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2C" w:rsidRPr="00436C68" w:rsidRDefault="00C3772C" w:rsidP="00C3772C">
      <w:pPr>
        <w:shd w:val="clear" w:color="auto" w:fill="FFFFFF"/>
        <w:ind w:left="57" w:firstLine="709"/>
        <w:jc w:val="center"/>
        <w:outlineLvl w:val="1"/>
        <w:rPr>
          <w:b/>
          <w:bCs/>
          <w:color w:val="000000"/>
          <w:sz w:val="22"/>
          <w:szCs w:val="22"/>
          <w:shd w:val="clear" w:color="auto" w:fill="FFFFFF"/>
        </w:rPr>
      </w:pPr>
      <w:r w:rsidRPr="00436C68">
        <w:rPr>
          <w:b/>
          <w:bCs/>
          <w:color w:val="000000"/>
          <w:sz w:val="22"/>
          <w:szCs w:val="22"/>
          <w:shd w:val="clear" w:color="auto" w:fill="FFFFFF"/>
        </w:rPr>
        <w:t>Формы партнёрского взаимодействия ДОУ и семьи</w:t>
      </w:r>
    </w:p>
    <w:p w:rsidR="00C3772C" w:rsidRPr="00436C68" w:rsidRDefault="00C3772C" w:rsidP="00C3772C">
      <w:pPr>
        <w:shd w:val="clear" w:color="auto" w:fill="FFFFFF"/>
        <w:ind w:left="57" w:firstLine="709"/>
        <w:jc w:val="center"/>
        <w:outlineLvl w:val="1"/>
        <w:rPr>
          <w:b/>
          <w:bCs/>
          <w:color w:val="000000"/>
          <w:sz w:val="22"/>
          <w:szCs w:val="22"/>
          <w:shd w:val="clear" w:color="auto" w:fill="FFFFFF"/>
        </w:rPr>
      </w:pPr>
      <w:r w:rsidRPr="00436C68">
        <w:rPr>
          <w:b/>
          <w:bCs/>
          <w:color w:val="000000"/>
          <w:sz w:val="22"/>
          <w:szCs w:val="22"/>
          <w:shd w:val="clear" w:color="auto" w:fill="FFFFFF"/>
        </w:rPr>
        <w:t xml:space="preserve">в условиях реализации ФГОС </w:t>
      </w:r>
      <w:proofErr w:type="gramStart"/>
      <w:r w:rsidRPr="00436C68">
        <w:rPr>
          <w:b/>
          <w:bCs/>
          <w:color w:val="000000"/>
          <w:sz w:val="22"/>
          <w:szCs w:val="22"/>
          <w:shd w:val="clear" w:color="auto" w:fill="FFFFFF"/>
        </w:rPr>
        <w:t>ДО</w:t>
      </w:r>
      <w:proofErr w:type="gramEnd"/>
    </w:p>
    <w:p w:rsidR="00C3772C" w:rsidRPr="00436C68" w:rsidRDefault="00C3772C" w:rsidP="00C3772C">
      <w:pPr>
        <w:shd w:val="clear" w:color="auto" w:fill="FFFFFF"/>
        <w:ind w:left="57" w:firstLine="709"/>
        <w:jc w:val="right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«Прийти вместе - это начало,</w:t>
      </w:r>
    </w:p>
    <w:p w:rsidR="00C3772C" w:rsidRPr="00436C68" w:rsidRDefault="00C3772C" w:rsidP="00C3772C">
      <w:pPr>
        <w:shd w:val="clear" w:color="auto" w:fill="FFFFFF"/>
        <w:ind w:left="57" w:firstLine="709"/>
        <w:jc w:val="right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остаться вместе - это развитие,</w:t>
      </w:r>
    </w:p>
    <w:p w:rsidR="00C3772C" w:rsidRPr="00436C68" w:rsidRDefault="00C3772C" w:rsidP="00C3772C">
      <w:pPr>
        <w:shd w:val="clear" w:color="auto" w:fill="FFFFFF"/>
        <w:ind w:left="57" w:firstLine="709"/>
        <w:jc w:val="right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работать вместе - это успех!»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Семья и ДОУ – два важных института социализации детей. Ни одна, даже самая лучшая программа, не сможет дать полноценного результата, если она не решается совместно с семьей, не создано единое сообщество «семья – дети – педагог», для которого характерны взаимопомощь, содействие друг другу, учет возможностей и интересов каждого, его прав и обязанностей.  Только понимание педагогами и родителями своей взаимообусловленности, признание в лице друг друга   партнеров, приведет практические действия в этом направлении к положительному результату.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Исходя из условий нашего детского сада и особенностей детей и родителей группы, отобрала наиболее продуктивные формы взаимодействия:</w:t>
      </w:r>
    </w:p>
    <w:p w:rsidR="00C3772C" w:rsidRPr="00436C68" w:rsidRDefault="00C3772C" w:rsidP="00C3772C">
      <w:pPr>
        <w:shd w:val="clear" w:color="auto" w:fill="FFFFFF"/>
        <w:tabs>
          <w:tab w:val="left" w:pos="993"/>
        </w:tabs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•</w:t>
      </w:r>
      <w:r w:rsidRPr="00436C68">
        <w:rPr>
          <w:bCs/>
          <w:color w:val="000000"/>
          <w:sz w:val="22"/>
          <w:szCs w:val="22"/>
          <w:shd w:val="clear" w:color="auto" w:fill="FFFFFF"/>
        </w:rPr>
        <w:tab/>
        <w:t>презентация образовательной деятельности ДОУ (открытые педагогические мероприятия, знакомство с темой недели, задачами воспитания и образования возрастной группы и учреждения);</w:t>
      </w:r>
    </w:p>
    <w:p w:rsidR="00C3772C" w:rsidRPr="00436C68" w:rsidRDefault="00C3772C" w:rsidP="00C3772C">
      <w:pPr>
        <w:shd w:val="clear" w:color="auto" w:fill="FFFFFF"/>
        <w:tabs>
          <w:tab w:val="left" w:pos="993"/>
        </w:tabs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•</w:t>
      </w:r>
      <w:r w:rsidRPr="00436C68">
        <w:rPr>
          <w:bCs/>
          <w:color w:val="000000"/>
          <w:sz w:val="22"/>
          <w:szCs w:val="22"/>
          <w:shd w:val="clear" w:color="auto" w:fill="FFFFFF"/>
        </w:rPr>
        <w:tab/>
        <w:t>организация совместных проектов;</w:t>
      </w:r>
    </w:p>
    <w:p w:rsidR="00C3772C" w:rsidRPr="00436C68" w:rsidRDefault="00C3772C" w:rsidP="00C3772C">
      <w:pPr>
        <w:shd w:val="clear" w:color="auto" w:fill="FFFFFF"/>
        <w:tabs>
          <w:tab w:val="left" w:pos="993"/>
        </w:tabs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•</w:t>
      </w:r>
      <w:r w:rsidRPr="00436C68">
        <w:rPr>
          <w:bCs/>
          <w:color w:val="000000"/>
          <w:sz w:val="22"/>
          <w:szCs w:val="22"/>
          <w:shd w:val="clear" w:color="auto" w:fill="FFFFFF"/>
        </w:rPr>
        <w:tab/>
        <w:t>информационные буклеты;</w:t>
      </w:r>
    </w:p>
    <w:p w:rsidR="00C3772C" w:rsidRPr="00436C68" w:rsidRDefault="00C3772C" w:rsidP="00C3772C">
      <w:pPr>
        <w:shd w:val="clear" w:color="auto" w:fill="FFFFFF"/>
        <w:tabs>
          <w:tab w:val="left" w:pos="993"/>
        </w:tabs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•</w:t>
      </w:r>
      <w:r w:rsidRPr="00436C68">
        <w:rPr>
          <w:bCs/>
          <w:color w:val="000000"/>
          <w:sz w:val="22"/>
          <w:szCs w:val="22"/>
          <w:shd w:val="clear" w:color="auto" w:fill="FFFFFF"/>
        </w:rPr>
        <w:tab/>
        <w:t>тематические выставки совестного творчества родителей и детей, приуроченных к различным событиям жизни детского сада и детей группы;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•совместное проведение досугов;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•групповые встречи – практикумы, мастер-классы;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•тематические досуги и развлечения («День Матери», «Новый год», «Защитники Отечества», «Масленица», «Светлая Пасха» и др.);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•вовлечение в творческие конкурсы на уровне учреждения и района;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•оформление пространства группы к праздникам, темам недели;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•совместное оформление книжек - малышек, альбомов по темам недели.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Более подробно остановимся на некоторых формах взаимодействия с родителями: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Организация совместных проектов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Одной из форм </w:t>
      </w:r>
      <w:proofErr w:type="gramStart"/>
      <w:r w:rsidRPr="00436C68">
        <w:rPr>
          <w:bCs/>
          <w:color w:val="000000"/>
          <w:sz w:val="22"/>
          <w:szCs w:val="22"/>
          <w:shd w:val="clear" w:color="auto" w:fill="FFFFFF"/>
        </w:rPr>
        <w:t>эффективного</w:t>
      </w:r>
      <w:proofErr w:type="gramEnd"/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6C68">
        <w:rPr>
          <w:bCs/>
          <w:color w:val="000000"/>
          <w:sz w:val="22"/>
          <w:szCs w:val="22"/>
          <w:shd w:val="clear" w:color="auto" w:fill="FFFFFF"/>
        </w:rPr>
        <w:t>партнёрскоговзаимодействия</w:t>
      </w:r>
      <w:proofErr w:type="spellEnd"/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36C68">
        <w:rPr>
          <w:bCs/>
          <w:color w:val="000000"/>
          <w:sz w:val="22"/>
          <w:szCs w:val="22"/>
          <w:shd w:val="clear" w:color="auto" w:fill="FFFFFF"/>
        </w:rPr>
        <w:t>сродителями</w:t>
      </w:r>
      <w:proofErr w:type="spellEnd"/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является проектная деятельность.   Родители, участвуя в реализации проекта, могут быть не только источниками информации, реальной помощи и поддержки ребёнку и педагогу в процессе работы над проектом, но также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ребёнка. Результат </w:t>
      </w:r>
      <w:proofErr w:type="spellStart"/>
      <w:r w:rsidRPr="00436C68">
        <w:rPr>
          <w:bCs/>
          <w:color w:val="000000"/>
          <w:sz w:val="22"/>
          <w:szCs w:val="22"/>
          <w:shd w:val="clear" w:color="auto" w:fill="FFFFFF"/>
        </w:rPr>
        <w:t>такойдеятельности</w:t>
      </w:r>
      <w:proofErr w:type="spellEnd"/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-  активное участие родителей в образовательном процессе и заинтересованность в формировании развивающей предметно – пространственной среды.           Ко Дню Победы в рамках группового проекта «Подвиг великий не будет забыт!» дети, совместно с родителями вели поисковую деятельность, выявляли интересные факты из жизни бабушек и дедушек, прабабушек и прадедушек. По итогам проекта были оформлены тематические альбомы и фотовыставка о наших земляках-воинах.  Благодаря совместному сотрудничеству с родителями, довольно сложная информация стала доступна и актуальна для понимания детей среднего дошкольного возраста.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Тематические выставки совместного творчества родителей и детей, приуроченных к различным событиям жизни детского сада и детей группы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Для организации творческого общения использую такую форму работы с семьей как тематические выставки. Значение таких выставок велико как для детей, так и для родителей. Это их совместное творчество, которое не только обогащает семейный досуг, но и объединяет детей и взрослых в общих делах. Бывает так, что час совместной творческой деятельности, живой интерес родителей и общие впечатления остаются в памяти ребёнка на всю жизнь. У детей развиваются художественный вкус, конструктивные способности, воображение, знания о материалах, из которых они готовят экспонат для выставки. Ребёнок чувствует свою значимость в процессе совместной работы, гордость за своих родителей, а родители – ответственность, так как не могут подвести ребёнка, оставив без внимания организованную выставку. Если, сравнивая с предыдущим учебным годом, родители были недостаточно активными участниками, то теперь можно сделать вывод о правильном выборе формы взаимодействия. Интерес к данной форме возрастает с каждой новой выставкой, родители не только участвуют, но и сами предлагают темы, идеи для оформления и презентаций работ.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lastRenderedPageBreak/>
        <w:t>Совместное оформление книжек - малышек, альбомов по темам недели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Согласно Стандарту </w:t>
      </w:r>
      <w:proofErr w:type="gramStart"/>
      <w:r w:rsidRPr="00436C68">
        <w:rPr>
          <w:bCs/>
          <w:color w:val="000000"/>
          <w:sz w:val="22"/>
          <w:szCs w:val="22"/>
          <w:shd w:val="clear" w:color="auto" w:fill="FFFFFF"/>
        </w:rPr>
        <w:t>ДО</w:t>
      </w:r>
      <w:proofErr w:type="gramEnd"/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gramStart"/>
      <w:r w:rsidRPr="00436C68">
        <w:rPr>
          <w:bCs/>
          <w:color w:val="000000"/>
          <w:sz w:val="22"/>
          <w:szCs w:val="22"/>
          <w:shd w:val="clear" w:color="auto" w:fill="FFFFFF"/>
        </w:rPr>
        <w:t>родители</w:t>
      </w:r>
      <w:proofErr w:type="gramEnd"/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Превращать родителей </w:t>
      </w:r>
      <w:proofErr w:type="spellStart"/>
      <w:r w:rsidRPr="00436C68">
        <w:rPr>
          <w:bCs/>
          <w:color w:val="000000"/>
          <w:sz w:val="22"/>
          <w:szCs w:val="22"/>
          <w:shd w:val="clear" w:color="auto" w:fill="FFFFFF"/>
        </w:rPr>
        <w:t>изсторонних</w:t>
      </w:r>
      <w:proofErr w:type="spellEnd"/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наблюдателей </w:t>
      </w:r>
      <w:proofErr w:type="spellStart"/>
      <w:r w:rsidRPr="00436C68">
        <w:rPr>
          <w:bCs/>
          <w:color w:val="000000"/>
          <w:sz w:val="22"/>
          <w:szCs w:val="22"/>
          <w:shd w:val="clear" w:color="auto" w:fill="FFFFFF"/>
        </w:rPr>
        <w:t>вактивных</w:t>
      </w:r>
      <w:proofErr w:type="spellEnd"/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участников помогает тематическое планирование образовательного процесса, когда одна тема проходит в разных видах деятельности в определённый временной отрезок (месяц, неделя, день).  Согласно такому принципу планирования, каждая тема должна быть логически завершена каким-либо итоговым продуктом или мероприятием (праздник, досуг, выставка, коллаж, презентация проекта и др.). Выбор формы подведения итогов зависит от содержания образовательного процесса. Поэтому выбираю такую форму, где родители могут не только участвовать в качестве зрителей и судей результата труда детей и воспитателя, но и быть соучастниками этого процесса. Это совместное оформление результата в виде книжек – малышек, тематических альбомов.  При такой форме работы родители имеют возможность предложить свои идеи по </w:t>
      </w:r>
      <w:proofErr w:type="spellStart"/>
      <w:r w:rsidRPr="00436C68">
        <w:rPr>
          <w:bCs/>
          <w:color w:val="000000"/>
          <w:sz w:val="22"/>
          <w:szCs w:val="22"/>
          <w:shd w:val="clear" w:color="auto" w:fill="FFFFFF"/>
        </w:rPr>
        <w:t>организацииработы</w:t>
      </w:r>
      <w:proofErr w:type="spellEnd"/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по теме, принести материалы или книги, поделиться с детьми своими знаниями, научить их тому, что умеют и любят сами. Для этого родителям совершенно не нужно обладать педагогическими способностями – дети рады, когда мама или папа просто находятся в группе. Именно такие дидактические материалы являются наиболее востребованными у детей и родителей. Детям помогают обобщить и систематизировать полученные знания, сформировать положительную самооценку, воспитывают уважение к чужому труду, а родителям укрепить отношения с детьми, открыть в своём ребенке новые качества и способности. Нередко в ходе такой работы родители делятся со мной впечатлениями о взаимодействии с детьми: «Мы даже не представляли, что наш ребёнок столько знает, умеет</w:t>
      </w:r>
      <w:proofErr w:type="gramStart"/>
      <w:r w:rsidRPr="00436C68">
        <w:rPr>
          <w:bCs/>
          <w:color w:val="000000"/>
          <w:sz w:val="22"/>
          <w:szCs w:val="22"/>
          <w:shd w:val="clear" w:color="auto" w:fill="FFFFFF"/>
        </w:rPr>
        <w:t>.», «</w:t>
      </w:r>
      <w:proofErr w:type="gramEnd"/>
      <w:r w:rsidRPr="00436C68">
        <w:rPr>
          <w:bCs/>
          <w:color w:val="000000"/>
          <w:sz w:val="22"/>
          <w:szCs w:val="22"/>
          <w:shd w:val="clear" w:color="auto" w:fill="FFFFFF"/>
        </w:rPr>
        <w:t>Откуда у ребёнка столько фантазии.», «Знаете, было так интересно, пришлось многое вспомнить, прочитать, найти книги, журналы». Это говорит о «включении» родителей в образовательный процесс, заинтересованности в результате.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Ещё одной формой взаимодействия является организация конкурсов различной тематики.   Педагоги-практики знают, как порой сложно убедить родителей участвовать в таких </w:t>
      </w:r>
      <w:proofErr w:type="spellStart"/>
      <w:r w:rsidRPr="00436C68">
        <w:rPr>
          <w:bCs/>
          <w:color w:val="000000"/>
          <w:sz w:val="22"/>
          <w:szCs w:val="22"/>
          <w:shd w:val="clear" w:color="auto" w:fill="FFFFFF"/>
        </w:rPr>
        <w:t>мероприятиях</w:t>
      </w:r>
      <w:proofErr w:type="gramStart"/>
      <w:r w:rsidRPr="00436C68">
        <w:rPr>
          <w:bCs/>
          <w:color w:val="000000"/>
          <w:sz w:val="22"/>
          <w:szCs w:val="22"/>
          <w:shd w:val="clear" w:color="auto" w:fill="FFFFFF"/>
        </w:rPr>
        <w:t>,д</w:t>
      </w:r>
      <w:proofErr w:type="gramEnd"/>
      <w:r w:rsidRPr="00436C68">
        <w:rPr>
          <w:bCs/>
          <w:color w:val="000000"/>
          <w:sz w:val="22"/>
          <w:szCs w:val="22"/>
          <w:shd w:val="clear" w:color="auto" w:fill="FFFFFF"/>
        </w:rPr>
        <w:t>онести</w:t>
      </w:r>
      <w:proofErr w:type="spellEnd"/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важность совместного участия. Поэтому воспитателю </w:t>
      </w:r>
      <w:proofErr w:type="spellStart"/>
      <w:r w:rsidRPr="00436C68">
        <w:rPr>
          <w:bCs/>
          <w:color w:val="000000"/>
          <w:sz w:val="22"/>
          <w:szCs w:val="22"/>
          <w:shd w:val="clear" w:color="auto" w:fill="FFFFFF"/>
        </w:rPr>
        <w:t>необходимонайти</w:t>
      </w:r>
      <w:proofErr w:type="spellEnd"/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важные с точки зрения родителя мотивы для участия в этой форме работы. И самый главный мотив для любого любящего родителя - чтобы было хорошо их ребёнку, которому в свою очередь, очень хочется показать значимость своих родителей, гордиться ими. Также важным моментом проведения конкурсов является соревновательный дух, который помогает объединить родителей группы, повышает инициативность неактивных родителей.  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Конечно, помимо заявленных форм взаимодействия с родителями использую и проверенные временем - родительские собрания, коллективные и индивидуальные консультации, беседы, просвещение родителей с помощью папок-передвижек, оформление памяток разной тематики, анкетирование и опросы.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На данный период времени можно говорить о промежуточных положительных результатах работы по поиску и внедрению эффективных партнерских форм взаимодействия с родителями.</w:t>
      </w:r>
    </w:p>
    <w:p w:rsidR="00C3772C" w:rsidRPr="00436C68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Это отражается как в количественном показателе присутствия родителей на групповых мероприятиях: посещение родительских собраний; присутствие на детских праздниках; участие в выставках, конкурсах; помощь в оснащении педагогического процесс, так и в качественном - повышения уровня </w:t>
      </w:r>
      <w:proofErr w:type="spellStart"/>
      <w:r w:rsidRPr="00436C68">
        <w:rPr>
          <w:bCs/>
          <w:color w:val="000000"/>
          <w:sz w:val="22"/>
          <w:szCs w:val="22"/>
          <w:shd w:val="clear" w:color="auto" w:fill="FFFFFF"/>
        </w:rPr>
        <w:t>удовлетворенностиродителями</w:t>
      </w:r>
      <w:proofErr w:type="spellEnd"/>
      <w:r w:rsidRPr="00436C68">
        <w:rPr>
          <w:bCs/>
          <w:color w:val="000000"/>
          <w:sz w:val="22"/>
          <w:szCs w:val="22"/>
          <w:shd w:val="clear" w:color="auto" w:fill="FFFFFF"/>
        </w:rPr>
        <w:t xml:space="preserve"> образовательным процессом в группе и ДОУ, рост уровня инициативности, творчества, как родителей, так и детей группы.</w:t>
      </w:r>
      <w:proofErr w:type="gramEnd"/>
    </w:p>
    <w:p w:rsidR="00C3772C" w:rsidRDefault="00C3772C" w:rsidP="00C3772C">
      <w:pPr>
        <w:shd w:val="clear" w:color="auto" w:fill="FFFFFF"/>
        <w:ind w:left="57" w:firstLine="709"/>
        <w:jc w:val="both"/>
        <w:outlineLvl w:val="1"/>
        <w:rPr>
          <w:bCs/>
          <w:color w:val="000000"/>
          <w:sz w:val="22"/>
          <w:szCs w:val="22"/>
          <w:shd w:val="clear" w:color="auto" w:fill="FFFFFF"/>
        </w:rPr>
      </w:pPr>
      <w:r w:rsidRPr="00436C68">
        <w:rPr>
          <w:bCs/>
          <w:color w:val="000000"/>
          <w:sz w:val="22"/>
          <w:szCs w:val="22"/>
          <w:shd w:val="clear" w:color="auto" w:fill="FFFFFF"/>
        </w:rPr>
        <w:t>Таким образом,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 На достигнутом результате не останавливаюсь, а продолжаю искать новые пути сотрудничества с родителями. Ведь у нас одна цель – воспитание будущих созидателей жизни.  Недаром гласит пословица: каков человек – таков мир, который он создаёт вокруг себя.</w:t>
      </w:r>
    </w:p>
    <w:p w:rsidR="00C3772C" w:rsidRDefault="00C3772C" w:rsidP="00C3772C">
      <w:pPr>
        <w:shd w:val="clear" w:color="auto" w:fill="FFFFFF"/>
        <w:ind w:left="57" w:firstLine="709"/>
        <w:outlineLvl w:val="1"/>
        <w:rPr>
          <w:bCs/>
          <w:color w:val="000000"/>
          <w:sz w:val="22"/>
          <w:szCs w:val="22"/>
          <w:shd w:val="clear" w:color="auto" w:fill="FFFFFF"/>
        </w:rPr>
      </w:pPr>
    </w:p>
    <w:p w:rsidR="00E561ED" w:rsidRDefault="00E561ED"/>
    <w:sectPr w:rsidR="00E561ED" w:rsidSect="00E5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72C"/>
    <w:rsid w:val="008545BD"/>
    <w:rsid w:val="00C3772C"/>
    <w:rsid w:val="00CF6269"/>
    <w:rsid w:val="00E5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92" w:line="254" w:lineRule="auto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C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2019-11-29T06:05:00Z</dcterms:created>
  <dcterms:modified xsi:type="dcterms:W3CDTF">2019-11-29T06:05:00Z</dcterms:modified>
</cp:coreProperties>
</file>