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EC" w:rsidRDefault="003D3FEC" w:rsidP="002C0392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D3FEC" w:rsidRDefault="003D3FEC" w:rsidP="002C039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>
        <w:rPr>
          <w:noProof/>
          <w:lang w:eastAsia="ru-RU"/>
        </w:rPr>
      </w:r>
      <w:r w:rsidRPr="003A0AE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8.65pt;height:695.15pt;rotation:-180;mso-position-horizontal-relative:char;mso-position-vertical-relative:line">
            <v:imagedata r:id="rId5" o:title="" cropbottom="4091f" cropright="5779f"/>
            <w10:anchorlock/>
          </v:shape>
        </w:pict>
      </w:r>
    </w:p>
    <w:p w:rsidR="003D3FEC" w:rsidRDefault="003D3FEC" w:rsidP="002C039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3D3FEC" w:rsidRPr="002C0392" w:rsidRDefault="003D3FEC" w:rsidP="002C039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3D3FEC" w:rsidRPr="006D2F48" w:rsidRDefault="003D3FEC" w:rsidP="006D2F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1.1. Положение о психолого-медико-педагогическом консилиуме ДОУ разработано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нормативными документами: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 от 29.12.2012 г. №273-ФЗ,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20.09.2013 г. №1082 «Об утверждении положения о психолого-медико-педагогической комиссии»,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СанПин 2.4.1. 3049 - 13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Уставом и локальными актами, регулирующими организацию образовательного процесса в дошкольном образовательном учреждении,</w:t>
      </w:r>
    </w:p>
    <w:p w:rsidR="003D3FEC" w:rsidRPr="006D2F48" w:rsidRDefault="003D3FEC" w:rsidP="006D2F48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Договором между дошкольным образовательным учреждением (далее – ДОУ) и родителями (законными представителями) детей (воспитанников).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1.2. Положение о психолого-медико-педагогическом консилиуме ДОУ регламентирует деятельность психолого-медико-педагогического консилиума ДОУ.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CE0344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. ПМПк осуществляет свою деятельность, взаимодействуя с педсоветом, медицинской, логопедической и психологической службами ДОУ и всеми звеньями учебно-воспитательного процесса.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CE0344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. Общее руководство работой ПМПк возлагается на старшего воспитателя ДОУ.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2C039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II. ЦЕЛИ, ЗАДАЧИ, ФУНКЦИИ И ПРИНЦИПЫ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ПМПк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2C0392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Целью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ПМПк является обеспечение диагностико-коррекционного, психолого-медико-педагогического сопровождения воспитанников с ограниченными возможностями здоровья и/или состояниями декомпенсации, исходя из реальных возможностей МАДОУ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Детский сад «Капелька» и в соответствии со специальными образовательными потребностями, возрастнымии индивидуальными особенностями, состоянием соматического и нервно-психическогоздоровья воспитанников.</w:t>
      </w: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2C039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ПМПк</w:t>
      </w:r>
      <w:r w:rsidRPr="002C0392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своевременное выявление и комплексное обследование воспитанников, имеющих отклонения в адаптации, обучении и поведении;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профилактика физических, интеллектуальных и эмоционально-личностных перегрузок воспитанников;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выявление резервных возможностей развития воспитанников;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характера, продолжительности и эффективности специальной (коррекционной) помощи, исходя из имеющихся в данном образовательном учреждении возможностей;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разработка программы коррекционных мероприятий с целью преодоления отклонений в развитии воспитанников;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консультирование в ходе разрешения сложных или конфликтных педагогических ситуаций;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и ведение документации, отражающей актуальное развитие воспитанников, диагностику его состояния;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взаимодействия педагогов и специалистов дошкольного учреждения, участвующих в деятельности ПМПк, формирование целостных представлений о причинах, характере, возможных трудностях ребенка.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 </w:t>
      </w:r>
      <w:r w:rsidRPr="002C0392">
        <w:rPr>
          <w:rFonts w:ascii="Times New Roman" w:hAnsi="Times New Roman"/>
          <w:b/>
          <w:color w:val="000000"/>
          <w:sz w:val="24"/>
          <w:szCs w:val="24"/>
          <w:lang w:eastAsia="ru-RU"/>
        </w:rPr>
        <w:t>В основе работы ПМПк лежат следующие принципы: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принцип объективности в определении образовательного маршрута, т.е. вывод делается после многократных опросов и различных методик обследования идентичного характера с учетом медицинской документации;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принцип качественного анализа, т.е. учитывается не только конечный результат, но и сам процесс работы (как ребенок преодолел трудности, как воспринял помощь, как заинтересовался заданием и пр.);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принцип доступности (задание должно отвечать возрастным возможностям ребенка и охватывать материал соответствующего обучения);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принцип обучения (каждое задание носит обучающий характер);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2.4. Функциями ПМПк являются: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диагностическая – распознавание характера отклонений в поведении или учении; изучение социальной ситуации развития, положения в коллективе; определения потенциальных возможностей и способностей воспитанников. 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воспитательная – разработка проекта педагогической коррекции в виде ряда воспитательных мер, рекомендуемых воспитателю, родителям, самому ребенку; непосредственное воспитательное воздействие на личность ребенка в ходе взаимодействия с ним;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реабилитирующая – защита интересов ребенка, попавшего в неблагоприятные семейные или воспитательно-образовательные условия.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СОЗДАНИЯ ПМПк</w:t>
      </w: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3.1. Психолого-медико-педагогический консилиум создается на базе МАДОУ «Детский сад «Капелька» приказом заведующего при наличии соответствующих специалистов.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3.2. Персональный состав ПМПк утверждается приказом заведующего МАДОУ «Детский сад «Капелька». Состав консилиума может включать в себя постоянных и временных членов.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Постоянные члены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консилиума присутствуют на каждом заседании, участвуют в его подготовке, последующем контроле за выполнением рекомендаций.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3.4. Временными членами ПМПк считаются лица, приглашенные на конкретное заседание: воспитатель ДОУ, представивший ребенка на консилиум, члены родительского комитета и др.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3.5. Постоянными членами консилиума по приказу руководителя ДОУ являются: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– старший воспитатель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– логопед,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– педагог-психолог;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– медсестра.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3.6. Ответственность за организацию и результаты деятельности ПМПк несет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старший воспитатель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3.7. Специалисты, включенные в состав ПМПк, выполняют работу в рамках основногорабочего времени, составляя индивидуальный план работы в соответствии с реальнымзапросом на обследование детей с ограниченными возможностями здоровья и/или состояниямидекомпенсации. Материальное стимулирование специалистов ПМПк осуществляется впределах единого фонда оплаты труда МАДОУ Детский сад «Капелька». Специалистам могут бытьустановлены надбавки и доплаты за увеличение объема работ, размеры которых, всоответствии со ст. 32 Закона Российской Федерации «Об образовании», определяютсяобразовательным учреждением самостоятельно.</w:t>
      </w:r>
    </w:p>
    <w:p w:rsidR="003D3FEC" w:rsidRPr="002C0392" w:rsidRDefault="003D3FEC" w:rsidP="006D2F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D2F4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РАБОТЫ КОНСИЛИУМА И ДОКУМЕНТАЦИЯ</w:t>
      </w:r>
    </w:p>
    <w:p w:rsidR="003D3FEC" w:rsidRPr="006D2F48" w:rsidRDefault="003D3FEC" w:rsidP="006D2F4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4.1. Обследование ребенка специалистами консилиума осуществляется по инициативе родителей (законных представителей) или сотрудников с согласия родителей (законных представителей) на основании договора между образовательным учреждением и родителями (законными представителями) воспитанников (приложение № 2).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4.2. Обследование проводится каждым специалистом ПМПк индивидуально с учетомреальной возрастной психофизической нагрузки на ребенка.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4.3. По данным обследования каждым специалистом составляется заключение иразрабатываются рекомендации.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4.4. На заседании ПМПк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ПМПк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4.5. На каждого ребенка заполняется индивидуальная карта развития, в которую вписываются все данные индивидуального обследования, заключения и рекомендации.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4.6. 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4.7. На период подготовки к ПМПк и последующей реализации рекомендаций ребенку назначается ведущий специалист: воспитатель МАДОУ «Детский сад «Капелька» или другой специалист, проводящий коррекционно-развивающее обучение или специальную (коррекционную) работу.Ведущий специалист отслеживает динамику развития ребенка и эффективность оказываемойему помощи и выходит с инициативой повторных обсуждений на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4.8. Изменение условий получения образования (в рамках возможностей, имеющихся вданном образовательном учреждении) осуществляется по заключению ПМПк и заявлениюродителей (законных представителей).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4.9. При отсутствии в данном образовательном учреждении условий, адекватныхиндивидуальным особенностям ребенка, а также при необходимости углубленной диагностикии/или разрешения конфликтных и спорных вопросов специалисты ПМПк рекомендуютродителям (законным представителям) обратиться в территориальную психолого-медико-педагогическую комиссию (ТПМПК).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4.10. Специалистами консилиума ведется следующая документация: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журнал запис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детей на ПМПк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журнал регистрации заключен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ий и рекомендаций специалистов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карта (папка) развития воспитанника с индивидуальными заключениями специалистовПМПк и коллегиальными заключениями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консилиума</w:t>
      </w: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копия направления на ТПМПК (при необходимости);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дневник динамического наблюдения, содержащий листы коррекционной работыспециалистов;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график плановых заседаний ПМПК;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консилиума;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4.11. Ответственность за ведение и хранение документации возлагается напредседателя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4.12. У председателя консилиума находятся нормативные правовые документы,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регламентирующие деятельность ПМПк, список специалистов ПМПк, расписание работыспециалистов.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4.13. В ходе обследования ребенка ПМПк ведется протокол, в котором указываютсясведения о ребенке, специалистах ПМПк, перечень документов, представленных дляпроведения обследования, результаты обследования ребенка специалистами, выводыспециалистов, особые мнения специалистов (при наличии), выносится решение.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4.14. Протокол оформляется в день проведения обследования, подписываетсяпредседателем ПМПк (лицом, исполняющим его обязанности) и секретарем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6D2F48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ПОРЯДОК ПОДГОТОВКИ И ПРОВЕДЕНИЯ ЗАСЕДАНИЯ КОНСИЛИУМА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5.1. Заседания ПМПк подразделяются на плановые (в том числе первичные изаключительные) и внеплановые (срочные) и проводятся под руководством председателя.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5.2. Первичный – проводится при зачислении ребенка сразу по завершении первичныхобследований у всех необходимых специалистов и соответствующих записей в карте развития ребенка. Его цель – определение особенностей развития ребенка,возможных условий и форм его обучения, необходимого психологического, логопедического и(или) иного сопровождения педагогического процесса. Задачами этого консилиума являются:определить проблему, выступающую на первый план в данный момент; связать между собойзадачи обучения и коррекции; назначить сроки выполнения коррекционной программы и датупроведения следующего консилиума. Все решения и рекомендации являются обязательнымидля всех специалистов, проводящих коррекционную, учебную и воспитательную работу сребенком.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5.3. Плановый – рекомендуется проводить не реже одного раза в квартал. Цель – оценкадинамики обучения и коррекции, внесение, в случае необходимости, поправок и дополнений вкоррекционную работу. Изменение формы, режима или программы обучения, назначениедополнительных обследований.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5.4. Внеплановый (срочный) – проводится по просьбе педагога или любого изспециалистов, работающих с воспитанником, в случае необходимости (длительная болезнь,неожиданная аффективная реакция, возникновение иных внезапных проблем в обучении иликоррекционной работе). Цель – выяснение причин возникающих проблем, оценка размероврегресса, его устойчивости, возможности преодоления, обсуждение изменения режима илиформы обучения.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5.5. Заключительный – проводится в преддверии окончания учебного года. Цель –оценка статуса ребенка на момент окончания обучения: приобретенные знания по всемобразовательным областям, степень социализации, состояние эмоционально-волевой,поведенческой сфер и высших психических функций. Задачей этого консилиума являетсяразработка комплексной программы перевода и адаптации ребенка к условиям обучения ивоспитания в новой группе или ином образовательном учреждении. Реализация этойпрограммы должна быть ориентирована не только на ребенка, но и взрослых (родители,будущие воспитатели, учителя).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5.6. Периодичность проведения ПМПк определяется реальным запросом дошкольного учреждения на комплексное, всестороннее обсуждение проблем детей с ограниченнымивозможностями здоровья и/или состояниями декомпенсации; плановые ПМПк проводятся нереже одного раза в квартал.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5.7. Председатель ПМПк ставит в известность родителей (законных представителей) испециалистов ПМПк о необходимости обсуждения проблемы ребенка и организует подготовкуи проведение заседания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5.8. На заседании ПМПк ведущий специалист, а также все специалисты, участвовавшие вобследовании и/или коррекционной работе с ребенком, представляют заключения на ребенка ирекомендации. Коллегиальное заключение ПМПк содержит обобщенную характеристикуструктуры психофизического развития ребенка (без указания диагноза) и программуспециальной (коррекционной) помощи, обобщающую рекомендации специалистов;подписывается председателем и всеми членами ПМПк.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5.9. При направлении ребенка на ТПМПК копия коллегиального заключения ПМПквыдается родителям (законным представителям) на руки. В учреждения и организации заключения специалистов или коллегиальноезаключение ПМПк могут направляться только по официальному запросу.</w:t>
      </w: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2C0392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6D2F48">
        <w:rPr>
          <w:rFonts w:ascii="Times New Roman" w:hAnsi="Times New Roman"/>
          <w:b/>
          <w:color w:val="000000"/>
          <w:sz w:val="24"/>
          <w:szCs w:val="24"/>
          <w:lang w:eastAsia="ru-RU"/>
        </w:rPr>
        <w:t>I. ОБЯЗАННОСТИ И ПРВА ЧЛЕНОВ ПМПк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6.1. Специалисты ПМПк имеют право: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вносить предложения по профилактике физических, интеллектуальных иэмоциональных перегрузок и срывов воспитанников с ограниченными возможностямиздоровья,организациилечебно-оздоровительныхмероприятийисозданиюпсихологически адекватной образовательной среды;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вносить предложения по работе консилиума и обсуждаемым проблемам;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выбирать и использовать методические средства в рамках своей профессиональнойкомпетенции и квалификации.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6.2. Специалисты ПМПк обязаны: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не реже одного раза в квартал вносить в карту развития ребенка сведения обизменениях в состоянии развития ребенка в процессе реализации рекомендаций;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руководствоваться в своей деятельности профессиональными, этическимипринципами, нравственными нормами;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сохранять конфиденциальность сведений, некорректное использование которыхможет нанести ущерб здоровью, психологическому состоянию ребенка и его семье;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защищать всеми законными средствами на любом профессиональном,общественном и государственном уровне права и интересы детей и их родителей(законных представителей).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6D2F48">
        <w:rPr>
          <w:rFonts w:ascii="Times New Roman" w:hAnsi="Times New Roman"/>
          <w:b/>
          <w:color w:val="000000"/>
          <w:sz w:val="24"/>
          <w:szCs w:val="24"/>
          <w:lang w:eastAsia="ru-RU"/>
        </w:rPr>
        <w:t>II. ОТВЕТСТВЕННОСТЬ</w:t>
      </w:r>
    </w:p>
    <w:p w:rsidR="003D3FEC" w:rsidRPr="002C0392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7.1.Консилиум несет ответственность в случаях: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невыполнения либо выполнения не в полном объеме и не в установленные срокифункций, отнесенных к его компетенции;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несоблюдения действующего законодательства;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- несвоевременной и недостоверной отчетности.</w:t>
      </w: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F48">
        <w:rPr>
          <w:rFonts w:ascii="Times New Roman" w:hAnsi="Times New Roman"/>
          <w:color w:val="000000"/>
          <w:sz w:val="24"/>
          <w:szCs w:val="24"/>
          <w:lang w:eastAsia="ru-RU"/>
        </w:rPr>
        <w:t>7.2.Персональную ответственность за деятельность консилиума несет его председатель.</w:t>
      </w: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Положение рассмотрено на Педагогическом совете МАДОУ «Детский сад «Капелька»</w:t>
      </w: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Протокол заседания от «___» __________ 2019г.</w:t>
      </w: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Pr="006D2F48" w:rsidRDefault="003D3FEC" w:rsidP="006D2F48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FEC" w:rsidRDefault="003D3FEC" w:rsidP="002C039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D3FEC" w:rsidSect="002B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5121"/>
    <w:multiLevelType w:val="multilevel"/>
    <w:tmpl w:val="303CDB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9E05DE"/>
    <w:multiLevelType w:val="hybridMultilevel"/>
    <w:tmpl w:val="AB54406C"/>
    <w:lvl w:ilvl="0" w:tplc="0E8A3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416791"/>
    <w:multiLevelType w:val="hybridMultilevel"/>
    <w:tmpl w:val="F118A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C9E0869"/>
    <w:multiLevelType w:val="hybridMultilevel"/>
    <w:tmpl w:val="FF9A75DC"/>
    <w:lvl w:ilvl="0" w:tplc="A32C62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850"/>
    <w:rsid w:val="00076577"/>
    <w:rsid w:val="0009515A"/>
    <w:rsid w:val="000D62BA"/>
    <w:rsid w:val="0012714C"/>
    <w:rsid w:val="0023434D"/>
    <w:rsid w:val="00254B07"/>
    <w:rsid w:val="002A6972"/>
    <w:rsid w:val="002B5CA2"/>
    <w:rsid w:val="002C0392"/>
    <w:rsid w:val="003823F4"/>
    <w:rsid w:val="003A0AEC"/>
    <w:rsid w:val="003D3FEC"/>
    <w:rsid w:val="004F2108"/>
    <w:rsid w:val="00514E34"/>
    <w:rsid w:val="00593B63"/>
    <w:rsid w:val="005B2E97"/>
    <w:rsid w:val="006202AB"/>
    <w:rsid w:val="006630DB"/>
    <w:rsid w:val="0069190F"/>
    <w:rsid w:val="006D2F48"/>
    <w:rsid w:val="0073546A"/>
    <w:rsid w:val="00781C66"/>
    <w:rsid w:val="008943E1"/>
    <w:rsid w:val="008D13D3"/>
    <w:rsid w:val="008F4850"/>
    <w:rsid w:val="009561E1"/>
    <w:rsid w:val="00A169C8"/>
    <w:rsid w:val="00B8229F"/>
    <w:rsid w:val="00CC27FC"/>
    <w:rsid w:val="00CD51DF"/>
    <w:rsid w:val="00CE0344"/>
    <w:rsid w:val="00D460C3"/>
    <w:rsid w:val="00D54DFA"/>
    <w:rsid w:val="00DB7166"/>
    <w:rsid w:val="00DC3262"/>
    <w:rsid w:val="00DE126C"/>
    <w:rsid w:val="00E250D4"/>
    <w:rsid w:val="00E73AAB"/>
    <w:rsid w:val="00E82723"/>
    <w:rsid w:val="00ED51CC"/>
    <w:rsid w:val="00F81016"/>
    <w:rsid w:val="00F8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0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1CC"/>
    <w:pPr>
      <w:ind w:left="720"/>
      <w:contextualSpacing/>
    </w:pPr>
  </w:style>
  <w:style w:type="table" w:styleId="TableGrid">
    <w:name w:val="Table Grid"/>
    <w:basedOn w:val="TableNormal"/>
    <w:uiPriority w:val="99"/>
    <w:rsid w:val="000951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7</Pages>
  <Words>2154</Words>
  <Characters>12282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 Воспитатели</dc:creator>
  <cp:keywords/>
  <dc:description/>
  <cp:lastModifiedBy>Ti-Reks</cp:lastModifiedBy>
  <cp:revision>16</cp:revision>
  <cp:lastPrinted>2019-08-22T07:05:00Z</cp:lastPrinted>
  <dcterms:created xsi:type="dcterms:W3CDTF">2019-08-19T08:41:00Z</dcterms:created>
  <dcterms:modified xsi:type="dcterms:W3CDTF">2019-11-08T13:59:00Z</dcterms:modified>
</cp:coreProperties>
</file>