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27F" w:rsidRDefault="0012027F" w:rsidP="007111E9">
      <w:pPr>
        <w:spacing w:after="0" w:line="240" w:lineRule="auto"/>
        <w:rPr>
          <w:rFonts w:ascii="Times New Roman" w:eastAsia="Calibri" w:hAnsi="Times New Roman" w:cs="Times New Roman"/>
          <w:sz w:val="28"/>
          <w:szCs w:val="28"/>
        </w:rPr>
      </w:pPr>
      <w:r>
        <w:rPr>
          <w:noProof/>
          <w:lang w:eastAsia="ru-RU"/>
        </w:rPr>
        <w:drawing>
          <wp:inline distT="0" distB="0" distL="0" distR="0" wp14:anchorId="5B177240" wp14:editId="1AEFC962">
            <wp:extent cx="6300470" cy="8906510"/>
            <wp:effectExtent l="0" t="0" r="5080" b="8890"/>
            <wp:docPr id="60"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a:stretch>
                      <a:fillRect/>
                    </a:stretch>
                  </pic:blipFill>
                  <pic:spPr>
                    <a:xfrm>
                      <a:off x="0" y="0"/>
                      <a:ext cx="6300470" cy="8906510"/>
                    </a:xfrm>
                    <a:prstGeom prst="rect">
                      <a:avLst/>
                    </a:prstGeom>
                  </pic:spPr>
                </pic:pic>
              </a:graphicData>
            </a:graphic>
          </wp:inline>
        </w:drawing>
      </w:r>
    </w:p>
    <w:p w:rsidR="007111E9" w:rsidRDefault="007111E9" w:rsidP="007111E9">
      <w:pPr>
        <w:spacing w:after="160" w:line="259" w:lineRule="auto"/>
        <w:jc w:val="center"/>
        <w:rPr>
          <w:rFonts w:ascii="Times New Roman" w:eastAsia="Calibri" w:hAnsi="Times New Roman" w:cs="Times New Roman"/>
          <w:sz w:val="28"/>
          <w:szCs w:val="28"/>
        </w:rPr>
      </w:pPr>
    </w:p>
    <w:p w:rsidR="0012027F" w:rsidRPr="007111E9" w:rsidRDefault="0012027F" w:rsidP="007111E9">
      <w:pPr>
        <w:spacing w:after="160" w:line="259" w:lineRule="auto"/>
        <w:jc w:val="center"/>
        <w:rPr>
          <w:rFonts w:ascii="Times New Roman" w:eastAsia="Calibri" w:hAnsi="Times New Roman" w:cs="Times New Roman"/>
          <w:sz w:val="28"/>
          <w:szCs w:val="28"/>
        </w:rPr>
      </w:pPr>
      <w:bookmarkStart w:id="0" w:name="_GoBack"/>
      <w:bookmarkEnd w:id="0"/>
    </w:p>
    <w:p w:rsidR="007111E9" w:rsidRPr="007111E9" w:rsidRDefault="007111E9" w:rsidP="007111E9">
      <w:pPr>
        <w:autoSpaceDE w:val="0"/>
        <w:autoSpaceDN w:val="0"/>
        <w:spacing w:after="160" w:line="360" w:lineRule="auto"/>
        <w:ind w:firstLine="567"/>
        <w:jc w:val="center"/>
        <w:rPr>
          <w:rFonts w:ascii="Times New Roman" w:eastAsia="Calibri" w:hAnsi="Times New Roman" w:cs="Times New Roman"/>
          <w:b/>
          <w:bCs/>
          <w:sz w:val="24"/>
          <w:szCs w:val="24"/>
          <w:lang w:eastAsia="ru-RU"/>
        </w:rPr>
      </w:pPr>
      <w:r w:rsidRPr="007111E9">
        <w:rPr>
          <w:rFonts w:ascii="Times New Roman" w:eastAsia="Calibri" w:hAnsi="Times New Roman" w:cs="Times New Roman"/>
          <w:b/>
          <w:bCs/>
          <w:sz w:val="24"/>
          <w:szCs w:val="24"/>
          <w:lang w:eastAsia="ru-RU"/>
        </w:rPr>
        <w:lastRenderedPageBreak/>
        <w:t>СОДЕРЖАНИЕ</w:t>
      </w:r>
    </w:p>
    <w:tbl>
      <w:tblPr>
        <w:tblW w:w="1078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
        <w:gridCol w:w="236"/>
        <w:gridCol w:w="9651"/>
        <w:gridCol w:w="35"/>
        <w:gridCol w:w="474"/>
        <w:gridCol w:w="157"/>
      </w:tblGrid>
      <w:tr w:rsidR="007111E9" w:rsidRPr="007111E9" w:rsidTr="005F7467">
        <w:trPr>
          <w:gridAfter w:val="3"/>
          <w:wAfter w:w="666" w:type="dxa"/>
        </w:trPr>
        <w:tc>
          <w:tcPr>
            <w:tcW w:w="10123" w:type="dxa"/>
            <w:gridSpan w:val="3"/>
            <w:tcBorders>
              <w:top w:val="nil"/>
              <w:left w:val="nil"/>
              <w:bottom w:val="nil"/>
              <w:right w:val="nil"/>
            </w:tcBorders>
            <w:shd w:val="clear" w:color="auto" w:fill="auto"/>
          </w:tcPr>
          <w:p w:rsidR="007111E9" w:rsidRPr="007111E9" w:rsidRDefault="007111E9" w:rsidP="005F7467">
            <w:pPr>
              <w:spacing w:after="0" w:line="240" w:lineRule="auto"/>
              <w:ind w:left="176"/>
              <w:rPr>
                <w:rFonts w:ascii="Times New Roman" w:eastAsia="Calibri" w:hAnsi="Times New Roman" w:cs="Times New Roman"/>
                <w:b/>
                <w:color w:val="0070C0"/>
                <w:sz w:val="24"/>
                <w:szCs w:val="24"/>
              </w:rPr>
            </w:pPr>
            <w:r w:rsidRPr="007111E9">
              <w:rPr>
                <w:rFonts w:ascii="Times New Roman" w:eastAsia="Calibri" w:hAnsi="Times New Roman" w:cs="Times New Roman"/>
                <w:b/>
                <w:sz w:val="24"/>
                <w:szCs w:val="24"/>
              </w:rPr>
              <w:t xml:space="preserve">РАЗДЕЛ  </w:t>
            </w:r>
            <w:r w:rsidRPr="007111E9">
              <w:rPr>
                <w:rFonts w:ascii="Times New Roman" w:eastAsia="Calibri" w:hAnsi="Times New Roman" w:cs="Times New Roman"/>
                <w:b/>
                <w:sz w:val="24"/>
                <w:szCs w:val="24"/>
                <w:lang w:val="en-US"/>
              </w:rPr>
              <w:t>I</w:t>
            </w:r>
            <w:r w:rsidRPr="007111E9">
              <w:rPr>
                <w:rFonts w:ascii="Times New Roman" w:eastAsia="Calibri" w:hAnsi="Times New Roman" w:cs="Times New Roman"/>
                <w:b/>
                <w:sz w:val="24"/>
                <w:szCs w:val="24"/>
              </w:rPr>
              <w:t>. Целевой раздел обязательной части рабочей программы и части , формируемой участниками образовательных отношений…………………………</w:t>
            </w:r>
            <w:r w:rsidR="005F7467">
              <w:rPr>
                <w:rFonts w:ascii="Times New Roman" w:eastAsia="Calibri" w:hAnsi="Times New Roman" w:cs="Times New Roman"/>
                <w:b/>
                <w:sz w:val="24"/>
                <w:szCs w:val="24"/>
              </w:rPr>
              <w:t>4 стр.</w:t>
            </w:r>
          </w:p>
        </w:tc>
      </w:tr>
      <w:tr w:rsidR="007111E9" w:rsidRPr="007111E9" w:rsidTr="005F7467">
        <w:trPr>
          <w:gridAfter w:val="2"/>
          <w:wAfter w:w="631" w:type="dxa"/>
        </w:trPr>
        <w:tc>
          <w:tcPr>
            <w:tcW w:w="236" w:type="dxa"/>
            <w:tcBorders>
              <w:top w:val="nil"/>
              <w:left w:val="nil"/>
              <w:bottom w:val="nil"/>
              <w:right w:val="nil"/>
            </w:tcBorders>
            <w:shd w:val="clear" w:color="auto" w:fill="auto"/>
          </w:tcPr>
          <w:p w:rsidR="007111E9" w:rsidRPr="007111E9" w:rsidRDefault="007111E9" w:rsidP="007111E9">
            <w:pPr>
              <w:autoSpaceDE w:val="0"/>
              <w:autoSpaceDN w:val="0"/>
              <w:spacing w:after="0" w:line="240" w:lineRule="auto"/>
              <w:ind w:left="176"/>
              <w:rPr>
                <w:rFonts w:ascii="Times New Roman" w:eastAsia="Calibri" w:hAnsi="Times New Roman" w:cs="Times New Roman"/>
                <w:bCs/>
                <w:sz w:val="24"/>
                <w:szCs w:val="24"/>
                <w:lang w:eastAsia="ru-RU"/>
              </w:rPr>
            </w:pPr>
          </w:p>
        </w:tc>
        <w:tc>
          <w:tcPr>
            <w:tcW w:w="9922" w:type="dxa"/>
            <w:gridSpan w:val="3"/>
            <w:tcBorders>
              <w:top w:val="nil"/>
              <w:left w:val="nil"/>
              <w:bottom w:val="nil"/>
              <w:right w:val="nil"/>
            </w:tcBorders>
            <w:shd w:val="clear" w:color="auto" w:fill="auto"/>
          </w:tcPr>
          <w:p w:rsidR="007111E9" w:rsidRPr="007111E9" w:rsidRDefault="007111E9" w:rsidP="007111E9">
            <w:pPr>
              <w:numPr>
                <w:ilvl w:val="1"/>
                <w:numId w:val="1"/>
              </w:numPr>
              <w:spacing w:after="0" w:line="240" w:lineRule="auto"/>
              <w:ind w:left="176"/>
              <w:rPr>
                <w:rFonts w:ascii="Times New Roman" w:eastAsia="Calibri" w:hAnsi="Times New Roman" w:cs="Times New Roman"/>
                <w:sz w:val="24"/>
                <w:szCs w:val="24"/>
              </w:rPr>
            </w:pPr>
            <w:r w:rsidRPr="007111E9">
              <w:rPr>
                <w:rFonts w:ascii="Times New Roman" w:eastAsia="Calibri" w:hAnsi="Times New Roman" w:cs="Times New Roman"/>
                <w:sz w:val="24"/>
                <w:szCs w:val="24"/>
              </w:rPr>
              <w:t>ОБЯЗАТЕЛЬНАЯ ЧАСТЬ ПРОГРАММЫ…………………………………………….</w:t>
            </w:r>
            <w:r w:rsidR="002A6893">
              <w:rPr>
                <w:rFonts w:ascii="Times New Roman" w:eastAsia="Calibri" w:hAnsi="Times New Roman" w:cs="Times New Roman"/>
                <w:sz w:val="24"/>
                <w:szCs w:val="24"/>
              </w:rPr>
              <w:t>4 стр.</w:t>
            </w:r>
          </w:p>
          <w:p w:rsidR="007111E9" w:rsidRPr="007111E9" w:rsidRDefault="007111E9" w:rsidP="007111E9">
            <w:pPr>
              <w:spacing w:after="0" w:line="240" w:lineRule="auto"/>
              <w:ind w:left="176"/>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 1.1.1.Пояснительная з</w:t>
            </w:r>
            <w:r w:rsidR="002A6893">
              <w:rPr>
                <w:rFonts w:ascii="Times New Roman" w:eastAsia="Calibri" w:hAnsi="Times New Roman" w:cs="Times New Roman"/>
                <w:sz w:val="24"/>
                <w:szCs w:val="24"/>
              </w:rPr>
              <w:t>аписка………………………………………………………….. 4 стр.</w:t>
            </w:r>
          </w:p>
        </w:tc>
      </w:tr>
      <w:tr w:rsidR="007111E9" w:rsidRPr="007111E9" w:rsidTr="005F7467">
        <w:trPr>
          <w:gridAfter w:val="2"/>
          <w:wAfter w:w="631" w:type="dxa"/>
        </w:trPr>
        <w:tc>
          <w:tcPr>
            <w:tcW w:w="236" w:type="dxa"/>
            <w:tcBorders>
              <w:top w:val="nil"/>
              <w:left w:val="nil"/>
              <w:bottom w:val="nil"/>
              <w:right w:val="nil"/>
            </w:tcBorders>
            <w:shd w:val="clear" w:color="auto" w:fill="auto"/>
          </w:tcPr>
          <w:p w:rsidR="007111E9" w:rsidRPr="007111E9" w:rsidRDefault="007111E9" w:rsidP="007111E9">
            <w:pPr>
              <w:autoSpaceDE w:val="0"/>
              <w:autoSpaceDN w:val="0"/>
              <w:spacing w:after="0" w:line="240" w:lineRule="auto"/>
              <w:ind w:left="176"/>
              <w:rPr>
                <w:rFonts w:ascii="Times New Roman" w:eastAsia="Calibri" w:hAnsi="Times New Roman" w:cs="Times New Roman"/>
                <w:bCs/>
                <w:sz w:val="24"/>
                <w:szCs w:val="24"/>
                <w:lang w:eastAsia="ru-RU"/>
              </w:rPr>
            </w:pPr>
          </w:p>
        </w:tc>
        <w:tc>
          <w:tcPr>
            <w:tcW w:w="9922" w:type="dxa"/>
            <w:gridSpan w:val="3"/>
            <w:tcBorders>
              <w:top w:val="nil"/>
              <w:left w:val="nil"/>
              <w:bottom w:val="nil"/>
              <w:right w:val="nil"/>
            </w:tcBorders>
            <w:shd w:val="clear" w:color="auto" w:fill="auto"/>
          </w:tcPr>
          <w:p w:rsidR="007111E9" w:rsidRPr="007111E9" w:rsidRDefault="007111E9" w:rsidP="007111E9">
            <w:pPr>
              <w:spacing w:after="0" w:line="240" w:lineRule="auto"/>
              <w:ind w:left="176"/>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1.1.2. Цели и задачи реализации пяти образовательной областей </w:t>
            </w:r>
            <w:r w:rsidR="002A6893">
              <w:rPr>
                <w:rFonts w:ascii="Times New Roman" w:eastAsia="Calibri" w:hAnsi="Times New Roman" w:cs="Times New Roman"/>
                <w:sz w:val="24"/>
                <w:szCs w:val="24"/>
              </w:rPr>
              <w:t>(модулей).............5 стр.</w:t>
            </w:r>
          </w:p>
        </w:tc>
      </w:tr>
      <w:tr w:rsidR="007111E9" w:rsidRPr="007111E9" w:rsidTr="005F7467">
        <w:trPr>
          <w:gridAfter w:val="2"/>
          <w:wAfter w:w="631" w:type="dxa"/>
        </w:trPr>
        <w:tc>
          <w:tcPr>
            <w:tcW w:w="236" w:type="dxa"/>
            <w:tcBorders>
              <w:top w:val="nil"/>
              <w:left w:val="nil"/>
              <w:bottom w:val="nil"/>
              <w:right w:val="nil"/>
            </w:tcBorders>
            <w:shd w:val="clear" w:color="auto" w:fill="auto"/>
          </w:tcPr>
          <w:p w:rsidR="007111E9" w:rsidRPr="007111E9" w:rsidRDefault="007111E9" w:rsidP="007111E9">
            <w:pPr>
              <w:autoSpaceDE w:val="0"/>
              <w:autoSpaceDN w:val="0"/>
              <w:spacing w:after="0" w:line="240" w:lineRule="auto"/>
              <w:ind w:left="176"/>
              <w:rPr>
                <w:rFonts w:ascii="Times New Roman" w:eastAsia="Calibri" w:hAnsi="Times New Roman" w:cs="Times New Roman"/>
                <w:bCs/>
                <w:sz w:val="24"/>
                <w:szCs w:val="24"/>
                <w:lang w:eastAsia="ru-RU"/>
              </w:rPr>
            </w:pPr>
          </w:p>
        </w:tc>
        <w:tc>
          <w:tcPr>
            <w:tcW w:w="9922" w:type="dxa"/>
            <w:gridSpan w:val="3"/>
            <w:tcBorders>
              <w:top w:val="nil"/>
              <w:left w:val="nil"/>
              <w:bottom w:val="nil"/>
              <w:right w:val="nil"/>
            </w:tcBorders>
            <w:shd w:val="clear" w:color="auto" w:fill="auto"/>
          </w:tcPr>
          <w:p w:rsidR="007111E9" w:rsidRPr="007111E9" w:rsidRDefault="007111E9" w:rsidP="002A6893">
            <w:pPr>
              <w:spacing w:after="0" w:line="240" w:lineRule="auto"/>
              <w:ind w:left="176"/>
              <w:rPr>
                <w:rFonts w:ascii="Times New Roman" w:eastAsia="Calibri" w:hAnsi="Times New Roman" w:cs="Times New Roman"/>
                <w:sz w:val="24"/>
                <w:szCs w:val="24"/>
              </w:rPr>
            </w:pPr>
            <w:r w:rsidRPr="007111E9">
              <w:rPr>
                <w:rFonts w:ascii="Times New Roman" w:eastAsia="Calibri" w:hAnsi="Times New Roman" w:cs="Times New Roman"/>
                <w:sz w:val="24"/>
                <w:szCs w:val="24"/>
              </w:rPr>
              <w:t>1.1.3. Принципы и подходы к реализации пяти образовательных областей (модулей)…………………………………………………………………………………</w:t>
            </w:r>
            <w:r w:rsidR="002A6893">
              <w:rPr>
                <w:rFonts w:ascii="Times New Roman" w:eastAsia="Calibri" w:hAnsi="Times New Roman" w:cs="Times New Roman"/>
                <w:sz w:val="24"/>
                <w:szCs w:val="24"/>
              </w:rPr>
              <w:t>6 стр.</w:t>
            </w:r>
          </w:p>
        </w:tc>
      </w:tr>
      <w:tr w:rsidR="007111E9" w:rsidRPr="007111E9" w:rsidTr="005F7467">
        <w:trPr>
          <w:gridAfter w:val="2"/>
          <w:wAfter w:w="631" w:type="dxa"/>
        </w:trPr>
        <w:tc>
          <w:tcPr>
            <w:tcW w:w="236" w:type="dxa"/>
            <w:tcBorders>
              <w:top w:val="nil"/>
              <w:left w:val="nil"/>
              <w:bottom w:val="nil"/>
              <w:right w:val="nil"/>
            </w:tcBorders>
            <w:shd w:val="clear" w:color="auto" w:fill="auto"/>
          </w:tcPr>
          <w:p w:rsidR="007111E9" w:rsidRPr="007111E9" w:rsidRDefault="007111E9" w:rsidP="007111E9">
            <w:pPr>
              <w:autoSpaceDE w:val="0"/>
              <w:autoSpaceDN w:val="0"/>
              <w:spacing w:after="160" w:line="240" w:lineRule="auto"/>
              <w:ind w:left="176"/>
              <w:rPr>
                <w:rFonts w:ascii="Times New Roman" w:eastAsia="Calibri" w:hAnsi="Times New Roman" w:cs="Times New Roman"/>
                <w:bCs/>
                <w:sz w:val="24"/>
                <w:szCs w:val="24"/>
                <w:lang w:eastAsia="ru-RU"/>
              </w:rPr>
            </w:pPr>
          </w:p>
        </w:tc>
        <w:tc>
          <w:tcPr>
            <w:tcW w:w="9922" w:type="dxa"/>
            <w:gridSpan w:val="3"/>
            <w:tcBorders>
              <w:top w:val="nil"/>
              <w:left w:val="nil"/>
              <w:bottom w:val="nil"/>
              <w:right w:val="nil"/>
            </w:tcBorders>
            <w:shd w:val="clear" w:color="auto" w:fill="auto"/>
          </w:tcPr>
          <w:p w:rsidR="007111E9" w:rsidRPr="007111E9" w:rsidRDefault="007111E9" w:rsidP="007111E9">
            <w:pPr>
              <w:spacing w:after="0" w:line="240" w:lineRule="auto"/>
              <w:ind w:left="176"/>
              <w:rPr>
                <w:rFonts w:ascii="Times New Roman" w:eastAsia="Calibri" w:hAnsi="Times New Roman" w:cs="Times New Roman"/>
                <w:sz w:val="24"/>
                <w:szCs w:val="24"/>
              </w:rPr>
            </w:pPr>
            <w:r w:rsidRPr="007111E9">
              <w:rPr>
                <w:rFonts w:ascii="Times New Roman" w:eastAsia="Calibri" w:hAnsi="Times New Roman" w:cs="Times New Roman"/>
                <w:sz w:val="24"/>
                <w:szCs w:val="24"/>
              </w:rPr>
              <w:t>1.1.4. Значимые для разработки и реализации, целей и задач пяти образовательных областей (модулей),возрастные и индивидуальные характеристики особенностей развития детей 2-го года жизни (ясельная группа)………………………………..….........</w:t>
            </w:r>
            <w:r w:rsidR="002A6893">
              <w:rPr>
                <w:rFonts w:ascii="Times New Roman" w:eastAsia="Calibri" w:hAnsi="Times New Roman" w:cs="Times New Roman"/>
                <w:sz w:val="24"/>
                <w:szCs w:val="24"/>
              </w:rPr>
              <w:t>............................7 стр.</w:t>
            </w:r>
          </w:p>
        </w:tc>
      </w:tr>
      <w:tr w:rsidR="007111E9" w:rsidRPr="007111E9" w:rsidTr="005F7467">
        <w:trPr>
          <w:gridAfter w:val="1"/>
          <w:wAfter w:w="157" w:type="dxa"/>
        </w:trPr>
        <w:tc>
          <w:tcPr>
            <w:tcW w:w="10632" w:type="dxa"/>
            <w:gridSpan w:val="5"/>
            <w:tcBorders>
              <w:top w:val="nil"/>
              <w:left w:val="nil"/>
              <w:bottom w:val="nil"/>
              <w:right w:val="nil"/>
            </w:tcBorders>
            <w:shd w:val="clear" w:color="auto" w:fill="auto"/>
          </w:tcPr>
          <w:p w:rsidR="007111E9" w:rsidRPr="007111E9" w:rsidRDefault="002A6893" w:rsidP="007111E9">
            <w:pPr>
              <w:autoSpaceDE w:val="0"/>
              <w:autoSpaceDN w:val="0"/>
              <w:spacing w:after="0" w:line="0" w:lineRule="atLeast"/>
              <w:ind w:left="176"/>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7111E9" w:rsidRPr="007111E9">
              <w:rPr>
                <w:rFonts w:ascii="Times New Roman" w:eastAsia="Calibri" w:hAnsi="Times New Roman" w:cs="Times New Roman"/>
                <w:sz w:val="24"/>
                <w:szCs w:val="24"/>
              </w:rPr>
              <w:t>1.1.5. Планируемые  результаты освоения детьми содержания пяти образовательных областей  (модулей)………………………………………………………….…………………</w:t>
            </w:r>
            <w:r>
              <w:rPr>
                <w:rFonts w:ascii="Times New Roman" w:eastAsia="Calibri" w:hAnsi="Times New Roman" w:cs="Times New Roman"/>
                <w:sz w:val="24"/>
                <w:szCs w:val="24"/>
              </w:rPr>
              <w:t>………23 стр.</w:t>
            </w:r>
          </w:p>
          <w:p w:rsidR="007111E9" w:rsidRDefault="007111E9" w:rsidP="007111E9">
            <w:pPr>
              <w:autoSpaceDE w:val="0"/>
              <w:autoSpaceDN w:val="0"/>
              <w:spacing w:after="0" w:line="0" w:lineRule="atLeast"/>
              <w:ind w:left="176"/>
              <w:rPr>
                <w:rFonts w:ascii="Times New Roman" w:eastAsia="Calibri" w:hAnsi="Times New Roman" w:cs="Times New Roman"/>
                <w:sz w:val="24"/>
                <w:szCs w:val="24"/>
              </w:rPr>
            </w:pPr>
            <w:r w:rsidRPr="007111E9">
              <w:rPr>
                <w:rFonts w:ascii="Times New Roman" w:eastAsia="Calibri" w:hAnsi="Times New Roman" w:cs="Times New Roman"/>
                <w:sz w:val="24"/>
                <w:szCs w:val="24"/>
              </w:rPr>
              <w:t>1.2.ЧАСТЬ ПРОГРАММЫ, ФОРМИРУЕМАЯ УЧАСТНИКАМИ ОБРАЗОВАТЕЛЬНЫХ ОТНОШЕНИЙ………………………………………………………………………………</w:t>
            </w:r>
            <w:r w:rsidR="002A6893">
              <w:rPr>
                <w:rFonts w:ascii="Times New Roman" w:eastAsia="Calibri" w:hAnsi="Times New Roman" w:cs="Times New Roman"/>
                <w:sz w:val="24"/>
                <w:szCs w:val="24"/>
              </w:rPr>
              <w:t>24 стр.</w:t>
            </w:r>
          </w:p>
          <w:p w:rsidR="002A6893" w:rsidRPr="007111E9" w:rsidRDefault="002A6893" w:rsidP="007111E9">
            <w:pPr>
              <w:autoSpaceDE w:val="0"/>
              <w:autoSpaceDN w:val="0"/>
              <w:spacing w:after="0" w:line="0" w:lineRule="atLeast"/>
              <w:ind w:left="176"/>
              <w:rPr>
                <w:rFonts w:ascii="Times New Roman" w:eastAsia="Calibri" w:hAnsi="Times New Roman" w:cs="Times New Roman"/>
                <w:sz w:val="24"/>
                <w:szCs w:val="24"/>
              </w:rPr>
            </w:pPr>
            <w:r>
              <w:rPr>
                <w:rFonts w:ascii="Times New Roman" w:eastAsia="Calibri" w:hAnsi="Times New Roman" w:cs="Times New Roman"/>
                <w:sz w:val="24"/>
                <w:szCs w:val="24"/>
              </w:rPr>
              <w:t>1.2.1. Пояснительная записка………………………………………………………………24 стр.</w:t>
            </w:r>
          </w:p>
          <w:p w:rsidR="007111E9" w:rsidRPr="007111E9" w:rsidRDefault="007111E9" w:rsidP="007111E9">
            <w:pPr>
              <w:autoSpaceDE w:val="0"/>
              <w:autoSpaceDN w:val="0"/>
              <w:spacing w:after="0" w:line="0" w:lineRule="atLeast"/>
              <w:ind w:left="176"/>
              <w:rPr>
                <w:rFonts w:ascii="Times New Roman" w:eastAsia="Calibri" w:hAnsi="Times New Roman" w:cs="Times New Roman"/>
                <w:sz w:val="24"/>
                <w:szCs w:val="24"/>
              </w:rPr>
            </w:pPr>
          </w:p>
          <w:p w:rsidR="007111E9" w:rsidRPr="007111E9" w:rsidRDefault="007111E9" w:rsidP="007111E9">
            <w:pPr>
              <w:autoSpaceDE w:val="0"/>
              <w:autoSpaceDN w:val="0"/>
              <w:spacing w:after="0" w:line="0" w:lineRule="atLeast"/>
              <w:ind w:left="176"/>
              <w:rPr>
                <w:rFonts w:ascii="Times New Roman" w:eastAsia="Calibri" w:hAnsi="Times New Roman" w:cs="Times New Roman"/>
                <w:b/>
                <w:sz w:val="24"/>
                <w:szCs w:val="24"/>
              </w:rPr>
            </w:pPr>
            <w:r w:rsidRPr="007111E9">
              <w:rPr>
                <w:rFonts w:ascii="Times New Roman" w:eastAsia="Calibri" w:hAnsi="Times New Roman" w:cs="Times New Roman"/>
                <w:b/>
                <w:sz w:val="24"/>
                <w:szCs w:val="24"/>
              </w:rPr>
              <w:t>РАЗДЕЛ 2. СОДЕРЖАТЕЛЬНЫЙ………………………………………………………</w:t>
            </w:r>
            <w:r w:rsidR="005F7467">
              <w:rPr>
                <w:rFonts w:ascii="Times New Roman" w:eastAsia="Calibri" w:hAnsi="Times New Roman" w:cs="Times New Roman"/>
                <w:b/>
                <w:sz w:val="24"/>
                <w:szCs w:val="24"/>
              </w:rPr>
              <w:t>27 стр.</w:t>
            </w:r>
          </w:p>
          <w:p w:rsidR="007111E9" w:rsidRPr="007111E9" w:rsidRDefault="007111E9" w:rsidP="007111E9">
            <w:pPr>
              <w:autoSpaceDE w:val="0"/>
              <w:autoSpaceDN w:val="0"/>
              <w:spacing w:after="0" w:line="0" w:lineRule="atLeast"/>
              <w:ind w:left="176"/>
              <w:rPr>
                <w:rFonts w:ascii="Times New Roman" w:eastAsia="Calibri" w:hAnsi="Times New Roman" w:cs="Times New Roman"/>
                <w:sz w:val="24"/>
                <w:szCs w:val="24"/>
              </w:rPr>
            </w:pPr>
            <w:r w:rsidRPr="007111E9">
              <w:rPr>
                <w:rFonts w:ascii="Times New Roman" w:eastAsia="Calibri" w:hAnsi="Times New Roman" w:cs="Times New Roman"/>
                <w:sz w:val="24"/>
                <w:szCs w:val="24"/>
              </w:rPr>
              <w:t>2.1. ОБЯЗАТЕЛЬНАЯ ЧАСТЬ………………………………………………………………</w:t>
            </w:r>
            <w:r w:rsidR="005F7467">
              <w:rPr>
                <w:rFonts w:ascii="Times New Roman" w:eastAsia="Calibri" w:hAnsi="Times New Roman" w:cs="Times New Roman"/>
                <w:sz w:val="24"/>
                <w:szCs w:val="24"/>
              </w:rPr>
              <w:t>27 стр.</w:t>
            </w:r>
          </w:p>
          <w:p w:rsidR="007111E9" w:rsidRPr="007111E9" w:rsidRDefault="007111E9" w:rsidP="007111E9">
            <w:pPr>
              <w:autoSpaceDE w:val="0"/>
              <w:autoSpaceDN w:val="0"/>
              <w:spacing w:after="0" w:line="0" w:lineRule="atLeast"/>
              <w:ind w:left="176"/>
              <w:rPr>
                <w:rFonts w:ascii="Times New Roman" w:eastAsia="Calibri" w:hAnsi="Times New Roman" w:cs="Times New Roman"/>
                <w:sz w:val="24"/>
                <w:szCs w:val="24"/>
              </w:rPr>
            </w:pPr>
            <w:r w:rsidRPr="007111E9">
              <w:rPr>
                <w:rFonts w:ascii="Times New Roman" w:eastAsia="Calibri" w:hAnsi="Times New Roman" w:cs="Times New Roman"/>
                <w:sz w:val="24"/>
                <w:szCs w:val="24"/>
              </w:rPr>
              <w:t>2.1.1. Описание особенностей образовательной деятельности в соответствии с направлениями развития ребенка, представленными в пяти образовательных областях (модулях) с детьми второго года жи</w:t>
            </w:r>
            <w:r w:rsidR="005F7467">
              <w:rPr>
                <w:rFonts w:ascii="Times New Roman" w:eastAsia="Calibri" w:hAnsi="Times New Roman" w:cs="Times New Roman"/>
                <w:sz w:val="24"/>
                <w:szCs w:val="24"/>
              </w:rPr>
              <w:t>зни…………………………………………………………………………………....27 стр.</w:t>
            </w:r>
          </w:p>
          <w:p w:rsidR="007111E9" w:rsidRPr="007111E9" w:rsidRDefault="007111E9" w:rsidP="007111E9">
            <w:pPr>
              <w:autoSpaceDE w:val="0"/>
              <w:autoSpaceDN w:val="0"/>
              <w:spacing w:after="0" w:line="0" w:lineRule="atLeast"/>
              <w:ind w:left="176"/>
              <w:rPr>
                <w:rFonts w:ascii="Times New Roman" w:eastAsia="Calibri" w:hAnsi="Times New Roman" w:cs="Times New Roman"/>
                <w:sz w:val="24"/>
                <w:szCs w:val="24"/>
              </w:rPr>
            </w:pPr>
            <w:r w:rsidRPr="007111E9">
              <w:rPr>
                <w:rFonts w:ascii="Times New Roman" w:eastAsia="Calibri" w:hAnsi="Times New Roman" w:cs="Times New Roman"/>
                <w:sz w:val="24"/>
                <w:szCs w:val="24"/>
              </w:rPr>
              <w:t>2.1.1.1. Модуль №1 образовательной области «Социально – коммуникативное развитие» ...</w:t>
            </w:r>
            <w:r w:rsidR="005F7467">
              <w:rPr>
                <w:rFonts w:ascii="Times New Roman" w:eastAsia="Calibri" w:hAnsi="Times New Roman" w:cs="Times New Roman"/>
                <w:sz w:val="24"/>
                <w:szCs w:val="24"/>
              </w:rPr>
              <w:t>30 стр.</w:t>
            </w:r>
          </w:p>
          <w:p w:rsidR="007111E9" w:rsidRPr="007111E9" w:rsidRDefault="007111E9" w:rsidP="007111E9">
            <w:pPr>
              <w:autoSpaceDE w:val="0"/>
              <w:autoSpaceDN w:val="0"/>
              <w:spacing w:after="0" w:line="0" w:lineRule="atLeast"/>
              <w:ind w:left="176"/>
              <w:rPr>
                <w:rFonts w:ascii="Times New Roman" w:eastAsia="Calibri" w:hAnsi="Times New Roman" w:cs="Times New Roman"/>
                <w:sz w:val="24"/>
                <w:szCs w:val="24"/>
              </w:rPr>
            </w:pPr>
            <w:r w:rsidRPr="007111E9">
              <w:rPr>
                <w:rFonts w:ascii="Times New Roman" w:eastAsia="Calibri" w:hAnsi="Times New Roman" w:cs="Times New Roman"/>
                <w:sz w:val="24"/>
                <w:szCs w:val="24"/>
              </w:rPr>
              <w:t>2.1.1.2.Модуль №2 образовательной области «Познавательное  развитие»……………….…</w:t>
            </w:r>
            <w:r w:rsidR="005F7467">
              <w:rPr>
                <w:rFonts w:ascii="Times New Roman" w:eastAsia="Calibri" w:hAnsi="Times New Roman" w:cs="Times New Roman"/>
                <w:sz w:val="24"/>
                <w:szCs w:val="24"/>
              </w:rPr>
              <w:t>31 стр.</w:t>
            </w:r>
            <w:r w:rsidRPr="007111E9">
              <w:rPr>
                <w:rFonts w:ascii="Times New Roman" w:eastAsia="Calibri" w:hAnsi="Times New Roman" w:cs="Times New Roman"/>
                <w:sz w:val="24"/>
                <w:szCs w:val="24"/>
              </w:rPr>
              <w:t xml:space="preserve"> </w:t>
            </w:r>
          </w:p>
          <w:p w:rsidR="007111E9" w:rsidRPr="007111E9" w:rsidRDefault="007111E9" w:rsidP="007111E9">
            <w:pPr>
              <w:autoSpaceDE w:val="0"/>
              <w:autoSpaceDN w:val="0"/>
              <w:spacing w:after="0" w:line="0" w:lineRule="atLeast"/>
              <w:ind w:left="176"/>
              <w:rPr>
                <w:rFonts w:ascii="Times New Roman" w:eastAsia="Calibri" w:hAnsi="Times New Roman" w:cs="Times New Roman"/>
                <w:sz w:val="24"/>
                <w:szCs w:val="24"/>
              </w:rPr>
            </w:pPr>
            <w:r w:rsidRPr="007111E9">
              <w:rPr>
                <w:rFonts w:ascii="Times New Roman" w:eastAsia="Calibri" w:hAnsi="Times New Roman" w:cs="Times New Roman"/>
                <w:sz w:val="24"/>
                <w:szCs w:val="24"/>
              </w:rPr>
              <w:t>2.1.1.3Модуль №3 образовательной области «Речевое развитие»……………………………</w:t>
            </w:r>
            <w:r w:rsidR="005F7467">
              <w:rPr>
                <w:rFonts w:ascii="Times New Roman" w:eastAsia="Calibri" w:hAnsi="Times New Roman" w:cs="Times New Roman"/>
                <w:sz w:val="24"/>
                <w:szCs w:val="24"/>
              </w:rPr>
              <w:t>33 стр</w:t>
            </w:r>
            <w:r w:rsidRPr="007111E9">
              <w:rPr>
                <w:rFonts w:ascii="Times New Roman" w:eastAsia="Calibri" w:hAnsi="Times New Roman" w:cs="Times New Roman"/>
                <w:sz w:val="24"/>
                <w:szCs w:val="24"/>
              </w:rPr>
              <w:t>.</w:t>
            </w:r>
          </w:p>
          <w:p w:rsidR="007111E9" w:rsidRPr="007111E9" w:rsidRDefault="007111E9" w:rsidP="007111E9">
            <w:pPr>
              <w:autoSpaceDE w:val="0"/>
              <w:autoSpaceDN w:val="0"/>
              <w:spacing w:after="0" w:line="0" w:lineRule="atLeast"/>
              <w:ind w:left="176"/>
              <w:rPr>
                <w:rFonts w:ascii="Times New Roman" w:eastAsia="Calibri" w:hAnsi="Times New Roman" w:cs="Times New Roman"/>
                <w:sz w:val="24"/>
                <w:szCs w:val="24"/>
              </w:rPr>
            </w:pPr>
            <w:r w:rsidRPr="007111E9">
              <w:rPr>
                <w:rFonts w:ascii="Times New Roman" w:eastAsia="Calibri" w:hAnsi="Times New Roman" w:cs="Times New Roman"/>
                <w:sz w:val="24"/>
                <w:szCs w:val="24"/>
              </w:rPr>
              <w:t>2.1.1.4.Модуль №4 образовательной области «Художественно – эстетическое развитие»…</w:t>
            </w:r>
            <w:r w:rsidR="005F7467">
              <w:rPr>
                <w:rFonts w:ascii="Times New Roman" w:eastAsia="Calibri" w:hAnsi="Times New Roman" w:cs="Times New Roman"/>
                <w:sz w:val="24"/>
                <w:szCs w:val="24"/>
              </w:rPr>
              <w:t>34 стр.</w:t>
            </w:r>
          </w:p>
          <w:p w:rsidR="007111E9" w:rsidRPr="007111E9" w:rsidRDefault="007111E9" w:rsidP="007111E9">
            <w:pPr>
              <w:autoSpaceDE w:val="0"/>
              <w:autoSpaceDN w:val="0"/>
              <w:spacing w:after="0" w:line="0" w:lineRule="atLeast"/>
              <w:ind w:left="176"/>
              <w:rPr>
                <w:rFonts w:ascii="Times New Roman" w:eastAsia="Calibri" w:hAnsi="Times New Roman" w:cs="Times New Roman"/>
                <w:sz w:val="24"/>
                <w:szCs w:val="24"/>
              </w:rPr>
            </w:pPr>
            <w:r w:rsidRPr="007111E9">
              <w:rPr>
                <w:rFonts w:ascii="Times New Roman" w:eastAsia="Calibri" w:hAnsi="Times New Roman" w:cs="Times New Roman"/>
                <w:sz w:val="24"/>
                <w:szCs w:val="24"/>
              </w:rPr>
              <w:t>2.1.1.5.Модуль №5 образовательной области «Физическое развитие»……………………….</w:t>
            </w:r>
            <w:r w:rsidR="005F7467">
              <w:rPr>
                <w:rFonts w:ascii="Times New Roman" w:eastAsia="Calibri" w:hAnsi="Times New Roman" w:cs="Times New Roman"/>
                <w:sz w:val="24"/>
                <w:szCs w:val="24"/>
              </w:rPr>
              <w:t>35стр.</w:t>
            </w:r>
          </w:p>
          <w:p w:rsidR="007111E9" w:rsidRPr="007111E9" w:rsidRDefault="007111E9" w:rsidP="007111E9">
            <w:pPr>
              <w:autoSpaceDE w:val="0"/>
              <w:autoSpaceDN w:val="0"/>
              <w:spacing w:after="0" w:line="0" w:lineRule="atLeast"/>
              <w:ind w:left="176"/>
              <w:rPr>
                <w:rFonts w:ascii="Times New Roman" w:eastAsia="Calibri" w:hAnsi="Times New Roman" w:cs="Times New Roman"/>
                <w:sz w:val="24"/>
                <w:szCs w:val="24"/>
              </w:rPr>
            </w:pPr>
            <w:r w:rsidRPr="007111E9">
              <w:rPr>
                <w:rFonts w:ascii="Times New Roman" w:eastAsia="Calibri" w:hAnsi="Times New Roman" w:cs="Times New Roman"/>
                <w:sz w:val="24"/>
                <w:szCs w:val="24"/>
              </w:rPr>
              <w:t>2.1.1.6. Игра как особое пространство развития ребенка второго года жизни……………….</w:t>
            </w:r>
            <w:r w:rsidR="005F7467">
              <w:rPr>
                <w:rFonts w:ascii="Times New Roman" w:eastAsia="Calibri" w:hAnsi="Times New Roman" w:cs="Times New Roman"/>
                <w:sz w:val="24"/>
                <w:szCs w:val="24"/>
              </w:rPr>
              <w:t>36 стр.</w:t>
            </w:r>
          </w:p>
        </w:tc>
      </w:tr>
      <w:tr w:rsidR="007111E9" w:rsidRPr="007111E9" w:rsidTr="005F7467">
        <w:tc>
          <w:tcPr>
            <w:tcW w:w="472" w:type="dxa"/>
            <w:gridSpan w:val="2"/>
            <w:tcBorders>
              <w:top w:val="nil"/>
              <w:left w:val="nil"/>
              <w:bottom w:val="nil"/>
              <w:right w:val="nil"/>
            </w:tcBorders>
            <w:shd w:val="clear" w:color="auto" w:fill="auto"/>
          </w:tcPr>
          <w:p w:rsidR="007111E9" w:rsidRPr="007111E9" w:rsidRDefault="007111E9" w:rsidP="007111E9">
            <w:pPr>
              <w:autoSpaceDE w:val="0"/>
              <w:autoSpaceDN w:val="0"/>
              <w:spacing w:after="0" w:line="0" w:lineRule="atLeast"/>
              <w:rPr>
                <w:rFonts w:ascii="Times New Roman" w:eastAsia="Calibri" w:hAnsi="Times New Roman" w:cs="Times New Roman"/>
                <w:bCs/>
                <w:sz w:val="24"/>
                <w:szCs w:val="24"/>
                <w:lang w:eastAsia="ru-RU"/>
              </w:rPr>
            </w:pPr>
          </w:p>
        </w:tc>
        <w:tc>
          <w:tcPr>
            <w:tcW w:w="10317" w:type="dxa"/>
            <w:gridSpan w:val="4"/>
            <w:tcBorders>
              <w:top w:val="nil"/>
              <w:left w:val="nil"/>
              <w:bottom w:val="nil"/>
              <w:right w:val="nil"/>
            </w:tcBorders>
            <w:shd w:val="clear" w:color="auto" w:fill="auto"/>
          </w:tcPr>
          <w:p w:rsidR="007111E9" w:rsidRPr="007111E9" w:rsidRDefault="007111E9" w:rsidP="007111E9">
            <w:pPr>
              <w:spacing w:after="0" w:line="0" w:lineRule="atLeast"/>
              <w:rPr>
                <w:rFonts w:ascii="Times New Roman" w:eastAsia="Calibri" w:hAnsi="Times New Roman" w:cs="Times New Roman"/>
                <w:sz w:val="24"/>
                <w:szCs w:val="24"/>
              </w:rPr>
            </w:pPr>
          </w:p>
        </w:tc>
      </w:tr>
      <w:tr w:rsidR="007111E9" w:rsidRPr="007111E9" w:rsidTr="005F7467">
        <w:trPr>
          <w:trHeight w:val="1224"/>
        </w:trPr>
        <w:tc>
          <w:tcPr>
            <w:tcW w:w="10789" w:type="dxa"/>
            <w:gridSpan w:val="6"/>
            <w:tcBorders>
              <w:top w:val="nil"/>
              <w:left w:val="nil"/>
              <w:bottom w:val="nil"/>
              <w:right w:val="nil"/>
            </w:tcBorders>
            <w:shd w:val="clear" w:color="auto" w:fill="auto"/>
          </w:tcPr>
          <w:p w:rsidR="007111E9" w:rsidRPr="007111E9" w:rsidRDefault="007111E9" w:rsidP="007111E9">
            <w:pPr>
              <w:spacing w:after="0" w:line="0" w:lineRule="atLeast"/>
              <w:rPr>
                <w:rFonts w:ascii="Times New Roman" w:eastAsia="Times New Roman" w:hAnsi="Times New Roman" w:cs="Times New Roman"/>
                <w:sz w:val="24"/>
                <w:szCs w:val="24"/>
                <w:lang w:eastAsia="ru-RU"/>
              </w:rPr>
            </w:pPr>
            <w:r w:rsidRPr="007111E9">
              <w:rPr>
                <w:rFonts w:ascii="Times New Roman" w:eastAsia="Times New Roman" w:hAnsi="Times New Roman" w:cs="Times New Roman"/>
                <w:sz w:val="24"/>
                <w:szCs w:val="24"/>
                <w:lang w:eastAsia="ru-RU"/>
              </w:rPr>
              <w:t>2.1.2. Вариативные формы, способы, методы и средства реализации образовательных областей (модулей) с учетом возрастных и индивидуальных особенностей воспитанников, специфики их образовательных потребностей и интересов.……………………………….....................</w:t>
            </w:r>
            <w:r w:rsidR="005F7467">
              <w:rPr>
                <w:rFonts w:ascii="Times New Roman" w:eastAsia="Times New Roman" w:hAnsi="Times New Roman" w:cs="Times New Roman"/>
                <w:sz w:val="24"/>
                <w:szCs w:val="24"/>
                <w:lang w:eastAsia="ru-RU"/>
              </w:rPr>
              <w:t>.............38 стр.</w:t>
            </w:r>
          </w:p>
        </w:tc>
      </w:tr>
      <w:tr w:rsidR="007111E9" w:rsidRPr="007111E9" w:rsidTr="005F7467">
        <w:tc>
          <w:tcPr>
            <w:tcW w:w="10789" w:type="dxa"/>
            <w:gridSpan w:val="6"/>
            <w:tcBorders>
              <w:top w:val="nil"/>
              <w:left w:val="nil"/>
              <w:bottom w:val="nil"/>
              <w:right w:val="nil"/>
            </w:tcBorders>
            <w:shd w:val="clear" w:color="auto" w:fill="auto"/>
          </w:tcPr>
          <w:p w:rsidR="007111E9" w:rsidRPr="007111E9" w:rsidRDefault="007111E9" w:rsidP="007111E9">
            <w:pPr>
              <w:spacing w:after="0" w:line="0" w:lineRule="atLeast"/>
              <w:rPr>
                <w:rFonts w:ascii="Times New Roman" w:eastAsia="Times New Roman" w:hAnsi="Times New Roman" w:cs="Times New Roman"/>
                <w:sz w:val="24"/>
                <w:szCs w:val="24"/>
                <w:lang w:eastAsia="ru-RU"/>
              </w:rPr>
            </w:pPr>
          </w:p>
        </w:tc>
      </w:tr>
      <w:tr w:rsidR="007111E9" w:rsidRPr="007111E9" w:rsidTr="005F7467">
        <w:tc>
          <w:tcPr>
            <w:tcW w:w="10789" w:type="dxa"/>
            <w:gridSpan w:val="6"/>
            <w:tcBorders>
              <w:top w:val="nil"/>
              <w:left w:val="nil"/>
              <w:bottom w:val="nil"/>
              <w:right w:val="nil"/>
            </w:tcBorders>
            <w:shd w:val="clear" w:color="auto" w:fill="auto"/>
          </w:tcPr>
          <w:p w:rsidR="007111E9" w:rsidRPr="007111E9" w:rsidRDefault="007111E9" w:rsidP="007111E9">
            <w:pPr>
              <w:spacing w:after="0" w:line="0" w:lineRule="atLeast"/>
              <w:rPr>
                <w:rFonts w:ascii="Times New Roman" w:eastAsia="Times New Roman" w:hAnsi="Times New Roman" w:cs="Times New Roman"/>
                <w:sz w:val="24"/>
                <w:szCs w:val="24"/>
                <w:lang w:eastAsia="ru-RU"/>
              </w:rPr>
            </w:pPr>
            <w:r w:rsidRPr="007111E9">
              <w:rPr>
                <w:rFonts w:ascii="Times New Roman" w:eastAsia="Times New Roman" w:hAnsi="Times New Roman" w:cs="Times New Roman"/>
                <w:sz w:val="24"/>
                <w:szCs w:val="24"/>
                <w:lang w:eastAsia="ru-RU"/>
              </w:rPr>
              <w:t>2.1.3. Особенности образовательной деятельности разных видов и культурных практик…….</w:t>
            </w:r>
            <w:r w:rsidR="005F7467">
              <w:rPr>
                <w:rFonts w:ascii="Times New Roman" w:eastAsia="Times New Roman" w:hAnsi="Times New Roman" w:cs="Times New Roman"/>
                <w:sz w:val="24"/>
                <w:szCs w:val="24"/>
                <w:lang w:eastAsia="ru-RU"/>
              </w:rPr>
              <w:t>44 стр.</w:t>
            </w:r>
          </w:p>
        </w:tc>
      </w:tr>
      <w:tr w:rsidR="007111E9" w:rsidRPr="007111E9" w:rsidTr="005F7467">
        <w:tc>
          <w:tcPr>
            <w:tcW w:w="10789" w:type="dxa"/>
            <w:gridSpan w:val="6"/>
            <w:tcBorders>
              <w:top w:val="nil"/>
              <w:left w:val="nil"/>
              <w:bottom w:val="nil"/>
              <w:right w:val="nil"/>
            </w:tcBorders>
            <w:shd w:val="clear" w:color="auto" w:fill="auto"/>
          </w:tcPr>
          <w:p w:rsidR="007111E9" w:rsidRPr="007111E9" w:rsidRDefault="007111E9" w:rsidP="007111E9">
            <w:pPr>
              <w:spacing w:after="0" w:line="0" w:lineRule="atLeast"/>
              <w:rPr>
                <w:rFonts w:ascii="Times New Roman" w:eastAsia="Times New Roman" w:hAnsi="Times New Roman" w:cs="Times New Roman"/>
                <w:sz w:val="24"/>
                <w:szCs w:val="24"/>
                <w:lang w:eastAsia="ru-RU"/>
              </w:rPr>
            </w:pPr>
            <w:r w:rsidRPr="007111E9">
              <w:rPr>
                <w:rFonts w:ascii="Times New Roman" w:eastAsia="Times New Roman" w:hAnsi="Times New Roman" w:cs="Times New Roman"/>
                <w:sz w:val="24"/>
                <w:szCs w:val="24"/>
                <w:lang w:eastAsia="ru-RU"/>
              </w:rPr>
              <w:t>2.1.4. Способы и направления поддержки детской инициативы.………..................................</w:t>
            </w:r>
            <w:r w:rsidR="005F7467">
              <w:rPr>
                <w:rFonts w:ascii="Times New Roman" w:eastAsia="Times New Roman" w:hAnsi="Times New Roman" w:cs="Times New Roman"/>
                <w:sz w:val="24"/>
                <w:szCs w:val="24"/>
                <w:lang w:eastAsia="ru-RU"/>
              </w:rPr>
              <w:t>...50 стр</w:t>
            </w:r>
            <w:r w:rsidRPr="007111E9">
              <w:rPr>
                <w:rFonts w:ascii="Times New Roman" w:eastAsia="Times New Roman" w:hAnsi="Times New Roman" w:cs="Times New Roman"/>
                <w:sz w:val="24"/>
                <w:szCs w:val="24"/>
                <w:lang w:eastAsia="ru-RU"/>
              </w:rPr>
              <w:t>.</w:t>
            </w:r>
          </w:p>
        </w:tc>
      </w:tr>
      <w:tr w:rsidR="007111E9" w:rsidRPr="007111E9" w:rsidTr="005F7467">
        <w:tc>
          <w:tcPr>
            <w:tcW w:w="10789" w:type="dxa"/>
            <w:gridSpan w:val="6"/>
            <w:tcBorders>
              <w:top w:val="nil"/>
              <w:left w:val="nil"/>
              <w:bottom w:val="nil"/>
              <w:right w:val="nil"/>
            </w:tcBorders>
            <w:shd w:val="clear" w:color="auto" w:fill="auto"/>
          </w:tcPr>
          <w:p w:rsidR="007111E9" w:rsidRPr="007111E9" w:rsidRDefault="007111E9" w:rsidP="007111E9">
            <w:pPr>
              <w:spacing w:after="0" w:line="0" w:lineRule="atLeast"/>
              <w:rPr>
                <w:rFonts w:ascii="Times New Roman" w:eastAsia="Times New Roman" w:hAnsi="Times New Roman" w:cs="Times New Roman"/>
                <w:sz w:val="24"/>
                <w:szCs w:val="24"/>
                <w:lang w:eastAsia="ru-RU"/>
              </w:rPr>
            </w:pPr>
            <w:r w:rsidRPr="007111E9">
              <w:rPr>
                <w:rFonts w:ascii="Times New Roman" w:eastAsia="Times New Roman" w:hAnsi="Times New Roman" w:cs="Times New Roman"/>
                <w:sz w:val="24"/>
                <w:szCs w:val="24"/>
                <w:lang w:eastAsia="ru-RU"/>
              </w:rPr>
              <w:t>2.1.5. Особенности взаимодействия педагогического коллектива с семьями воспитанников.</w:t>
            </w:r>
            <w:r w:rsidR="005F7467">
              <w:rPr>
                <w:rFonts w:ascii="Times New Roman" w:eastAsia="Times New Roman" w:hAnsi="Times New Roman" w:cs="Times New Roman"/>
                <w:sz w:val="24"/>
                <w:szCs w:val="24"/>
                <w:lang w:eastAsia="ru-RU"/>
              </w:rPr>
              <w:t>..53 стр.</w:t>
            </w:r>
          </w:p>
        </w:tc>
      </w:tr>
      <w:tr w:rsidR="007111E9" w:rsidRPr="007111E9" w:rsidTr="005F7467">
        <w:tc>
          <w:tcPr>
            <w:tcW w:w="10789" w:type="dxa"/>
            <w:gridSpan w:val="6"/>
            <w:tcBorders>
              <w:top w:val="nil"/>
              <w:left w:val="nil"/>
              <w:bottom w:val="nil"/>
              <w:right w:val="nil"/>
            </w:tcBorders>
            <w:shd w:val="clear" w:color="auto" w:fill="auto"/>
          </w:tcPr>
          <w:p w:rsidR="007111E9" w:rsidRPr="007111E9" w:rsidRDefault="005F7467" w:rsidP="007111E9">
            <w:pPr>
              <w:spacing w:after="0" w:line="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2.1.6</w:t>
            </w:r>
            <w:r w:rsidR="007111E9" w:rsidRPr="007111E9">
              <w:rPr>
                <w:rFonts w:ascii="Times New Roman" w:eastAsia="Times New Roman" w:hAnsi="Times New Roman" w:cs="Times New Roman"/>
                <w:sz w:val="24"/>
                <w:szCs w:val="24"/>
                <w:lang w:eastAsia="ru-RU"/>
              </w:rPr>
              <w:t>.  Иные характеристики содержания рабочей программы, наиболее существенные для реализации образовательной программы……………………………………………………………</w:t>
            </w:r>
            <w:r>
              <w:rPr>
                <w:rFonts w:ascii="Times New Roman" w:eastAsia="Times New Roman" w:hAnsi="Times New Roman" w:cs="Times New Roman"/>
                <w:sz w:val="24"/>
                <w:szCs w:val="24"/>
                <w:lang w:eastAsia="ru-RU"/>
              </w:rPr>
              <w:t>…………..63 стр.</w:t>
            </w:r>
          </w:p>
          <w:p w:rsidR="007111E9" w:rsidRPr="007111E9" w:rsidRDefault="007111E9" w:rsidP="007111E9">
            <w:pPr>
              <w:spacing w:after="0" w:line="0" w:lineRule="atLeast"/>
              <w:rPr>
                <w:rFonts w:ascii="Times New Roman" w:eastAsia="Times New Roman" w:hAnsi="Times New Roman" w:cs="Times New Roman"/>
                <w:sz w:val="24"/>
                <w:szCs w:val="24"/>
                <w:lang w:eastAsia="ru-RU"/>
              </w:rPr>
            </w:pPr>
          </w:p>
          <w:p w:rsidR="007111E9" w:rsidRPr="007111E9" w:rsidRDefault="007111E9" w:rsidP="007111E9">
            <w:pPr>
              <w:spacing w:after="0" w:line="0" w:lineRule="atLeast"/>
              <w:rPr>
                <w:rFonts w:ascii="Times New Roman" w:eastAsia="Times New Roman" w:hAnsi="Times New Roman" w:cs="Times New Roman"/>
                <w:b/>
                <w:sz w:val="24"/>
                <w:szCs w:val="24"/>
                <w:lang w:eastAsia="ru-RU"/>
              </w:rPr>
            </w:pPr>
            <w:r w:rsidRPr="007111E9">
              <w:rPr>
                <w:rFonts w:ascii="Times New Roman" w:eastAsia="Times New Roman" w:hAnsi="Times New Roman" w:cs="Times New Roman"/>
                <w:b/>
                <w:sz w:val="24"/>
                <w:szCs w:val="24"/>
                <w:lang w:eastAsia="ru-RU"/>
              </w:rPr>
              <w:t>Раздел 3. Организационный раздел обязательной части рабочей программы и части формируемой участниками образова</w:t>
            </w:r>
            <w:r w:rsidR="005F7467">
              <w:rPr>
                <w:rFonts w:ascii="Times New Roman" w:eastAsia="Times New Roman" w:hAnsi="Times New Roman" w:cs="Times New Roman"/>
                <w:b/>
                <w:sz w:val="24"/>
                <w:szCs w:val="24"/>
                <w:lang w:eastAsia="ru-RU"/>
              </w:rPr>
              <w:t>тельных отношений……………………………………92 стр.</w:t>
            </w:r>
          </w:p>
        </w:tc>
      </w:tr>
      <w:tr w:rsidR="007111E9" w:rsidRPr="007111E9" w:rsidTr="005F7467">
        <w:tc>
          <w:tcPr>
            <w:tcW w:w="10789" w:type="dxa"/>
            <w:gridSpan w:val="6"/>
            <w:tcBorders>
              <w:top w:val="nil"/>
              <w:left w:val="nil"/>
              <w:bottom w:val="nil"/>
              <w:right w:val="nil"/>
            </w:tcBorders>
            <w:shd w:val="clear" w:color="auto" w:fill="auto"/>
          </w:tcPr>
          <w:p w:rsidR="007111E9" w:rsidRPr="007111E9" w:rsidRDefault="007111E9" w:rsidP="007111E9">
            <w:pPr>
              <w:autoSpaceDE w:val="0"/>
              <w:autoSpaceDN w:val="0"/>
              <w:spacing w:line="240"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 3.1. Обязательная часть программы (ранний возраст)…………………………………………</w:t>
            </w:r>
            <w:r w:rsidR="005F7467">
              <w:rPr>
                <w:rFonts w:ascii="Times New Roman" w:eastAsia="Calibri" w:hAnsi="Times New Roman" w:cs="Times New Roman"/>
                <w:sz w:val="24"/>
                <w:szCs w:val="24"/>
              </w:rPr>
              <w:t>….92 стр.</w:t>
            </w:r>
          </w:p>
        </w:tc>
      </w:tr>
      <w:tr w:rsidR="007111E9" w:rsidRPr="007111E9" w:rsidTr="005F7467">
        <w:tc>
          <w:tcPr>
            <w:tcW w:w="10789" w:type="dxa"/>
            <w:gridSpan w:val="6"/>
            <w:tcBorders>
              <w:top w:val="nil"/>
              <w:left w:val="nil"/>
              <w:bottom w:val="nil"/>
              <w:right w:val="nil"/>
            </w:tcBorders>
            <w:shd w:val="clear" w:color="auto" w:fill="auto"/>
          </w:tcPr>
          <w:p w:rsidR="007111E9" w:rsidRPr="007111E9" w:rsidRDefault="007111E9" w:rsidP="007111E9">
            <w:pPr>
              <w:spacing w:after="120" w:line="240"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3.1.1. Материально - техническое обеспечение рабочей программы……………………………..</w:t>
            </w:r>
            <w:r w:rsidR="005F7467">
              <w:rPr>
                <w:rFonts w:ascii="Times New Roman" w:eastAsia="Calibri" w:hAnsi="Times New Roman" w:cs="Times New Roman"/>
                <w:sz w:val="24"/>
                <w:szCs w:val="24"/>
              </w:rPr>
              <w:t>92 стр.</w:t>
            </w:r>
          </w:p>
        </w:tc>
      </w:tr>
      <w:tr w:rsidR="007111E9" w:rsidRPr="007111E9" w:rsidTr="005F7467">
        <w:tc>
          <w:tcPr>
            <w:tcW w:w="10789" w:type="dxa"/>
            <w:gridSpan w:val="6"/>
            <w:tcBorders>
              <w:top w:val="nil"/>
              <w:left w:val="nil"/>
              <w:bottom w:val="nil"/>
              <w:right w:val="nil"/>
            </w:tcBorders>
            <w:shd w:val="clear" w:color="auto" w:fill="auto"/>
          </w:tcPr>
          <w:p w:rsidR="007111E9" w:rsidRPr="007111E9" w:rsidRDefault="007111E9" w:rsidP="007111E9">
            <w:pPr>
              <w:spacing w:after="120" w:line="240"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3.1.2. Методические материалы и средства обучения и воспитания……………………………..</w:t>
            </w:r>
          </w:p>
        </w:tc>
      </w:tr>
      <w:tr w:rsidR="007111E9" w:rsidRPr="007111E9" w:rsidTr="005F7467">
        <w:tc>
          <w:tcPr>
            <w:tcW w:w="10789" w:type="dxa"/>
            <w:gridSpan w:val="6"/>
            <w:tcBorders>
              <w:top w:val="nil"/>
              <w:left w:val="nil"/>
              <w:bottom w:val="nil"/>
              <w:right w:val="nil"/>
            </w:tcBorders>
            <w:shd w:val="clear" w:color="auto" w:fill="auto"/>
          </w:tcPr>
          <w:p w:rsidR="007111E9" w:rsidRPr="007111E9" w:rsidRDefault="007111E9" w:rsidP="007111E9">
            <w:pPr>
              <w:spacing w:after="120" w:line="240"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3.1.3. Распорядок и/или режим дня……………………………………………………………………</w:t>
            </w:r>
          </w:p>
        </w:tc>
      </w:tr>
      <w:tr w:rsidR="007111E9" w:rsidRPr="007111E9" w:rsidTr="005F7467">
        <w:tc>
          <w:tcPr>
            <w:tcW w:w="10789" w:type="dxa"/>
            <w:gridSpan w:val="6"/>
            <w:tcBorders>
              <w:top w:val="nil"/>
              <w:left w:val="nil"/>
              <w:bottom w:val="nil"/>
              <w:right w:val="nil"/>
            </w:tcBorders>
            <w:shd w:val="clear" w:color="auto" w:fill="auto"/>
          </w:tcPr>
          <w:p w:rsidR="007111E9" w:rsidRPr="007111E9" w:rsidRDefault="007111E9" w:rsidP="007111E9">
            <w:pPr>
              <w:spacing w:after="120" w:line="240"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3.1.4. Особенности традиционных событий, праздников, мероприятий ……………………...</w:t>
            </w:r>
          </w:p>
        </w:tc>
      </w:tr>
      <w:tr w:rsidR="007111E9" w:rsidRPr="007111E9" w:rsidTr="005F7467">
        <w:tc>
          <w:tcPr>
            <w:tcW w:w="10789" w:type="dxa"/>
            <w:gridSpan w:val="6"/>
            <w:tcBorders>
              <w:top w:val="nil"/>
              <w:left w:val="nil"/>
              <w:bottom w:val="nil"/>
              <w:right w:val="nil"/>
            </w:tcBorders>
            <w:shd w:val="clear" w:color="auto" w:fill="auto"/>
          </w:tcPr>
          <w:p w:rsidR="007111E9" w:rsidRPr="007111E9" w:rsidRDefault="007111E9" w:rsidP="007111E9">
            <w:pPr>
              <w:spacing w:after="120" w:line="240"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3.1.5. Особенности организации развивающей предметно–пространственной среды ……..</w:t>
            </w:r>
          </w:p>
          <w:p w:rsidR="007111E9" w:rsidRPr="007111E9" w:rsidRDefault="007111E9" w:rsidP="007111E9">
            <w:pPr>
              <w:spacing w:after="0" w:line="240"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3.1.6. Психолого - педагогические условия реализации рабочей программы……………………..</w:t>
            </w:r>
          </w:p>
          <w:p w:rsidR="007111E9" w:rsidRPr="007111E9" w:rsidRDefault="007111E9" w:rsidP="007111E9">
            <w:pPr>
              <w:keepNext/>
              <w:keepLines/>
              <w:spacing w:after="0" w:line="0" w:lineRule="atLeast"/>
              <w:ind w:right="40"/>
              <w:outlineLvl w:val="6"/>
              <w:rPr>
                <w:rFonts w:ascii="Times New Roman" w:eastAsia="Times New Roman" w:hAnsi="Times New Roman" w:cs="Times New Roman"/>
                <w:sz w:val="24"/>
                <w:szCs w:val="24"/>
                <w:lang w:eastAsia="ru-RU"/>
              </w:rPr>
            </w:pPr>
            <w:r w:rsidRPr="007111E9">
              <w:rPr>
                <w:rFonts w:ascii="Times New Roman" w:eastAsia="Times New Roman" w:hAnsi="Times New Roman" w:cs="Times New Roman"/>
                <w:sz w:val="24"/>
                <w:szCs w:val="24"/>
                <w:lang w:eastAsia="ru-RU"/>
              </w:rPr>
              <w:t>3.1.7.Особенности общей организации образовательного пространства ……………</w:t>
            </w:r>
          </w:p>
          <w:p w:rsidR="007111E9" w:rsidRPr="007111E9" w:rsidRDefault="007111E9" w:rsidP="00A27F82">
            <w:pPr>
              <w:keepNext/>
              <w:numPr>
                <w:ilvl w:val="2"/>
                <w:numId w:val="73"/>
              </w:numPr>
              <w:spacing w:after="0" w:line="0" w:lineRule="atLeast"/>
              <w:ind w:right="151"/>
              <w:contextualSpacing/>
              <w:outlineLvl w:val="1"/>
              <w:rPr>
                <w:rFonts w:ascii="Times New Roman" w:eastAsia="Times New Roman" w:hAnsi="Times New Roman" w:cs="Times New Roman"/>
                <w:bCs/>
                <w:iCs/>
                <w:sz w:val="24"/>
                <w:szCs w:val="24"/>
              </w:rPr>
            </w:pPr>
            <w:r w:rsidRPr="007111E9">
              <w:rPr>
                <w:rFonts w:ascii="Times New Roman" w:eastAsia="Times New Roman" w:hAnsi="Times New Roman" w:cs="Times New Roman"/>
                <w:bCs/>
                <w:iCs/>
                <w:sz w:val="24"/>
                <w:szCs w:val="24"/>
              </w:rPr>
              <w:lastRenderedPageBreak/>
              <w:t>Планирование образовательной деятельности…………</w:t>
            </w:r>
          </w:p>
          <w:p w:rsidR="007111E9" w:rsidRPr="007111E9" w:rsidRDefault="007111E9" w:rsidP="007111E9">
            <w:pPr>
              <w:keepNext/>
              <w:spacing w:after="0" w:line="0" w:lineRule="atLeast"/>
              <w:outlineLvl w:val="1"/>
              <w:rPr>
                <w:rFonts w:ascii="Times New Roman" w:eastAsia="Times New Roman" w:hAnsi="Times New Roman" w:cs="Times New Roman"/>
                <w:bCs/>
                <w:iCs/>
                <w:sz w:val="24"/>
                <w:szCs w:val="24"/>
              </w:rPr>
            </w:pPr>
            <w:r w:rsidRPr="007111E9">
              <w:rPr>
                <w:rFonts w:ascii="Times New Roman" w:eastAsia="Times New Roman" w:hAnsi="Times New Roman" w:cs="Times New Roman"/>
                <w:bCs/>
                <w:iCs/>
                <w:sz w:val="24"/>
                <w:szCs w:val="24"/>
              </w:rPr>
              <w:t>3.1.9. Перечень нормативных и нормативно-методических документов……….</w:t>
            </w:r>
          </w:p>
          <w:p w:rsidR="007111E9" w:rsidRPr="007111E9" w:rsidRDefault="007111E9" w:rsidP="007111E9">
            <w:pPr>
              <w:spacing w:after="120" w:line="240"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3.2. Часть программы, формируемая участниками образовательных отношений (ранний возраст)……………………………………………………………………..</w:t>
            </w:r>
          </w:p>
          <w:p w:rsidR="007111E9" w:rsidRPr="007111E9" w:rsidRDefault="007111E9" w:rsidP="007111E9">
            <w:pPr>
              <w:spacing w:after="120" w:line="240" w:lineRule="auto"/>
              <w:rPr>
                <w:rFonts w:ascii="Times New Roman" w:eastAsia="Calibri" w:hAnsi="Times New Roman" w:cs="Times New Roman"/>
                <w:sz w:val="24"/>
                <w:szCs w:val="24"/>
              </w:rPr>
            </w:pPr>
          </w:p>
          <w:p w:rsidR="007111E9" w:rsidRPr="007111E9" w:rsidRDefault="007111E9" w:rsidP="007111E9">
            <w:pPr>
              <w:spacing w:after="120" w:line="240" w:lineRule="auto"/>
              <w:rPr>
                <w:rFonts w:ascii="Times New Roman" w:eastAsia="Calibri" w:hAnsi="Times New Roman" w:cs="Times New Roman"/>
                <w:sz w:val="24"/>
                <w:szCs w:val="24"/>
              </w:rPr>
            </w:pPr>
          </w:p>
          <w:p w:rsidR="007111E9" w:rsidRPr="007111E9" w:rsidRDefault="007111E9" w:rsidP="007111E9">
            <w:pPr>
              <w:spacing w:after="120" w:line="240" w:lineRule="auto"/>
              <w:rPr>
                <w:rFonts w:ascii="Times New Roman" w:eastAsia="Calibri" w:hAnsi="Times New Roman" w:cs="Times New Roman"/>
                <w:sz w:val="24"/>
                <w:szCs w:val="24"/>
              </w:rPr>
            </w:pPr>
          </w:p>
          <w:p w:rsidR="007111E9" w:rsidRPr="007111E9" w:rsidRDefault="007111E9" w:rsidP="007111E9">
            <w:pPr>
              <w:spacing w:after="120" w:line="240" w:lineRule="auto"/>
              <w:rPr>
                <w:rFonts w:ascii="Times New Roman" w:eastAsia="Calibri" w:hAnsi="Times New Roman" w:cs="Times New Roman"/>
                <w:sz w:val="24"/>
                <w:szCs w:val="24"/>
              </w:rPr>
            </w:pPr>
          </w:p>
          <w:p w:rsidR="007111E9" w:rsidRPr="007111E9" w:rsidRDefault="007111E9" w:rsidP="007111E9">
            <w:pPr>
              <w:spacing w:after="120" w:line="240" w:lineRule="auto"/>
              <w:rPr>
                <w:rFonts w:ascii="Times New Roman" w:eastAsia="Calibri" w:hAnsi="Times New Roman" w:cs="Times New Roman"/>
                <w:sz w:val="24"/>
                <w:szCs w:val="24"/>
              </w:rPr>
            </w:pPr>
          </w:p>
          <w:p w:rsidR="007111E9" w:rsidRPr="007111E9" w:rsidRDefault="007111E9" w:rsidP="007111E9">
            <w:pPr>
              <w:spacing w:after="120" w:line="240" w:lineRule="auto"/>
              <w:rPr>
                <w:rFonts w:ascii="Times New Roman" w:eastAsia="Calibri" w:hAnsi="Times New Roman" w:cs="Times New Roman"/>
                <w:sz w:val="24"/>
                <w:szCs w:val="24"/>
              </w:rPr>
            </w:pPr>
          </w:p>
          <w:p w:rsidR="007111E9" w:rsidRPr="007111E9" w:rsidRDefault="007111E9" w:rsidP="007111E9">
            <w:pPr>
              <w:spacing w:after="120" w:line="240" w:lineRule="auto"/>
              <w:rPr>
                <w:rFonts w:ascii="Times New Roman" w:eastAsia="Calibri" w:hAnsi="Times New Roman" w:cs="Times New Roman"/>
                <w:sz w:val="24"/>
                <w:szCs w:val="24"/>
              </w:rPr>
            </w:pPr>
          </w:p>
          <w:p w:rsidR="007111E9" w:rsidRPr="007111E9" w:rsidRDefault="007111E9" w:rsidP="007111E9">
            <w:pPr>
              <w:spacing w:after="120" w:line="240" w:lineRule="auto"/>
              <w:rPr>
                <w:rFonts w:ascii="Times New Roman" w:eastAsia="Calibri" w:hAnsi="Times New Roman" w:cs="Times New Roman"/>
                <w:sz w:val="24"/>
                <w:szCs w:val="24"/>
              </w:rPr>
            </w:pPr>
          </w:p>
          <w:p w:rsidR="007111E9" w:rsidRPr="007111E9" w:rsidRDefault="007111E9" w:rsidP="007111E9">
            <w:pPr>
              <w:spacing w:after="120" w:line="240" w:lineRule="auto"/>
              <w:rPr>
                <w:rFonts w:ascii="Times New Roman" w:eastAsia="Calibri" w:hAnsi="Times New Roman" w:cs="Times New Roman"/>
                <w:sz w:val="24"/>
                <w:szCs w:val="24"/>
              </w:rPr>
            </w:pPr>
          </w:p>
          <w:p w:rsidR="007111E9" w:rsidRPr="007111E9" w:rsidRDefault="007111E9" w:rsidP="007111E9">
            <w:pPr>
              <w:spacing w:after="120" w:line="240" w:lineRule="auto"/>
              <w:rPr>
                <w:rFonts w:ascii="Times New Roman" w:eastAsia="Calibri" w:hAnsi="Times New Roman" w:cs="Times New Roman"/>
                <w:sz w:val="24"/>
                <w:szCs w:val="24"/>
              </w:rPr>
            </w:pPr>
          </w:p>
          <w:p w:rsidR="007111E9" w:rsidRPr="007111E9" w:rsidRDefault="007111E9" w:rsidP="007111E9">
            <w:pPr>
              <w:spacing w:after="120" w:line="240" w:lineRule="auto"/>
              <w:rPr>
                <w:rFonts w:ascii="Times New Roman" w:eastAsia="Calibri" w:hAnsi="Times New Roman" w:cs="Times New Roman"/>
                <w:sz w:val="24"/>
                <w:szCs w:val="24"/>
              </w:rPr>
            </w:pPr>
          </w:p>
          <w:p w:rsidR="007111E9" w:rsidRPr="007111E9" w:rsidRDefault="007111E9" w:rsidP="007111E9">
            <w:pPr>
              <w:spacing w:after="120" w:line="240" w:lineRule="auto"/>
              <w:rPr>
                <w:rFonts w:ascii="Times New Roman" w:eastAsia="Calibri" w:hAnsi="Times New Roman" w:cs="Times New Roman"/>
                <w:sz w:val="24"/>
                <w:szCs w:val="24"/>
              </w:rPr>
            </w:pPr>
          </w:p>
          <w:p w:rsidR="007111E9" w:rsidRPr="007111E9" w:rsidRDefault="007111E9" w:rsidP="007111E9">
            <w:pPr>
              <w:spacing w:after="120" w:line="240" w:lineRule="auto"/>
              <w:rPr>
                <w:rFonts w:ascii="Times New Roman" w:eastAsia="Calibri" w:hAnsi="Times New Roman" w:cs="Times New Roman"/>
                <w:sz w:val="24"/>
                <w:szCs w:val="24"/>
              </w:rPr>
            </w:pPr>
          </w:p>
          <w:p w:rsidR="007111E9" w:rsidRPr="007111E9" w:rsidRDefault="007111E9" w:rsidP="007111E9">
            <w:pPr>
              <w:spacing w:after="120" w:line="240" w:lineRule="auto"/>
              <w:rPr>
                <w:rFonts w:ascii="Times New Roman" w:eastAsia="Calibri" w:hAnsi="Times New Roman" w:cs="Times New Roman"/>
                <w:sz w:val="24"/>
                <w:szCs w:val="24"/>
              </w:rPr>
            </w:pPr>
          </w:p>
          <w:p w:rsidR="007111E9" w:rsidRPr="007111E9" w:rsidRDefault="007111E9" w:rsidP="007111E9">
            <w:pPr>
              <w:spacing w:after="120" w:line="240" w:lineRule="auto"/>
              <w:rPr>
                <w:rFonts w:ascii="Times New Roman" w:eastAsia="Calibri" w:hAnsi="Times New Roman" w:cs="Times New Roman"/>
                <w:sz w:val="24"/>
                <w:szCs w:val="24"/>
              </w:rPr>
            </w:pPr>
          </w:p>
          <w:p w:rsidR="007111E9" w:rsidRPr="007111E9" w:rsidRDefault="007111E9" w:rsidP="007111E9">
            <w:pPr>
              <w:spacing w:after="120" w:line="240" w:lineRule="auto"/>
              <w:rPr>
                <w:rFonts w:ascii="Times New Roman" w:eastAsia="Calibri" w:hAnsi="Times New Roman" w:cs="Times New Roman"/>
                <w:sz w:val="24"/>
                <w:szCs w:val="24"/>
              </w:rPr>
            </w:pPr>
          </w:p>
          <w:p w:rsidR="007111E9" w:rsidRPr="007111E9" w:rsidRDefault="007111E9" w:rsidP="007111E9">
            <w:pPr>
              <w:spacing w:after="120" w:line="240" w:lineRule="auto"/>
              <w:rPr>
                <w:rFonts w:ascii="Times New Roman" w:eastAsia="Calibri" w:hAnsi="Times New Roman" w:cs="Times New Roman"/>
                <w:sz w:val="24"/>
                <w:szCs w:val="24"/>
              </w:rPr>
            </w:pPr>
          </w:p>
          <w:p w:rsidR="007111E9" w:rsidRPr="007111E9" w:rsidRDefault="007111E9" w:rsidP="007111E9">
            <w:pPr>
              <w:spacing w:after="120" w:line="240" w:lineRule="auto"/>
              <w:rPr>
                <w:rFonts w:ascii="Times New Roman" w:eastAsia="Calibri" w:hAnsi="Times New Roman" w:cs="Times New Roman"/>
                <w:sz w:val="24"/>
                <w:szCs w:val="24"/>
              </w:rPr>
            </w:pPr>
          </w:p>
          <w:p w:rsidR="007111E9" w:rsidRPr="007111E9" w:rsidRDefault="007111E9" w:rsidP="007111E9">
            <w:pPr>
              <w:spacing w:after="120" w:line="240" w:lineRule="auto"/>
              <w:rPr>
                <w:rFonts w:ascii="Times New Roman" w:eastAsia="Calibri" w:hAnsi="Times New Roman" w:cs="Times New Roman"/>
                <w:sz w:val="24"/>
                <w:szCs w:val="24"/>
              </w:rPr>
            </w:pPr>
          </w:p>
          <w:p w:rsidR="007111E9" w:rsidRPr="007111E9" w:rsidRDefault="007111E9" w:rsidP="007111E9">
            <w:pPr>
              <w:spacing w:after="120" w:line="240" w:lineRule="auto"/>
              <w:rPr>
                <w:rFonts w:ascii="Times New Roman" w:eastAsia="Calibri" w:hAnsi="Times New Roman" w:cs="Times New Roman"/>
                <w:sz w:val="24"/>
                <w:szCs w:val="24"/>
              </w:rPr>
            </w:pPr>
          </w:p>
          <w:p w:rsidR="007111E9" w:rsidRPr="007111E9" w:rsidRDefault="007111E9" w:rsidP="007111E9">
            <w:pPr>
              <w:spacing w:after="120" w:line="240" w:lineRule="auto"/>
              <w:rPr>
                <w:rFonts w:ascii="Times New Roman" w:eastAsia="Calibri" w:hAnsi="Times New Roman" w:cs="Times New Roman"/>
                <w:sz w:val="24"/>
                <w:szCs w:val="24"/>
              </w:rPr>
            </w:pPr>
          </w:p>
          <w:p w:rsidR="007111E9" w:rsidRPr="007111E9" w:rsidRDefault="007111E9" w:rsidP="007111E9">
            <w:pPr>
              <w:spacing w:after="120" w:line="240" w:lineRule="auto"/>
              <w:rPr>
                <w:rFonts w:ascii="Times New Roman" w:eastAsia="Calibri" w:hAnsi="Times New Roman" w:cs="Times New Roman"/>
                <w:sz w:val="24"/>
                <w:szCs w:val="24"/>
              </w:rPr>
            </w:pPr>
          </w:p>
          <w:p w:rsidR="007111E9" w:rsidRDefault="007111E9" w:rsidP="007111E9">
            <w:pPr>
              <w:spacing w:after="120" w:line="240" w:lineRule="auto"/>
              <w:rPr>
                <w:rFonts w:ascii="Times New Roman" w:eastAsia="Calibri" w:hAnsi="Times New Roman" w:cs="Times New Roman"/>
                <w:sz w:val="24"/>
                <w:szCs w:val="24"/>
              </w:rPr>
            </w:pPr>
          </w:p>
          <w:p w:rsidR="007111E9" w:rsidRDefault="007111E9" w:rsidP="007111E9">
            <w:pPr>
              <w:spacing w:after="120" w:line="240" w:lineRule="auto"/>
              <w:rPr>
                <w:rFonts w:ascii="Times New Roman" w:eastAsia="Calibri" w:hAnsi="Times New Roman" w:cs="Times New Roman"/>
                <w:sz w:val="24"/>
                <w:szCs w:val="24"/>
              </w:rPr>
            </w:pPr>
          </w:p>
          <w:p w:rsidR="007111E9" w:rsidRDefault="007111E9" w:rsidP="007111E9">
            <w:pPr>
              <w:spacing w:after="120" w:line="240" w:lineRule="auto"/>
              <w:rPr>
                <w:rFonts w:ascii="Times New Roman" w:eastAsia="Calibri" w:hAnsi="Times New Roman" w:cs="Times New Roman"/>
                <w:sz w:val="24"/>
                <w:szCs w:val="24"/>
              </w:rPr>
            </w:pPr>
          </w:p>
          <w:p w:rsidR="007111E9" w:rsidRDefault="007111E9" w:rsidP="007111E9">
            <w:pPr>
              <w:spacing w:after="120" w:line="240" w:lineRule="auto"/>
              <w:rPr>
                <w:rFonts w:ascii="Times New Roman" w:eastAsia="Calibri" w:hAnsi="Times New Roman" w:cs="Times New Roman"/>
                <w:sz w:val="24"/>
                <w:szCs w:val="24"/>
              </w:rPr>
            </w:pPr>
          </w:p>
          <w:p w:rsidR="007111E9" w:rsidRDefault="007111E9" w:rsidP="007111E9">
            <w:pPr>
              <w:spacing w:after="120" w:line="240" w:lineRule="auto"/>
              <w:rPr>
                <w:rFonts w:ascii="Times New Roman" w:eastAsia="Calibri" w:hAnsi="Times New Roman" w:cs="Times New Roman"/>
                <w:sz w:val="24"/>
                <w:szCs w:val="24"/>
              </w:rPr>
            </w:pPr>
          </w:p>
          <w:p w:rsidR="007111E9" w:rsidRDefault="007111E9" w:rsidP="007111E9">
            <w:pPr>
              <w:spacing w:after="120" w:line="240" w:lineRule="auto"/>
              <w:rPr>
                <w:rFonts w:ascii="Times New Roman" w:eastAsia="Calibri" w:hAnsi="Times New Roman" w:cs="Times New Roman"/>
                <w:sz w:val="24"/>
                <w:szCs w:val="24"/>
              </w:rPr>
            </w:pPr>
          </w:p>
          <w:p w:rsidR="007111E9" w:rsidRDefault="007111E9" w:rsidP="007111E9">
            <w:pPr>
              <w:spacing w:after="120" w:line="240" w:lineRule="auto"/>
              <w:rPr>
                <w:rFonts w:ascii="Times New Roman" w:eastAsia="Calibri" w:hAnsi="Times New Roman" w:cs="Times New Roman"/>
                <w:sz w:val="24"/>
                <w:szCs w:val="24"/>
              </w:rPr>
            </w:pPr>
          </w:p>
          <w:p w:rsidR="007111E9" w:rsidRDefault="007111E9" w:rsidP="007111E9">
            <w:pPr>
              <w:spacing w:after="120" w:line="240" w:lineRule="auto"/>
              <w:rPr>
                <w:rFonts w:ascii="Times New Roman" w:eastAsia="Calibri" w:hAnsi="Times New Roman" w:cs="Times New Roman"/>
                <w:sz w:val="24"/>
                <w:szCs w:val="24"/>
              </w:rPr>
            </w:pPr>
          </w:p>
          <w:p w:rsidR="007111E9" w:rsidRDefault="007111E9" w:rsidP="007111E9">
            <w:pPr>
              <w:spacing w:after="120" w:line="240" w:lineRule="auto"/>
              <w:rPr>
                <w:rFonts w:ascii="Times New Roman" w:eastAsia="Calibri" w:hAnsi="Times New Roman" w:cs="Times New Roman"/>
                <w:sz w:val="24"/>
                <w:szCs w:val="24"/>
              </w:rPr>
            </w:pPr>
          </w:p>
          <w:p w:rsidR="007111E9" w:rsidRDefault="007111E9" w:rsidP="007111E9">
            <w:pPr>
              <w:spacing w:after="120" w:line="240" w:lineRule="auto"/>
              <w:rPr>
                <w:rFonts w:ascii="Times New Roman" w:eastAsia="Calibri" w:hAnsi="Times New Roman" w:cs="Times New Roman"/>
                <w:sz w:val="24"/>
                <w:szCs w:val="24"/>
              </w:rPr>
            </w:pPr>
          </w:p>
          <w:p w:rsidR="007111E9" w:rsidRPr="007111E9" w:rsidRDefault="007111E9" w:rsidP="007111E9">
            <w:pPr>
              <w:spacing w:after="120" w:line="240" w:lineRule="auto"/>
              <w:rPr>
                <w:rFonts w:ascii="Times New Roman" w:eastAsia="Calibri" w:hAnsi="Times New Roman" w:cs="Times New Roman"/>
                <w:sz w:val="24"/>
                <w:szCs w:val="24"/>
              </w:rPr>
            </w:pPr>
          </w:p>
          <w:p w:rsidR="007111E9" w:rsidRPr="007111E9" w:rsidRDefault="007111E9" w:rsidP="007111E9">
            <w:pPr>
              <w:spacing w:after="120" w:line="240" w:lineRule="auto"/>
              <w:rPr>
                <w:rFonts w:ascii="Times New Roman" w:eastAsia="Calibri" w:hAnsi="Times New Roman" w:cs="Times New Roman"/>
                <w:sz w:val="24"/>
                <w:szCs w:val="24"/>
              </w:rPr>
            </w:pPr>
          </w:p>
          <w:p w:rsidR="007111E9" w:rsidRPr="007111E9" w:rsidRDefault="007111E9" w:rsidP="007111E9">
            <w:pPr>
              <w:spacing w:after="120" w:line="240" w:lineRule="auto"/>
              <w:rPr>
                <w:rFonts w:ascii="Times New Roman" w:eastAsia="Calibri" w:hAnsi="Times New Roman" w:cs="Times New Roman"/>
                <w:sz w:val="24"/>
                <w:szCs w:val="24"/>
              </w:rPr>
            </w:pPr>
          </w:p>
          <w:p w:rsidR="007111E9" w:rsidRPr="007111E9" w:rsidRDefault="007111E9" w:rsidP="007111E9">
            <w:pPr>
              <w:spacing w:after="120" w:line="240" w:lineRule="auto"/>
              <w:rPr>
                <w:rFonts w:ascii="Times New Roman" w:eastAsia="Calibri" w:hAnsi="Times New Roman" w:cs="Times New Roman"/>
                <w:b/>
                <w:i/>
                <w:sz w:val="24"/>
                <w:szCs w:val="24"/>
              </w:rPr>
            </w:pPr>
            <w:bookmarkStart w:id="1" w:name="_Toc464474981"/>
            <w:r w:rsidRPr="007111E9">
              <w:rPr>
                <w:rFonts w:ascii="Times New Roman" w:eastAsia="Calibri" w:hAnsi="Times New Roman" w:cs="Times New Roman"/>
                <w:b/>
                <w:i/>
                <w:sz w:val="24"/>
                <w:szCs w:val="24"/>
              </w:rPr>
              <w:t>1.1. ОБЯЗАТЕЛЬНАЯ ЧАСТЬ ПРОГРАММЫ</w:t>
            </w:r>
            <w:bookmarkEnd w:id="1"/>
          </w:p>
          <w:p w:rsidR="007111E9" w:rsidRPr="007111E9" w:rsidRDefault="007111E9" w:rsidP="007111E9">
            <w:pPr>
              <w:spacing w:after="120" w:line="240" w:lineRule="auto"/>
              <w:rPr>
                <w:rFonts w:ascii="Times New Roman" w:eastAsia="Calibri" w:hAnsi="Times New Roman" w:cs="Times New Roman"/>
                <w:b/>
                <w:sz w:val="24"/>
                <w:szCs w:val="24"/>
              </w:rPr>
            </w:pPr>
            <w:bookmarkStart w:id="2" w:name="_Toc464474982"/>
            <w:r w:rsidRPr="007111E9">
              <w:rPr>
                <w:rFonts w:ascii="Times New Roman" w:eastAsia="Calibri" w:hAnsi="Times New Roman" w:cs="Times New Roman"/>
                <w:b/>
                <w:sz w:val="24"/>
                <w:szCs w:val="24"/>
              </w:rPr>
              <w:t>1.1.1. Пояснительная записка</w:t>
            </w:r>
            <w:bookmarkEnd w:id="2"/>
          </w:p>
          <w:p w:rsidR="007111E9" w:rsidRPr="007111E9" w:rsidRDefault="007111E9" w:rsidP="007111E9">
            <w:pPr>
              <w:spacing w:after="120" w:line="240"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В группе раннего возраста детского сада «Капелька» поселка Арти реализуется основная образовательная программа – программа дошкольного образования в группах общеразвивающей направленности (далее </w:t>
            </w:r>
            <w:r w:rsidRPr="007111E9">
              <w:rPr>
                <w:rFonts w:ascii="Times New Roman" w:eastAsia="Calibri" w:hAnsi="Times New Roman" w:cs="Times New Roman"/>
                <w:b/>
                <w:sz w:val="24"/>
                <w:szCs w:val="24"/>
              </w:rPr>
              <w:t>Программа</w:t>
            </w:r>
            <w:r w:rsidRPr="007111E9">
              <w:rPr>
                <w:rFonts w:ascii="Times New Roman" w:eastAsia="Calibri" w:hAnsi="Times New Roman" w:cs="Times New Roman"/>
                <w:sz w:val="24"/>
                <w:szCs w:val="24"/>
              </w:rPr>
              <w:t xml:space="preserve">) с 1 до 2 лет.  </w:t>
            </w:r>
          </w:p>
          <w:p w:rsidR="007111E9" w:rsidRPr="007111E9" w:rsidRDefault="007111E9" w:rsidP="007111E9">
            <w:pPr>
              <w:spacing w:after="120" w:line="240"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Программа в группе раннего возраста реализуется в течение всего периода времени (в течение дня) пребывания ребенка в детском саду. </w:t>
            </w:r>
          </w:p>
          <w:p w:rsidR="007111E9" w:rsidRPr="007111E9" w:rsidRDefault="007111E9" w:rsidP="007111E9">
            <w:pPr>
              <w:spacing w:after="120" w:line="240"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Режим работы группы составляет 5 дней в неделю: с 7.30 до 18.00 (в предпраздничные дни с 7.30 до 17.00). Выходные: суббота, воскресенье, праздничные дни, установленные в соответствие с действующим законодательством.  </w:t>
            </w:r>
          </w:p>
          <w:p w:rsidR="007111E9" w:rsidRPr="007111E9" w:rsidRDefault="007111E9" w:rsidP="007111E9">
            <w:pPr>
              <w:spacing w:after="120" w:line="240"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Обучение и воспитание в детском саду «Капелька» ведется на русском языке. </w:t>
            </w:r>
          </w:p>
          <w:p w:rsidR="007111E9" w:rsidRPr="007111E9" w:rsidRDefault="007111E9" w:rsidP="007111E9">
            <w:pPr>
              <w:spacing w:after="120" w:line="240"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Программа разработана в соответствии с нормативно-правовыми документами:  </w:t>
            </w:r>
          </w:p>
          <w:p w:rsidR="007111E9" w:rsidRPr="007111E9" w:rsidRDefault="007111E9" w:rsidP="007111E9">
            <w:pPr>
              <w:keepNext/>
              <w:numPr>
                <w:ilvl w:val="0"/>
                <w:numId w:val="6"/>
              </w:numPr>
              <w:shd w:val="clear" w:color="auto" w:fill="FFFFFF"/>
              <w:spacing w:after="0" w:line="240" w:lineRule="auto"/>
              <w:contextualSpacing/>
              <w:outlineLvl w:val="0"/>
              <w:rPr>
                <w:rFonts w:ascii="Times New Roman" w:eastAsia="Times New Roman" w:hAnsi="Times New Roman" w:cs="Times New Roman"/>
                <w:color w:val="373737"/>
                <w:kern w:val="36"/>
                <w:sz w:val="24"/>
                <w:szCs w:val="24"/>
                <w:lang w:eastAsia="ru-RU"/>
              </w:rPr>
            </w:pPr>
            <w:r w:rsidRPr="007111E9">
              <w:rPr>
                <w:rFonts w:ascii="Times New Roman" w:eastAsia="Times New Roman" w:hAnsi="Times New Roman" w:cs="Times New Roman"/>
                <w:sz w:val="24"/>
                <w:szCs w:val="24"/>
                <w:lang w:eastAsia="ru-RU"/>
              </w:rPr>
              <w:t>Законом Российской Федерации от 29.12.2012 №</w:t>
            </w:r>
            <w:r w:rsidRPr="007111E9">
              <w:rPr>
                <w:rFonts w:ascii="Times New Roman" w:eastAsia="Times New Roman" w:hAnsi="Times New Roman" w:cs="Times New Roman"/>
                <w:color w:val="373737"/>
                <w:kern w:val="36"/>
                <w:sz w:val="24"/>
                <w:szCs w:val="24"/>
                <w:lang w:eastAsia="ru-RU"/>
              </w:rPr>
              <w:t>273-ФЗ</w:t>
            </w:r>
            <w:r w:rsidRPr="007111E9">
              <w:rPr>
                <w:rFonts w:ascii="Times New Roman" w:eastAsia="Times New Roman" w:hAnsi="Times New Roman" w:cs="Times New Roman"/>
                <w:sz w:val="24"/>
                <w:szCs w:val="24"/>
                <w:lang w:eastAsia="ar-SA"/>
              </w:rPr>
              <w:t xml:space="preserve"> «Об образовании РФ»;</w:t>
            </w:r>
          </w:p>
          <w:p w:rsidR="007111E9" w:rsidRPr="007111E9" w:rsidRDefault="000C2A47" w:rsidP="007111E9">
            <w:pPr>
              <w:numPr>
                <w:ilvl w:val="0"/>
                <w:numId w:val="6"/>
              </w:numPr>
              <w:spacing w:after="0" w:line="259" w:lineRule="auto"/>
              <w:contextualSpacing/>
              <w:rPr>
                <w:rFonts w:ascii="Times New Roman" w:eastAsia="Calibri" w:hAnsi="Times New Roman" w:cs="Times New Roman"/>
                <w:sz w:val="24"/>
                <w:szCs w:val="24"/>
              </w:rPr>
            </w:pPr>
            <w:hyperlink r:id="rId8" w:history="1">
              <w:r w:rsidR="007111E9" w:rsidRPr="007111E9">
                <w:rPr>
                  <w:rFonts w:ascii="Times New Roman" w:eastAsia="Calibri" w:hAnsi="Times New Roman" w:cs="Times New Roman"/>
                  <w:bCs/>
                  <w:sz w:val="24"/>
                  <w:szCs w:val="24"/>
                </w:rPr>
                <w:t>Приказом Министерства образования и науки РФ от 17 октября 2013 г. N 1155 "Об утверждении федерального государственного образовательного стандарта дошкольного образования"</w:t>
              </w:r>
            </w:hyperlink>
          </w:p>
          <w:p w:rsidR="007111E9" w:rsidRPr="007111E9" w:rsidRDefault="007111E9" w:rsidP="007111E9">
            <w:pPr>
              <w:numPr>
                <w:ilvl w:val="0"/>
                <w:numId w:val="6"/>
              </w:numPr>
              <w:spacing w:after="0" w:line="259" w:lineRule="auto"/>
              <w:contextualSpacing/>
              <w:rPr>
                <w:rFonts w:ascii="Times New Roman" w:eastAsia="Calibri" w:hAnsi="Times New Roman" w:cs="Times New Roman"/>
                <w:bCs/>
                <w:sz w:val="24"/>
                <w:szCs w:val="24"/>
              </w:rPr>
            </w:pPr>
            <w:r w:rsidRPr="007111E9">
              <w:rPr>
                <w:rFonts w:ascii="Times New Roman" w:eastAsia="Calibri" w:hAnsi="Times New Roman" w:cs="Times New Roman"/>
                <w:bCs/>
                <w:sz w:val="24"/>
                <w:szCs w:val="24"/>
              </w:rPr>
              <w:t>Министерство образования и науки Российской Федерации (Минобрнауки России) Департамент общего образования 28 февраля 2014 год № 08-249 Комментарии к ФГОС дошкольного образования.</w:t>
            </w:r>
          </w:p>
          <w:p w:rsidR="007111E9" w:rsidRPr="007111E9" w:rsidRDefault="000C2A47" w:rsidP="007111E9">
            <w:pPr>
              <w:numPr>
                <w:ilvl w:val="0"/>
                <w:numId w:val="6"/>
              </w:numPr>
              <w:spacing w:after="0" w:line="259" w:lineRule="auto"/>
              <w:contextualSpacing/>
              <w:rPr>
                <w:rFonts w:ascii="Times New Roman" w:eastAsia="Calibri" w:hAnsi="Times New Roman" w:cs="Times New Roman"/>
                <w:sz w:val="24"/>
                <w:szCs w:val="24"/>
              </w:rPr>
            </w:pPr>
            <w:hyperlink r:id="rId9" w:history="1">
              <w:r w:rsidR="007111E9" w:rsidRPr="007111E9">
                <w:rPr>
                  <w:rFonts w:ascii="Times New Roman" w:eastAsia="Calibri" w:hAnsi="Times New Roman" w:cs="Times New Roman"/>
                  <w:bCs/>
                  <w:sz w:val="24"/>
                  <w:szCs w:val="24"/>
                </w:rPr>
                <w:t>Постановлением Главного государственного санитарного врача РФ от 15 мая 2013 г. N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hyperlink>
          </w:p>
          <w:p w:rsidR="007111E9" w:rsidRPr="007111E9" w:rsidRDefault="000C2A47" w:rsidP="007111E9">
            <w:pPr>
              <w:numPr>
                <w:ilvl w:val="0"/>
                <w:numId w:val="6"/>
              </w:numPr>
              <w:spacing w:after="0" w:line="259" w:lineRule="auto"/>
              <w:contextualSpacing/>
              <w:rPr>
                <w:rFonts w:ascii="Times New Roman" w:eastAsia="Calibri" w:hAnsi="Times New Roman" w:cs="Times New Roman"/>
                <w:sz w:val="24"/>
                <w:szCs w:val="24"/>
              </w:rPr>
            </w:pPr>
            <w:hyperlink r:id="rId10" w:history="1">
              <w:r w:rsidR="007111E9" w:rsidRPr="007111E9">
                <w:rPr>
                  <w:rFonts w:ascii="Times New Roman" w:eastAsia="Calibri" w:hAnsi="Times New Roman" w:cs="Times New Roman"/>
                  <w:bCs/>
                  <w:sz w:val="24"/>
                  <w:szCs w:val="24"/>
                </w:rPr>
                <w:t>Приказом Министерства здравоохранения и социального развития РФ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hyperlink>
          </w:p>
          <w:p w:rsidR="007111E9" w:rsidRPr="007111E9" w:rsidRDefault="000C2A47" w:rsidP="007111E9">
            <w:pPr>
              <w:numPr>
                <w:ilvl w:val="0"/>
                <w:numId w:val="6"/>
              </w:numPr>
              <w:spacing w:after="0" w:line="259" w:lineRule="auto"/>
              <w:contextualSpacing/>
              <w:rPr>
                <w:rFonts w:ascii="Times New Roman" w:eastAsia="Calibri" w:hAnsi="Times New Roman" w:cs="Times New Roman"/>
                <w:b/>
                <w:sz w:val="24"/>
                <w:szCs w:val="24"/>
              </w:rPr>
            </w:pPr>
            <w:hyperlink r:id="rId11" w:history="1">
              <w:r w:rsidR="007111E9" w:rsidRPr="007111E9">
                <w:rPr>
                  <w:rFonts w:ascii="Times New Roman" w:eastAsia="Calibri" w:hAnsi="Times New Roman" w:cs="Times New Roman"/>
                  <w:bCs/>
                  <w:sz w:val="24"/>
                  <w:szCs w:val="24"/>
                </w:rPr>
                <w:t>Постановлением Правительства РФ от 8 августа 2013 г. N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hyperlink>
          </w:p>
          <w:p w:rsidR="007111E9" w:rsidRPr="007111E9" w:rsidRDefault="000C2A47" w:rsidP="007111E9">
            <w:pPr>
              <w:numPr>
                <w:ilvl w:val="0"/>
                <w:numId w:val="6"/>
              </w:numPr>
              <w:spacing w:after="0" w:line="259" w:lineRule="auto"/>
              <w:contextualSpacing/>
              <w:rPr>
                <w:rFonts w:ascii="Times New Roman" w:eastAsia="Calibri" w:hAnsi="Times New Roman" w:cs="Times New Roman"/>
                <w:b/>
                <w:sz w:val="24"/>
                <w:szCs w:val="24"/>
              </w:rPr>
            </w:pPr>
            <w:hyperlink r:id="rId12" w:history="1">
              <w:r w:rsidR="007111E9" w:rsidRPr="007111E9">
                <w:rPr>
                  <w:rFonts w:ascii="Times New Roman" w:eastAsia="Calibri" w:hAnsi="Times New Roman" w:cs="Times New Roman"/>
                  <w:bCs/>
                  <w:sz w:val="24"/>
                  <w:szCs w:val="24"/>
                </w:rPr>
                <w:t>Приказом Министерства образования и науки РФ от 30 августа 2013 г.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hyperlink>
          </w:p>
          <w:p w:rsidR="007111E9" w:rsidRPr="007111E9" w:rsidRDefault="000C2A47" w:rsidP="007111E9">
            <w:pPr>
              <w:numPr>
                <w:ilvl w:val="0"/>
                <w:numId w:val="6"/>
              </w:numPr>
              <w:spacing w:after="0" w:line="259" w:lineRule="auto"/>
              <w:contextualSpacing/>
              <w:rPr>
                <w:rFonts w:ascii="Times New Roman" w:eastAsia="Calibri" w:hAnsi="Times New Roman" w:cs="Times New Roman"/>
                <w:b/>
                <w:sz w:val="24"/>
                <w:szCs w:val="24"/>
              </w:rPr>
            </w:pPr>
            <w:hyperlink r:id="rId13" w:history="1">
              <w:r w:rsidR="007111E9" w:rsidRPr="007111E9">
                <w:rPr>
                  <w:rFonts w:ascii="Times New Roman" w:eastAsia="Calibri" w:hAnsi="Times New Roman" w:cs="Times New Roman"/>
                  <w:bCs/>
                  <w:sz w:val="24"/>
                  <w:szCs w:val="24"/>
                </w:rPr>
                <w:t>Письмом Министерства образования и науки РФ от 10 января 2014г. N 08-10</w:t>
              </w:r>
            </w:hyperlink>
            <w:r w:rsidR="007111E9" w:rsidRPr="007111E9">
              <w:rPr>
                <w:rFonts w:ascii="Times New Roman" w:eastAsia="Calibri" w:hAnsi="Times New Roman" w:cs="Times New Roman"/>
                <w:sz w:val="24"/>
                <w:szCs w:val="24"/>
                <w:shd w:val="clear" w:color="auto" w:fill="FFFFFF"/>
              </w:rPr>
              <w:t>«План действий по обеспечению введения Федерального государственного образовательного стандарта дошкольного образования»</w:t>
            </w:r>
          </w:p>
          <w:p w:rsidR="007111E9" w:rsidRPr="007111E9" w:rsidRDefault="000C2A47" w:rsidP="007111E9">
            <w:pPr>
              <w:numPr>
                <w:ilvl w:val="0"/>
                <w:numId w:val="6"/>
              </w:numPr>
              <w:spacing w:after="0" w:line="259" w:lineRule="auto"/>
              <w:contextualSpacing/>
              <w:rPr>
                <w:rFonts w:ascii="Times New Roman" w:eastAsia="Calibri" w:hAnsi="Times New Roman" w:cs="Times New Roman"/>
                <w:b/>
                <w:sz w:val="24"/>
                <w:szCs w:val="24"/>
              </w:rPr>
            </w:pPr>
            <w:hyperlink r:id="rId14" w:history="1">
              <w:r w:rsidR="007111E9" w:rsidRPr="007111E9">
                <w:rPr>
                  <w:rFonts w:ascii="Times New Roman" w:eastAsia="Calibri" w:hAnsi="Times New Roman" w:cs="Times New Roman"/>
                  <w:bCs/>
                  <w:sz w:val="24"/>
                  <w:szCs w:val="24"/>
                </w:rPr>
                <w:t>Приказом Министерства образования и науки РФ от 15 января 2014 г. N 14</w:t>
              </w:r>
              <w:r w:rsidR="007111E9" w:rsidRPr="007111E9">
                <w:rPr>
                  <w:rFonts w:ascii="Times New Roman" w:eastAsia="Calibri" w:hAnsi="Times New Roman" w:cs="Times New Roman"/>
                  <w:bCs/>
                  <w:sz w:val="24"/>
                  <w:szCs w:val="24"/>
                </w:rPr>
                <w:br/>
                <w:t>«Об утверждении показателей мониторинга системы образования»</w:t>
              </w:r>
            </w:hyperlink>
          </w:p>
          <w:p w:rsidR="007111E9" w:rsidRPr="007111E9" w:rsidRDefault="000C2A47" w:rsidP="007111E9">
            <w:pPr>
              <w:numPr>
                <w:ilvl w:val="0"/>
                <w:numId w:val="6"/>
              </w:numPr>
              <w:spacing w:after="0" w:line="259" w:lineRule="auto"/>
              <w:contextualSpacing/>
              <w:rPr>
                <w:rFonts w:ascii="Times New Roman" w:eastAsia="Calibri" w:hAnsi="Times New Roman" w:cs="Times New Roman"/>
                <w:b/>
                <w:sz w:val="24"/>
                <w:szCs w:val="24"/>
              </w:rPr>
            </w:pPr>
            <w:hyperlink r:id="rId15" w:history="1">
              <w:r w:rsidR="007111E9" w:rsidRPr="007111E9">
                <w:rPr>
                  <w:rFonts w:ascii="Times New Roman" w:eastAsia="Calibri" w:hAnsi="Times New Roman" w:cs="Times New Roman"/>
                  <w:bCs/>
                  <w:sz w:val="24"/>
                  <w:szCs w:val="24"/>
                </w:rPr>
                <w:t>Приказом Министерства труда и социальной защиты РФ от 18 октября 2013 г. N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hyperlink>
          </w:p>
          <w:p w:rsidR="007111E9" w:rsidRPr="007111E9" w:rsidRDefault="000C2A47" w:rsidP="007111E9">
            <w:pPr>
              <w:numPr>
                <w:ilvl w:val="0"/>
                <w:numId w:val="6"/>
              </w:numPr>
              <w:spacing w:after="0" w:line="259" w:lineRule="auto"/>
              <w:contextualSpacing/>
              <w:rPr>
                <w:rFonts w:ascii="Times New Roman" w:eastAsia="Calibri" w:hAnsi="Times New Roman" w:cs="Times New Roman"/>
                <w:b/>
                <w:sz w:val="24"/>
                <w:szCs w:val="24"/>
              </w:rPr>
            </w:pPr>
            <w:hyperlink r:id="rId16" w:history="1">
              <w:r w:rsidR="007111E9" w:rsidRPr="007111E9">
                <w:rPr>
                  <w:rFonts w:ascii="Times New Roman" w:eastAsia="Calibri" w:hAnsi="Times New Roman" w:cs="Times New Roman"/>
                  <w:bCs/>
                  <w:sz w:val="24"/>
                  <w:szCs w:val="24"/>
                </w:rPr>
                <w:t>Постановлением Правительства РФ от 5 августа 2013 г. N 662 «Об осуществлении мониторинга системы образования»</w:t>
              </w:r>
            </w:hyperlink>
          </w:p>
          <w:p w:rsidR="007111E9" w:rsidRPr="007111E9" w:rsidRDefault="007111E9" w:rsidP="007111E9">
            <w:pPr>
              <w:spacing w:after="0" w:line="259" w:lineRule="auto"/>
              <w:ind w:left="720"/>
              <w:contextualSpacing/>
              <w:rPr>
                <w:rFonts w:ascii="Times New Roman" w:eastAsia="Calibri" w:hAnsi="Times New Roman" w:cs="Times New Roman"/>
                <w:b/>
                <w:sz w:val="24"/>
                <w:szCs w:val="24"/>
              </w:rPr>
            </w:pPr>
          </w:p>
          <w:p w:rsidR="007111E9" w:rsidRPr="007111E9" w:rsidRDefault="007111E9" w:rsidP="007111E9">
            <w:pPr>
              <w:spacing w:after="0" w:line="259" w:lineRule="auto"/>
              <w:ind w:left="720"/>
              <w:contextualSpacing/>
              <w:rPr>
                <w:rFonts w:ascii="Times New Roman" w:eastAsia="Calibri" w:hAnsi="Times New Roman" w:cs="Times New Roman"/>
                <w:b/>
                <w:sz w:val="24"/>
                <w:szCs w:val="24"/>
              </w:rPr>
            </w:pPr>
          </w:p>
          <w:p w:rsidR="007111E9" w:rsidRPr="007111E9" w:rsidRDefault="000C2A47" w:rsidP="007111E9">
            <w:pPr>
              <w:numPr>
                <w:ilvl w:val="0"/>
                <w:numId w:val="6"/>
              </w:numPr>
              <w:spacing w:after="0" w:line="259" w:lineRule="auto"/>
              <w:contextualSpacing/>
              <w:rPr>
                <w:rFonts w:ascii="Times New Roman" w:eastAsia="Calibri" w:hAnsi="Times New Roman" w:cs="Times New Roman"/>
                <w:b/>
                <w:sz w:val="24"/>
                <w:szCs w:val="24"/>
              </w:rPr>
            </w:pPr>
            <w:hyperlink r:id="rId17" w:history="1">
              <w:r w:rsidR="007111E9" w:rsidRPr="007111E9">
                <w:rPr>
                  <w:rFonts w:ascii="Times New Roman" w:eastAsia="Calibri" w:hAnsi="Times New Roman" w:cs="Times New Roman"/>
                  <w:bCs/>
                  <w:sz w:val="24"/>
                  <w:szCs w:val="24"/>
                </w:rPr>
                <w:t>Постановлением Правительства РФ от 10 июля 2013 г. N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hyperlink>
          </w:p>
          <w:p w:rsidR="007111E9" w:rsidRPr="007111E9" w:rsidRDefault="007111E9" w:rsidP="007111E9">
            <w:pPr>
              <w:numPr>
                <w:ilvl w:val="0"/>
                <w:numId w:val="6"/>
              </w:numPr>
              <w:shd w:val="clear" w:color="auto" w:fill="FFFFFF"/>
              <w:spacing w:after="0" w:line="240" w:lineRule="auto"/>
              <w:contextualSpacing/>
              <w:rPr>
                <w:rFonts w:ascii="Times New Roman" w:eastAsia="Times New Roman" w:hAnsi="Times New Roman" w:cs="Times New Roman"/>
                <w:bCs/>
                <w:color w:val="000000"/>
                <w:sz w:val="24"/>
                <w:szCs w:val="24"/>
                <w:lang w:eastAsia="ru-RU"/>
              </w:rPr>
            </w:pPr>
            <w:r w:rsidRPr="007111E9">
              <w:rPr>
                <w:rFonts w:ascii="Times New Roman" w:eastAsia="Times New Roman" w:hAnsi="Times New Roman" w:cs="Times New Roman"/>
                <w:bCs/>
                <w:color w:val="000000"/>
                <w:sz w:val="24"/>
                <w:szCs w:val="24"/>
                <w:shd w:val="clear" w:color="auto" w:fill="FFFFFF"/>
                <w:lang w:eastAsia="ru-RU"/>
              </w:rPr>
              <w:t xml:space="preserve">Планом-графиком мероприятий по обеспечению введения федерального государственного образовательного стандарта дошкольного образования (ФГОС ДО) в 2014-2016 г. в Артинском городском округе, утвержденным </w:t>
            </w:r>
            <w:r w:rsidRPr="007111E9">
              <w:rPr>
                <w:rFonts w:ascii="Times New Roman" w:eastAsia="Times New Roman" w:hAnsi="Times New Roman" w:cs="Times New Roman"/>
                <w:bCs/>
                <w:color w:val="000000"/>
                <w:sz w:val="24"/>
                <w:szCs w:val="24"/>
                <w:lang w:eastAsia="ru-RU"/>
              </w:rPr>
              <w:t>ПриказомУправления образования Администрации Артинского городского округа от 18 апреля 2014 г № 98</w:t>
            </w:r>
            <w:r w:rsidRPr="007111E9">
              <w:rPr>
                <w:rFonts w:ascii="Times New Roman" w:eastAsia="Times New Roman" w:hAnsi="Times New Roman" w:cs="Times New Roman"/>
                <w:color w:val="000000"/>
                <w:sz w:val="24"/>
                <w:szCs w:val="24"/>
                <w:lang w:eastAsia="ru-RU"/>
              </w:rPr>
              <w:t xml:space="preserve"> «</w:t>
            </w:r>
            <w:r w:rsidRPr="007111E9">
              <w:rPr>
                <w:rFonts w:ascii="Times New Roman" w:eastAsia="Times New Roman" w:hAnsi="Times New Roman" w:cs="Times New Roman"/>
                <w:bCs/>
                <w:color w:val="000000"/>
                <w:sz w:val="24"/>
                <w:szCs w:val="24"/>
                <w:lang w:eastAsia="ru-RU"/>
              </w:rPr>
              <w:t>Об утверждении плана-графика мероприятий по обеспечению введения федерального государственного стандарта дошкольного образования (ФГОС ДО) в Артинском городском округе».</w:t>
            </w:r>
          </w:p>
          <w:p w:rsidR="007111E9" w:rsidRPr="007111E9" w:rsidRDefault="007111E9" w:rsidP="007111E9">
            <w:pPr>
              <w:shd w:val="clear" w:color="auto" w:fill="FFFFFF"/>
              <w:spacing w:after="0" w:line="240" w:lineRule="auto"/>
              <w:ind w:left="360"/>
              <w:contextualSpacing/>
              <w:rPr>
                <w:rFonts w:ascii="Times New Roman" w:eastAsia="Times New Roman" w:hAnsi="Times New Roman" w:cs="Times New Roman"/>
                <w:bCs/>
                <w:color w:val="000000"/>
                <w:sz w:val="24"/>
                <w:szCs w:val="24"/>
                <w:lang w:eastAsia="ru-RU"/>
              </w:rPr>
            </w:pPr>
          </w:p>
          <w:p w:rsidR="007111E9" w:rsidRPr="007111E9" w:rsidRDefault="007111E9" w:rsidP="007111E9">
            <w:pPr>
              <w:widowControl w:val="0"/>
              <w:numPr>
                <w:ilvl w:val="0"/>
                <w:numId w:val="6"/>
              </w:numPr>
              <w:suppressAutoHyphens/>
              <w:autoSpaceDE w:val="0"/>
              <w:autoSpaceDN w:val="0"/>
              <w:spacing w:after="0" w:line="0" w:lineRule="atLeast"/>
              <w:ind w:left="714" w:hanging="357"/>
              <w:rPr>
                <w:rFonts w:ascii="Times New Roman" w:eastAsia="Times New Roman" w:hAnsi="Times New Roman" w:cs="Times New Roman"/>
                <w:sz w:val="24"/>
                <w:szCs w:val="24"/>
                <w:lang w:eastAsia="ar-SA"/>
              </w:rPr>
            </w:pPr>
            <w:r w:rsidRPr="007111E9">
              <w:rPr>
                <w:rFonts w:ascii="Times New Roman" w:eastAsia="Times New Roman" w:hAnsi="Times New Roman" w:cs="Times New Roman"/>
                <w:sz w:val="24"/>
                <w:szCs w:val="24"/>
                <w:lang w:eastAsia="ar-SA"/>
              </w:rPr>
              <w:t>Письмом министерства образования Российской Федерации от 14.03.2000 № 65/23-16 «О гигиенических требованиях к максимальной нагрузке на детей дошкольного возраста в организованных формах обучения»;</w:t>
            </w:r>
          </w:p>
          <w:p w:rsidR="007111E9" w:rsidRPr="007111E9" w:rsidRDefault="007111E9" w:rsidP="007111E9">
            <w:pPr>
              <w:widowControl w:val="0"/>
              <w:numPr>
                <w:ilvl w:val="0"/>
                <w:numId w:val="6"/>
              </w:numPr>
              <w:suppressAutoHyphens/>
              <w:autoSpaceDE w:val="0"/>
              <w:autoSpaceDN w:val="0"/>
              <w:spacing w:after="0" w:line="0" w:lineRule="atLeast"/>
              <w:ind w:left="714" w:hanging="357"/>
              <w:rPr>
                <w:rFonts w:ascii="Times New Roman" w:eastAsia="Times New Roman" w:hAnsi="Times New Roman" w:cs="Times New Roman"/>
                <w:sz w:val="24"/>
                <w:szCs w:val="24"/>
                <w:lang w:eastAsia="ar-SA"/>
              </w:rPr>
            </w:pPr>
            <w:r w:rsidRPr="007111E9">
              <w:rPr>
                <w:rFonts w:ascii="Times New Roman" w:eastAsia="Times New Roman" w:hAnsi="Times New Roman" w:cs="Times New Roman"/>
                <w:sz w:val="24"/>
                <w:szCs w:val="24"/>
                <w:lang w:eastAsia="ar-SA"/>
              </w:rPr>
              <w:t>Приказом министерства образования и науки Российской Федерации от 17.10.2013г.  № 1155 «Об утверждении федерального государственного стандарта дошкольного образования»;</w:t>
            </w:r>
          </w:p>
          <w:p w:rsidR="007111E9" w:rsidRPr="007111E9" w:rsidRDefault="007111E9" w:rsidP="007111E9">
            <w:pPr>
              <w:numPr>
                <w:ilvl w:val="0"/>
                <w:numId w:val="6"/>
              </w:numPr>
              <w:spacing w:after="0" w:line="240" w:lineRule="auto"/>
              <w:contextualSpacing/>
              <w:rPr>
                <w:rFonts w:ascii="Times New Roman" w:eastAsia="Times New Roman" w:hAnsi="Times New Roman" w:cs="Times New Roman"/>
                <w:color w:val="000000"/>
                <w:sz w:val="24"/>
                <w:szCs w:val="24"/>
              </w:rPr>
            </w:pPr>
            <w:r w:rsidRPr="007111E9">
              <w:rPr>
                <w:rFonts w:ascii="Times New Roman" w:eastAsia="Times New Roman" w:hAnsi="Times New Roman" w:cs="Times New Roman"/>
                <w:color w:val="000000"/>
                <w:sz w:val="24"/>
                <w:szCs w:val="24"/>
              </w:rPr>
              <w:t xml:space="preserve">Уставом Муниципального автономного дошкольного образовательного учреждения </w:t>
            </w:r>
            <w:r w:rsidRPr="007111E9">
              <w:rPr>
                <w:rFonts w:ascii="Times New Roman" w:eastAsia="Times New Roman" w:hAnsi="Times New Roman" w:cs="Times New Roman"/>
                <w:bCs/>
                <w:color w:val="000000"/>
                <w:sz w:val="24"/>
                <w:szCs w:val="24"/>
              </w:rPr>
              <w:t xml:space="preserve">«Детский сад «Капелька» утвержденным приказом Управления образования Администрации Артинского городского округа № 304-од  от 30 декабря 2014 г. </w:t>
            </w:r>
          </w:p>
          <w:p w:rsidR="007111E9" w:rsidRPr="007111E9" w:rsidRDefault="007111E9" w:rsidP="007111E9">
            <w:pPr>
              <w:spacing w:after="0" w:line="240" w:lineRule="auto"/>
              <w:ind w:left="720"/>
              <w:contextualSpacing/>
              <w:rPr>
                <w:rFonts w:ascii="Times New Roman" w:eastAsia="Times New Roman" w:hAnsi="Times New Roman" w:cs="Times New Roman"/>
                <w:color w:val="000000"/>
                <w:sz w:val="24"/>
                <w:szCs w:val="24"/>
              </w:rPr>
            </w:pPr>
          </w:p>
          <w:p w:rsidR="007111E9" w:rsidRPr="007111E9" w:rsidRDefault="007111E9" w:rsidP="007111E9">
            <w:pPr>
              <w:spacing w:after="120" w:line="240" w:lineRule="auto"/>
              <w:rPr>
                <w:rFonts w:ascii="Times New Roman" w:eastAsia="Calibri" w:hAnsi="Times New Roman" w:cs="Times New Roman"/>
                <w:sz w:val="24"/>
                <w:szCs w:val="24"/>
              </w:rPr>
            </w:pPr>
            <w:bookmarkStart w:id="3" w:name="_Toc464474983"/>
          </w:p>
          <w:p w:rsidR="007111E9" w:rsidRPr="007111E9" w:rsidRDefault="007111E9" w:rsidP="007111E9">
            <w:pPr>
              <w:spacing w:after="120" w:line="240" w:lineRule="auto"/>
              <w:rPr>
                <w:rFonts w:ascii="Times New Roman" w:eastAsia="Calibri" w:hAnsi="Times New Roman" w:cs="Times New Roman"/>
                <w:b/>
                <w:sz w:val="24"/>
                <w:szCs w:val="24"/>
              </w:rPr>
            </w:pPr>
            <w:r w:rsidRPr="007111E9">
              <w:rPr>
                <w:rFonts w:ascii="Times New Roman" w:eastAsia="Calibri" w:hAnsi="Times New Roman" w:cs="Times New Roman"/>
                <w:b/>
                <w:sz w:val="24"/>
                <w:szCs w:val="24"/>
              </w:rPr>
              <w:t>1.1.2. Цели и задачи реализации пяти образовательных областей (модулей)</w:t>
            </w:r>
            <w:bookmarkEnd w:id="3"/>
          </w:p>
          <w:p w:rsidR="007111E9" w:rsidRPr="007111E9" w:rsidRDefault="007111E9" w:rsidP="007111E9">
            <w:pPr>
              <w:spacing w:after="120" w:line="240" w:lineRule="auto"/>
              <w:rPr>
                <w:rFonts w:ascii="Times New Roman" w:eastAsia="Calibri" w:hAnsi="Times New Roman" w:cs="Times New Roman"/>
                <w:sz w:val="24"/>
                <w:szCs w:val="24"/>
              </w:rPr>
            </w:pPr>
            <w:r w:rsidRPr="007111E9">
              <w:rPr>
                <w:rFonts w:ascii="Times New Roman" w:eastAsia="Calibri" w:hAnsi="Times New Roman" w:cs="Times New Roman"/>
                <w:b/>
                <w:sz w:val="24"/>
                <w:szCs w:val="24"/>
              </w:rPr>
              <w:t xml:space="preserve"> Цели программы: </w:t>
            </w:r>
          </w:p>
          <w:p w:rsidR="007111E9" w:rsidRPr="007111E9" w:rsidRDefault="007111E9" w:rsidP="007111E9">
            <w:pPr>
              <w:numPr>
                <w:ilvl w:val="0"/>
                <w:numId w:val="2"/>
              </w:numPr>
              <w:spacing w:after="120" w:line="240"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Создание социокультурной, образовательной среды развития ребенка, соответствующей возрастным, индивидуальным, психологическим и физиологическим особенностям детей; </w:t>
            </w:r>
          </w:p>
          <w:p w:rsidR="007111E9" w:rsidRPr="007111E9" w:rsidRDefault="007111E9" w:rsidP="007111E9">
            <w:pPr>
              <w:numPr>
                <w:ilvl w:val="0"/>
                <w:numId w:val="2"/>
              </w:numPr>
              <w:spacing w:after="120" w:line="240"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 </w:t>
            </w:r>
          </w:p>
          <w:p w:rsidR="007111E9" w:rsidRPr="007111E9" w:rsidRDefault="007111E9" w:rsidP="007111E9">
            <w:pPr>
              <w:numPr>
                <w:ilvl w:val="0"/>
                <w:numId w:val="2"/>
              </w:numPr>
              <w:spacing w:after="120" w:line="240"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Создание развивающей образовательной среды, которая представляет собой систему условий социализации и индивидуализации детей. </w:t>
            </w:r>
          </w:p>
          <w:p w:rsidR="007111E9" w:rsidRPr="007111E9" w:rsidRDefault="007111E9" w:rsidP="007111E9">
            <w:pPr>
              <w:spacing w:after="120" w:line="240" w:lineRule="auto"/>
              <w:rPr>
                <w:rFonts w:ascii="Times New Roman" w:eastAsia="Calibri" w:hAnsi="Times New Roman" w:cs="Times New Roman"/>
                <w:sz w:val="24"/>
                <w:szCs w:val="24"/>
              </w:rPr>
            </w:pPr>
            <w:r w:rsidRPr="007111E9">
              <w:rPr>
                <w:rFonts w:ascii="Times New Roman" w:eastAsia="Calibri" w:hAnsi="Times New Roman" w:cs="Times New Roman"/>
                <w:b/>
                <w:sz w:val="24"/>
                <w:szCs w:val="24"/>
              </w:rPr>
              <w:t xml:space="preserve">В ходе реализации Программы учитываются: </w:t>
            </w:r>
          </w:p>
          <w:p w:rsidR="007111E9" w:rsidRPr="007111E9" w:rsidRDefault="007111E9" w:rsidP="007111E9">
            <w:pPr>
              <w:spacing w:after="120" w:line="240"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 </w:t>
            </w:r>
          </w:p>
          <w:p w:rsidR="007111E9" w:rsidRPr="007111E9" w:rsidRDefault="007111E9" w:rsidP="007111E9">
            <w:pPr>
              <w:spacing w:after="120" w:line="240"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Возможности освоения ребенком образовательной программы на разных этапах ее реализации (младенческий, ранний, дошкольный). </w:t>
            </w:r>
          </w:p>
          <w:p w:rsidR="007111E9" w:rsidRPr="007111E9" w:rsidRDefault="007111E9" w:rsidP="007111E9">
            <w:pPr>
              <w:spacing w:after="120" w:line="240" w:lineRule="auto"/>
              <w:rPr>
                <w:rFonts w:ascii="Times New Roman" w:eastAsia="Calibri" w:hAnsi="Times New Roman" w:cs="Times New Roman"/>
                <w:sz w:val="24"/>
                <w:szCs w:val="24"/>
              </w:rPr>
            </w:pPr>
            <w:r w:rsidRPr="007111E9">
              <w:rPr>
                <w:rFonts w:ascii="Times New Roman" w:eastAsia="Calibri" w:hAnsi="Times New Roman" w:cs="Times New Roman"/>
                <w:b/>
                <w:sz w:val="24"/>
                <w:szCs w:val="24"/>
              </w:rPr>
              <w:t xml:space="preserve">Задачи программы: </w:t>
            </w:r>
          </w:p>
          <w:p w:rsidR="007111E9" w:rsidRPr="007111E9" w:rsidRDefault="007111E9" w:rsidP="007111E9">
            <w:pPr>
              <w:numPr>
                <w:ilvl w:val="0"/>
                <w:numId w:val="3"/>
              </w:numPr>
              <w:spacing w:after="120" w:line="240"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Охрана и укрепление физического и психического здоровья детей, в том числе их эмоционального благополучия;</w:t>
            </w:r>
          </w:p>
          <w:p w:rsidR="007111E9" w:rsidRDefault="007111E9" w:rsidP="007111E9">
            <w:pPr>
              <w:numPr>
                <w:ilvl w:val="0"/>
                <w:numId w:val="3"/>
              </w:numPr>
              <w:spacing w:after="120" w:line="240"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7111E9" w:rsidRDefault="007111E9" w:rsidP="007111E9">
            <w:pPr>
              <w:spacing w:after="120" w:line="240" w:lineRule="auto"/>
              <w:rPr>
                <w:rFonts w:ascii="Times New Roman" w:eastAsia="Calibri" w:hAnsi="Times New Roman" w:cs="Times New Roman"/>
                <w:sz w:val="24"/>
                <w:szCs w:val="24"/>
              </w:rPr>
            </w:pPr>
          </w:p>
          <w:p w:rsidR="007111E9" w:rsidRPr="007111E9" w:rsidRDefault="007111E9" w:rsidP="007111E9">
            <w:pPr>
              <w:spacing w:after="120" w:line="240" w:lineRule="auto"/>
              <w:rPr>
                <w:rFonts w:ascii="Times New Roman" w:eastAsia="Calibri" w:hAnsi="Times New Roman" w:cs="Times New Roman"/>
                <w:sz w:val="24"/>
                <w:szCs w:val="24"/>
              </w:rPr>
            </w:pPr>
          </w:p>
          <w:p w:rsidR="007111E9" w:rsidRPr="007111E9" w:rsidRDefault="007111E9" w:rsidP="007111E9">
            <w:pPr>
              <w:spacing w:after="120" w:line="240" w:lineRule="auto"/>
              <w:rPr>
                <w:rFonts w:ascii="Times New Roman" w:eastAsia="Calibri" w:hAnsi="Times New Roman" w:cs="Times New Roman"/>
                <w:sz w:val="24"/>
                <w:szCs w:val="24"/>
              </w:rPr>
            </w:pPr>
          </w:p>
          <w:p w:rsidR="007111E9" w:rsidRPr="007111E9" w:rsidRDefault="007111E9" w:rsidP="007111E9">
            <w:pPr>
              <w:numPr>
                <w:ilvl w:val="0"/>
                <w:numId w:val="3"/>
              </w:numPr>
              <w:spacing w:after="120" w:line="240"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Обеспечение преемственности целей, задач и содержания образования, реализуемых в рамках </w:t>
            </w:r>
            <w:r w:rsidRPr="007111E9">
              <w:rPr>
                <w:rFonts w:ascii="Times New Roman" w:eastAsia="Calibri" w:hAnsi="Times New Roman" w:cs="Times New Roman"/>
                <w:sz w:val="24"/>
                <w:szCs w:val="24"/>
              </w:rPr>
              <w:lastRenderedPageBreak/>
              <w:t xml:space="preserve">образовательных программ различных уровней (далее - преемственность основных образовательных программ дошкольного и начального общего образования); </w:t>
            </w:r>
          </w:p>
          <w:p w:rsidR="007111E9" w:rsidRPr="007111E9" w:rsidRDefault="007111E9" w:rsidP="007111E9">
            <w:pPr>
              <w:numPr>
                <w:ilvl w:val="0"/>
                <w:numId w:val="3"/>
              </w:numPr>
              <w:spacing w:after="120" w:line="240"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 </w:t>
            </w:r>
          </w:p>
          <w:p w:rsidR="007111E9" w:rsidRPr="007111E9" w:rsidRDefault="007111E9" w:rsidP="007111E9">
            <w:pPr>
              <w:numPr>
                <w:ilvl w:val="0"/>
                <w:numId w:val="3"/>
              </w:numPr>
              <w:spacing w:after="120" w:line="240"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p>
          <w:p w:rsidR="007111E9" w:rsidRPr="007111E9" w:rsidRDefault="007111E9" w:rsidP="007111E9">
            <w:pPr>
              <w:numPr>
                <w:ilvl w:val="0"/>
                <w:numId w:val="3"/>
              </w:numPr>
              <w:spacing w:after="120" w:line="240"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 </w:t>
            </w:r>
          </w:p>
          <w:p w:rsidR="007111E9" w:rsidRPr="007111E9" w:rsidRDefault="007111E9" w:rsidP="007111E9">
            <w:pPr>
              <w:numPr>
                <w:ilvl w:val="0"/>
                <w:numId w:val="3"/>
              </w:numPr>
              <w:spacing w:after="120" w:line="240"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Формирование социокультурной среды соответствующей возрастным и индивидуальным особенностям детей.</w:t>
            </w:r>
          </w:p>
          <w:p w:rsidR="007111E9" w:rsidRPr="007111E9" w:rsidRDefault="007111E9" w:rsidP="007111E9">
            <w:pPr>
              <w:numPr>
                <w:ilvl w:val="0"/>
                <w:numId w:val="3"/>
              </w:numPr>
              <w:spacing w:after="120" w:line="240"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w:t>
            </w:r>
          </w:p>
          <w:p w:rsidR="007111E9" w:rsidRPr="007111E9" w:rsidRDefault="007111E9" w:rsidP="007111E9">
            <w:pPr>
              <w:spacing w:after="120" w:line="240" w:lineRule="auto"/>
              <w:rPr>
                <w:rFonts w:ascii="Times New Roman" w:eastAsia="Calibri" w:hAnsi="Times New Roman" w:cs="Times New Roman"/>
                <w:sz w:val="24"/>
                <w:szCs w:val="24"/>
              </w:rPr>
            </w:pPr>
          </w:p>
          <w:p w:rsidR="007111E9" w:rsidRPr="007111E9" w:rsidRDefault="007111E9" w:rsidP="007111E9">
            <w:pPr>
              <w:spacing w:after="120" w:line="240" w:lineRule="auto"/>
              <w:rPr>
                <w:rFonts w:ascii="Times New Roman" w:eastAsia="Calibri" w:hAnsi="Times New Roman" w:cs="Times New Roman"/>
                <w:b/>
                <w:sz w:val="24"/>
                <w:szCs w:val="24"/>
              </w:rPr>
            </w:pPr>
            <w:bookmarkStart w:id="4" w:name="_Toc464474984"/>
            <w:r w:rsidRPr="007111E9">
              <w:rPr>
                <w:rFonts w:ascii="Times New Roman" w:eastAsia="Calibri" w:hAnsi="Times New Roman" w:cs="Times New Roman"/>
                <w:b/>
                <w:sz w:val="24"/>
                <w:szCs w:val="24"/>
              </w:rPr>
              <w:t>1.1.3. Принципы и подходы к реализации пяти образовательных областей (модулей)</w:t>
            </w:r>
            <w:bookmarkEnd w:id="4"/>
          </w:p>
          <w:p w:rsidR="007111E9" w:rsidRPr="007111E9" w:rsidRDefault="007111E9" w:rsidP="007111E9">
            <w:pPr>
              <w:spacing w:after="120" w:line="240"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В Программе учитываются принципы и подходы к её формированию в соответствии с ФГОС ДО и парциальными, авторскими образовательными, иными программами, методическими пособиями:  </w:t>
            </w:r>
          </w:p>
          <w:p w:rsidR="007111E9" w:rsidRPr="007111E9" w:rsidRDefault="007111E9" w:rsidP="007111E9">
            <w:pPr>
              <w:numPr>
                <w:ilvl w:val="0"/>
                <w:numId w:val="4"/>
              </w:numPr>
              <w:spacing w:after="120" w:line="240" w:lineRule="auto"/>
              <w:rPr>
                <w:rFonts w:ascii="Times New Roman" w:eastAsia="Calibri" w:hAnsi="Times New Roman" w:cs="Times New Roman"/>
                <w:sz w:val="24"/>
                <w:szCs w:val="24"/>
              </w:rPr>
            </w:pPr>
            <w:r w:rsidRPr="007111E9">
              <w:rPr>
                <w:rFonts w:ascii="Times New Roman" w:eastAsia="Calibri" w:hAnsi="Times New Roman" w:cs="Times New Roman"/>
                <w:i/>
                <w:sz w:val="24"/>
                <w:szCs w:val="24"/>
              </w:rPr>
              <w:t>полноценное проживание ребенком всех этапов детства</w:t>
            </w:r>
            <w:r w:rsidRPr="007111E9">
              <w:rPr>
                <w:rFonts w:ascii="Times New Roman" w:eastAsia="Calibri" w:hAnsi="Times New Roman" w:cs="Times New Roman"/>
                <w:sz w:val="24"/>
                <w:szCs w:val="24"/>
              </w:rPr>
              <w:t xml:space="preserve"> (младенческого, раннего и дошкольного возраста), обогащение (</w:t>
            </w:r>
            <w:r w:rsidRPr="007111E9">
              <w:rPr>
                <w:rFonts w:ascii="Times New Roman" w:eastAsia="Calibri" w:hAnsi="Times New Roman" w:cs="Times New Roman"/>
                <w:i/>
                <w:sz w:val="24"/>
                <w:szCs w:val="24"/>
              </w:rPr>
              <w:t>амплификация</w:t>
            </w:r>
            <w:r w:rsidRPr="007111E9">
              <w:rPr>
                <w:rFonts w:ascii="Times New Roman" w:eastAsia="Calibri" w:hAnsi="Times New Roman" w:cs="Times New Roman"/>
                <w:sz w:val="24"/>
                <w:szCs w:val="24"/>
              </w:rPr>
              <w:t xml:space="preserve">) детского развития; </w:t>
            </w:r>
          </w:p>
          <w:p w:rsidR="007111E9" w:rsidRPr="007111E9" w:rsidRDefault="007111E9" w:rsidP="007111E9">
            <w:pPr>
              <w:numPr>
                <w:ilvl w:val="0"/>
                <w:numId w:val="4"/>
              </w:numPr>
              <w:spacing w:after="120" w:line="240" w:lineRule="auto"/>
              <w:rPr>
                <w:rFonts w:ascii="Times New Roman" w:eastAsia="Calibri" w:hAnsi="Times New Roman" w:cs="Times New Roman"/>
                <w:sz w:val="24"/>
                <w:szCs w:val="24"/>
              </w:rPr>
            </w:pPr>
            <w:r w:rsidRPr="007111E9">
              <w:rPr>
                <w:rFonts w:ascii="Times New Roman" w:eastAsia="Calibri" w:hAnsi="Times New Roman" w:cs="Times New Roman"/>
                <w:i/>
                <w:sz w:val="24"/>
                <w:szCs w:val="24"/>
              </w:rPr>
              <w:t>построение образовательной деятельности на основе индивидуальных особенностей каждого ребенка</w:t>
            </w:r>
            <w:r w:rsidRPr="007111E9">
              <w:rPr>
                <w:rFonts w:ascii="Times New Roman" w:eastAsia="Calibri" w:hAnsi="Times New Roman" w:cs="Times New Roman"/>
                <w:sz w:val="24"/>
                <w:szCs w:val="24"/>
              </w:rPr>
              <w:t xml:space="preserve">,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 </w:t>
            </w:r>
          </w:p>
          <w:p w:rsidR="007111E9" w:rsidRPr="007111E9" w:rsidRDefault="007111E9" w:rsidP="007111E9">
            <w:pPr>
              <w:numPr>
                <w:ilvl w:val="0"/>
                <w:numId w:val="4"/>
              </w:numPr>
              <w:spacing w:after="120" w:line="240" w:lineRule="auto"/>
              <w:rPr>
                <w:rFonts w:ascii="Times New Roman" w:eastAsia="Calibri" w:hAnsi="Times New Roman" w:cs="Times New Roman"/>
                <w:sz w:val="24"/>
                <w:szCs w:val="24"/>
              </w:rPr>
            </w:pPr>
            <w:r w:rsidRPr="007111E9">
              <w:rPr>
                <w:rFonts w:ascii="Times New Roman" w:eastAsia="Calibri" w:hAnsi="Times New Roman" w:cs="Times New Roman"/>
                <w:i/>
                <w:sz w:val="24"/>
                <w:szCs w:val="24"/>
              </w:rPr>
              <w:t xml:space="preserve">содействие и сотрудничество детей и взрослых, признание ребенка полноценным участником (субъектом) </w:t>
            </w:r>
            <w:r w:rsidRPr="007111E9">
              <w:rPr>
                <w:rFonts w:ascii="Times New Roman" w:eastAsia="Calibri" w:hAnsi="Times New Roman" w:cs="Times New Roman"/>
                <w:sz w:val="24"/>
                <w:szCs w:val="24"/>
              </w:rPr>
              <w:t xml:space="preserve">образовательных отношений; </w:t>
            </w:r>
          </w:p>
          <w:p w:rsidR="007111E9" w:rsidRPr="007111E9" w:rsidRDefault="007111E9" w:rsidP="007111E9">
            <w:pPr>
              <w:numPr>
                <w:ilvl w:val="0"/>
                <w:numId w:val="4"/>
              </w:numPr>
              <w:spacing w:after="120" w:line="240" w:lineRule="auto"/>
              <w:rPr>
                <w:rFonts w:ascii="Times New Roman" w:eastAsia="Calibri" w:hAnsi="Times New Roman" w:cs="Times New Roman"/>
                <w:sz w:val="24"/>
                <w:szCs w:val="24"/>
              </w:rPr>
            </w:pPr>
            <w:r w:rsidRPr="007111E9">
              <w:rPr>
                <w:rFonts w:ascii="Times New Roman" w:eastAsia="Calibri" w:hAnsi="Times New Roman" w:cs="Times New Roman"/>
                <w:i/>
                <w:sz w:val="24"/>
                <w:szCs w:val="24"/>
              </w:rPr>
              <w:t>поддержка инициативы детей</w:t>
            </w:r>
            <w:r w:rsidRPr="007111E9">
              <w:rPr>
                <w:rFonts w:ascii="Times New Roman" w:eastAsia="Calibri" w:hAnsi="Times New Roman" w:cs="Times New Roman"/>
                <w:sz w:val="24"/>
                <w:szCs w:val="24"/>
              </w:rPr>
              <w:t xml:space="preserve"> в различных видах деятельности; </w:t>
            </w:r>
          </w:p>
          <w:p w:rsidR="007111E9" w:rsidRPr="007111E9" w:rsidRDefault="007111E9" w:rsidP="007111E9">
            <w:pPr>
              <w:numPr>
                <w:ilvl w:val="0"/>
                <w:numId w:val="4"/>
              </w:numPr>
              <w:spacing w:after="120" w:line="240" w:lineRule="auto"/>
              <w:rPr>
                <w:rFonts w:ascii="Times New Roman" w:eastAsia="Calibri" w:hAnsi="Times New Roman" w:cs="Times New Roman"/>
                <w:sz w:val="24"/>
                <w:szCs w:val="24"/>
              </w:rPr>
            </w:pPr>
            <w:r w:rsidRPr="007111E9">
              <w:rPr>
                <w:rFonts w:ascii="Times New Roman" w:eastAsia="Calibri" w:hAnsi="Times New Roman" w:cs="Times New Roman"/>
                <w:i/>
                <w:sz w:val="24"/>
                <w:szCs w:val="24"/>
              </w:rPr>
              <w:t>сотрудничество Организации с семьей</w:t>
            </w:r>
            <w:r w:rsidRPr="007111E9">
              <w:rPr>
                <w:rFonts w:ascii="Times New Roman" w:eastAsia="Calibri" w:hAnsi="Times New Roman" w:cs="Times New Roman"/>
                <w:sz w:val="24"/>
                <w:szCs w:val="24"/>
              </w:rPr>
              <w:t xml:space="preserve">; </w:t>
            </w:r>
          </w:p>
          <w:p w:rsidR="007111E9" w:rsidRPr="007111E9" w:rsidRDefault="007111E9" w:rsidP="007111E9">
            <w:pPr>
              <w:numPr>
                <w:ilvl w:val="0"/>
                <w:numId w:val="4"/>
              </w:numPr>
              <w:spacing w:after="120" w:line="240" w:lineRule="auto"/>
              <w:rPr>
                <w:rFonts w:ascii="Times New Roman" w:eastAsia="Calibri" w:hAnsi="Times New Roman" w:cs="Times New Roman"/>
                <w:sz w:val="24"/>
                <w:szCs w:val="24"/>
              </w:rPr>
            </w:pPr>
            <w:r w:rsidRPr="007111E9">
              <w:rPr>
                <w:rFonts w:ascii="Times New Roman" w:eastAsia="Calibri" w:hAnsi="Times New Roman" w:cs="Times New Roman"/>
                <w:i/>
                <w:sz w:val="24"/>
                <w:szCs w:val="24"/>
              </w:rPr>
              <w:t>приобщение детей к социокультурным нормам, традициям семьи, общества и государства</w:t>
            </w:r>
            <w:r w:rsidRPr="007111E9">
              <w:rPr>
                <w:rFonts w:ascii="Times New Roman" w:eastAsia="Calibri" w:hAnsi="Times New Roman" w:cs="Times New Roman"/>
                <w:sz w:val="24"/>
                <w:szCs w:val="24"/>
              </w:rPr>
              <w:t xml:space="preserve">; </w:t>
            </w:r>
          </w:p>
          <w:p w:rsidR="007111E9" w:rsidRPr="007111E9" w:rsidRDefault="007111E9" w:rsidP="007111E9">
            <w:pPr>
              <w:numPr>
                <w:ilvl w:val="0"/>
                <w:numId w:val="4"/>
              </w:numPr>
              <w:spacing w:after="120" w:line="240" w:lineRule="auto"/>
              <w:rPr>
                <w:rFonts w:ascii="Times New Roman" w:eastAsia="Calibri" w:hAnsi="Times New Roman" w:cs="Times New Roman"/>
                <w:sz w:val="24"/>
                <w:szCs w:val="24"/>
              </w:rPr>
            </w:pPr>
            <w:r w:rsidRPr="007111E9">
              <w:rPr>
                <w:rFonts w:ascii="Times New Roman" w:eastAsia="Calibri" w:hAnsi="Times New Roman" w:cs="Times New Roman"/>
                <w:i/>
                <w:sz w:val="24"/>
                <w:szCs w:val="24"/>
              </w:rPr>
              <w:t>формирование познавательных интересов и познавательных действий</w:t>
            </w:r>
            <w:r w:rsidRPr="007111E9">
              <w:rPr>
                <w:rFonts w:ascii="Times New Roman" w:eastAsia="Calibri" w:hAnsi="Times New Roman" w:cs="Times New Roman"/>
                <w:sz w:val="24"/>
                <w:szCs w:val="24"/>
              </w:rPr>
              <w:t xml:space="preserve"> ребенка в различных видах деятельности; </w:t>
            </w:r>
          </w:p>
          <w:p w:rsidR="007111E9" w:rsidRPr="007111E9" w:rsidRDefault="007111E9" w:rsidP="007111E9">
            <w:pPr>
              <w:numPr>
                <w:ilvl w:val="0"/>
                <w:numId w:val="4"/>
              </w:numPr>
              <w:spacing w:after="120" w:line="240" w:lineRule="auto"/>
              <w:rPr>
                <w:rFonts w:ascii="Times New Roman" w:eastAsia="Calibri" w:hAnsi="Times New Roman" w:cs="Times New Roman"/>
                <w:sz w:val="24"/>
                <w:szCs w:val="24"/>
              </w:rPr>
            </w:pPr>
            <w:r w:rsidRPr="007111E9">
              <w:rPr>
                <w:rFonts w:ascii="Times New Roman" w:eastAsia="Calibri" w:hAnsi="Times New Roman" w:cs="Times New Roman"/>
                <w:i/>
                <w:sz w:val="24"/>
                <w:szCs w:val="24"/>
              </w:rPr>
              <w:t>возрастная адекватность дошкольного образования</w:t>
            </w:r>
            <w:r w:rsidRPr="007111E9">
              <w:rPr>
                <w:rFonts w:ascii="Times New Roman" w:eastAsia="Calibri" w:hAnsi="Times New Roman" w:cs="Times New Roman"/>
                <w:sz w:val="24"/>
                <w:szCs w:val="24"/>
              </w:rPr>
              <w:t xml:space="preserve"> (соответствие условий, требований, методов возрасту и особенностям развития); - </w:t>
            </w:r>
            <w:r w:rsidRPr="007111E9">
              <w:rPr>
                <w:rFonts w:ascii="Times New Roman" w:eastAsia="Calibri" w:hAnsi="Times New Roman" w:cs="Times New Roman"/>
                <w:i/>
                <w:sz w:val="24"/>
                <w:szCs w:val="24"/>
              </w:rPr>
              <w:t>учет этнокультурной ситуации</w:t>
            </w:r>
            <w:r w:rsidRPr="007111E9">
              <w:rPr>
                <w:rFonts w:ascii="Times New Roman" w:eastAsia="Calibri" w:hAnsi="Times New Roman" w:cs="Times New Roman"/>
                <w:sz w:val="24"/>
                <w:szCs w:val="24"/>
              </w:rPr>
              <w:t xml:space="preserve"> развития детей; </w:t>
            </w:r>
          </w:p>
          <w:p w:rsidR="007111E9" w:rsidRPr="007111E9" w:rsidRDefault="007111E9" w:rsidP="007111E9">
            <w:pPr>
              <w:spacing w:after="120" w:line="240" w:lineRule="auto"/>
              <w:rPr>
                <w:rFonts w:ascii="Times New Roman" w:eastAsia="Calibri" w:hAnsi="Times New Roman" w:cs="Times New Roman"/>
                <w:sz w:val="24"/>
                <w:szCs w:val="24"/>
              </w:rPr>
            </w:pPr>
            <w:r w:rsidRPr="007111E9">
              <w:rPr>
                <w:rFonts w:ascii="Times New Roman" w:eastAsia="Calibri" w:hAnsi="Times New Roman" w:cs="Times New Roman"/>
                <w:b/>
                <w:sz w:val="24"/>
                <w:szCs w:val="24"/>
              </w:rPr>
              <w:t xml:space="preserve">Методологические подходы к формированию Программы. </w:t>
            </w:r>
          </w:p>
          <w:p w:rsidR="007111E9" w:rsidRPr="007111E9" w:rsidRDefault="007111E9" w:rsidP="007111E9">
            <w:pPr>
              <w:numPr>
                <w:ilvl w:val="0"/>
                <w:numId w:val="4"/>
              </w:numPr>
              <w:spacing w:after="120" w:line="240"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культурологический </w:t>
            </w:r>
          </w:p>
          <w:p w:rsidR="007111E9" w:rsidRPr="007111E9" w:rsidRDefault="007111E9" w:rsidP="007111E9">
            <w:pPr>
              <w:numPr>
                <w:ilvl w:val="0"/>
                <w:numId w:val="4"/>
              </w:numPr>
              <w:spacing w:after="120" w:line="240"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личностный подход </w:t>
            </w:r>
          </w:p>
          <w:p w:rsidR="007111E9" w:rsidRPr="007111E9" w:rsidRDefault="007111E9" w:rsidP="007111E9">
            <w:pPr>
              <w:spacing w:after="120" w:line="240"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Программа построена с учетом методологических принципов развития ребенка вообще и с учетом возрастных закономерностей психического развития ребенка на каждом возрастном этапе. </w:t>
            </w:r>
          </w:p>
          <w:p w:rsidR="007111E9" w:rsidRPr="007111E9" w:rsidRDefault="007111E9" w:rsidP="007111E9">
            <w:pPr>
              <w:spacing w:after="120" w:line="240" w:lineRule="auto"/>
              <w:rPr>
                <w:rFonts w:ascii="Times New Roman" w:eastAsia="Calibri" w:hAnsi="Times New Roman" w:cs="Times New Roman"/>
                <w:sz w:val="24"/>
                <w:szCs w:val="24"/>
              </w:rPr>
            </w:pPr>
            <w:r w:rsidRPr="007111E9">
              <w:rPr>
                <w:rFonts w:ascii="Times New Roman" w:eastAsia="Calibri" w:hAnsi="Times New Roman" w:cs="Times New Roman"/>
                <w:b/>
                <w:i/>
                <w:sz w:val="24"/>
                <w:szCs w:val="24"/>
              </w:rPr>
              <w:t xml:space="preserve">Возрастной подход </w:t>
            </w:r>
            <w:r w:rsidRPr="007111E9">
              <w:rPr>
                <w:rFonts w:ascii="Times New Roman" w:eastAsia="Calibri" w:hAnsi="Times New Roman" w:cs="Times New Roman"/>
                <w:sz w:val="24"/>
                <w:szCs w:val="24"/>
              </w:rPr>
              <w:t xml:space="preserve">(Л.С.Выготский, А.Н.Леонтьев, Д.Б.Эльконин, Л.И.Божович, А.В.Запорожец, Ж.Пиаже) к проблеме развития психики ребенка. </w:t>
            </w:r>
          </w:p>
          <w:p w:rsidR="007111E9" w:rsidRPr="007111E9" w:rsidRDefault="007111E9" w:rsidP="007111E9">
            <w:pPr>
              <w:spacing w:after="120" w:line="240"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Возрастной подход к развитию психики ребенка учитывает, что </w:t>
            </w:r>
            <w:r w:rsidRPr="007111E9">
              <w:rPr>
                <w:rFonts w:ascii="Times New Roman" w:eastAsia="Calibri" w:hAnsi="Times New Roman" w:cs="Times New Roman"/>
                <w:b/>
                <w:i/>
                <w:sz w:val="24"/>
                <w:szCs w:val="24"/>
              </w:rPr>
              <w:t>психическое развитие на каждом возрастном этапе подчиняется определенным возрастным закономерностям</w:t>
            </w:r>
            <w:r w:rsidRPr="007111E9">
              <w:rPr>
                <w:rFonts w:ascii="Times New Roman" w:eastAsia="Calibri" w:hAnsi="Times New Roman" w:cs="Times New Roman"/>
                <w:sz w:val="24"/>
                <w:szCs w:val="24"/>
              </w:rPr>
              <w:t xml:space="preserve">, а также имеет свою </w:t>
            </w:r>
            <w:r w:rsidRPr="007111E9">
              <w:rPr>
                <w:rFonts w:ascii="Times New Roman" w:eastAsia="Calibri" w:hAnsi="Times New Roman" w:cs="Times New Roman"/>
                <w:sz w:val="24"/>
                <w:szCs w:val="24"/>
              </w:rPr>
              <w:lastRenderedPageBreak/>
              <w:t xml:space="preserve">специфику, отличную от другого возраста. </w:t>
            </w:r>
          </w:p>
          <w:p w:rsidR="007111E9" w:rsidRPr="007111E9" w:rsidRDefault="007111E9" w:rsidP="007111E9">
            <w:pPr>
              <w:spacing w:after="120" w:line="240" w:lineRule="auto"/>
              <w:rPr>
                <w:rFonts w:ascii="Times New Roman" w:eastAsia="Calibri" w:hAnsi="Times New Roman" w:cs="Times New Roman"/>
                <w:sz w:val="24"/>
                <w:szCs w:val="24"/>
              </w:rPr>
            </w:pPr>
            <w:r w:rsidRPr="007111E9">
              <w:rPr>
                <w:rFonts w:ascii="Times New Roman" w:eastAsia="Calibri" w:hAnsi="Times New Roman" w:cs="Times New Roman"/>
                <w:b/>
                <w:i/>
                <w:sz w:val="24"/>
                <w:szCs w:val="24"/>
              </w:rPr>
              <w:t>Культурно-исторический подход</w:t>
            </w:r>
            <w:r w:rsidRPr="007111E9">
              <w:rPr>
                <w:rFonts w:ascii="Times New Roman" w:eastAsia="Calibri" w:hAnsi="Times New Roman" w:cs="Times New Roman"/>
                <w:sz w:val="24"/>
                <w:szCs w:val="24"/>
              </w:rPr>
              <w:t xml:space="preserve"> (Л.С.Выготский) к развитию психики человека. </w:t>
            </w:r>
          </w:p>
          <w:p w:rsidR="007111E9" w:rsidRPr="007111E9" w:rsidRDefault="007111E9" w:rsidP="007111E9">
            <w:pPr>
              <w:spacing w:after="120" w:line="240"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Культурно-исторический подход к развитию психики человека, предложенный Л.С.Выготским, рассматривает формирование психики в онтогенезе как феномен культурного происхождения. Культурно-исторический подход Л.С.Выготского наиболее полно отражает качественный подход к развитию ребенка. В рамках этого подхода </w:t>
            </w:r>
            <w:r w:rsidRPr="007111E9">
              <w:rPr>
                <w:rFonts w:ascii="Times New Roman" w:eastAsia="Calibri" w:hAnsi="Times New Roman" w:cs="Times New Roman"/>
                <w:b/>
                <w:i/>
                <w:sz w:val="24"/>
                <w:szCs w:val="24"/>
              </w:rPr>
              <w:t>развитие определяется как «...процесс формирования человека или личности, совершающийся путем возникновения на каждой ступени новых качеств, специфических для человека,</w:t>
            </w:r>
            <w:r w:rsidRPr="007111E9">
              <w:rPr>
                <w:rFonts w:ascii="Times New Roman" w:eastAsia="Calibri" w:hAnsi="Times New Roman" w:cs="Times New Roman"/>
                <w:sz w:val="24"/>
                <w:szCs w:val="24"/>
              </w:rPr>
              <w:t xml:space="preserve"> подготовленных всем предшествующим ходом развития, но не содержащихся в готовом виде на более ранних ступенях» (Л.С.Выготский, 1956). </w:t>
            </w:r>
          </w:p>
          <w:p w:rsidR="007111E9" w:rsidRPr="007111E9" w:rsidRDefault="007111E9" w:rsidP="007111E9">
            <w:pPr>
              <w:spacing w:after="120" w:line="240" w:lineRule="auto"/>
              <w:rPr>
                <w:rFonts w:ascii="Times New Roman" w:eastAsia="Calibri" w:hAnsi="Times New Roman" w:cs="Times New Roman"/>
                <w:sz w:val="24"/>
                <w:szCs w:val="24"/>
              </w:rPr>
            </w:pPr>
            <w:r w:rsidRPr="007111E9">
              <w:rPr>
                <w:rFonts w:ascii="Times New Roman" w:eastAsia="Calibri" w:hAnsi="Times New Roman" w:cs="Times New Roman"/>
                <w:b/>
                <w:i/>
                <w:sz w:val="24"/>
                <w:szCs w:val="24"/>
              </w:rPr>
              <w:t>Личностный подход</w:t>
            </w:r>
            <w:r w:rsidRPr="007111E9">
              <w:rPr>
                <w:rFonts w:ascii="Times New Roman" w:eastAsia="Calibri" w:hAnsi="Times New Roman" w:cs="Times New Roman"/>
                <w:sz w:val="24"/>
                <w:szCs w:val="24"/>
              </w:rPr>
              <w:t xml:space="preserve"> (Л.С.Выготский, А.Н.Леонтьев, Л.И.Божович, Д.Б.Эльконин, А.В.Запорожец) к проблеме развития психики ребенка. </w:t>
            </w:r>
          </w:p>
          <w:p w:rsidR="007111E9" w:rsidRPr="007111E9" w:rsidRDefault="007111E9" w:rsidP="007111E9">
            <w:pPr>
              <w:spacing w:after="120" w:line="240"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Все поведение ребенка определяется непосредственными и широкими социальными мотивами поведения и деятельности. В дошкольном возрасте социальные мотивы поведения развиты еще слабо, а потому </w:t>
            </w:r>
            <w:r w:rsidRPr="007111E9">
              <w:rPr>
                <w:rFonts w:ascii="Times New Roman" w:eastAsia="Calibri" w:hAnsi="Times New Roman" w:cs="Times New Roman"/>
                <w:b/>
                <w:i/>
                <w:sz w:val="24"/>
                <w:szCs w:val="24"/>
              </w:rPr>
              <w:t>в этот возрастной период деятельность мотивируется в основном непосредственными мотивами.</w:t>
            </w:r>
            <w:r w:rsidRPr="007111E9">
              <w:rPr>
                <w:rFonts w:ascii="Times New Roman" w:eastAsia="Calibri" w:hAnsi="Times New Roman" w:cs="Times New Roman"/>
                <w:sz w:val="24"/>
                <w:szCs w:val="24"/>
              </w:rPr>
              <w:t xml:space="preserve"> Исходя из этого, предлагаемая ребенку деятельность должна быть для него осмысленной, только в этом случае она будет оказывать на него развивающее воздействие. </w:t>
            </w:r>
          </w:p>
          <w:p w:rsidR="007111E9" w:rsidRPr="007111E9" w:rsidRDefault="007111E9" w:rsidP="007111E9">
            <w:pPr>
              <w:spacing w:after="120" w:line="240"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Программа исходит из положения, что </w:t>
            </w:r>
            <w:r w:rsidRPr="007111E9">
              <w:rPr>
                <w:rFonts w:ascii="Times New Roman" w:eastAsia="Calibri" w:hAnsi="Times New Roman" w:cs="Times New Roman"/>
                <w:b/>
                <w:i/>
                <w:sz w:val="24"/>
                <w:szCs w:val="24"/>
              </w:rPr>
              <w:t xml:space="preserve">в основе развития лежит </w:t>
            </w:r>
            <w:r w:rsidRPr="007111E9">
              <w:rPr>
                <w:rFonts w:ascii="Times New Roman" w:eastAsia="Calibri" w:hAnsi="Times New Roman" w:cs="Times New Roman"/>
                <w:sz w:val="24"/>
                <w:szCs w:val="24"/>
              </w:rPr>
              <w:t xml:space="preserve">прежде всего </w:t>
            </w:r>
            <w:r w:rsidRPr="007111E9">
              <w:rPr>
                <w:rFonts w:ascii="Times New Roman" w:eastAsia="Calibri" w:hAnsi="Times New Roman" w:cs="Times New Roman"/>
                <w:b/>
                <w:i/>
                <w:sz w:val="24"/>
                <w:szCs w:val="24"/>
              </w:rPr>
              <w:t>эволюция поведения и интересов ребенка</w:t>
            </w:r>
            <w:r w:rsidRPr="007111E9">
              <w:rPr>
                <w:rFonts w:ascii="Times New Roman" w:eastAsia="Calibri" w:hAnsi="Times New Roman" w:cs="Times New Roman"/>
                <w:sz w:val="24"/>
                <w:szCs w:val="24"/>
              </w:rPr>
              <w:t xml:space="preserve">, изменение структуры направленности его поведения. Идея о поступательном развитии ребенка главным образом за счет его личностного развития принципиально противоположна господствующим в современной педагогике идеям о приоритете интеллектуального развития. </w:t>
            </w:r>
          </w:p>
          <w:p w:rsidR="007111E9" w:rsidRPr="007111E9" w:rsidRDefault="007111E9" w:rsidP="007111E9">
            <w:pPr>
              <w:spacing w:after="120" w:line="240" w:lineRule="auto"/>
              <w:rPr>
                <w:rFonts w:ascii="Times New Roman" w:eastAsia="Calibri" w:hAnsi="Times New Roman" w:cs="Times New Roman"/>
                <w:sz w:val="24"/>
                <w:szCs w:val="24"/>
              </w:rPr>
            </w:pPr>
            <w:r w:rsidRPr="007111E9">
              <w:rPr>
                <w:rFonts w:ascii="Times New Roman" w:eastAsia="Calibri" w:hAnsi="Times New Roman" w:cs="Times New Roman"/>
                <w:b/>
                <w:i/>
                <w:sz w:val="24"/>
                <w:szCs w:val="24"/>
              </w:rPr>
              <w:t>Деятельностный подход</w:t>
            </w:r>
            <w:r w:rsidRPr="007111E9">
              <w:rPr>
                <w:rFonts w:ascii="Times New Roman" w:eastAsia="Calibri" w:hAnsi="Times New Roman" w:cs="Times New Roman"/>
                <w:sz w:val="24"/>
                <w:szCs w:val="24"/>
              </w:rPr>
              <w:t xml:space="preserve"> (А.Н.Леонтьев, Д.Б.Эльконин, А.В.Запорожец, В.В.Давыдов) к проблеме развития психики ребенка. </w:t>
            </w:r>
          </w:p>
          <w:p w:rsidR="007111E9" w:rsidRPr="007111E9" w:rsidRDefault="007111E9" w:rsidP="007111E9">
            <w:pPr>
              <w:spacing w:after="120" w:line="240"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В рамках деятельностного подхода </w:t>
            </w:r>
            <w:r w:rsidRPr="007111E9">
              <w:rPr>
                <w:rFonts w:ascii="Times New Roman" w:eastAsia="Calibri" w:hAnsi="Times New Roman" w:cs="Times New Roman"/>
                <w:b/>
                <w:i/>
                <w:sz w:val="24"/>
                <w:szCs w:val="24"/>
              </w:rPr>
              <w:t>деятельность наравне с обучением рассматривается как движущая сила психического развития</w:t>
            </w:r>
            <w:r w:rsidRPr="007111E9">
              <w:rPr>
                <w:rFonts w:ascii="Times New Roman" w:eastAsia="Calibri" w:hAnsi="Times New Roman" w:cs="Times New Roman"/>
                <w:sz w:val="24"/>
                <w:szCs w:val="24"/>
              </w:rPr>
              <w:t xml:space="preserve">. </w:t>
            </w:r>
            <w:r w:rsidRPr="007111E9">
              <w:rPr>
                <w:rFonts w:ascii="Times New Roman" w:eastAsia="Calibri" w:hAnsi="Times New Roman" w:cs="Times New Roman"/>
                <w:b/>
                <w:i/>
                <w:sz w:val="24"/>
                <w:szCs w:val="24"/>
              </w:rPr>
              <w:t>В каждом возрасте существует своя ведущая деятельность</w:t>
            </w:r>
            <w:r w:rsidRPr="007111E9">
              <w:rPr>
                <w:rFonts w:ascii="Times New Roman" w:eastAsia="Calibri" w:hAnsi="Times New Roman" w:cs="Times New Roman"/>
                <w:sz w:val="24"/>
                <w:szCs w:val="24"/>
              </w:rPr>
              <w:t xml:space="preserve">, внутри которой возникают новые виды деятельности, развиваются (перестраиваются) психические процессы и возникают личностные новообразования. </w:t>
            </w:r>
          </w:p>
          <w:p w:rsidR="007111E9" w:rsidRPr="007111E9" w:rsidRDefault="007111E9" w:rsidP="007111E9">
            <w:pPr>
              <w:spacing w:after="120" w:line="240" w:lineRule="auto"/>
              <w:rPr>
                <w:rFonts w:ascii="Times New Roman" w:eastAsia="Calibri" w:hAnsi="Times New Roman" w:cs="Times New Roman"/>
                <w:sz w:val="24"/>
                <w:szCs w:val="24"/>
              </w:rPr>
            </w:pPr>
          </w:p>
          <w:p w:rsidR="007111E9" w:rsidRPr="007111E9" w:rsidRDefault="007111E9" w:rsidP="007111E9">
            <w:pPr>
              <w:spacing w:after="120" w:line="240" w:lineRule="auto"/>
              <w:rPr>
                <w:rFonts w:ascii="Times New Roman" w:eastAsia="Calibri" w:hAnsi="Times New Roman" w:cs="Times New Roman"/>
                <w:b/>
                <w:sz w:val="24"/>
                <w:szCs w:val="24"/>
              </w:rPr>
            </w:pPr>
            <w:bookmarkStart w:id="5" w:name="_Toc464474985"/>
            <w:r w:rsidRPr="007111E9">
              <w:rPr>
                <w:rFonts w:ascii="Times New Roman" w:eastAsia="Calibri" w:hAnsi="Times New Roman" w:cs="Times New Roman"/>
                <w:b/>
                <w:sz w:val="24"/>
                <w:szCs w:val="24"/>
              </w:rPr>
              <w:t>1.1.4. Значимые для реализации целей и задач пяти образовательных областей (модулей) характеристики на разных возрастных этапах дошкольного возраста</w:t>
            </w:r>
            <w:bookmarkEnd w:id="5"/>
          </w:p>
          <w:p w:rsidR="007111E9" w:rsidRPr="007111E9" w:rsidRDefault="007111E9" w:rsidP="007111E9">
            <w:pPr>
              <w:spacing w:after="120" w:line="240" w:lineRule="auto"/>
              <w:rPr>
                <w:rFonts w:ascii="Times New Roman" w:eastAsia="Calibri" w:hAnsi="Times New Roman" w:cs="Times New Roman"/>
                <w:b/>
                <w:sz w:val="24"/>
                <w:szCs w:val="24"/>
              </w:rPr>
            </w:pPr>
          </w:p>
          <w:p w:rsidR="007111E9" w:rsidRPr="007111E9" w:rsidRDefault="007111E9" w:rsidP="007111E9">
            <w:pPr>
              <w:numPr>
                <w:ilvl w:val="0"/>
                <w:numId w:val="5"/>
              </w:numPr>
              <w:spacing w:after="120" w:line="240" w:lineRule="auto"/>
              <w:rPr>
                <w:rFonts w:ascii="Times New Roman" w:eastAsia="Calibri" w:hAnsi="Times New Roman" w:cs="Times New Roman"/>
                <w:sz w:val="24"/>
                <w:szCs w:val="24"/>
              </w:rPr>
            </w:pPr>
            <w:r w:rsidRPr="007111E9">
              <w:rPr>
                <w:rFonts w:ascii="Times New Roman" w:eastAsia="Calibri" w:hAnsi="Times New Roman" w:cs="Times New Roman"/>
                <w:b/>
                <w:sz w:val="24"/>
                <w:szCs w:val="24"/>
              </w:rPr>
              <w:t xml:space="preserve">1) Климатические условия </w:t>
            </w:r>
            <w:r w:rsidRPr="007111E9">
              <w:rPr>
                <w:rFonts w:ascii="Times New Roman" w:eastAsia="Calibri" w:hAnsi="Times New Roman" w:cs="Times New Roman"/>
                <w:sz w:val="24"/>
                <w:szCs w:val="24"/>
              </w:rPr>
              <w:t>Климатические условия.</w:t>
            </w:r>
          </w:p>
          <w:p w:rsidR="007111E9" w:rsidRPr="007111E9" w:rsidRDefault="007111E9" w:rsidP="007111E9">
            <w:pPr>
              <w:spacing w:after="120" w:line="240"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        Природа Среднего Урала отличается исключительным разнообразием. Основными чертами климата являются: холодная зима (t = - 20 - 30˚); сухое жаркое лето (t=+20 - 30◦); достаточно длинный весенний и осенний периоды.</w:t>
            </w:r>
          </w:p>
          <w:p w:rsidR="007111E9" w:rsidRDefault="007111E9" w:rsidP="007111E9">
            <w:pPr>
              <w:spacing w:after="120" w:line="240"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С учетом особенностей климата, природных условий сельской местности, близлежащих водоемов (река Чекмаш, река Артя, Артинский пруд), лесной зоны (березовый лес и сосновый лес), находящегося в доступности родника «Теплый ключ» и близлежащих дорог, благоприятного состояния экологической обстановки, здоровья детей, проводятся оздоровительные мероприятия, организация режимных моментов, прогулка.</w:t>
            </w:r>
          </w:p>
          <w:p w:rsidR="007111E9" w:rsidRPr="007111E9" w:rsidRDefault="007111E9" w:rsidP="007111E9">
            <w:pPr>
              <w:spacing w:after="120" w:line="240" w:lineRule="auto"/>
              <w:rPr>
                <w:rFonts w:ascii="Times New Roman" w:eastAsia="Calibri" w:hAnsi="Times New Roman" w:cs="Times New Roman"/>
                <w:sz w:val="24"/>
                <w:szCs w:val="24"/>
              </w:rPr>
            </w:pPr>
          </w:p>
          <w:p w:rsidR="007111E9" w:rsidRPr="007111E9" w:rsidRDefault="007111E9" w:rsidP="007111E9">
            <w:pPr>
              <w:spacing w:after="120" w:line="240"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Предусматривается ознакомление детей с природно-климатическими условиями и особенностями Свердловской области, воспитание любви к родной природе, через экосистемы поселка (лес, луг, овраг, река, родник). </w:t>
            </w:r>
          </w:p>
          <w:p w:rsidR="007111E9" w:rsidRPr="007111E9" w:rsidRDefault="007111E9" w:rsidP="007111E9">
            <w:pPr>
              <w:spacing w:after="120" w:line="240"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Процесс воспитания и развития в детском саду является непрерывным, но, тем не менее, график образовательного процесса составляется в соответствии с выделением двух периодов: </w:t>
            </w:r>
          </w:p>
          <w:p w:rsidR="007111E9" w:rsidRPr="007111E9" w:rsidRDefault="007111E9" w:rsidP="007111E9">
            <w:pPr>
              <w:spacing w:after="120" w:line="240"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  холодный период - образовательный: (сентябрь-май), составляется определенный режим дня и осуществляется планирование непосредственно образовательной деятельности с детьми в </w:t>
            </w:r>
            <w:r w:rsidRPr="007111E9">
              <w:rPr>
                <w:rFonts w:ascii="Times New Roman" w:eastAsia="Calibri" w:hAnsi="Times New Roman" w:cs="Times New Roman"/>
                <w:sz w:val="24"/>
                <w:szCs w:val="24"/>
              </w:rPr>
              <w:lastRenderedPageBreak/>
              <w:t xml:space="preserve">разнообразных формах работы; </w:t>
            </w:r>
          </w:p>
          <w:p w:rsidR="007111E9" w:rsidRPr="007111E9" w:rsidRDefault="007111E9" w:rsidP="007111E9">
            <w:pPr>
              <w:spacing w:after="120" w:line="240"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  летний период - оздоровительный (июнь-август), для которого составляется другой режим дня, осуществляется оздоровительная и культурно-досуговая деятельность. </w:t>
            </w:r>
          </w:p>
          <w:p w:rsidR="007111E9" w:rsidRPr="007111E9" w:rsidRDefault="007111E9" w:rsidP="007111E9">
            <w:pPr>
              <w:spacing w:after="120" w:line="240"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При планировании образовательной деятельности во всех возрастных группах вносятся коррективы в физкультурно-оздоровительную работу. Учитывая климатические и природные особенности ближайшего окружения, два раза непосредственно образовательная деятельность со старшими детьми по физическому развитию проводится в зале и один раз – на воздухе.</w:t>
            </w:r>
          </w:p>
          <w:p w:rsidR="007111E9" w:rsidRPr="007111E9" w:rsidRDefault="007111E9" w:rsidP="007111E9">
            <w:pPr>
              <w:spacing w:after="120" w:line="240"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Прогулки с детьми в холодный период предусматриваются в соответствии с требованиями СанПиН2.4.1.3049-13 и режимом/распорядком дня. Рекомендуемая продолжительность ежедневных прогулок составляет 3–4 часа. Продолжительность прогулки определяется в зависимости от климатических условий. При температуре воздуха ниже минус 15 С и скорости ветра более 7 м/с продолжительность прогулки рекомендуется сокращать.</w:t>
            </w:r>
          </w:p>
          <w:p w:rsidR="007111E9" w:rsidRPr="007111E9" w:rsidRDefault="007111E9" w:rsidP="007111E9">
            <w:pPr>
              <w:spacing w:after="120" w:line="240"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Прогулки организуются 2 раза в день: в первую половину дня и во вторую половину дня - перед уходом детей домой, в летний период прием детей осуществляется на улице.</w:t>
            </w:r>
          </w:p>
          <w:p w:rsidR="007111E9" w:rsidRPr="007111E9" w:rsidRDefault="007111E9" w:rsidP="007111E9">
            <w:pPr>
              <w:spacing w:after="120" w:line="240"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В условиях холодной уральской зимы, когда световой день уменьшается до 7 часов, количество прогулок и совместной деятельности взрослого и детей, осуществляемой  на улице во вторую половину дня, сводится к минимуму. Прогулка не проводятся при t воздуха ниже -15С и скорости ветра боле 15м/с для детей до 4-х лет; для детей 5-7 лет при t воздуха ниже -20С и скорости ветра более 15м/с.</w:t>
            </w:r>
          </w:p>
          <w:p w:rsidR="007111E9" w:rsidRPr="007111E9" w:rsidRDefault="007111E9" w:rsidP="007111E9">
            <w:pPr>
              <w:spacing w:after="120" w:line="240"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Особое внимание уделяется одежде детей, которая должна соответствовать погодным условиям. На зимних прогулках детям удобнее в утепленных куртках и штанах (комбинезонах) спортивного фасона, чем в тяжелых шубах (для занятий по физическому развитию и игре в подвижные, народные игры на прогулке).</w:t>
            </w:r>
          </w:p>
          <w:p w:rsidR="007111E9" w:rsidRPr="007111E9" w:rsidRDefault="007111E9" w:rsidP="007111E9">
            <w:pPr>
              <w:numPr>
                <w:ilvl w:val="0"/>
                <w:numId w:val="5"/>
              </w:numPr>
              <w:spacing w:after="120" w:line="240"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Медицинское обслуживание </w:t>
            </w:r>
          </w:p>
          <w:p w:rsidR="007111E9" w:rsidRPr="007111E9" w:rsidRDefault="007111E9" w:rsidP="007111E9">
            <w:pPr>
              <w:spacing w:after="120" w:line="240"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Медицинское обслуживание детей </w:t>
            </w:r>
            <w:r w:rsidRPr="007111E9">
              <w:rPr>
                <w:rFonts w:ascii="Times New Roman" w:eastAsia="Calibri" w:hAnsi="Times New Roman" w:cs="Times New Roman"/>
                <w:b/>
                <w:sz w:val="24"/>
                <w:szCs w:val="24"/>
              </w:rPr>
              <w:t xml:space="preserve">в МАДОУ «Детский сад «Капелька» </w:t>
            </w:r>
            <w:r w:rsidRPr="007111E9">
              <w:rPr>
                <w:rFonts w:ascii="Times New Roman" w:eastAsia="Calibri" w:hAnsi="Times New Roman" w:cs="Times New Roman"/>
                <w:sz w:val="24"/>
                <w:szCs w:val="24"/>
              </w:rPr>
              <w:t>в соответствии с договором в пределах должностных обязанностей оказывается медицинскими работниками ГБУЗ СО «Артинская центральная районная больница». Медицинские работники несут ответственность за здоровье и физическое развитие детей, проведение лечебно-профилактических мероприятий, соблюдение санитарно-гигиенических норм, режима и обеспечение качества питания.</w:t>
            </w:r>
          </w:p>
          <w:p w:rsidR="007111E9" w:rsidRPr="007111E9" w:rsidRDefault="007111E9" w:rsidP="007111E9">
            <w:pPr>
              <w:numPr>
                <w:ilvl w:val="0"/>
                <w:numId w:val="5"/>
              </w:numPr>
              <w:spacing w:after="120" w:line="240" w:lineRule="auto"/>
              <w:ind w:left="34" w:firstLine="250"/>
              <w:contextualSpacing/>
              <w:rPr>
                <w:rFonts w:ascii="Times New Roman" w:eastAsia="Calibri" w:hAnsi="Times New Roman" w:cs="Times New Roman"/>
                <w:sz w:val="24"/>
                <w:szCs w:val="24"/>
              </w:rPr>
            </w:pPr>
            <w:r w:rsidRPr="007111E9">
              <w:rPr>
                <w:rFonts w:ascii="Times New Roman" w:eastAsia="Calibri" w:hAnsi="Times New Roman" w:cs="Times New Roman"/>
                <w:sz w:val="24"/>
                <w:szCs w:val="24"/>
              </w:rPr>
              <w:t>С целью обеспечения равных возможностей получения каждым ребёнком качественного дошкольного образования, на базе</w:t>
            </w:r>
            <w:r w:rsidRPr="007111E9">
              <w:rPr>
                <w:rFonts w:ascii="Times New Roman" w:eastAsia="Calibri" w:hAnsi="Times New Roman" w:cs="Times New Roman"/>
                <w:b/>
                <w:sz w:val="24"/>
                <w:szCs w:val="24"/>
              </w:rPr>
              <w:t xml:space="preserve"> МАДОУ «Детский сад «Капелька»</w:t>
            </w:r>
            <w:r w:rsidRPr="007111E9">
              <w:rPr>
                <w:rFonts w:ascii="Times New Roman" w:eastAsia="Calibri" w:hAnsi="Times New Roman" w:cs="Times New Roman"/>
                <w:sz w:val="24"/>
                <w:szCs w:val="24"/>
              </w:rPr>
              <w:t xml:space="preserve">, организован </w:t>
            </w:r>
            <w:r w:rsidRPr="007111E9">
              <w:rPr>
                <w:rFonts w:ascii="Times New Roman" w:eastAsia="Calibri" w:hAnsi="Times New Roman" w:cs="Times New Roman"/>
                <w:b/>
                <w:i/>
                <w:sz w:val="24"/>
                <w:szCs w:val="24"/>
              </w:rPr>
              <w:t>пункт</w:t>
            </w:r>
            <w:r w:rsidRPr="007111E9">
              <w:rPr>
                <w:rFonts w:ascii="Times New Roman" w:hAnsi="Times New Roman" w:cs="Times New Roman"/>
                <w:b/>
                <w:sz w:val="24"/>
                <w:szCs w:val="24"/>
              </w:rPr>
              <w:t xml:space="preserve"> </w:t>
            </w:r>
            <w:r w:rsidRPr="007111E9">
              <w:rPr>
                <w:rFonts w:ascii="Times New Roman" w:hAnsi="Times New Roman" w:cs="Times New Roman"/>
                <w:b/>
                <w:i/>
                <w:sz w:val="24"/>
                <w:szCs w:val="24"/>
              </w:rPr>
              <w:t>службы ранней помощи</w:t>
            </w:r>
            <w:r w:rsidRPr="007111E9">
              <w:rPr>
                <w:rFonts w:ascii="Times New Roman" w:eastAsia="Calibri" w:hAnsi="Times New Roman" w:cs="Times New Roman"/>
                <w:b/>
                <w:i/>
                <w:sz w:val="24"/>
                <w:szCs w:val="24"/>
              </w:rPr>
              <w:t>,</w:t>
            </w:r>
            <w:r w:rsidRPr="007111E9">
              <w:rPr>
                <w:rFonts w:ascii="Times New Roman" w:eastAsia="Calibri" w:hAnsi="Times New Roman" w:cs="Times New Roman"/>
                <w:sz w:val="24"/>
                <w:szCs w:val="24"/>
              </w:rPr>
              <w:t xml:space="preserve"> ориентированный на родителей поселка, имеющих детей в возрасте от 2-х месяцев, и родителей воспитанников, посещающих  детский сад. </w:t>
            </w:r>
          </w:p>
          <w:p w:rsidR="007111E9" w:rsidRPr="007111E9" w:rsidRDefault="007111E9" w:rsidP="007111E9">
            <w:pPr>
              <w:spacing w:after="120" w:line="240" w:lineRule="auto"/>
              <w:ind w:left="644"/>
              <w:contextualSpacing/>
              <w:rPr>
                <w:rFonts w:ascii="Times New Roman" w:eastAsia="Calibri" w:hAnsi="Times New Roman" w:cs="Times New Roman"/>
                <w:b/>
                <w:sz w:val="24"/>
                <w:szCs w:val="24"/>
              </w:rPr>
            </w:pPr>
          </w:p>
          <w:p w:rsidR="007111E9" w:rsidRPr="007111E9" w:rsidRDefault="007111E9" w:rsidP="007111E9">
            <w:pPr>
              <w:spacing w:after="0" w:line="259" w:lineRule="auto"/>
              <w:ind w:firstLine="708"/>
              <w:rPr>
                <w:rFonts w:ascii="Times New Roman" w:eastAsia="Calibri" w:hAnsi="Times New Roman" w:cs="Times New Roman"/>
                <w:b/>
                <w:i/>
                <w:sz w:val="24"/>
                <w:szCs w:val="24"/>
              </w:rPr>
            </w:pPr>
            <w:r w:rsidRPr="007111E9">
              <w:rPr>
                <w:rFonts w:ascii="Times New Roman" w:eastAsia="Calibri" w:hAnsi="Times New Roman" w:cs="Times New Roman"/>
                <w:b/>
                <w:i/>
                <w:sz w:val="24"/>
                <w:szCs w:val="24"/>
              </w:rPr>
              <w:t>Основные цели создания консультативного пункта:</w:t>
            </w:r>
          </w:p>
          <w:p w:rsidR="007111E9" w:rsidRPr="007111E9" w:rsidRDefault="007111E9" w:rsidP="007111E9">
            <w:pPr>
              <w:tabs>
                <w:tab w:val="num" w:pos="-142"/>
              </w:tabs>
              <w:spacing w:after="0" w:line="240"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 обеспечение доступности дошкольного образования;</w:t>
            </w:r>
          </w:p>
          <w:p w:rsidR="007111E9" w:rsidRPr="007111E9" w:rsidRDefault="007111E9" w:rsidP="007111E9">
            <w:pPr>
              <w:tabs>
                <w:tab w:val="num" w:pos="-142"/>
              </w:tabs>
              <w:spacing w:after="0" w:line="240"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 обеспечение единства и преемственности семейного и дошкольного воспитания с учетом возрастных и индивидуальных особенностей  ребенка;</w:t>
            </w:r>
          </w:p>
          <w:p w:rsidR="007111E9" w:rsidRPr="007111E9" w:rsidRDefault="007111E9" w:rsidP="007111E9">
            <w:pPr>
              <w:tabs>
                <w:tab w:val="num" w:pos="-142"/>
              </w:tabs>
              <w:spacing w:after="0" w:line="240"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 повышение компетентности родителей (законных представителей) воспитывающих детей дошкольного возраста на дому, в т. ч. детей с ограниченными возможностями здоровья в вопросах воспитания, обучения, развития детей, сохранения и укрепления их здоровья; </w:t>
            </w:r>
          </w:p>
          <w:p w:rsidR="007111E9" w:rsidRPr="007111E9" w:rsidRDefault="007111E9" w:rsidP="007111E9">
            <w:pPr>
              <w:tabs>
                <w:tab w:val="num" w:pos="-142"/>
              </w:tabs>
              <w:spacing w:after="0" w:line="240"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 обеспечение информационной открытости образовательного пространства.</w:t>
            </w:r>
          </w:p>
          <w:p w:rsidR="007111E9" w:rsidRPr="007111E9" w:rsidRDefault="007111E9" w:rsidP="007111E9">
            <w:pPr>
              <w:tabs>
                <w:tab w:val="num" w:pos="-142"/>
              </w:tabs>
              <w:spacing w:after="0" w:line="240" w:lineRule="auto"/>
              <w:rPr>
                <w:rFonts w:ascii="Times New Roman" w:eastAsia="Calibri" w:hAnsi="Times New Roman" w:cs="Times New Roman"/>
                <w:sz w:val="24"/>
                <w:szCs w:val="24"/>
              </w:rPr>
            </w:pPr>
          </w:p>
          <w:p w:rsidR="007111E9" w:rsidRPr="007111E9" w:rsidRDefault="007111E9" w:rsidP="007111E9">
            <w:pPr>
              <w:tabs>
                <w:tab w:val="num" w:pos="-142"/>
              </w:tabs>
              <w:spacing w:after="0" w:line="240" w:lineRule="auto"/>
              <w:rPr>
                <w:rFonts w:ascii="Times New Roman" w:eastAsia="Calibri" w:hAnsi="Times New Roman" w:cs="Times New Roman"/>
                <w:b/>
                <w:i/>
                <w:sz w:val="24"/>
                <w:szCs w:val="24"/>
              </w:rPr>
            </w:pPr>
            <w:r w:rsidRPr="007111E9">
              <w:rPr>
                <w:rFonts w:ascii="Times New Roman" w:eastAsia="Calibri" w:hAnsi="Times New Roman" w:cs="Times New Roman"/>
                <w:i/>
                <w:sz w:val="24"/>
                <w:szCs w:val="24"/>
              </w:rPr>
              <w:tab/>
            </w:r>
            <w:r w:rsidRPr="007111E9">
              <w:rPr>
                <w:rFonts w:ascii="Times New Roman" w:eastAsia="Calibri" w:hAnsi="Times New Roman" w:cs="Times New Roman"/>
                <w:b/>
                <w:i/>
                <w:sz w:val="24"/>
                <w:szCs w:val="24"/>
              </w:rPr>
              <w:t>Основные задачи пункта</w:t>
            </w:r>
            <w:r w:rsidRPr="007111E9">
              <w:rPr>
                <w:rFonts w:ascii="Times New Roman" w:hAnsi="Times New Roman" w:cs="Times New Roman"/>
                <w:b/>
                <w:sz w:val="24"/>
                <w:szCs w:val="24"/>
              </w:rPr>
              <w:t xml:space="preserve"> </w:t>
            </w:r>
            <w:r w:rsidRPr="007111E9">
              <w:rPr>
                <w:rFonts w:ascii="Times New Roman" w:hAnsi="Times New Roman" w:cs="Times New Roman"/>
                <w:b/>
                <w:i/>
                <w:sz w:val="24"/>
                <w:szCs w:val="24"/>
              </w:rPr>
              <w:t>службы ранней помощи</w:t>
            </w:r>
            <w:r w:rsidRPr="007111E9">
              <w:rPr>
                <w:rFonts w:ascii="Times New Roman" w:eastAsia="Calibri" w:hAnsi="Times New Roman" w:cs="Times New Roman"/>
                <w:b/>
                <w:i/>
                <w:sz w:val="24"/>
                <w:szCs w:val="24"/>
              </w:rPr>
              <w:t>:</w:t>
            </w:r>
          </w:p>
          <w:p w:rsidR="007111E9" w:rsidRPr="007111E9" w:rsidRDefault="007111E9" w:rsidP="007111E9">
            <w:pPr>
              <w:tabs>
                <w:tab w:val="num" w:pos="-142"/>
              </w:tabs>
              <w:spacing w:after="0" w:line="240"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 оказание поддержки родителям;</w:t>
            </w:r>
          </w:p>
          <w:p w:rsidR="007111E9" w:rsidRPr="007111E9" w:rsidRDefault="007111E9" w:rsidP="007111E9">
            <w:pPr>
              <w:tabs>
                <w:tab w:val="left" w:pos="-142"/>
              </w:tabs>
              <w:spacing w:after="0" w:line="240"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 оказание помощи и поддержки родителям в выявлении индивидуальных особенностей в развития ребенка;</w:t>
            </w:r>
          </w:p>
          <w:p w:rsidR="007111E9" w:rsidRPr="007111E9" w:rsidRDefault="007111E9" w:rsidP="007111E9">
            <w:pPr>
              <w:tabs>
                <w:tab w:val="left" w:pos="-142"/>
              </w:tabs>
              <w:spacing w:after="0" w:line="240"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 оказание дошкольникам содействия в социализации;</w:t>
            </w:r>
          </w:p>
          <w:p w:rsidR="007111E9" w:rsidRPr="007111E9" w:rsidRDefault="007111E9" w:rsidP="007111E9">
            <w:pPr>
              <w:tabs>
                <w:tab w:val="left" w:pos="-142"/>
              </w:tabs>
              <w:spacing w:after="0" w:line="240"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 обеспечение успешной адаптации детей при поступлении в ДОУ или школу;</w:t>
            </w:r>
          </w:p>
          <w:p w:rsidR="007111E9" w:rsidRPr="007111E9" w:rsidRDefault="007111E9" w:rsidP="007111E9">
            <w:pPr>
              <w:tabs>
                <w:tab w:val="left" w:pos="-142"/>
              </w:tabs>
              <w:spacing w:after="0" w:line="240"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 информирование родителей (законных представителей) об учреждениях системы образования, </w:t>
            </w:r>
            <w:r w:rsidRPr="007111E9">
              <w:rPr>
                <w:rFonts w:ascii="Times New Roman" w:eastAsia="Calibri" w:hAnsi="Times New Roman" w:cs="Times New Roman"/>
                <w:sz w:val="24"/>
                <w:szCs w:val="24"/>
              </w:rPr>
              <w:lastRenderedPageBreak/>
              <w:t>которые могут оказать квалифицированную помощь ребенку в соответствии с его индивидуальными особенностями.</w:t>
            </w:r>
          </w:p>
          <w:p w:rsidR="007111E9" w:rsidRPr="007111E9" w:rsidRDefault="007111E9" w:rsidP="007111E9">
            <w:pPr>
              <w:tabs>
                <w:tab w:val="left" w:pos="-142"/>
              </w:tabs>
              <w:spacing w:after="0" w:line="240" w:lineRule="auto"/>
              <w:rPr>
                <w:rFonts w:ascii="Times New Roman" w:eastAsia="Calibri" w:hAnsi="Times New Roman" w:cs="Times New Roman"/>
                <w:sz w:val="24"/>
                <w:szCs w:val="24"/>
              </w:rPr>
            </w:pPr>
          </w:p>
          <w:p w:rsidR="007111E9" w:rsidRPr="007111E9" w:rsidRDefault="007111E9" w:rsidP="007111E9">
            <w:pPr>
              <w:tabs>
                <w:tab w:val="left" w:pos="-142"/>
              </w:tabs>
              <w:spacing w:after="0" w:line="240" w:lineRule="auto"/>
              <w:rPr>
                <w:rFonts w:ascii="Times New Roman" w:eastAsia="Calibri" w:hAnsi="Times New Roman" w:cs="Times New Roman"/>
                <w:b/>
                <w:sz w:val="24"/>
                <w:szCs w:val="24"/>
              </w:rPr>
            </w:pPr>
            <w:r w:rsidRPr="007111E9">
              <w:rPr>
                <w:rFonts w:ascii="Times New Roman" w:eastAsia="Calibri" w:hAnsi="Times New Roman" w:cs="Times New Roman"/>
                <w:sz w:val="24"/>
                <w:szCs w:val="24"/>
              </w:rPr>
              <w:tab/>
            </w:r>
            <w:r w:rsidRPr="007111E9">
              <w:rPr>
                <w:rFonts w:ascii="Times New Roman" w:eastAsia="Calibri" w:hAnsi="Times New Roman" w:cs="Times New Roman"/>
                <w:b/>
                <w:i/>
                <w:sz w:val="24"/>
                <w:szCs w:val="24"/>
              </w:rPr>
              <w:t>Принципы деятельности пункта</w:t>
            </w:r>
            <w:r w:rsidRPr="007111E9">
              <w:rPr>
                <w:rFonts w:ascii="Times New Roman" w:hAnsi="Times New Roman" w:cs="Times New Roman"/>
                <w:b/>
                <w:i/>
                <w:sz w:val="24"/>
                <w:szCs w:val="24"/>
              </w:rPr>
              <w:t xml:space="preserve"> службы ранней помощи</w:t>
            </w:r>
            <w:r w:rsidRPr="007111E9">
              <w:rPr>
                <w:rFonts w:ascii="Times New Roman" w:eastAsia="Calibri" w:hAnsi="Times New Roman" w:cs="Times New Roman"/>
                <w:b/>
                <w:i/>
                <w:sz w:val="24"/>
                <w:szCs w:val="24"/>
              </w:rPr>
              <w:t>:</w:t>
            </w:r>
          </w:p>
          <w:p w:rsidR="007111E9" w:rsidRPr="007111E9" w:rsidRDefault="007111E9" w:rsidP="007111E9">
            <w:pPr>
              <w:tabs>
                <w:tab w:val="left" w:pos="-180"/>
              </w:tabs>
              <w:spacing w:after="0" w:line="240"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 личностно-ориентированный подход к работе с детьми и родителями (законными представителями) детей раннего и дошкольного возраста;</w:t>
            </w:r>
          </w:p>
          <w:p w:rsidR="007111E9" w:rsidRPr="007111E9" w:rsidRDefault="007111E9" w:rsidP="007111E9">
            <w:pPr>
              <w:tabs>
                <w:tab w:val="left" w:pos="-180"/>
              </w:tabs>
              <w:spacing w:after="0" w:line="240"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 сотрудничество субъектов социально-педагогического пространства;</w:t>
            </w:r>
          </w:p>
          <w:p w:rsidR="007111E9" w:rsidRPr="007111E9" w:rsidRDefault="007111E9" w:rsidP="007111E9">
            <w:pPr>
              <w:tabs>
                <w:tab w:val="left" w:pos="-180"/>
              </w:tabs>
              <w:spacing w:after="0" w:line="240"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 открытость системы образования для родителей (законных представителей).</w:t>
            </w:r>
          </w:p>
          <w:p w:rsidR="007111E9" w:rsidRPr="007111E9" w:rsidRDefault="007111E9" w:rsidP="007111E9">
            <w:pPr>
              <w:numPr>
                <w:ilvl w:val="0"/>
                <w:numId w:val="7"/>
              </w:numPr>
              <w:spacing w:after="0" w:line="259" w:lineRule="auto"/>
              <w:contextualSpacing/>
              <w:rPr>
                <w:rFonts w:ascii="Times New Roman" w:eastAsia="Calibri" w:hAnsi="Times New Roman" w:cs="Times New Roman"/>
                <w:color w:val="000000"/>
                <w:sz w:val="24"/>
                <w:szCs w:val="24"/>
              </w:rPr>
            </w:pPr>
            <w:r w:rsidRPr="007111E9">
              <w:rPr>
                <w:rFonts w:ascii="Times New Roman" w:eastAsia="Calibri" w:hAnsi="Times New Roman" w:cs="Times New Roman"/>
                <w:color w:val="000000"/>
                <w:sz w:val="24"/>
                <w:szCs w:val="24"/>
              </w:rPr>
              <w:t>Культурно-исторические условия</w:t>
            </w:r>
          </w:p>
          <w:p w:rsidR="007111E9" w:rsidRPr="007111E9" w:rsidRDefault="007111E9" w:rsidP="007111E9">
            <w:pPr>
              <w:spacing w:after="0" w:line="259" w:lineRule="auto"/>
              <w:ind w:firstLine="708"/>
              <w:contextualSpacing/>
              <w:rPr>
                <w:rFonts w:ascii="Times New Roman" w:eastAsia="Calibri" w:hAnsi="Times New Roman" w:cs="Times New Roman"/>
                <w:sz w:val="24"/>
                <w:szCs w:val="24"/>
              </w:rPr>
            </w:pPr>
            <w:r w:rsidRPr="007111E9">
              <w:rPr>
                <w:rFonts w:ascii="Times New Roman" w:eastAsia="Calibri" w:hAnsi="Times New Roman" w:cs="Times New Roman"/>
                <w:sz w:val="24"/>
                <w:szCs w:val="24"/>
              </w:rPr>
              <w:t>Дети раннего и дошкольного возраста, посещающие МАДОУ «</w:t>
            </w:r>
            <w:r w:rsidRPr="007111E9">
              <w:rPr>
                <w:rFonts w:ascii="Times New Roman" w:eastAsia="Calibri" w:hAnsi="Times New Roman" w:cs="Times New Roman"/>
                <w:b/>
                <w:sz w:val="24"/>
                <w:szCs w:val="24"/>
              </w:rPr>
              <w:t>Детский сад «Капелька»</w:t>
            </w:r>
            <w:r w:rsidRPr="007111E9">
              <w:rPr>
                <w:rFonts w:ascii="Times New Roman" w:eastAsia="Calibri" w:hAnsi="Times New Roman" w:cs="Times New Roman"/>
                <w:sz w:val="24"/>
                <w:szCs w:val="24"/>
              </w:rPr>
              <w:t xml:space="preserve"> воспитываются в </w:t>
            </w:r>
            <w:r w:rsidRPr="007111E9">
              <w:rPr>
                <w:rFonts w:ascii="Times New Roman" w:eastAsia="Calibri" w:hAnsi="Times New Roman" w:cs="Times New Roman"/>
                <w:b/>
                <w:i/>
                <w:sz w:val="24"/>
                <w:szCs w:val="24"/>
              </w:rPr>
              <w:t>русских семьях, в которых общаются на русском языке</w:t>
            </w:r>
            <w:r w:rsidRPr="007111E9">
              <w:rPr>
                <w:rFonts w:ascii="Times New Roman" w:eastAsia="Calibri" w:hAnsi="Times New Roman" w:cs="Times New Roman"/>
                <w:sz w:val="24"/>
                <w:szCs w:val="24"/>
              </w:rPr>
              <w:t xml:space="preserve">. Однако есть семьи воспитанников, в которых мама и папа имеют разные национальности (русский – татарин, русский – мариец, русский – таджик). При переходе в школу выпускники детского сада сталкиваются с детьми, пришедшими в школу из марийской деревни «Курки», «Афонасково» говорящими на двух языках: русском и марийском. </w:t>
            </w:r>
          </w:p>
          <w:p w:rsidR="007111E9" w:rsidRPr="007111E9" w:rsidRDefault="007111E9" w:rsidP="007111E9">
            <w:pPr>
              <w:spacing w:after="0" w:line="259" w:lineRule="auto"/>
              <w:ind w:firstLine="708"/>
              <w:contextualSpacing/>
              <w:rPr>
                <w:rFonts w:ascii="Times New Roman" w:eastAsia="Calibri" w:hAnsi="Times New Roman" w:cs="Times New Roman"/>
                <w:color w:val="000000"/>
                <w:sz w:val="24"/>
                <w:szCs w:val="24"/>
              </w:rPr>
            </w:pPr>
            <w:r w:rsidRPr="007111E9">
              <w:rPr>
                <w:rFonts w:ascii="Times New Roman" w:eastAsia="Calibri" w:hAnsi="Times New Roman" w:cs="Times New Roman"/>
                <w:color w:val="000000"/>
                <w:sz w:val="24"/>
                <w:szCs w:val="24"/>
              </w:rPr>
              <w:t>Поэтому в детском саду отбор произведений народов Среднего Урала осуществляется с учетом национально-культурных традиций, образцов национального фольклора, народных художественных промыслов (вышивание национальным узором, ткание половиков) при ознакомлении детей с искусством, народными играми, средствами оздоровления в условиях сельской местности.</w:t>
            </w:r>
          </w:p>
          <w:p w:rsidR="007111E9" w:rsidRPr="007111E9" w:rsidRDefault="007111E9" w:rsidP="007111E9">
            <w:pPr>
              <w:spacing w:after="0" w:line="259" w:lineRule="auto"/>
              <w:ind w:firstLine="708"/>
              <w:contextualSpacing/>
              <w:rPr>
                <w:rFonts w:ascii="Times New Roman" w:eastAsia="Calibri" w:hAnsi="Times New Roman" w:cs="Times New Roman"/>
                <w:color w:val="000000"/>
                <w:sz w:val="24"/>
                <w:szCs w:val="24"/>
              </w:rPr>
            </w:pPr>
            <w:r w:rsidRPr="007111E9">
              <w:rPr>
                <w:rFonts w:ascii="Times New Roman" w:eastAsia="Calibri" w:hAnsi="Times New Roman" w:cs="Times New Roman"/>
                <w:color w:val="000000"/>
                <w:sz w:val="24"/>
                <w:szCs w:val="24"/>
              </w:rPr>
              <w:t>Дети приобщаются к национально-культурным традициям, знакомятся с обычаями народов Среднего Урала, праздниками, мероприятиями через:</w:t>
            </w:r>
          </w:p>
          <w:p w:rsidR="007111E9" w:rsidRPr="007111E9" w:rsidRDefault="007111E9" w:rsidP="007111E9">
            <w:pPr>
              <w:spacing w:after="0" w:line="259" w:lineRule="auto"/>
              <w:contextualSpacing/>
              <w:rPr>
                <w:rFonts w:ascii="Times New Roman" w:eastAsia="Calibri" w:hAnsi="Times New Roman" w:cs="Times New Roman"/>
                <w:color w:val="000000"/>
                <w:sz w:val="24"/>
                <w:szCs w:val="24"/>
              </w:rPr>
            </w:pPr>
            <w:r w:rsidRPr="007111E9">
              <w:rPr>
                <w:rFonts w:ascii="Times New Roman" w:eastAsia="Calibri" w:hAnsi="Times New Roman" w:cs="Times New Roman"/>
                <w:color w:val="000000"/>
                <w:sz w:val="24"/>
                <w:szCs w:val="24"/>
              </w:rPr>
              <w:t xml:space="preserve">- поговорки и пословицы </w:t>
            </w:r>
          </w:p>
          <w:p w:rsidR="007111E9" w:rsidRPr="007111E9" w:rsidRDefault="007111E9" w:rsidP="007111E9">
            <w:pPr>
              <w:spacing w:after="0" w:line="259" w:lineRule="auto"/>
              <w:contextualSpacing/>
              <w:rPr>
                <w:rFonts w:ascii="Times New Roman" w:eastAsia="Calibri" w:hAnsi="Times New Roman" w:cs="Times New Roman"/>
                <w:color w:val="000000"/>
                <w:sz w:val="24"/>
                <w:szCs w:val="24"/>
              </w:rPr>
            </w:pPr>
            <w:r w:rsidRPr="007111E9">
              <w:rPr>
                <w:rFonts w:ascii="Times New Roman" w:eastAsia="Calibri" w:hAnsi="Times New Roman" w:cs="Times New Roman"/>
                <w:color w:val="000000"/>
                <w:sz w:val="24"/>
                <w:szCs w:val="24"/>
              </w:rPr>
              <w:t xml:space="preserve">- загадки </w:t>
            </w:r>
          </w:p>
          <w:p w:rsidR="007111E9" w:rsidRPr="007111E9" w:rsidRDefault="007111E9" w:rsidP="007111E9">
            <w:pPr>
              <w:spacing w:after="0" w:line="259" w:lineRule="auto"/>
              <w:contextualSpacing/>
              <w:rPr>
                <w:rFonts w:ascii="Times New Roman" w:eastAsia="Calibri" w:hAnsi="Times New Roman" w:cs="Times New Roman"/>
                <w:color w:val="000000"/>
                <w:sz w:val="24"/>
                <w:szCs w:val="24"/>
              </w:rPr>
            </w:pPr>
            <w:r w:rsidRPr="007111E9">
              <w:rPr>
                <w:rFonts w:ascii="Times New Roman" w:eastAsia="Calibri" w:hAnsi="Times New Roman" w:cs="Times New Roman"/>
                <w:color w:val="000000"/>
                <w:sz w:val="24"/>
                <w:szCs w:val="24"/>
              </w:rPr>
              <w:t xml:space="preserve">- песни </w:t>
            </w:r>
          </w:p>
          <w:p w:rsidR="007111E9" w:rsidRPr="007111E9" w:rsidRDefault="007111E9" w:rsidP="007111E9">
            <w:pPr>
              <w:spacing w:after="0" w:line="259" w:lineRule="auto"/>
              <w:contextualSpacing/>
              <w:rPr>
                <w:rFonts w:ascii="Times New Roman" w:eastAsia="Calibri" w:hAnsi="Times New Roman" w:cs="Times New Roman"/>
                <w:color w:val="000000"/>
                <w:sz w:val="24"/>
                <w:szCs w:val="24"/>
              </w:rPr>
            </w:pPr>
            <w:r w:rsidRPr="007111E9">
              <w:rPr>
                <w:rFonts w:ascii="Times New Roman" w:eastAsia="Calibri" w:hAnsi="Times New Roman" w:cs="Times New Roman"/>
                <w:color w:val="000000"/>
                <w:sz w:val="24"/>
                <w:szCs w:val="24"/>
              </w:rPr>
              <w:t>- сказки и легенды, сказы Бажова П.П.</w:t>
            </w:r>
          </w:p>
          <w:p w:rsidR="007111E9" w:rsidRPr="007111E9" w:rsidRDefault="007111E9" w:rsidP="007111E9">
            <w:pPr>
              <w:spacing w:after="0" w:line="259" w:lineRule="auto"/>
              <w:contextualSpacing/>
              <w:rPr>
                <w:rFonts w:ascii="Times New Roman" w:eastAsia="Calibri" w:hAnsi="Times New Roman" w:cs="Times New Roman"/>
                <w:color w:val="000000"/>
                <w:sz w:val="24"/>
                <w:szCs w:val="24"/>
              </w:rPr>
            </w:pPr>
            <w:r w:rsidRPr="007111E9">
              <w:rPr>
                <w:rFonts w:ascii="Times New Roman" w:eastAsia="Calibri" w:hAnsi="Times New Roman" w:cs="Times New Roman"/>
                <w:color w:val="000000"/>
                <w:sz w:val="24"/>
                <w:szCs w:val="24"/>
              </w:rPr>
              <w:t xml:space="preserve">- игры </w:t>
            </w:r>
          </w:p>
          <w:p w:rsidR="007111E9" w:rsidRPr="007111E9" w:rsidRDefault="007111E9" w:rsidP="007111E9">
            <w:pPr>
              <w:spacing w:after="0" w:line="259" w:lineRule="auto"/>
              <w:contextualSpacing/>
              <w:rPr>
                <w:rFonts w:ascii="Times New Roman" w:eastAsia="Calibri" w:hAnsi="Times New Roman" w:cs="Times New Roman"/>
                <w:color w:val="000000"/>
                <w:sz w:val="24"/>
                <w:szCs w:val="24"/>
              </w:rPr>
            </w:pPr>
            <w:r w:rsidRPr="007111E9">
              <w:rPr>
                <w:rFonts w:ascii="Times New Roman" w:eastAsia="Calibri" w:hAnsi="Times New Roman" w:cs="Times New Roman"/>
                <w:color w:val="000000"/>
                <w:sz w:val="24"/>
                <w:szCs w:val="24"/>
              </w:rPr>
              <w:t>- народную игрушку</w:t>
            </w:r>
          </w:p>
          <w:p w:rsidR="007111E9" w:rsidRPr="007111E9" w:rsidRDefault="007111E9" w:rsidP="007111E9">
            <w:pPr>
              <w:spacing w:after="0" w:line="259" w:lineRule="auto"/>
              <w:contextualSpacing/>
              <w:rPr>
                <w:rFonts w:ascii="Times New Roman" w:eastAsia="Calibri" w:hAnsi="Times New Roman" w:cs="Times New Roman"/>
                <w:color w:val="000000"/>
                <w:sz w:val="24"/>
                <w:szCs w:val="24"/>
              </w:rPr>
            </w:pPr>
            <w:r w:rsidRPr="007111E9">
              <w:rPr>
                <w:rFonts w:ascii="Times New Roman" w:eastAsia="Calibri" w:hAnsi="Times New Roman" w:cs="Times New Roman"/>
                <w:color w:val="000000"/>
                <w:sz w:val="24"/>
                <w:szCs w:val="24"/>
              </w:rPr>
              <w:t xml:space="preserve">- декоративно-прикладное искусство народов Среднего Урала </w:t>
            </w:r>
          </w:p>
          <w:p w:rsidR="007111E9" w:rsidRPr="007111E9" w:rsidRDefault="007111E9" w:rsidP="007111E9">
            <w:pPr>
              <w:spacing w:after="0" w:line="259" w:lineRule="auto"/>
              <w:contextualSpacing/>
              <w:rPr>
                <w:rFonts w:ascii="Times New Roman" w:eastAsia="Calibri" w:hAnsi="Times New Roman" w:cs="Times New Roman"/>
                <w:color w:val="000000"/>
                <w:sz w:val="24"/>
                <w:szCs w:val="24"/>
              </w:rPr>
            </w:pPr>
            <w:r w:rsidRPr="007111E9">
              <w:rPr>
                <w:rFonts w:ascii="Times New Roman" w:eastAsia="Calibri" w:hAnsi="Times New Roman" w:cs="Times New Roman"/>
                <w:color w:val="000000"/>
                <w:sz w:val="24"/>
                <w:szCs w:val="24"/>
              </w:rPr>
              <w:t>- природные богатства земли Уральской.</w:t>
            </w:r>
          </w:p>
          <w:p w:rsidR="007111E9" w:rsidRPr="007111E9" w:rsidRDefault="007111E9" w:rsidP="007111E9">
            <w:pPr>
              <w:spacing w:after="0" w:line="259" w:lineRule="auto"/>
              <w:contextualSpacing/>
              <w:rPr>
                <w:rFonts w:ascii="Times New Roman" w:eastAsia="Calibri" w:hAnsi="Times New Roman" w:cs="Times New Roman"/>
                <w:color w:val="000000"/>
                <w:sz w:val="24"/>
                <w:szCs w:val="24"/>
              </w:rPr>
            </w:pPr>
          </w:p>
          <w:p w:rsidR="007111E9" w:rsidRPr="007111E9" w:rsidRDefault="007111E9" w:rsidP="007111E9">
            <w:pPr>
              <w:numPr>
                <w:ilvl w:val="0"/>
                <w:numId w:val="8"/>
              </w:numPr>
              <w:spacing w:after="120" w:line="240" w:lineRule="auto"/>
              <w:ind w:left="34"/>
              <w:rPr>
                <w:rFonts w:ascii="Times New Roman" w:eastAsia="Calibri" w:hAnsi="Times New Roman" w:cs="Times New Roman"/>
                <w:sz w:val="24"/>
                <w:szCs w:val="24"/>
              </w:rPr>
            </w:pPr>
            <w:r w:rsidRPr="007111E9">
              <w:rPr>
                <w:rFonts w:ascii="Times New Roman" w:eastAsia="Calibri" w:hAnsi="Times New Roman" w:cs="Times New Roman"/>
                <w:b/>
                <w:sz w:val="24"/>
                <w:szCs w:val="24"/>
              </w:rPr>
              <w:t xml:space="preserve">Социокультурные условия: </w:t>
            </w:r>
          </w:p>
          <w:p w:rsidR="007111E9" w:rsidRPr="007111E9" w:rsidRDefault="007111E9" w:rsidP="007111E9">
            <w:pPr>
              <w:spacing w:after="120" w:line="240"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В ходе реализации создания единого социокультурного комплекса в детском саду имеются договоры о взаимоотношениях между Учреждением и родителями (законными представителями) детей, посещающих учреждение, договор о сотрудничестве МБУ «ЦБС АГО» Детской  центральной библиотеки, договор о безвозмездном сотрудничестве между ГОУ СО СРЦН «ПОЛЯНКА» Артинского района., </w:t>
            </w:r>
            <w:r w:rsidRPr="007111E9">
              <w:rPr>
                <w:rFonts w:ascii="Times New Roman" w:eastAsia="Calibri" w:hAnsi="Times New Roman" w:cs="Times New Roman"/>
                <w:b/>
                <w:sz w:val="24"/>
                <w:szCs w:val="24"/>
              </w:rPr>
              <w:t xml:space="preserve">ГБУЗ СО "Артинская ЦРБ" об оказании медицинских услуг. </w:t>
            </w:r>
          </w:p>
          <w:p w:rsidR="007111E9" w:rsidRPr="007111E9" w:rsidRDefault="007111E9" w:rsidP="007111E9">
            <w:pPr>
              <w:numPr>
                <w:ilvl w:val="0"/>
                <w:numId w:val="8"/>
              </w:numPr>
              <w:spacing w:after="120" w:line="240" w:lineRule="auto"/>
              <w:ind w:hanging="946"/>
              <w:rPr>
                <w:rFonts w:ascii="Times New Roman" w:eastAsia="Calibri" w:hAnsi="Times New Roman" w:cs="Times New Roman"/>
                <w:sz w:val="24"/>
                <w:szCs w:val="24"/>
              </w:rPr>
            </w:pPr>
            <w:r w:rsidRPr="007111E9">
              <w:rPr>
                <w:rFonts w:ascii="Times New Roman" w:eastAsia="Calibri" w:hAnsi="Times New Roman" w:cs="Times New Roman"/>
                <w:b/>
                <w:sz w:val="24"/>
                <w:szCs w:val="24"/>
              </w:rPr>
              <w:t xml:space="preserve">Демографические условия: </w:t>
            </w:r>
          </w:p>
          <w:p w:rsidR="007111E9" w:rsidRDefault="007111E9" w:rsidP="007111E9">
            <w:pPr>
              <w:spacing w:after="120" w:line="240"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Основными участниками реализации программы являются: дети дошкольного возраста, родители (законные представители), педагоги, заинтересованные лица. </w:t>
            </w:r>
          </w:p>
          <w:p w:rsidR="007111E9" w:rsidRPr="007111E9" w:rsidRDefault="007111E9" w:rsidP="007111E9">
            <w:pPr>
              <w:spacing w:after="120" w:line="240" w:lineRule="auto"/>
              <w:rPr>
                <w:rFonts w:ascii="Times New Roman" w:eastAsia="Calibri" w:hAnsi="Times New Roman" w:cs="Times New Roman"/>
                <w:sz w:val="24"/>
                <w:szCs w:val="24"/>
              </w:rPr>
            </w:pPr>
          </w:p>
          <w:p w:rsidR="007111E9" w:rsidRPr="007111E9" w:rsidRDefault="007111E9" w:rsidP="007111E9">
            <w:pPr>
              <w:spacing w:after="120" w:line="240" w:lineRule="auto"/>
              <w:rPr>
                <w:rFonts w:ascii="Times New Roman" w:eastAsia="Calibri" w:hAnsi="Times New Roman" w:cs="Times New Roman"/>
                <w:sz w:val="24"/>
                <w:szCs w:val="24"/>
              </w:rPr>
            </w:pPr>
            <w:r w:rsidRPr="007111E9">
              <w:rPr>
                <w:rFonts w:ascii="Times New Roman" w:eastAsia="Calibri" w:hAnsi="Times New Roman" w:cs="Times New Roman"/>
                <w:b/>
                <w:sz w:val="24"/>
                <w:szCs w:val="24"/>
              </w:rPr>
              <w:t xml:space="preserve">Общие сведения о детях. </w:t>
            </w:r>
          </w:p>
          <w:tbl>
            <w:tblPr>
              <w:tblW w:w="9371" w:type="dxa"/>
              <w:tblCellMar>
                <w:top w:w="2" w:type="dxa"/>
                <w:left w:w="113" w:type="dxa"/>
                <w:right w:w="51" w:type="dxa"/>
              </w:tblCellMar>
              <w:tblLook w:val="04A0" w:firstRow="1" w:lastRow="0" w:firstColumn="1" w:lastColumn="0" w:noHBand="0" w:noVBand="1"/>
            </w:tblPr>
            <w:tblGrid>
              <w:gridCol w:w="4400"/>
              <w:gridCol w:w="2268"/>
              <w:gridCol w:w="2703"/>
            </w:tblGrid>
            <w:tr w:rsidR="007111E9" w:rsidRPr="007111E9" w:rsidTr="007111E9">
              <w:trPr>
                <w:trHeight w:val="556"/>
              </w:trPr>
              <w:tc>
                <w:tcPr>
                  <w:tcW w:w="4401"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20" w:line="240" w:lineRule="auto"/>
                    <w:rPr>
                      <w:rFonts w:ascii="Times New Roman" w:hAnsi="Times New Roman" w:cs="Times New Roman"/>
                      <w:sz w:val="24"/>
                      <w:szCs w:val="24"/>
                    </w:rPr>
                  </w:pPr>
                  <w:r w:rsidRPr="007111E9">
                    <w:rPr>
                      <w:rFonts w:ascii="Times New Roman" w:hAnsi="Times New Roman" w:cs="Times New Roman"/>
                      <w:b/>
                      <w:sz w:val="24"/>
                      <w:szCs w:val="24"/>
                    </w:rPr>
                    <w:t xml:space="preserve">Возрастная категория, название группы </w:t>
                  </w:r>
                </w:p>
                <w:p w:rsidR="007111E9" w:rsidRPr="007111E9" w:rsidRDefault="007111E9" w:rsidP="007111E9">
                  <w:pPr>
                    <w:spacing w:after="120" w:line="240" w:lineRule="auto"/>
                    <w:rPr>
                      <w:rFonts w:ascii="Times New Roman" w:hAnsi="Times New Roman" w:cs="Times New Roman"/>
                      <w:sz w:val="24"/>
                      <w:szCs w:val="24"/>
                    </w:rPr>
                  </w:pPr>
                  <w:r w:rsidRPr="007111E9">
                    <w:rPr>
                      <w:rFonts w:ascii="Times New Roman" w:hAnsi="Times New Roman" w:cs="Times New Roman"/>
                      <w:b/>
                      <w:sz w:val="24"/>
                      <w:szCs w:val="24"/>
                    </w:rPr>
                    <w:t xml:space="preserve">(по уставу) </w:t>
                  </w:r>
                </w:p>
              </w:tc>
              <w:tc>
                <w:tcPr>
                  <w:tcW w:w="2268"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20" w:line="240" w:lineRule="auto"/>
                    <w:rPr>
                      <w:rFonts w:ascii="Times New Roman" w:hAnsi="Times New Roman" w:cs="Times New Roman"/>
                      <w:sz w:val="24"/>
                      <w:szCs w:val="24"/>
                    </w:rPr>
                  </w:pPr>
                  <w:r w:rsidRPr="007111E9">
                    <w:rPr>
                      <w:rFonts w:ascii="Times New Roman" w:hAnsi="Times New Roman" w:cs="Times New Roman"/>
                      <w:b/>
                      <w:sz w:val="24"/>
                      <w:szCs w:val="24"/>
                    </w:rPr>
                    <w:t xml:space="preserve">Количество групп </w:t>
                  </w:r>
                </w:p>
              </w:tc>
              <w:tc>
                <w:tcPr>
                  <w:tcW w:w="2703"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20" w:line="240" w:lineRule="auto"/>
                    <w:rPr>
                      <w:rFonts w:ascii="Times New Roman" w:hAnsi="Times New Roman" w:cs="Times New Roman"/>
                      <w:sz w:val="24"/>
                      <w:szCs w:val="24"/>
                    </w:rPr>
                  </w:pPr>
                  <w:r w:rsidRPr="007111E9">
                    <w:rPr>
                      <w:rFonts w:ascii="Times New Roman" w:hAnsi="Times New Roman" w:cs="Times New Roman"/>
                      <w:b/>
                      <w:sz w:val="24"/>
                      <w:szCs w:val="24"/>
                    </w:rPr>
                    <w:t xml:space="preserve">Количество детей </w:t>
                  </w:r>
                </w:p>
              </w:tc>
            </w:tr>
            <w:tr w:rsidR="007111E9" w:rsidRPr="007111E9" w:rsidTr="007111E9">
              <w:trPr>
                <w:trHeight w:val="285"/>
              </w:trPr>
              <w:tc>
                <w:tcPr>
                  <w:tcW w:w="4401"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20" w:line="240" w:lineRule="auto"/>
                    <w:rPr>
                      <w:rFonts w:ascii="Times New Roman" w:hAnsi="Times New Roman" w:cs="Times New Roman"/>
                      <w:sz w:val="24"/>
                      <w:szCs w:val="24"/>
                    </w:rPr>
                  </w:pPr>
                  <w:r w:rsidRPr="007111E9">
                    <w:rPr>
                      <w:rFonts w:ascii="Times New Roman" w:hAnsi="Times New Roman" w:cs="Times New Roman"/>
                      <w:sz w:val="24"/>
                      <w:szCs w:val="24"/>
                    </w:rPr>
                    <w:t>От 1 до 2лет (вторая группа раннего возраста</w:t>
                  </w:r>
                  <w:r w:rsidRPr="007111E9">
                    <w:rPr>
                      <w:rFonts w:ascii="Times New Roman" w:hAnsi="Times New Roman" w:cs="Times New Roman"/>
                      <w:color w:val="FF0000"/>
                      <w:sz w:val="24"/>
                      <w:szCs w:val="24"/>
                    </w:rPr>
                    <w:t xml:space="preserve"> </w:t>
                  </w:r>
                  <w:r w:rsidRPr="007111E9">
                    <w:rPr>
                      <w:rFonts w:ascii="Times New Roman" w:hAnsi="Times New Roman" w:cs="Times New Roman"/>
                      <w:sz w:val="24"/>
                      <w:szCs w:val="24"/>
                    </w:rPr>
                    <w:t xml:space="preserve">группа) </w:t>
                  </w:r>
                </w:p>
              </w:tc>
              <w:tc>
                <w:tcPr>
                  <w:tcW w:w="2268"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20" w:line="240" w:lineRule="auto"/>
                    <w:rPr>
                      <w:rFonts w:ascii="Times New Roman" w:hAnsi="Times New Roman" w:cs="Times New Roman"/>
                      <w:sz w:val="24"/>
                      <w:szCs w:val="24"/>
                    </w:rPr>
                  </w:pPr>
                  <w:r w:rsidRPr="007111E9">
                    <w:rPr>
                      <w:rFonts w:ascii="Times New Roman" w:hAnsi="Times New Roman" w:cs="Times New Roman"/>
                      <w:sz w:val="24"/>
                      <w:szCs w:val="24"/>
                    </w:rPr>
                    <w:t xml:space="preserve">1 </w:t>
                  </w:r>
                </w:p>
              </w:tc>
              <w:tc>
                <w:tcPr>
                  <w:tcW w:w="2703"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20" w:line="240" w:lineRule="auto"/>
                    <w:rPr>
                      <w:rFonts w:ascii="Times New Roman" w:hAnsi="Times New Roman" w:cs="Times New Roman"/>
                      <w:sz w:val="24"/>
                      <w:szCs w:val="24"/>
                    </w:rPr>
                  </w:pPr>
                  <w:r>
                    <w:rPr>
                      <w:rFonts w:ascii="Times New Roman" w:hAnsi="Times New Roman" w:cs="Times New Roman"/>
                      <w:sz w:val="24"/>
                      <w:szCs w:val="24"/>
                    </w:rPr>
                    <w:t>21</w:t>
                  </w:r>
                </w:p>
              </w:tc>
            </w:tr>
          </w:tbl>
          <w:p w:rsidR="007111E9" w:rsidRPr="007111E9" w:rsidRDefault="007111E9" w:rsidP="007111E9">
            <w:pPr>
              <w:spacing w:after="120" w:line="240" w:lineRule="auto"/>
              <w:rPr>
                <w:rFonts w:ascii="Times New Roman" w:eastAsia="Calibri" w:hAnsi="Times New Roman" w:cs="Times New Roman"/>
                <w:sz w:val="24"/>
                <w:szCs w:val="24"/>
              </w:rPr>
            </w:pPr>
          </w:p>
          <w:p w:rsidR="007111E9" w:rsidRPr="007111E9" w:rsidRDefault="007111E9" w:rsidP="007111E9">
            <w:pPr>
              <w:spacing w:after="120" w:line="240"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9) Характеристика психофизического здоровья: </w:t>
            </w:r>
            <w:r w:rsidRPr="007111E9">
              <w:rPr>
                <w:rFonts w:ascii="Times New Roman" w:eastAsia="Calibri" w:hAnsi="Times New Roman" w:cs="Times New Roman"/>
                <w:b/>
                <w:sz w:val="24"/>
                <w:szCs w:val="24"/>
              </w:rPr>
              <w:t xml:space="preserve">Распределение детей по группам здоровья  в </w:t>
            </w:r>
            <w:r w:rsidRPr="007111E9">
              <w:rPr>
                <w:rFonts w:ascii="Times New Roman" w:eastAsia="Calibri" w:hAnsi="Times New Roman" w:cs="Times New Roman"/>
                <w:b/>
                <w:sz w:val="24"/>
                <w:szCs w:val="24"/>
              </w:rPr>
              <w:lastRenderedPageBreak/>
              <w:t>МАДОУ детский сад «Капелька»</w:t>
            </w:r>
          </w:p>
          <w:p w:rsidR="007111E9" w:rsidRPr="007111E9" w:rsidRDefault="007111E9" w:rsidP="007111E9">
            <w:pPr>
              <w:spacing w:after="120" w:line="240" w:lineRule="auto"/>
              <w:rPr>
                <w:rFonts w:ascii="Times New Roman" w:eastAsia="Calibri" w:hAnsi="Times New Roman" w:cs="Times New Roman"/>
                <w:sz w:val="24"/>
                <w:szCs w:val="24"/>
              </w:rPr>
            </w:pPr>
          </w:p>
          <w:tbl>
            <w:tblPr>
              <w:tblW w:w="9416" w:type="dxa"/>
              <w:tblCellMar>
                <w:left w:w="115" w:type="dxa"/>
                <w:right w:w="115" w:type="dxa"/>
              </w:tblCellMar>
              <w:tblLook w:val="04A0" w:firstRow="1" w:lastRow="0" w:firstColumn="1" w:lastColumn="0" w:noHBand="0" w:noVBand="1"/>
            </w:tblPr>
            <w:tblGrid>
              <w:gridCol w:w="3048"/>
              <w:gridCol w:w="1592"/>
              <w:gridCol w:w="1592"/>
              <w:gridCol w:w="1592"/>
              <w:gridCol w:w="1592"/>
            </w:tblGrid>
            <w:tr w:rsidR="007111E9" w:rsidRPr="007111E9" w:rsidTr="007111E9">
              <w:trPr>
                <w:trHeight w:val="510"/>
              </w:trPr>
              <w:tc>
                <w:tcPr>
                  <w:tcW w:w="3049" w:type="dxa"/>
                  <w:vMerge w:val="restart"/>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20" w:line="240" w:lineRule="auto"/>
                    <w:rPr>
                      <w:rFonts w:ascii="Times New Roman" w:hAnsi="Times New Roman" w:cs="Times New Roman"/>
                      <w:sz w:val="24"/>
                      <w:szCs w:val="24"/>
                    </w:rPr>
                  </w:pPr>
                  <w:r w:rsidRPr="007111E9">
                    <w:rPr>
                      <w:rFonts w:ascii="Times New Roman" w:hAnsi="Times New Roman" w:cs="Times New Roman"/>
                      <w:b/>
                      <w:sz w:val="24"/>
                      <w:szCs w:val="24"/>
                    </w:rPr>
                    <w:t xml:space="preserve">Число детей в группе </w:t>
                  </w:r>
                </w:p>
              </w:tc>
              <w:tc>
                <w:tcPr>
                  <w:tcW w:w="1592" w:type="dxa"/>
                  <w:tcBorders>
                    <w:top w:val="single" w:sz="6" w:space="0" w:color="000000"/>
                    <w:left w:val="single" w:sz="6" w:space="0" w:color="000000"/>
                    <w:bottom w:val="single" w:sz="6" w:space="0" w:color="000000"/>
                    <w:right w:val="nil"/>
                  </w:tcBorders>
                </w:tcPr>
                <w:p w:rsidR="007111E9" w:rsidRPr="007111E9" w:rsidRDefault="007111E9" w:rsidP="007111E9">
                  <w:pPr>
                    <w:spacing w:after="120" w:line="240" w:lineRule="auto"/>
                    <w:rPr>
                      <w:rFonts w:ascii="Times New Roman" w:hAnsi="Times New Roman" w:cs="Times New Roman"/>
                      <w:sz w:val="24"/>
                      <w:szCs w:val="24"/>
                    </w:rPr>
                  </w:pPr>
                </w:p>
              </w:tc>
              <w:tc>
                <w:tcPr>
                  <w:tcW w:w="3184" w:type="dxa"/>
                  <w:gridSpan w:val="2"/>
                  <w:tcBorders>
                    <w:top w:val="single" w:sz="6" w:space="0" w:color="000000"/>
                    <w:left w:val="nil"/>
                    <w:bottom w:val="single" w:sz="6" w:space="0" w:color="000000"/>
                    <w:right w:val="nil"/>
                  </w:tcBorders>
                </w:tcPr>
                <w:p w:rsidR="007111E9" w:rsidRPr="007111E9" w:rsidRDefault="007111E9" w:rsidP="007111E9">
                  <w:pPr>
                    <w:spacing w:after="120" w:line="240" w:lineRule="auto"/>
                    <w:rPr>
                      <w:rFonts w:ascii="Times New Roman" w:hAnsi="Times New Roman" w:cs="Times New Roman"/>
                      <w:sz w:val="24"/>
                      <w:szCs w:val="24"/>
                    </w:rPr>
                  </w:pPr>
                  <w:r w:rsidRPr="007111E9">
                    <w:rPr>
                      <w:rFonts w:ascii="Times New Roman" w:hAnsi="Times New Roman" w:cs="Times New Roman"/>
                      <w:b/>
                      <w:sz w:val="24"/>
                      <w:szCs w:val="24"/>
                    </w:rPr>
                    <w:t xml:space="preserve">Группы здоровья </w:t>
                  </w:r>
                </w:p>
              </w:tc>
              <w:tc>
                <w:tcPr>
                  <w:tcW w:w="1592" w:type="dxa"/>
                  <w:tcBorders>
                    <w:top w:val="single" w:sz="6" w:space="0" w:color="000000"/>
                    <w:left w:val="nil"/>
                    <w:bottom w:val="single" w:sz="6" w:space="0" w:color="000000"/>
                    <w:right w:val="single" w:sz="6" w:space="0" w:color="000000"/>
                  </w:tcBorders>
                </w:tcPr>
                <w:p w:rsidR="007111E9" w:rsidRPr="007111E9" w:rsidRDefault="007111E9" w:rsidP="007111E9">
                  <w:pPr>
                    <w:spacing w:after="120" w:line="240" w:lineRule="auto"/>
                    <w:rPr>
                      <w:rFonts w:ascii="Times New Roman" w:hAnsi="Times New Roman" w:cs="Times New Roman"/>
                      <w:sz w:val="24"/>
                      <w:szCs w:val="24"/>
                    </w:rPr>
                  </w:pPr>
                </w:p>
              </w:tc>
            </w:tr>
            <w:tr w:rsidR="007111E9" w:rsidRPr="007111E9" w:rsidTr="007111E9">
              <w:trPr>
                <w:trHeight w:val="270"/>
              </w:trPr>
              <w:tc>
                <w:tcPr>
                  <w:tcW w:w="0" w:type="auto"/>
                  <w:vMerge/>
                  <w:tcBorders>
                    <w:top w:val="nil"/>
                    <w:left w:val="single" w:sz="6" w:space="0" w:color="000000"/>
                    <w:bottom w:val="single" w:sz="6" w:space="0" w:color="000000"/>
                    <w:right w:val="single" w:sz="6" w:space="0" w:color="000000"/>
                  </w:tcBorders>
                </w:tcPr>
                <w:p w:rsidR="007111E9" w:rsidRPr="007111E9" w:rsidRDefault="007111E9" w:rsidP="007111E9">
                  <w:pPr>
                    <w:spacing w:after="120" w:line="240" w:lineRule="auto"/>
                    <w:rPr>
                      <w:rFonts w:ascii="Times New Roman" w:hAnsi="Times New Roman" w:cs="Times New Roman"/>
                      <w:sz w:val="24"/>
                      <w:szCs w:val="24"/>
                    </w:rPr>
                  </w:pPr>
                </w:p>
              </w:tc>
              <w:tc>
                <w:tcPr>
                  <w:tcW w:w="1592"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20" w:line="240" w:lineRule="auto"/>
                    <w:rPr>
                      <w:rFonts w:ascii="Times New Roman" w:hAnsi="Times New Roman" w:cs="Times New Roman"/>
                      <w:sz w:val="24"/>
                      <w:szCs w:val="24"/>
                    </w:rPr>
                  </w:pPr>
                  <w:r w:rsidRPr="007111E9">
                    <w:rPr>
                      <w:rFonts w:ascii="Times New Roman" w:hAnsi="Times New Roman" w:cs="Times New Roman"/>
                      <w:sz w:val="24"/>
                      <w:szCs w:val="24"/>
                    </w:rPr>
                    <w:t xml:space="preserve">1 </w:t>
                  </w:r>
                </w:p>
              </w:tc>
              <w:tc>
                <w:tcPr>
                  <w:tcW w:w="1592"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20" w:line="240" w:lineRule="auto"/>
                    <w:rPr>
                      <w:rFonts w:ascii="Times New Roman" w:hAnsi="Times New Roman" w:cs="Times New Roman"/>
                      <w:sz w:val="24"/>
                      <w:szCs w:val="24"/>
                    </w:rPr>
                  </w:pPr>
                  <w:r w:rsidRPr="007111E9">
                    <w:rPr>
                      <w:rFonts w:ascii="Times New Roman" w:hAnsi="Times New Roman" w:cs="Times New Roman"/>
                      <w:sz w:val="24"/>
                      <w:szCs w:val="24"/>
                    </w:rPr>
                    <w:t xml:space="preserve">2 </w:t>
                  </w:r>
                </w:p>
              </w:tc>
              <w:tc>
                <w:tcPr>
                  <w:tcW w:w="1592"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20" w:line="240" w:lineRule="auto"/>
                    <w:rPr>
                      <w:rFonts w:ascii="Times New Roman" w:hAnsi="Times New Roman" w:cs="Times New Roman"/>
                      <w:sz w:val="24"/>
                      <w:szCs w:val="24"/>
                    </w:rPr>
                  </w:pPr>
                  <w:r w:rsidRPr="007111E9">
                    <w:rPr>
                      <w:rFonts w:ascii="Times New Roman" w:hAnsi="Times New Roman" w:cs="Times New Roman"/>
                      <w:sz w:val="24"/>
                      <w:szCs w:val="24"/>
                    </w:rPr>
                    <w:t xml:space="preserve">3 </w:t>
                  </w:r>
                </w:p>
              </w:tc>
              <w:tc>
                <w:tcPr>
                  <w:tcW w:w="1592"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20" w:line="240" w:lineRule="auto"/>
                    <w:rPr>
                      <w:rFonts w:ascii="Times New Roman" w:hAnsi="Times New Roman" w:cs="Times New Roman"/>
                      <w:sz w:val="24"/>
                      <w:szCs w:val="24"/>
                    </w:rPr>
                  </w:pPr>
                  <w:r w:rsidRPr="007111E9">
                    <w:rPr>
                      <w:rFonts w:ascii="Times New Roman" w:hAnsi="Times New Roman" w:cs="Times New Roman"/>
                      <w:sz w:val="24"/>
                      <w:szCs w:val="24"/>
                    </w:rPr>
                    <w:t xml:space="preserve">4 </w:t>
                  </w:r>
                </w:p>
              </w:tc>
            </w:tr>
            <w:tr w:rsidR="007111E9" w:rsidRPr="007111E9" w:rsidTr="007111E9">
              <w:trPr>
                <w:trHeight w:val="255"/>
              </w:trPr>
              <w:tc>
                <w:tcPr>
                  <w:tcW w:w="3049"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20" w:line="240" w:lineRule="auto"/>
                    <w:rPr>
                      <w:rFonts w:ascii="Times New Roman" w:hAnsi="Times New Roman" w:cs="Times New Roman"/>
                      <w:sz w:val="24"/>
                      <w:szCs w:val="24"/>
                    </w:rPr>
                  </w:pPr>
                  <w:r w:rsidRPr="007111E9">
                    <w:rPr>
                      <w:rFonts w:ascii="Times New Roman" w:hAnsi="Times New Roman" w:cs="Times New Roman"/>
                      <w:sz w:val="24"/>
                      <w:szCs w:val="24"/>
                    </w:rPr>
                    <w:t>21</w:t>
                  </w:r>
                </w:p>
              </w:tc>
              <w:tc>
                <w:tcPr>
                  <w:tcW w:w="1592"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20" w:line="240" w:lineRule="auto"/>
                    <w:rPr>
                      <w:rFonts w:ascii="Times New Roman" w:hAnsi="Times New Roman" w:cs="Times New Roman"/>
                      <w:sz w:val="24"/>
                      <w:szCs w:val="24"/>
                    </w:rPr>
                  </w:pPr>
                  <w:r w:rsidRPr="007111E9">
                    <w:rPr>
                      <w:rFonts w:ascii="Times New Roman" w:hAnsi="Times New Roman" w:cs="Times New Roman"/>
                      <w:sz w:val="24"/>
                      <w:szCs w:val="24"/>
                    </w:rPr>
                    <w:t xml:space="preserve">1 </w:t>
                  </w:r>
                </w:p>
              </w:tc>
              <w:tc>
                <w:tcPr>
                  <w:tcW w:w="1592"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20" w:line="240" w:lineRule="auto"/>
                    <w:rPr>
                      <w:rFonts w:ascii="Times New Roman" w:hAnsi="Times New Roman" w:cs="Times New Roman"/>
                      <w:sz w:val="24"/>
                      <w:szCs w:val="24"/>
                    </w:rPr>
                  </w:pPr>
                  <w:r w:rsidRPr="007111E9">
                    <w:rPr>
                      <w:rFonts w:ascii="Times New Roman" w:hAnsi="Times New Roman" w:cs="Times New Roman"/>
                      <w:sz w:val="24"/>
                      <w:szCs w:val="24"/>
                    </w:rPr>
                    <w:t xml:space="preserve">3 </w:t>
                  </w:r>
                </w:p>
              </w:tc>
              <w:tc>
                <w:tcPr>
                  <w:tcW w:w="1592"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20" w:line="240" w:lineRule="auto"/>
                    <w:rPr>
                      <w:rFonts w:ascii="Times New Roman" w:hAnsi="Times New Roman" w:cs="Times New Roman"/>
                      <w:sz w:val="24"/>
                      <w:szCs w:val="24"/>
                    </w:rPr>
                  </w:pPr>
                  <w:r w:rsidRPr="007111E9">
                    <w:rPr>
                      <w:rFonts w:ascii="Times New Roman" w:hAnsi="Times New Roman" w:cs="Times New Roman"/>
                      <w:sz w:val="24"/>
                      <w:szCs w:val="24"/>
                    </w:rPr>
                    <w:t xml:space="preserve">0 </w:t>
                  </w:r>
                </w:p>
              </w:tc>
              <w:tc>
                <w:tcPr>
                  <w:tcW w:w="1592"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20" w:line="240" w:lineRule="auto"/>
                    <w:rPr>
                      <w:rFonts w:ascii="Times New Roman" w:hAnsi="Times New Roman" w:cs="Times New Roman"/>
                      <w:sz w:val="24"/>
                      <w:szCs w:val="24"/>
                    </w:rPr>
                  </w:pPr>
                  <w:r w:rsidRPr="007111E9">
                    <w:rPr>
                      <w:rFonts w:ascii="Times New Roman" w:hAnsi="Times New Roman" w:cs="Times New Roman"/>
                      <w:sz w:val="24"/>
                      <w:szCs w:val="24"/>
                    </w:rPr>
                    <w:t xml:space="preserve">0 </w:t>
                  </w:r>
                </w:p>
              </w:tc>
            </w:tr>
          </w:tbl>
          <w:p w:rsidR="007111E9" w:rsidRPr="007111E9" w:rsidRDefault="007111E9" w:rsidP="007111E9">
            <w:pPr>
              <w:numPr>
                <w:ilvl w:val="0"/>
                <w:numId w:val="9"/>
              </w:numPr>
              <w:spacing w:after="120" w:line="240" w:lineRule="auto"/>
              <w:ind w:hanging="946"/>
              <w:rPr>
                <w:rFonts w:ascii="Times New Roman" w:eastAsia="Calibri" w:hAnsi="Times New Roman" w:cs="Times New Roman"/>
                <w:sz w:val="24"/>
                <w:szCs w:val="24"/>
              </w:rPr>
            </w:pPr>
            <w:r w:rsidRPr="007111E9">
              <w:rPr>
                <w:rFonts w:ascii="Times New Roman" w:eastAsia="Calibri" w:hAnsi="Times New Roman" w:cs="Times New Roman"/>
                <w:b/>
                <w:sz w:val="24"/>
                <w:szCs w:val="24"/>
              </w:rPr>
              <w:t xml:space="preserve">Характеристика семей воспитанников </w:t>
            </w:r>
          </w:p>
          <w:p w:rsidR="007111E9" w:rsidRPr="007111E9" w:rsidRDefault="007111E9" w:rsidP="007111E9">
            <w:pPr>
              <w:spacing w:after="120" w:line="240"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Социальными заказчиками деятельности учреждения являются в первую очередь родители воспитанников. Поэтому коллектив ДОУ пытается создать доброжелательную, психологически комфортную атмосферу, в основе которой лежит определенная система взаимодействия с родителями, взаимопонимание и сотрудничество на основе информации об особенностях семей воспитанников и их характеристик. </w:t>
            </w:r>
          </w:p>
          <w:p w:rsidR="007111E9" w:rsidRPr="007111E9" w:rsidRDefault="007111E9" w:rsidP="007111E9">
            <w:pPr>
              <w:spacing w:after="120" w:line="240" w:lineRule="auto"/>
              <w:rPr>
                <w:rFonts w:ascii="Times New Roman" w:eastAsia="Calibri" w:hAnsi="Times New Roman" w:cs="Times New Roman"/>
                <w:sz w:val="24"/>
                <w:szCs w:val="24"/>
              </w:rPr>
            </w:pPr>
          </w:p>
          <w:tbl>
            <w:tblPr>
              <w:tblW w:w="9191" w:type="dxa"/>
              <w:tblCellMar>
                <w:left w:w="113" w:type="dxa"/>
                <w:right w:w="115" w:type="dxa"/>
              </w:tblCellMar>
              <w:tblLook w:val="04A0" w:firstRow="1" w:lastRow="0" w:firstColumn="1" w:lastColumn="0" w:noHBand="0" w:noVBand="1"/>
            </w:tblPr>
            <w:tblGrid>
              <w:gridCol w:w="2283"/>
              <w:gridCol w:w="3650"/>
              <w:gridCol w:w="3258"/>
            </w:tblGrid>
            <w:tr w:rsidR="007111E9" w:rsidRPr="007111E9" w:rsidTr="007111E9">
              <w:trPr>
                <w:trHeight w:val="435"/>
              </w:trPr>
              <w:tc>
                <w:tcPr>
                  <w:tcW w:w="2283" w:type="dxa"/>
                  <w:tcBorders>
                    <w:top w:val="single" w:sz="6" w:space="0" w:color="000000"/>
                    <w:left w:val="single" w:sz="6" w:space="0" w:color="000000"/>
                    <w:bottom w:val="single" w:sz="6" w:space="0" w:color="000000"/>
                    <w:right w:val="nil"/>
                  </w:tcBorders>
                </w:tcPr>
                <w:p w:rsidR="007111E9" w:rsidRPr="007111E9" w:rsidRDefault="007111E9" w:rsidP="007111E9">
                  <w:pPr>
                    <w:spacing w:after="120" w:line="240" w:lineRule="auto"/>
                    <w:rPr>
                      <w:rFonts w:ascii="Times New Roman" w:hAnsi="Times New Roman" w:cs="Times New Roman"/>
                      <w:sz w:val="24"/>
                      <w:szCs w:val="24"/>
                    </w:rPr>
                  </w:pPr>
                </w:p>
              </w:tc>
              <w:tc>
                <w:tcPr>
                  <w:tcW w:w="3650" w:type="dxa"/>
                  <w:tcBorders>
                    <w:top w:val="single" w:sz="6" w:space="0" w:color="000000"/>
                    <w:left w:val="nil"/>
                    <w:bottom w:val="single" w:sz="6" w:space="0" w:color="000000"/>
                    <w:right w:val="nil"/>
                  </w:tcBorders>
                </w:tcPr>
                <w:p w:rsidR="007111E9" w:rsidRPr="007111E9" w:rsidRDefault="007111E9" w:rsidP="007111E9">
                  <w:pPr>
                    <w:spacing w:after="120" w:line="240" w:lineRule="auto"/>
                    <w:rPr>
                      <w:rFonts w:ascii="Times New Roman" w:hAnsi="Times New Roman" w:cs="Times New Roman"/>
                      <w:sz w:val="24"/>
                      <w:szCs w:val="24"/>
                    </w:rPr>
                  </w:pPr>
                  <w:r w:rsidRPr="007111E9">
                    <w:rPr>
                      <w:rFonts w:ascii="Times New Roman" w:hAnsi="Times New Roman" w:cs="Times New Roman"/>
                      <w:b/>
                      <w:sz w:val="24"/>
                      <w:szCs w:val="24"/>
                    </w:rPr>
                    <w:t>2017-2018гг</w:t>
                  </w:r>
                </w:p>
              </w:tc>
              <w:tc>
                <w:tcPr>
                  <w:tcW w:w="3259" w:type="dxa"/>
                  <w:tcBorders>
                    <w:top w:val="single" w:sz="6" w:space="0" w:color="000000"/>
                    <w:left w:val="nil"/>
                    <w:bottom w:val="single" w:sz="6" w:space="0" w:color="000000"/>
                    <w:right w:val="single" w:sz="6" w:space="0" w:color="000000"/>
                  </w:tcBorders>
                </w:tcPr>
                <w:p w:rsidR="007111E9" w:rsidRPr="007111E9" w:rsidRDefault="007111E9" w:rsidP="007111E9">
                  <w:pPr>
                    <w:spacing w:after="120" w:line="240" w:lineRule="auto"/>
                    <w:rPr>
                      <w:rFonts w:ascii="Times New Roman" w:hAnsi="Times New Roman" w:cs="Times New Roman"/>
                      <w:sz w:val="24"/>
                      <w:szCs w:val="24"/>
                    </w:rPr>
                  </w:pPr>
                </w:p>
              </w:tc>
            </w:tr>
            <w:tr w:rsidR="007111E9" w:rsidRPr="007111E9" w:rsidTr="007111E9">
              <w:trPr>
                <w:trHeight w:val="270"/>
              </w:trPr>
              <w:tc>
                <w:tcPr>
                  <w:tcW w:w="2283" w:type="dxa"/>
                  <w:vMerge w:val="restart"/>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20" w:line="240" w:lineRule="auto"/>
                    <w:rPr>
                      <w:rFonts w:ascii="Times New Roman" w:hAnsi="Times New Roman" w:cs="Times New Roman"/>
                      <w:sz w:val="24"/>
                      <w:szCs w:val="24"/>
                    </w:rPr>
                  </w:pPr>
                  <w:r w:rsidRPr="007111E9">
                    <w:rPr>
                      <w:rFonts w:ascii="Times New Roman" w:hAnsi="Times New Roman" w:cs="Times New Roman"/>
                      <w:sz w:val="24"/>
                      <w:szCs w:val="24"/>
                    </w:rPr>
                    <w:t>Количество детей в группе</w:t>
                  </w:r>
                </w:p>
              </w:tc>
              <w:tc>
                <w:tcPr>
                  <w:tcW w:w="3650"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20" w:line="240" w:lineRule="auto"/>
                    <w:rPr>
                      <w:rFonts w:ascii="Times New Roman" w:hAnsi="Times New Roman" w:cs="Times New Roman"/>
                      <w:sz w:val="24"/>
                      <w:szCs w:val="24"/>
                    </w:rPr>
                  </w:pPr>
                  <w:r w:rsidRPr="007111E9">
                    <w:rPr>
                      <w:rFonts w:ascii="Times New Roman" w:hAnsi="Times New Roman" w:cs="Times New Roman"/>
                      <w:sz w:val="24"/>
                      <w:szCs w:val="24"/>
                    </w:rPr>
                    <w:t xml:space="preserve">Всего:  </w:t>
                  </w:r>
                </w:p>
              </w:tc>
              <w:tc>
                <w:tcPr>
                  <w:tcW w:w="3259"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20" w:line="240" w:lineRule="auto"/>
                    <w:rPr>
                      <w:rFonts w:ascii="Times New Roman" w:hAnsi="Times New Roman" w:cs="Times New Roman"/>
                      <w:sz w:val="24"/>
                      <w:szCs w:val="24"/>
                    </w:rPr>
                  </w:pPr>
                  <w:r w:rsidRPr="007111E9">
                    <w:rPr>
                      <w:rFonts w:ascii="Times New Roman" w:hAnsi="Times New Roman" w:cs="Times New Roman"/>
                      <w:sz w:val="24"/>
                      <w:szCs w:val="24"/>
                    </w:rPr>
                    <w:t>21</w:t>
                  </w:r>
                </w:p>
              </w:tc>
            </w:tr>
            <w:tr w:rsidR="007111E9" w:rsidRPr="007111E9" w:rsidTr="007111E9">
              <w:trPr>
                <w:trHeight w:val="270"/>
              </w:trPr>
              <w:tc>
                <w:tcPr>
                  <w:tcW w:w="0" w:type="auto"/>
                  <w:vMerge/>
                  <w:tcBorders>
                    <w:top w:val="nil"/>
                    <w:left w:val="single" w:sz="6" w:space="0" w:color="000000"/>
                    <w:bottom w:val="single" w:sz="6" w:space="0" w:color="000000"/>
                    <w:right w:val="single" w:sz="6" w:space="0" w:color="000000"/>
                  </w:tcBorders>
                </w:tcPr>
                <w:p w:rsidR="007111E9" w:rsidRPr="007111E9" w:rsidRDefault="007111E9" w:rsidP="007111E9">
                  <w:pPr>
                    <w:spacing w:after="120" w:line="240" w:lineRule="auto"/>
                    <w:rPr>
                      <w:rFonts w:ascii="Times New Roman" w:hAnsi="Times New Roman" w:cs="Times New Roman"/>
                      <w:sz w:val="24"/>
                      <w:szCs w:val="24"/>
                    </w:rPr>
                  </w:pPr>
                </w:p>
              </w:tc>
              <w:tc>
                <w:tcPr>
                  <w:tcW w:w="3650"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20" w:line="240" w:lineRule="auto"/>
                    <w:rPr>
                      <w:rFonts w:ascii="Times New Roman" w:hAnsi="Times New Roman" w:cs="Times New Roman"/>
                      <w:sz w:val="24"/>
                      <w:szCs w:val="24"/>
                    </w:rPr>
                  </w:pPr>
                  <w:r w:rsidRPr="007111E9">
                    <w:rPr>
                      <w:rFonts w:ascii="Times New Roman" w:hAnsi="Times New Roman" w:cs="Times New Roman"/>
                      <w:sz w:val="24"/>
                      <w:szCs w:val="24"/>
                    </w:rPr>
                    <w:t xml:space="preserve">Инвалиды  </w:t>
                  </w:r>
                </w:p>
              </w:tc>
              <w:tc>
                <w:tcPr>
                  <w:tcW w:w="3259"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20" w:line="240" w:lineRule="auto"/>
                    <w:rPr>
                      <w:rFonts w:ascii="Times New Roman" w:hAnsi="Times New Roman" w:cs="Times New Roman"/>
                      <w:sz w:val="24"/>
                      <w:szCs w:val="24"/>
                    </w:rPr>
                  </w:pPr>
                  <w:r w:rsidRPr="007111E9">
                    <w:rPr>
                      <w:rFonts w:ascii="Times New Roman" w:hAnsi="Times New Roman" w:cs="Times New Roman"/>
                      <w:sz w:val="24"/>
                      <w:szCs w:val="24"/>
                    </w:rPr>
                    <w:t xml:space="preserve">0 </w:t>
                  </w:r>
                </w:p>
              </w:tc>
            </w:tr>
            <w:tr w:rsidR="007111E9" w:rsidRPr="007111E9" w:rsidTr="007111E9">
              <w:trPr>
                <w:trHeight w:val="270"/>
              </w:trPr>
              <w:tc>
                <w:tcPr>
                  <w:tcW w:w="2283" w:type="dxa"/>
                  <w:vMerge w:val="restart"/>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20" w:line="240" w:lineRule="auto"/>
                    <w:rPr>
                      <w:rFonts w:ascii="Times New Roman" w:hAnsi="Times New Roman" w:cs="Times New Roman"/>
                      <w:sz w:val="24"/>
                      <w:szCs w:val="24"/>
                    </w:rPr>
                  </w:pPr>
                  <w:r w:rsidRPr="007111E9">
                    <w:rPr>
                      <w:rFonts w:ascii="Times New Roman" w:hAnsi="Times New Roman" w:cs="Times New Roman"/>
                      <w:sz w:val="24"/>
                      <w:szCs w:val="24"/>
                    </w:rPr>
                    <w:t xml:space="preserve">Особенности семьи </w:t>
                  </w:r>
                </w:p>
                <w:p w:rsidR="007111E9" w:rsidRPr="007111E9" w:rsidRDefault="007111E9" w:rsidP="007111E9">
                  <w:pPr>
                    <w:spacing w:after="120" w:line="240" w:lineRule="auto"/>
                    <w:rPr>
                      <w:rFonts w:ascii="Times New Roman" w:hAnsi="Times New Roman" w:cs="Times New Roman"/>
                      <w:sz w:val="24"/>
                      <w:szCs w:val="24"/>
                    </w:rPr>
                  </w:pPr>
                </w:p>
              </w:tc>
              <w:tc>
                <w:tcPr>
                  <w:tcW w:w="3650"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20" w:line="240" w:lineRule="auto"/>
                    <w:rPr>
                      <w:rFonts w:ascii="Times New Roman" w:hAnsi="Times New Roman" w:cs="Times New Roman"/>
                      <w:sz w:val="24"/>
                      <w:szCs w:val="24"/>
                    </w:rPr>
                  </w:pPr>
                  <w:r w:rsidRPr="007111E9">
                    <w:rPr>
                      <w:rFonts w:ascii="Times New Roman" w:hAnsi="Times New Roman" w:cs="Times New Roman"/>
                      <w:sz w:val="24"/>
                      <w:szCs w:val="24"/>
                    </w:rPr>
                    <w:t xml:space="preserve">Всего семей: </w:t>
                  </w:r>
                </w:p>
              </w:tc>
              <w:tc>
                <w:tcPr>
                  <w:tcW w:w="3259"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20" w:line="240" w:lineRule="auto"/>
                    <w:rPr>
                      <w:rFonts w:ascii="Times New Roman" w:hAnsi="Times New Roman" w:cs="Times New Roman"/>
                      <w:sz w:val="24"/>
                      <w:szCs w:val="24"/>
                    </w:rPr>
                  </w:pPr>
                  <w:r>
                    <w:rPr>
                      <w:rFonts w:ascii="Times New Roman" w:hAnsi="Times New Roman" w:cs="Times New Roman"/>
                      <w:sz w:val="24"/>
                      <w:szCs w:val="24"/>
                    </w:rPr>
                    <w:t>21</w:t>
                  </w:r>
                </w:p>
              </w:tc>
            </w:tr>
            <w:tr w:rsidR="007111E9" w:rsidRPr="007111E9" w:rsidTr="007111E9">
              <w:trPr>
                <w:trHeight w:val="271"/>
              </w:trPr>
              <w:tc>
                <w:tcPr>
                  <w:tcW w:w="0" w:type="auto"/>
                  <w:vMerge/>
                  <w:tcBorders>
                    <w:top w:val="nil"/>
                    <w:left w:val="single" w:sz="6" w:space="0" w:color="000000"/>
                    <w:bottom w:val="nil"/>
                    <w:right w:val="single" w:sz="6" w:space="0" w:color="000000"/>
                  </w:tcBorders>
                </w:tcPr>
                <w:p w:rsidR="007111E9" w:rsidRPr="007111E9" w:rsidRDefault="007111E9" w:rsidP="007111E9">
                  <w:pPr>
                    <w:spacing w:after="120" w:line="240" w:lineRule="auto"/>
                    <w:rPr>
                      <w:rFonts w:ascii="Times New Roman" w:hAnsi="Times New Roman" w:cs="Times New Roman"/>
                      <w:sz w:val="24"/>
                      <w:szCs w:val="24"/>
                    </w:rPr>
                  </w:pPr>
                </w:p>
              </w:tc>
              <w:tc>
                <w:tcPr>
                  <w:tcW w:w="3650"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20" w:line="240" w:lineRule="auto"/>
                    <w:rPr>
                      <w:rFonts w:ascii="Times New Roman" w:hAnsi="Times New Roman" w:cs="Times New Roman"/>
                      <w:sz w:val="24"/>
                      <w:szCs w:val="24"/>
                    </w:rPr>
                  </w:pPr>
                  <w:r w:rsidRPr="007111E9">
                    <w:rPr>
                      <w:rFonts w:ascii="Times New Roman" w:hAnsi="Times New Roman" w:cs="Times New Roman"/>
                      <w:sz w:val="24"/>
                      <w:szCs w:val="24"/>
                    </w:rPr>
                    <w:t xml:space="preserve">Полные семьи </w:t>
                  </w:r>
                </w:p>
              </w:tc>
              <w:tc>
                <w:tcPr>
                  <w:tcW w:w="3259"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20" w:line="240" w:lineRule="auto"/>
                    <w:rPr>
                      <w:rFonts w:ascii="Times New Roman" w:hAnsi="Times New Roman" w:cs="Times New Roman"/>
                      <w:sz w:val="24"/>
                      <w:szCs w:val="24"/>
                    </w:rPr>
                  </w:pPr>
                  <w:r>
                    <w:rPr>
                      <w:rFonts w:ascii="Times New Roman" w:hAnsi="Times New Roman" w:cs="Times New Roman"/>
                      <w:sz w:val="24"/>
                      <w:szCs w:val="24"/>
                    </w:rPr>
                    <w:t>17</w:t>
                  </w:r>
                </w:p>
              </w:tc>
            </w:tr>
            <w:tr w:rsidR="007111E9" w:rsidRPr="007111E9" w:rsidTr="007111E9">
              <w:trPr>
                <w:trHeight w:val="285"/>
              </w:trPr>
              <w:tc>
                <w:tcPr>
                  <w:tcW w:w="0" w:type="auto"/>
                  <w:vMerge/>
                  <w:tcBorders>
                    <w:top w:val="nil"/>
                    <w:left w:val="single" w:sz="6" w:space="0" w:color="000000"/>
                    <w:bottom w:val="nil"/>
                    <w:right w:val="single" w:sz="6" w:space="0" w:color="000000"/>
                  </w:tcBorders>
                </w:tcPr>
                <w:p w:rsidR="007111E9" w:rsidRPr="007111E9" w:rsidRDefault="007111E9" w:rsidP="007111E9">
                  <w:pPr>
                    <w:spacing w:after="120" w:line="240" w:lineRule="auto"/>
                    <w:rPr>
                      <w:rFonts w:ascii="Times New Roman" w:hAnsi="Times New Roman" w:cs="Times New Roman"/>
                      <w:sz w:val="24"/>
                      <w:szCs w:val="24"/>
                    </w:rPr>
                  </w:pPr>
                </w:p>
              </w:tc>
              <w:tc>
                <w:tcPr>
                  <w:tcW w:w="3650"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20" w:line="240" w:lineRule="auto"/>
                    <w:rPr>
                      <w:rFonts w:ascii="Times New Roman" w:hAnsi="Times New Roman" w:cs="Times New Roman"/>
                      <w:sz w:val="24"/>
                      <w:szCs w:val="24"/>
                    </w:rPr>
                  </w:pPr>
                  <w:r w:rsidRPr="007111E9">
                    <w:rPr>
                      <w:rFonts w:ascii="Times New Roman" w:hAnsi="Times New Roman" w:cs="Times New Roman"/>
                      <w:sz w:val="24"/>
                      <w:szCs w:val="24"/>
                    </w:rPr>
                    <w:t xml:space="preserve">Неполные семьи </w:t>
                  </w:r>
                </w:p>
              </w:tc>
              <w:tc>
                <w:tcPr>
                  <w:tcW w:w="3259"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20" w:line="240" w:lineRule="auto"/>
                    <w:rPr>
                      <w:rFonts w:ascii="Times New Roman" w:hAnsi="Times New Roman" w:cs="Times New Roman"/>
                      <w:sz w:val="24"/>
                      <w:szCs w:val="24"/>
                    </w:rPr>
                  </w:pPr>
                  <w:r>
                    <w:rPr>
                      <w:rFonts w:ascii="Times New Roman" w:hAnsi="Times New Roman" w:cs="Times New Roman"/>
                      <w:sz w:val="24"/>
                      <w:szCs w:val="24"/>
                    </w:rPr>
                    <w:t>4</w:t>
                  </w:r>
                </w:p>
              </w:tc>
            </w:tr>
            <w:tr w:rsidR="007111E9" w:rsidRPr="007111E9" w:rsidTr="007111E9">
              <w:trPr>
                <w:trHeight w:val="270"/>
              </w:trPr>
              <w:tc>
                <w:tcPr>
                  <w:tcW w:w="0" w:type="auto"/>
                  <w:vMerge/>
                  <w:tcBorders>
                    <w:top w:val="nil"/>
                    <w:left w:val="single" w:sz="6" w:space="0" w:color="000000"/>
                    <w:bottom w:val="single" w:sz="6" w:space="0" w:color="000000"/>
                    <w:right w:val="single" w:sz="6" w:space="0" w:color="000000"/>
                  </w:tcBorders>
                </w:tcPr>
                <w:p w:rsidR="007111E9" w:rsidRPr="007111E9" w:rsidRDefault="007111E9" w:rsidP="007111E9">
                  <w:pPr>
                    <w:spacing w:after="120" w:line="240" w:lineRule="auto"/>
                    <w:rPr>
                      <w:rFonts w:ascii="Times New Roman" w:hAnsi="Times New Roman" w:cs="Times New Roman"/>
                      <w:sz w:val="24"/>
                      <w:szCs w:val="24"/>
                    </w:rPr>
                  </w:pPr>
                </w:p>
              </w:tc>
              <w:tc>
                <w:tcPr>
                  <w:tcW w:w="3650"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20" w:line="240" w:lineRule="auto"/>
                    <w:rPr>
                      <w:rFonts w:ascii="Times New Roman" w:hAnsi="Times New Roman" w:cs="Times New Roman"/>
                      <w:sz w:val="24"/>
                      <w:szCs w:val="24"/>
                    </w:rPr>
                  </w:pPr>
                  <w:r w:rsidRPr="007111E9">
                    <w:rPr>
                      <w:rFonts w:ascii="Times New Roman" w:hAnsi="Times New Roman" w:cs="Times New Roman"/>
                      <w:sz w:val="24"/>
                      <w:szCs w:val="24"/>
                    </w:rPr>
                    <w:t xml:space="preserve">Из них многодетные </w:t>
                  </w:r>
                </w:p>
              </w:tc>
              <w:tc>
                <w:tcPr>
                  <w:tcW w:w="3259"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20" w:line="240" w:lineRule="auto"/>
                    <w:rPr>
                      <w:rFonts w:ascii="Times New Roman" w:hAnsi="Times New Roman" w:cs="Times New Roman"/>
                      <w:sz w:val="24"/>
                      <w:szCs w:val="24"/>
                    </w:rPr>
                  </w:pPr>
                  <w:r w:rsidRPr="007111E9">
                    <w:rPr>
                      <w:rFonts w:ascii="Times New Roman" w:hAnsi="Times New Roman" w:cs="Times New Roman"/>
                      <w:sz w:val="24"/>
                      <w:szCs w:val="24"/>
                    </w:rPr>
                    <w:t xml:space="preserve">1 </w:t>
                  </w:r>
                </w:p>
              </w:tc>
            </w:tr>
          </w:tbl>
          <w:p w:rsidR="007111E9" w:rsidRPr="007111E9" w:rsidRDefault="007111E9" w:rsidP="007111E9">
            <w:pPr>
              <w:spacing w:after="120" w:line="240" w:lineRule="auto"/>
              <w:rPr>
                <w:rFonts w:ascii="Times New Roman" w:eastAsia="Calibri" w:hAnsi="Times New Roman" w:cs="Times New Roman"/>
                <w:sz w:val="24"/>
                <w:szCs w:val="24"/>
              </w:rPr>
            </w:pPr>
          </w:p>
          <w:p w:rsidR="007111E9" w:rsidRPr="007111E9" w:rsidRDefault="007111E9" w:rsidP="007111E9">
            <w:pPr>
              <w:numPr>
                <w:ilvl w:val="0"/>
                <w:numId w:val="9"/>
              </w:numPr>
              <w:spacing w:after="120" w:line="240" w:lineRule="auto"/>
              <w:ind w:hanging="912"/>
              <w:rPr>
                <w:rFonts w:ascii="Times New Roman" w:eastAsia="Calibri" w:hAnsi="Times New Roman" w:cs="Times New Roman"/>
                <w:sz w:val="24"/>
                <w:szCs w:val="24"/>
              </w:rPr>
            </w:pPr>
            <w:r w:rsidRPr="007111E9">
              <w:rPr>
                <w:rFonts w:ascii="Times New Roman" w:eastAsia="Calibri" w:hAnsi="Times New Roman" w:cs="Times New Roman"/>
                <w:b/>
                <w:sz w:val="24"/>
                <w:szCs w:val="24"/>
              </w:rPr>
              <w:t xml:space="preserve">Возрастные характеристики воспитанников. </w:t>
            </w:r>
          </w:p>
          <w:p w:rsidR="007111E9" w:rsidRPr="007111E9" w:rsidRDefault="007111E9" w:rsidP="007111E9">
            <w:pPr>
              <w:spacing w:after="120" w:line="240"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В ходе планирования и реализации Программы педагогами детского сада «Капелька» учитываются возрастные характеристики, данные авторами комплексной образовательной программы «Детство» Примерная образовательная программа дошкольного под редакцией Т. И. Бабаевой, А. Г. Гогоберидзе, 3. А. Михайловой и др. 2014 г. </w:t>
            </w:r>
          </w:p>
          <w:p w:rsidR="007111E9" w:rsidRPr="007111E9" w:rsidRDefault="007111E9" w:rsidP="007111E9">
            <w:pPr>
              <w:spacing w:after="120" w:line="240" w:lineRule="auto"/>
              <w:rPr>
                <w:rFonts w:ascii="Times New Roman" w:eastAsia="Calibri" w:hAnsi="Times New Roman" w:cs="Times New Roman"/>
                <w:sz w:val="24"/>
                <w:szCs w:val="24"/>
              </w:rPr>
            </w:pPr>
          </w:p>
          <w:p w:rsidR="007111E9" w:rsidRPr="007111E9" w:rsidRDefault="007111E9" w:rsidP="007111E9">
            <w:pPr>
              <w:numPr>
                <w:ilvl w:val="0"/>
                <w:numId w:val="9"/>
              </w:numPr>
              <w:spacing w:after="120" w:line="240" w:lineRule="auto"/>
              <w:ind w:hanging="912"/>
              <w:rPr>
                <w:rFonts w:ascii="Times New Roman" w:eastAsia="Calibri" w:hAnsi="Times New Roman" w:cs="Times New Roman"/>
                <w:sz w:val="24"/>
                <w:szCs w:val="24"/>
              </w:rPr>
            </w:pPr>
            <w:r w:rsidRPr="007111E9">
              <w:rPr>
                <w:rFonts w:ascii="Times New Roman" w:eastAsia="Calibri" w:hAnsi="Times New Roman" w:cs="Times New Roman"/>
                <w:b/>
                <w:sz w:val="24"/>
                <w:szCs w:val="24"/>
              </w:rPr>
              <w:t xml:space="preserve">Возрастные особенности развития детей 1-2 лет. </w:t>
            </w:r>
          </w:p>
          <w:p w:rsidR="007111E9" w:rsidRPr="007111E9" w:rsidRDefault="007111E9" w:rsidP="007111E9">
            <w:pPr>
              <w:spacing w:after="120"/>
              <w:ind w:firstLine="709"/>
              <w:contextualSpacing/>
              <w:rPr>
                <w:rFonts w:ascii="Times New Roman" w:eastAsia="Calibri" w:hAnsi="Times New Roman" w:cs="Times New Roman"/>
                <w:b/>
                <w:sz w:val="24"/>
                <w:szCs w:val="24"/>
              </w:rPr>
            </w:pPr>
            <w:r w:rsidRPr="007111E9">
              <w:rPr>
                <w:rFonts w:ascii="Times New Roman" w:eastAsia="Calibri" w:hAnsi="Times New Roman" w:cs="Times New Roman"/>
                <w:color w:val="000000"/>
                <w:sz w:val="24"/>
                <w:szCs w:val="24"/>
              </w:rPr>
              <w:t>В ходе планирования и реализации Программы педагогами</w:t>
            </w:r>
            <w:r w:rsidRPr="007111E9">
              <w:rPr>
                <w:rFonts w:ascii="Times New Roman" w:eastAsia="Calibri" w:hAnsi="Times New Roman" w:cs="Times New Roman"/>
                <w:b/>
                <w:sz w:val="24"/>
                <w:szCs w:val="24"/>
              </w:rPr>
              <w:t xml:space="preserve"> МАДОУ «Детский сад «Капелька» </w:t>
            </w:r>
            <w:r w:rsidRPr="007111E9">
              <w:rPr>
                <w:rFonts w:ascii="Times New Roman" w:eastAsia="Calibri" w:hAnsi="Times New Roman" w:cs="Times New Roman"/>
                <w:color w:val="000000"/>
                <w:sz w:val="24"/>
                <w:szCs w:val="24"/>
              </w:rPr>
              <w:t>учитываются возрастные характеристики данные авторами комплексной образовательной программы «</w:t>
            </w:r>
            <w:r w:rsidRPr="007111E9">
              <w:rPr>
                <w:rFonts w:ascii="Times New Roman" w:eastAsia="Calibri" w:hAnsi="Times New Roman" w:cs="Times New Roman"/>
                <w:b/>
                <w:sz w:val="24"/>
                <w:szCs w:val="24"/>
              </w:rPr>
              <w:t>Детство» Примерная основная образовательная программа дошкольного образования под редакцией Т. И. Бабаевой, А. Г. Гогоберидзе, 3. А. Михайловой и др. 2014 г.</w:t>
            </w:r>
          </w:p>
          <w:p w:rsidR="007111E9" w:rsidRPr="007111E9" w:rsidRDefault="007111E9" w:rsidP="007111E9">
            <w:pPr>
              <w:spacing w:after="120" w:line="240" w:lineRule="auto"/>
              <w:rPr>
                <w:rFonts w:ascii="Times New Roman" w:eastAsia="Calibri" w:hAnsi="Times New Roman" w:cs="Times New Roman"/>
                <w:sz w:val="24"/>
                <w:szCs w:val="24"/>
              </w:rPr>
            </w:pPr>
            <w:r w:rsidRPr="007111E9">
              <w:rPr>
                <w:rFonts w:ascii="Times New Roman" w:eastAsia="Calibri" w:hAnsi="Times New Roman" w:cs="Times New Roman"/>
                <w:b/>
                <w:sz w:val="24"/>
                <w:szCs w:val="24"/>
              </w:rPr>
              <w:t xml:space="preserve">9) Преемственность основных образовательных программ дошкольного и начального общего образования </w:t>
            </w:r>
          </w:p>
          <w:p w:rsidR="007111E9" w:rsidRPr="007111E9" w:rsidRDefault="007111E9" w:rsidP="007111E9">
            <w:pPr>
              <w:spacing w:after="120" w:line="240" w:lineRule="auto"/>
              <w:rPr>
                <w:rFonts w:ascii="Times New Roman" w:eastAsia="Calibri" w:hAnsi="Times New Roman" w:cs="Times New Roman"/>
                <w:sz w:val="24"/>
                <w:szCs w:val="24"/>
              </w:rPr>
            </w:pPr>
          </w:p>
          <w:p w:rsidR="007111E9" w:rsidRPr="007111E9" w:rsidRDefault="007111E9" w:rsidP="007111E9">
            <w:pPr>
              <w:spacing w:after="120" w:line="240" w:lineRule="auto"/>
              <w:rPr>
                <w:rFonts w:ascii="Times New Roman" w:eastAsia="Calibri" w:hAnsi="Times New Roman" w:cs="Times New Roman"/>
                <w:b/>
                <w:sz w:val="24"/>
                <w:szCs w:val="24"/>
              </w:rPr>
            </w:pPr>
            <w:r w:rsidRPr="007111E9">
              <w:rPr>
                <w:rFonts w:ascii="Times New Roman" w:eastAsia="Calibri" w:hAnsi="Times New Roman" w:cs="Times New Roman"/>
                <w:b/>
                <w:sz w:val="24"/>
                <w:szCs w:val="24"/>
              </w:rPr>
              <w:t xml:space="preserve">Преемственность дошкольного и начального общего образования </w:t>
            </w:r>
          </w:p>
          <w:tbl>
            <w:tblPr>
              <w:tblW w:w="10048" w:type="dxa"/>
              <w:tblCellMar>
                <w:left w:w="112" w:type="dxa"/>
                <w:right w:w="64" w:type="dxa"/>
              </w:tblCellMar>
              <w:tblLook w:val="04A0" w:firstRow="1" w:lastRow="0" w:firstColumn="1" w:lastColumn="0" w:noHBand="0" w:noVBand="1"/>
            </w:tblPr>
            <w:tblGrid>
              <w:gridCol w:w="571"/>
              <w:gridCol w:w="1703"/>
              <w:gridCol w:w="3441"/>
              <w:gridCol w:w="3428"/>
              <w:gridCol w:w="905"/>
            </w:tblGrid>
            <w:tr w:rsidR="007111E9" w:rsidRPr="007111E9" w:rsidTr="007111E9">
              <w:trPr>
                <w:trHeight w:val="721"/>
              </w:trPr>
              <w:tc>
                <w:tcPr>
                  <w:tcW w:w="585"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20" w:line="240" w:lineRule="auto"/>
                    <w:rPr>
                      <w:rFonts w:ascii="Times New Roman" w:hAnsi="Times New Roman" w:cs="Times New Roman"/>
                      <w:sz w:val="24"/>
                      <w:szCs w:val="24"/>
                    </w:rPr>
                  </w:pPr>
                  <w:r w:rsidRPr="007111E9">
                    <w:rPr>
                      <w:rFonts w:ascii="Times New Roman" w:hAnsi="Times New Roman" w:cs="Times New Roman"/>
                      <w:sz w:val="24"/>
                      <w:szCs w:val="24"/>
                    </w:rPr>
                    <w:t xml:space="preserve">№ </w:t>
                  </w:r>
                </w:p>
                <w:p w:rsidR="007111E9" w:rsidRPr="007111E9" w:rsidRDefault="007111E9" w:rsidP="007111E9">
                  <w:pPr>
                    <w:spacing w:after="120" w:line="240" w:lineRule="auto"/>
                    <w:rPr>
                      <w:rFonts w:ascii="Times New Roman" w:hAnsi="Times New Roman" w:cs="Times New Roman"/>
                      <w:sz w:val="24"/>
                      <w:szCs w:val="24"/>
                    </w:rPr>
                  </w:pPr>
                  <w:r w:rsidRPr="007111E9">
                    <w:rPr>
                      <w:rFonts w:ascii="Times New Roman" w:hAnsi="Times New Roman" w:cs="Times New Roman"/>
                      <w:sz w:val="24"/>
                      <w:szCs w:val="24"/>
                    </w:rPr>
                    <w:t xml:space="preserve">п/п </w:t>
                  </w:r>
                </w:p>
              </w:tc>
              <w:tc>
                <w:tcPr>
                  <w:tcW w:w="1082"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20" w:line="240" w:lineRule="auto"/>
                    <w:rPr>
                      <w:rFonts w:ascii="Times New Roman" w:hAnsi="Times New Roman" w:cs="Times New Roman"/>
                      <w:sz w:val="24"/>
                      <w:szCs w:val="24"/>
                    </w:rPr>
                  </w:pPr>
                  <w:r w:rsidRPr="007111E9">
                    <w:rPr>
                      <w:rFonts w:ascii="Times New Roman" w:hAnsi="Times New Roman" w:cs="Times New Roman"/>
                      <w:sz w:val="24"/>
                      <w:szCs w:val="24"/>
                    </w:rPr>
                    <w:t>Преемств енность</w:t>
                  </w:r>
                </w:p>
              </w:tc>
              <w:tc>
                <w:tcPr>
                  <w:tcW w:w="3695"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20" w:line="240" w:lineRule="auto"/>
                    <w:rPr>
                      <w:rFonts w:ascii="Times New Roman" w:hAnsi="Times New Roman" w:cs="Times New Roman"/>
                      <w:sz w:val="24"/>
                      <w:szCs w:val="24"/>
                    </w:rPr>
                  </w:pPr>
                  <w:r w:rsidRPr="007111E9">
                    <w:rPr>
                      <w:rFonts w:ascii="Times New Roman" w:hAnsi="Times New Roman" w:cs="Times New Roman"/>
                      <w:sz w:val="24"/>
                      <w:szCs w:val="24"/>
                    </w:rPr>
                    <w:t xml:space="preserve">Дошкольное  </w:t>
                  </w:r>
                </w:p>
              </w:tc>
              <w:tc>
                <w:tcPr>
                  <w:tcW w:w="4686" w:type="dxa"/>
                  <w:gridSpan w:val="2"/>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20" w:line="240" w:lineRule="auto"/>
                    <w:rPr>
                      <w:rFonts w:ascii="Times New Roman" w:hAnsi="Times New Roman" w:cs="Times New Roman"/>
                      <w:sz w:val="24"/>
                      <w:szCs w:val="24"/>
                    </w:rPr>
                  </w:pPr>
                  <w:r w:rsidRPr="007111E9">
                    <w:rPr>
                      <w:rFonts w:ascii="Times New Roman" w:hAnsi="Times New Roman" w:cs="Times New Roman"/>
                      <w:sz w:val="24"/>
                      <w:szCs w:val="24"/>
                    </w:rPr>
                    <w:t xml:space="preserve">Начальное общее  </w:t>
                  </w:r>
                </w:p>
              </w:tc>
            </w:tr>
            <w:tr w:rsidR="007111E9" w:rsidRPr="007111E9" w:rsidTr="007111E9">
              <w:trPr>
                <w:trHeight w:val="2252"/>
              </w:trPr>
              <w:tc>
                <w:tcPr>
                  <w:tcW w:w="585"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20" w:line="240" w:lineRule="auto"/>
                    <w:rPr>
                      <w:rFonts w:ascii="Times New Roman" w:hAnsi="Times New Roman" w:cs="Times New Roman"/>
                      <w:sz w:val="24"/>
                      <w:szCs w:val="24"/>
                    </w:rPr>
                  </w:pPr>
                  <w:r w:rsidRPr="007111E9">
                    <w:rPr>
                      <w:rFonts w:ascii="Times New Roman" w:hAnsi="Times New Roman" w:cs="Times New Roman"/>
                      <w:sz w:val="24"/>
                      <w:szCs w:val="24"/>
                    </w:rPr>
                    <w:lastRenderedPageBreak/>
                    <w:t xml:space="preserve">1 </w:t>
                  </w:r>
                </w:p>
              </w:tc>
              <w:tc>
                <w:tcPr>
                  <w:tcW w:w="1082"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20" w:line="240" w:lineRule="auto"/>
                    <w:rPr>
                      <w:rFonts w:ascii="Times New Roman" w:hAnsi="Times New Roman" w:cs="Times New Roman"/>
                      <w:sz w:val="24"/>
                      <w:szCs w:val="24"/>
                    </w:rPr>
                  </w:pPr>
                  <w:r w:rsidRPr="007111E9">
                    <w:rPr>
                      <w:rFonts w:ascii="Times New Roman" w:hAnsi="Times New Roman" w:cs="Times New Roman"/>
                      <w:sz w:val="24"/>
                      <w:szCs w:val="24"/>
                    </w:rPr>
                    <w:t>В целеполагании</w:t>
                  </w:r>
                </w:p>
              </w:tc>
              <w:tc>
                <w:tcPr>
                  <w:tcW w:w="3695"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20" w:line="240" w:lineRule="auto"/>
                    <w:rPr>
                      <w:rFonts w:ascii="Times New Roman" w:hAnsi="Times New Roman" w:cs="Times New Roman"/>
                      <w:sz w:val="24"/>
                      <w:szCs w:val="24"/>
                    </w:rPr>
                  </w:pPr>
                  <w:r w:rsidRPr="007111E9">
                    <w:rPr>
                      <w:rFonts w:ascii="Times New Roman" w:hAnsi="Times New Roman" w:cs="Times New Roman"/>
                      <w:sz w:val="24"/>
                      <w:szCs w:val="24"/>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 </w:t>
                  </w:r>
                </w:p>
                <w:p w:rsidR="007111E9" w:rsidRPr="007111E9" w:rsidRDefault="007111E9" w:rsidP="007111E9">
                  <w:pPr>
                    <w:spacing w:after="120" w:line="240" w:lineRule="auto"/>
                    <w:rPr>
                      <w:rFonts w:ascii="Times New Roman" w:hAnsi="Times New Roman" w:cs="Times New Roman"/>
                      <w:sz w:val="24"/>
                      <w:szCs w:val="24"/>
                    </w:rPr>
                  </w:pPr>
                </w:p>
              </w:tc>
              <w:tc>
                <w:tcPr>
                  <w:tcW w:w="4686" w:type="dxa"/>
                  <w:gridSpan w:val="2"/>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20" w:line="240" w:lineRule="auto"/>
                    <w:rPr>
                      <w:rFonts w:ascii="Times New Roman" w:hAnsi="Times New Roman" w:cs="Times New Roman"/>
                      <w:sz w:val="24"/>
                      <w:szCs w:val="24"/>
                    </w:rPr>
                  </w:pPr>
                  <w:r w:rsidRPr="007111E9">
                    <w:rPr>
                      <w:rFonts w:ascii="Times New Roman" w:hAnsi="Times New Roman" w:cs="Times New Roman"/>
                      <w:sz w:val="24"/>
                      <w:szCs w:val="24"/>
                    </w:rPr>
                    <w:t>Обеспечение планируемых результатов по достижению выпускником начальной общеобразовательной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ребенка младшего школьного возраста, индивидуальными особенностями его развития и состояния здоровья</w:t>
                  </w:r>
                </w:p>
              </w:tc>
            </w:tr>
            <w:tr w:rsidR="007111E9" w:rsidRPr="007111E9" w:rsidTr="007111E9">
              <w:trPr>
                <w:trHeight w:val="1412"/>
              </w:trPr>
              <w:tc>
                <w:tcPr>
                  <w:tcW w:w="585"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20" w:line="240" w:lineRule="auto"/>
                    <w:rPr>
                      <w:rFonts w:ascii="Times New Roman" w:hAnsi="Times New Roman" w:cs="Times New Roman"/>
                      <w:sz w:val="24"/>
                      <w:szCs w:val="24"/>
                    </w:rPr>
                  </w:pPr>
                  <w:r w:rsidRPr="007111E9">
                    <w:rPr>
                      <w:rFonts w:ascii="Times New Roman" w:hAnsi="Times New Roman" w:cs="Times New Roman"/>
                      <w:sz w:val="24"/>
                      <w:szCs w:val="24"/>
                    </w:rPr>
                    <w:t xml:space="preserve">2 </w:t>
                  </w:r>
                </w:p>
              </w:tc>
              <w:tc>
                <w:tcPr>
                  <w:tcW w:w="1082"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20" w:line="240" w:lineRule="auto"/>
                    <w:rPr>
                      <w:rFonts w:ascii="Times New Roman" w:hAnsi="Times New Roman" w:cs="Times New Roman"/>
                      <w:sz w:val="24"/>
                      <w:szCs w:val="24"/>
                    </w:rPr>
                  </w:pPr>
                  <w:r w:rsidRPr="007111E9">
                    <w:rPr>
                      <w:rFonts w:ascii="Times New Roman" w:hAnsi="Times New Roman" w:cs="Times New Roman"/>
                      <w:sz w:val="24"/>
                      <w:szCs w:val="24"/>
                    </w:rPr>
                    <w:t>В планируемых</w:t>
                  </w:r>
                </w:p>
                <w:p w:rsidR="007111E9" w:rsidRPr="007111E9" w:rsidRDefault="007111E9" w:rsidP="007111E9">
                  <w:pPr>
                    <w:spacing w:after="120" w:line="240" w:lineRule="auto"/>
                    <w:rPr>
                      <w:rFonts w:ascii="Times New Roman" w:hAnsi="Times New Roman" w:cs="Times New Roman"/>
                      <w:sz w:val="24"/>
                      <w:szCs w:val="24"/>
                    </w:rPr>
                  </w:pPr>
                  <w:r w:rsidRPr="007111E9">
                    <w:rPr>
                      <w:rFonts w:ascii="Times New Roman" w:hAnsi="Times New Roman" w:cs="Times New Roman"/>
                      <w:sz w:val="24"/>
                      <w:szCs w:val="24"/>
                    </w:rPr>
                    <w:t>результат</w:t>
                  </w:r>
                </w:p>
                <w:p w:rsidR="007111E9" w:rsidRPr="007111E9" w:rsidRDefault="007111E9" w:rsidP="007111E9">
                  <w:pPr>
                    <w:spacing w:after="120" w:line="240" w:lineRule="auto"/>
                    <w:rPr>
                      <w:rFonts w:ascii="Times New Roman" w:hAnsi="Times New Roman" w:cs="Times New Roman"/>
                      <w:sz w:val="24"/>
                      <w:szCs w:val="24"/>
                    </w:rPr>
                  </w:pPr>
                  <w:r w:rsidRPr="007111E9">
                    <w:rPr>
                      <w:rFonts w:ascii="Times New Roman" w:hAnsi="Times New Roman" w:cs="Times New Roman"/>
                      <w:sz w:val="24"/>
                      <w:szCs w:val="24"/>
                    </w:rPr>
                    <w:t>ах</w:t>
                  </w:r>
                </w:p>
              </w:tc>
              <w:tc>
                <w:tcPr>
                  <w:tcW w:w="3695"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20" w:line="240" w:lineRule="auto"/>
                    <w:rPr>
                      <w:rFonts w:ascii="Times New Roman" w:hAnsi="Times New Roman" w:cs="Times New Roman"/>
                      <w:sz w:val="24"/>
                      <w:szCs w:val="24"/>
                    </w:rPr>
                  </w:pPr>
                  <w:r w:rsidRPr="007111E9">
                    <w:rPr>
                      <w:rFonts w:ascii="Times New Roman" w:hAnsi="Times New Roman" w:cs="Times New Roman"/>
                      <w:sz w:val="24"/>
                      <w:szCs w:val="24"/>
                    </w:rPr>
                    <w:t xml:space="preserve">Целевые ориентиры через качества Личностные, познавательные, коммуникативные, регулятивные. </w:t>
                  </w:r>
                </w:p>
                <w:p w:rsidR="007111E9" w:rsidRPr="007111E9" w:rsidRDefault="007111E9" w:rsidP="007111E9">
                  <w:pPr>
                    <w:spacing w:after="120" w:line="240" w:lineRule="auto"/>
                    <w:rPr>
                      <w:rFonts w:ascii="Times New Roman" w:hAnsi="Times New Roman" w:cs="Times New Roman"/>
                      <w:sz w:val="24"/>
                      <w:szCs w:val="24"/>
                    </w:rPr>
                  </w:pPr>
                  <w:r w:rsidRPr="007111E9">
                    <w:rPr>
                      <w:rFonts w:ascii="Times New Roman" w:hAnsi="Times New Roman" w:cs="Times New Roman"/>
                      <w:sz w:val="24"/>
                      <w:szCs w:val="24"/>
                    </w:rPr>
                    <w:t xml:space="preserve">Предпосылки учебной деятельности </w:t>
                  </w:r>
                </w:p>
              </w:tc>
              <w:tc>
                <w:tcPr>
                  <w:tcW w:w="3642" w:type="dxa"/>
                  <w:tcBorders>
                    <w:top w:val="single" w:sz="6" w:space="0" w:color="000000"/>
                    <w:left w:val="single" w:sz="6" w:space="0" w:color="000000"/>
                    <w:bottom w:val="single" w:sz="6" w:space="0" w:color="000000"/>
                    <w:right w:val="nil"/>
                  </w:tcBorders>
                </w:tcPr>
                <w:p w:rsidR="007111E9" w:rsidRPr="007111E9" w:rsidRDefault="007111E9" w:rsidP="007111E9">
                  <w:pPr>
                    <w:spacing w:after="120" w:line="240" w:lineRule="auto"/>
                    <w:rPr>
                      <w:rFonts w:ascii="Times New Roman" w:hAnsi="Times New Roman" w:cs="Times New Roman"/>
                      <w:sz w:val="24"/>
                      <w:szCs w:val="24"/>
                    </w:rPr>
                  </w:pPr>
                  <w:r w:rsidRPr="007111E9">
                    <w:rPr>
                      <w:rFonts w:ascii="Times New Roman" w:hAnsi="Times New Roman" w:cs="Times New Roman"/>
                      <w:sz w:val="24"/>
                      <w:szCs w:val="24"/>
                    </w:rPr>
                    <w:t xml:space="preserve">Личностные, познавательные,  </w:t>
                  </w:r>
                </w:p>
                <w:p w:rsidR="007111E9" w:rsidRPr="007111E9" w:rsidRDefault="007111E9" w:rsidP="007111E9">
                  <w:pPr>
                    <w:spacing w:after="120" w:line="240" w:lineRule="auto"/>
                    <w:rPr>
                      <w:rFonts w:ascii="Times New Roman" w:hAnsi="Times New Roman" w:cs="Times New Roman"/>
                      <w:sz w:val="24"/>
                      <w:szCs w:val="24"/>
                    </w:rPr>
                  </w:pPr>
                  <w:r w:rsidRPr="007111E9">
                    <w:rPr>
                      <w:rFonts w:ascii="Times New Roman" w:hAnsi="Times New Roman" w:cs="Times New Roman"/>
                      <w:sz w:val="24"/>
                      <w:szCs w:val="24"/>
                    </w:rPr>
                    <w:t xml:space="preserve">коммуникативные, регулятивные,  </w:t>
                  </w:r>
                </w:p>
                <w:p w:rsidR="007111E9" w:rsidRPr="007111E9" w:rsidRDefault="007111E9" w:rsidP="007111E9">
                  <w:pPr>
                    <w:spacing w:after="120" w:line="240" w:lineRule="auto"/>
                    <w:rPr>
                      <w:rFonts w:ascii="Times New Roman" w:hAnsi="Times New Roman" w:cs="Times New Roman"/>
                      <w:sz w:val="24"/>
                      <w:szCs w:val="24"/>
                    </w:rPr>
                  </w:pPr>
                </w:p>
                <w:p w:rsidR="007111E9" w:rsidRPr="007111E9" w:rsidRDefault="007111E9" w:rsidP="007111E9">
                  <w:pPr>
                    <w:spacing w:after="120" w:line="240" w:lineRule="auto"/>
                    <w:rPr>
                      <w:rFonts w:ascii="Times New Roman" w:hAnsi="Times New Roman" w:cs="Times New Roman"/>
                      <w:sz w:val="24"/>
                      <w:szCs w:val="24"/>
                    </w:rPr>
                  </w:pPr>
                  <w:r w:rsidRPr="007111E9">
                    <w:rPr>
                      <w:rFonts w:ascii="Times New Roman" w:hAnsi="Times New Roman" w:cs="Times New Roman"/>
                      <w:sz w:val="24"/>
                      <w:szCs w:val="24"/>
                    </w:rPr>
                    <w:t xml:space="preserve">УУД </w:t>
                  </w:r>
                </w:p>
              </w:tc>
              <w:tc>
                <w:tcPr>
                  <w:tcW w:w="1044" w:type="dxa"/>
                  <w:tcBorders>
                    <w:top w:val="single" w:sz="6" w:space="0" w:color="000000"/>
                    <w:left w:val="nil"/>
                    <w:bottom w:val="single" w:sz="6" w:space="0" w:color="000000"/>
                    <w:right w:val="single" w:sz="6" w:space="0" w:color="000000"/>
                  </w:tcBorders>
                </w:tcPr>
                <w:p w:rsidR="007111E9" w:rsidRPr="007111E9" w:rsidRDefault="007111E9" w:rsidP="007111E9">
                  <w:pPr>
                    <w:spacing w:after="120" w:line="240" w:lineRule="auto"/>
                    <w:rPr>
                      <w:rFonts w:ascii="Times New Roman" w:hAnsi="Times New Roman" w:cs="Times New Roman"/>
                      <w:sz w:val="24"/>
                      <w:szCs w:val="24"/>
                    </w:rPr>
                  </w:pPr>
                </w:p>
              </w:tc>
            </w:tr>
            <w:tr w:rsidR="007111E9" w:rsidRPr="007111E9" w:rsidTr="007111E9">
              <w:trPr>
                <w:trHeight w:val="3002"/>
              </w:trPr>
              <w:tc>
                <w:tcPr>
                  <w:tcW w:w="585"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20" w:line="240" w:lineRule="auto"/>
                    <w:rPr>
                      <w:rFonts w:ascii="Times New Roman" w:hAnsi="Times New Roman" w:cs="Times New Roman"/>
                      <w:sz w:val="24"/>
                      <w:szCs w:val="24"/>
                    </w:rPr>
                  </w:pPr>
                  <w:r w:rsidRPr="007111E9">
                    <w:rPr>
                      <w:rFonts w:ascii="Times New Roman" w:hAnsi="Times New Roman" w:cs="Times New Roman"/>
                      <w:sz w:val="24"/>
                      <w:szCs w:val="24"/>
                    </w:rPr>
                    <w:t xml:space="preserve">3 </w:t>
                  </w:r>
                </w:p>
              </w:tc>
              <w:tc>
                <w:tcPr>
                  <w:tcW w:w="1082"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20" w:line="240" w:lineRule="auto"/>
                    <w:rPr>
                      <w:rFonts w:ascii="Times New Roman" w:hAnsi="Times New Roman" w:cs="Times New Roman"/>
                      <w:sz w:val="24"/>
                      <w:szCs w:val="24"/>
                    </w:rPr>
                  </w:pPr>
                  <w:r w:rsidRPr="007111E9">
                    <w:rPr>
                      <w:rFonts w:ascii="Times New Roman" w:hAnsi="Times New Roman" w:cs="Times New Roman"/>
                      <w:sz w:val="24"/>
                      <w:szCs w:val="24"/>
                    </w:rPr>
                    <w:t>В содержании</w:t>
                  </w:r>
                </w:p>
              </w:tc>
              <w:tc>
                <w:tcPr>
                  <w:tcW w:w="3695"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20" w:line="240" w:lineRule="auto"/>
                    <w:rPr>
                      <w:rFonts w:ascii="Times New Roman" w:hAnsi="Times New Roman" w:cs="Times New Roman"/>
                      <w:sz w:val="24"/>
                      <w:szCs w:val="24"/>
                    </w:rPr>
                  </w:pPr>
                  <w:r w:rsidRPr="007111E9">
                    <w:rPr>
                      <w:rFonts w:ascii="Times New Roman" w:hAnsi="Times New Roman" w:cs="Times New Roman"/>
                      <w:b/>
                      <w:sz w:val="24"/>
                      <w:szCs w:val="24"/>
                    </w:rPr>
                    <w:t xml:space="preserve">Образовательные области </w:t>
                  </w:r>
                  <w:r w:rsidRPr="007111E9">
                    <w:rPr>
                      <w:rFonts w:ascii="Times New Roman" w:hAnsi="Times New Roman" w:cs="Times New Roman"/>
                      <w:sz w:val="24"/>
                      <w:szCs w:val="24"/>
                    </w:rPr>
                    <w:t xml:space="preserve">1.Социально-коммуникативное развитие; </w:t>
                  </w:r>
                </w:p>
                <w:p w:rsidR="007111E9" w:rsidRPr="007111E9" w:rsidRDefault="007111E9" w:rsidP="007111E9">
                  <w:pPr>
                    <w:spacing w:after="120" w:line="240" w:lineRule="auto"/>
                    <w:rPr>
                      <w:rFonts w:ascii="Times New Roman" w:hAnsi="Times New Roman" w:cs="Times New Roman"/>
                      <w:sz w:val="24"/>
                      <w:szCs w:val="24"/>
                    </w:rPr>
                  </w:pPr>
                  <w:r w:rsidRPr="007111E9">
                    <w:rPr>
                      <w:rFonts w:ascii="Times New Roman" w:hAnsi="Times New Roman" w:cs="Times New Roman"/>
                      <w:sz w:val="24"/>
                      <w:szCs w:val="24"/>
                    </w:rPr>
                    <w:t xml:space="preserve">2.Познавательное развитие; </w:t>
                  </w:r>
                </w:p>
                <w:p w:rsidR="007111E9" w:rsidRPr="007111E9" w:rsidRDefault="007111E9" w:rsidP="007111E9">
                  <w:pPr>
                    <w:spacing w:after="120" w:line="240" w:lineRule="auto"/>
                    <w:rPr>
                      <w:rFonts w:ascii="Times New Roman" w:hAnsi="Times New Roman" w:cs="Times New Roman"/>
                      <w:sz w:val="24"/>
                      <w:szCs w:val="24"/>
                    </w:rPr>
                  </w:pPr>
                  <w:r w:rsidRPr="007111E9">
                    <w:rPr>
                      <w:rFonts w:ascii="Times New Roman" w:hAnsi="Times New Roman" w:cs="Times New Roman"/>
                      <w:sz w:val="24"/>
                      <w:szCs w:val="24"/>
                    </w:rPr>
                    <w:t xml:space="preserve">3.Речевое развитие; </w:t>
                  </w:r>
                </w:p>
                <w:p w:rsidR="007111E9" w:rsidRPr="007111E9" w:rsidRDefault="007111E9" w:rsidP="007111E9">
                  <w:pPr>
                    <w:spacing w:after="120" w:line="240" w:lineRule="auto"/>
                    <w:rPr>
                      <w:rFonts w:ascii="Times New Roman" w:hAnsi="Times New Roman" w:cs="Times New Roman"/>
                      <w:sz w:val="24"/>
                      <w:szCs w:val="24"/>
                    </w:rPr>
                  </w:pPr>
                  <w:r w:rsidRPr="007111E9">
                    <w:rPr>
                      <w:rFonts w:ascii="Times New Roman" w:hAnsi="Times New Roman" w:cs="Times New Roman"/>
                      <w:sz w:val="24"/>
                      <w:szCs w:val="24"/>
                    </w:rPr>
                    <w:t xml:space="preserve">4.Художественно-эстетическое развитие; </w:t>
                  </w:r>
                </w:p>
                <w:p w:rsidR="007111E9" w:rsidRPr="007111E9" w:rsidRDefault="007111E9" w:rsidP="007111E9">
                  <w:pPr>
                    <w:spacing w:after="120" w:line="240" w:lineRule="auto"/>
                    <w:rPr>
                      <w:rFonts w:ascii="Times New Roman" w:hAnsi="Times New Roman" w:cs="Times New Roman"/>
                      <w:sz w:val="24"/>
                      <w:szCs w:val="24"/>
                    </w:rPr>
                  </w:pPr>
                  <w:r w:rsidRPr="007111E9">
                    <w:rPr>
                      <w:rFonts w:ascii="Times New Roman" w:hAnsi="Times New Roman" w:cs="Times New Roman"/>
                      <w:sz w:val="24"/>
                      <w:szCs w:val="24"/>
                    </w:rPr>
                    <w:t xml:space="preserve">5.Физическое развитие. </w:t>
                  </w:r>
                </w:p>
              </w:tc>
              <w:tc>
                <w:tcPr>
                  <w:tcW w:w="3642" w:type="dxa"/>
                  <w:tcBorders>
                    <w:top w:val="single" w:sz="6" w:space="0" w:color="000000"/>
                    <w:left w:val="single" w:sz="6" w:space="0" w:color="000000"/>
                    <w:bottom w:val="single" w:sz="6" w:space="0" w:color="000000"/>
                    <w:right w:val="nil"/>
                  </w:tcBorders>
                </w:tcPr>
                <w:p w:rsidR="007111E9" w:rsidRPr="007111E9" w:rsidRDefault="007111E9" w:rsidP="007111E9">
                  <w:pPr>
                    <w:spacing w:after="120" w:line="240" w:lineRule="auto"/>
                    <w:rPr>
                      <w:rFonts w:ascii="Times New Roman" w:hAnsi="Times New Roman" w:cs="Times New Roman"/>
                      <w:sz w:val="24"/>
                      <w:szCs w:val="24"/>
                    </w:rPr>
                  </w:pPr>
                  <w:r w:rsidRPr="007111E9">
                    <w:rPr>
                      <w:rFonts w:ascii="Times New Roman" w:hAnsi="Times New Roman" w:cs="Times New Roman"/>
                      <w:b/>
                      <w:sz w:val="24"/>
                      <w:szCs w:val="24"/>
                    </w:rPr>
                    <w:t xml:space="preserve">Образовательные области </w:t>
                  </w:r>
                </w:p>
                <w:p w:rsidR="007111E9" w:rsidRPr="007111E9" w:rsidRDefault="007111E9" w:rsidP="007111E9">
                  <w:pPr>
                    <w:spacing w:after="120" w:line="240" w:lineRule="auto"/>
                    <w:rPr>
                      <w:rFonts w:ascii="Times New Roman" w:hAnsi="Times New Roman" w:cs="Times New Roman"/>
                      <w:sz w:val="24"/>
                      <w:szCs w:val="24"/>
                    </w:rPr>
                  </w:pPr>
                  <w:r w:rsidRPr="007111E9">
                    <w:rPr>
                      <w:rFonts w:ascii="Times New Roman" w:hAnsi="Times New Roman" w:cs="Times New Roman"/>
                      <w:sz w:val="24"/>
                      <w:szCs w:val="24"/>
                    </w:rPr>
                    <w:t xml:space="preserve">1.Филология </w:t>
                  </w:r>
                </w:p>
                <w:p w:rsidR="007111E9" w:rsidRPr="007111E9" w:rsidRDefault="007111E9" w:rsidP="007111E9">
                  <w:pPr>
                    <w:spacing w:after="120" w:line="240" w:lineRule="auto"/>
                    <w:rPr>
                      <w:rFonts w:ascii="Times New Roman" w:hAnsi="Times New Roman" w:cs="Times New Roman"/>
                      <w:sz w:val="24"/>
                      <w:szCs w:val="24"/>
                    </w:rPr>
                  </w:pPr>
                  <w:r w:rsidRPr="007111E9">
                    <w:rPr>
                      <w:rFonts w:ascii="Times New Roman" w:hAnsi="Times New Roman" w:cs="Times New Roman"/>
                      <w:sz w:val="24"/>
                      <w:szCs w:val="24"/>
                    </w:rPr>
                    <w:t xml:space="preserve">2.Обществознание и естествознание (Окружающий мир) 3. Основы духовно- нравственной </w:t>
                  </w:r>
                </w:p>
                <w:p w:rsidR="007111E9" w:rsidRPr="007111E9" w:rsidRDefault="007111E9" w:rsidP="007111E9">
                  <w:pPr>
                    <w:spacing w:after="120" w:line="240" w:lineRule="auto"/>
                    <w:rPr>
                      <w:rFonts w:ascii="Times New Roman" w:hAnsi="Times New Roman" w:cs="Times New Roman"/>
                      <w:sz w:val="24"/>
                      <w:szCs w:val="24"/>
                    </w:rPr>
                  </w:pPr>
                  <w:r w:rsidRPr="007111E9">
                    <w:rPr>
                      <w:rFonts w:ascii="Times New Roman" w:hAnsi="Times New Roman" w:cs="Times New Roman"/>
                      <w:sz w:val="24"/>
                      <w:szCs w:val="24"/>
                    </w:rPr>
                    <w:t xml:space="preserve">культуры народов России </w:t>
                  </w:r>
                </w:p>
                <w:p w:rsidR="007111E9" w:rsidRPr="007111E9" w:rsidRDefault="007111E9" w:rsidP="007111E9">
                  <w:pPr>
                    <w:numPr>
                      <w:ilvl w:val="0"/>
                      <w:numId w:val="13"/>
                    </w:numPr>
                    <w:spacing w:after="120" w:line="240" w:lineRule="auto"/>
                    <w:rPr>
                      <w:rFonts w:ascii="Times New Roman" w:hAnsi="Times New Roman" w:cs="Times New Roman"/>
                      <w:sz w:val="24"/>
                      <w:szCs w:val="24"/>
                    </w:rPr>
                  </w:pPr>
                  <w:r w:rsidRPr="007111E9">
                    <w:rPr>
                      <w:rFonts w:ascii="Times New Roman" w:hAnsi="Times New Roman" w:cs="Times New Roman"/>
                      <w:sz w:val="24"/>
                      <w:szCs w:val="24"/>
                    </w:rPr>
                    <w:t xml:space="preserve">Искусство </w:t>
                  </w:r>
                </w:p>
                <w:p w:rsidR="007111E9" w:rsidRPr="007111E9" w:rsidRDefault="007111E9" w:rsidP="007111E9">
                  <w:pPr>
                    <w:numPr>
                      <w:ilvl w:val="0"/>
                      <w:numId w:val="13"/>
                    </w:numPr>
                    <w:spacing w:after="120" w:line="240" w:lineRule="auto"/>
                    <w:rPr>
                      <w:rFonts w:ascii="Times New Roman" w:hAnsi="Times New Roman" w:cs="Times New Roman"/>
                      <w:sz w:val="24"/>
                      <w:szCs w:val="24"/>
                    </w:rPr>
                  </w:pPr>
                  <w:r w:rsidRPr="007111E9">
                    <w:rPr>
                      <w:rFonts w:ascii="Times New Roman" w:hAnsi="Times New Roman" w:cs="Times New Roman"/>
                      <w:sz w:val="24"/>
                      <w:szCs w:val="24"/>
                    </w:rPr>
                    <w:t xml:space="preserve">Технология </w:t>
                  </w:r>
                </w:p>
                <w:p w:rsidR="007111E9" w:rsidRPr="007111E9" w:rsidRDefault="007111E9" w:rsidP="007111E9">
                  <w:pPr>
                    <w:numPr>
                      <w:ilvl w:val="0"/>
                      <w:numId w:val="13"/>
                    </w:numPr>
                    <w:spacing w:after="120" w:line="240" w:lineRule="auto"/>
                    <w:rPr>
                      <w:rFonts w:ascii="Times New Roman" w:hAnsi="Times New Roman" w:cs="Times New Roman"/>
                      <w:sz w:val="24"/>
                      <w:szCs w:val="24"/>
                    </w:rPr>
                  </w:pPr>
                  <w:r w:rsidRPr="007111E9">
                    <w:rPr>
                      <w:rFonts w:ascii="Times New Roman" w:hAnsi="Times New Roman" w:cs="Times New Roman"/>
                      <w:sz w:val="24"/>
                      <w:szCs w:val="24"/>
                    </w:rPr>
                    <w:t xml:space="preserve">Физическая </w:t>
                  </w:r>
                </w:p>
                <w:p w:rsidR="007111E9" w:rsidRPr="007111E9" w:rsidRDefault="007111E9" w:rsidP="007111E9">
                  <w:pPr>
                    <w:spacing w:after="120" w:line="240" w:lineRule="auto"/>
                    <w:rPr>
                      <w:rFonts w:ascii="Times New Roman" w:hAnsi="Times New Roman" w:cs="Times New Roman"/>
                      <w:sz w:val="24"/>
                      <w:szCs w:val="24"/>
                    </w:rPr>
                  </w:pPr>
                  <w:r w:rsidRPr="007111E9">
                    <w:rPr>
                      <w:rFonts w:ascii="Times New Roman" w:hAnsi="Times New Roman" w:cs="Times New Roman"/>
                      <w:sz w:val="24"/>
                      <w:szCs w:val="24"/>
                    </w:rPr>
                    <w:t xml:space="preserve">Культура </w:t>
                  </w:r>
                </w:p>
                <w:p w:rsidR="007111E9" w:rsidRPr="007111E9" w:rsidRDefault="007111E9" w:rsidP="007111E9">
                  <w:pPr>
                    <w:spacing w:after="120" w:line="240" w:lineRule="auto"/>
                    <w:rPr>
                      <w:rFonts w:ascii="Times New Roman" w:hAnsi="Times New Roman" w:cs="Times New Roman"/>
                      <w:sz w:val="24"/>
                      <w:szCs w:val="24"/>
                    </w:rPr>
                  </w:pPr>
                  <w:r w:rsidRPr="007111E9">
                    <w:rPr>
                      <w:rFonts w:ascii="Times New Roman" w:hAnsi="Times New Roman" w:cs="Times New Roman"/>
                      <w:sz w:val="24"/>
                      <w:szCs w:val="24"/>
                    </w:rPr>
                    <w:t xml:space="preserve">7.Математика и информатика  </w:t>
                  </w:r>
                </w:p>
              </w:tc>
              <w:tc>
                <w:tcPr>
                  <w:tcW w:w="1044" w:type="dxa"/>
                  <w:tcBorders>
                    <w:top w:val="single" w:sz="6" w:space="0" w:color="000000"/>
                    <w:left w:val="nil"/>
                    <w:bottom w:val="single" w:sz="6" w:space="0" w:color="000000"/>
                    <w:right w:val="single" w:sz="6" w:space="0" w:color="000000"/>
                  </w:tcBorders>
                </w:tcPr>
                <w:p w:rsidR="007111E9" w:rsidRPr="007111E9" w:rsidRDefault="007111E9" w:rsidP="007111E9">
                  <w:pPr>
                    <w:spacing w:after="120" w:line="240" w:lineRule="auto"/>
                    <w:rPr>
                      <w:rFonts w:ascii="Times New Roman" w:hAnsi="Times New Roman" w:cs="Times New Roman"/>
                      <w:sz w:val="24"/>
                      <w:szCs w:val="24"/>
                    </w:rPr>
                  </w:pPr>
                </w:p>
              </w:tc>
            </w:tr>
            <w:tr w:rsidR="007111E9" w:rsidRPr="007111E9" w:rsidTr="007111E9">
              <w:trPr>
                <w:trHeight w:val="1937"/>
              </w:trPr>
              <w:tc>
                <w:tcPr>
                  <w:tcW w:w="585" w:type="dxa"/>
                  <w:vMerge w:val="restart"/>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20" w:line="240" w:lineRule="auto"/>
                    <w:rPr>
                      <w:rFonts w:ascii="Times New Roman" w:hAnsi="Times New Roman" w:cs="Times New Roman"/>
                      <w:sz w:val="24"/>
                      <w:szCs w:val="24"/>
                    </w:rPr>
                  </w:pPr>
                </w:p>
              </w:tc>
              <w:tc>
                <w:tcPr>
                  <w:tcW w:w="1082" w:type="dxa"/>
                  <w:vMerge w:val="restart"/>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20" w:line="240" w:lineRule="auto"/>
                    <w:rPr>
                      <w:rFonts w:ascii="Times New Roman" w:hAnsi="Times New Roman" w:cs="Times New Roman"/>
                      <w:sz w:val="24"/>
                      <w:szCs w:val="24"/>
                    </w:rPr>
                  </w:pPr>
                  <w:r w:rsidRPr="007111E9">
                    <w:rPr>
                      <w:rFonts w:ascii="Times New Roman" w:hAnsi="Times New Roman" w:cs="Times New Roman"/>
                      <w:sz w:val="24"/>
                      <w:szCs w:val="24"/>
                    </w:rPr>
                    <w:t xml:space="preserve">В </w:t>
                  </w:r>
                </w:p>
                <w:p w:rsidR="007111E9" w:rsidRPr="007111E9" w:rsidRDefault="007111E9" w:rsidP="007111E9">
                  <w:pPr>
                    <w:spacing w:after="120" w:line="240" w:lineRule="auto"/>
                    <w:rPr>
                      <w:rFonts w:ascii="Times New Roman" w:hAnsi="Times New Roman" w:cs="Times New Roman"/>
                      <w:sz w:val="24"/>
                      <w:szCs w:val="24"/>
                    </w:rPr>
                  </w:pPr>
                  <w:r w:rsidRPr="007111E9">
                    <w:rPr>
                      <w:rFonts w:ascii="Times New Roman" w:hAnsi="Times New Roman" w:cs="Times New Roman"/>
                      <w:sz w:val="24"/>
                      <w:szCs w:val="24"/>
                    </w:rPr>
                    <w:t>принципах</w:t>
                  </w:r>
                </w:p>
              </w:tc>
              <w:tc>
                <w:tcPr>
                  <w:tcW w:w="3695"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20" w:line="240" w:lineRule="auto"/>
                    <w:rPr>
                      <w:rFonts w:ascii="Times New Roman" w:hAnsi="Times New Roman" w:cs="Times New Roman"/>
                      <w:sz w:val="24"/>
                      <w:szCs w:val="24"/>
                    </w:rPr>
                  </w:pPr>
                  <w:r w:rsidRPr="007111E9">
                    <w:rPr>
                      <w:rFonts w:ascii="Times New Roman" w:hAnsi="Times New Roman" w:cs="Times New Roman"/>
                      <w:sz w:val="24"/>
                      <w:szCs w:val="24"/>
                    </w:rPr>
                    <w:t xml:space="preserve">- </w:t>
                  </w:r>
                  <w:r w:rsidRPr="007111E9">
                    <w:rPr>
                      <w:rFonts w:ascii="Times New Roman" w:hAnsi="Times New Roman" w:cs="Times New Roman"/>
                      <w:b/>
                      <w:sz w:val="24"/>
                      <w:szCs w:val="24"/>
                    </w:rPr>
                    <w:t>принцип единой линии освоения детьми содержания образования в условиях преемственности детский сад – школа</w:t>
                  </w:r>
                  <w:r w:rsidRPr="007111E9">
                    <w:rPr>
                      <w:rFonts w:ascii="Times New Roman" w:hAnsi="Times New Roman" w:cs="Times New Roman"/>
                      <w:sz w:val="24"/>
                      <w:szCs w:val="24"/>
                    </w:rPr>
                    <w:t xml:space="preserve">. </w:t>
                  </w:r>
                </w:p>
              </w:tc>
              <w:tc>
                <w:tcPr>
                  <w:tcW w:w="4686" w:type="dxa"/>
                  <w:gridSpan w:val="2"/>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20" w:line="240" w:lineRule="auto"/>
                    <w:rPr>
                      <w:rFonts w:ascii="Times New Roman" w:hAnsi="Times New Roman" w:cs="Times New Roman"/>
                      <w:sz w:val="24"/>
                      <w:szCs w:val="24"/>
                    </w:rPr>
                  </w:pPr>
                  <w:r w:rsidRPr="007111E9">
                    <w:rPr>
                      <w:rFonts w:ascii="Times New Roman" w:hAnsi="Times New Roman" w:cs="Times New Roman"/>
                      <w:b/>
                      <w:sz w:val="24"/>
                      <w:szCs w:val="24"/>
                    </w:rPr>
                    <w:t xml:space="preserve">принцип </w:t>
                  </w:r>
                  <w:r w:rsidRPr="007111E9">
                    <w:rPr>
                      <w:rFonts w:ascii="Times New Roman" w:hAnsi="Times New Roman" w:cs="Times New Roman"/>
                      <w:b/>
                      <w:sz w:val="24"/>
                      <w:szCs w:val="24"/>
                    </w:rPr>
                    <w:tab/>
                    <w:t>системности</w:t>
                  </w:r>
                  <w:r w:rsidRPr="007111E9">
                    <w:rPr>
                      <w:rFonts w:ascii="Times New Roman" w:hAnsi="Times New Roman" w:cs="Times New Roman"/>
                      <w:i/>
                      <w:sz w:val="24"/>
                      <w:szCs w:val="24"/>
                    </w:rPr>
                    <w:tab/>
                  </w:r>
                  <w:r w:rsidRPr="007111E9">
                    <w:rPr>
                      <w:rFonts w:ascii="Times New Roman" w:hAnsi="Times New Roman" w:cs="Times New Roman"/>
                      <w:sz w:val="24"/>
                      <w:szCs w:val="24"/>
                    </w:rPr>
                    <w:t xml:space="preserve">определяет </w:t>
                  </w:r>
                </w:p>
                <w:p w:rsidR="007111E9" w:rsidRPr="007111E9" w:rsidRDefault="007111E9" w:rsidP="007111E9">
                  <w:pPr>
                    <w:spacing w:after="120" w:line="240" w:lineRule="auto"/>
                    <w:rPr>
                      <w:rFonts w:ascii="Times New Roman" w:hAnsi="Times New Roman" w:cs="Times New Roman"/>
                      <w:sz w:val="24"/>
                      <w:szCs w:val="24"/>
                    </w:rPr>
                  </w:pPr>
                  <w:r w:rsidRPr="007111E9">
                    <w:rPr>
                      <w:rFonts w:ascii="Times New Roman" w:hAnsi="Times New Roman" w:cs="Times New Roman"/>
                      <w:sz w:val="24"/>
                      <w:szCs w:val="24"/>
                    </w:rPr>
                    <w:t xml:space="preserve">последовательность, преемственность на уровне целей и содержания образования на всех ступенях и уровнях регионального образования; </w:t>
                  </w:r>
                </w:p>
                <w:p w:rsidR="007111E9" w:rsidRPr="007111E9" w:rsidRDefault="007111E9" w:rsidP="007111E9">
                  <w:pPr>
                    <w:spacing w:after="120" w:line="240" w:lineRule="auto"/>
                    <w:rPr>
                      <w:rFonts w:ascii="Times New Roman" w:hAnsi="Times New Roman" w:cs="Times New Roman"/>
                      <w:sz w:val="24"/>
                      <w:szCs w:val="24"/>
                    </w:rPr>
                  </w:pPr>
                  <w:r w:rsidRPr="007111E9">
                    <w:rPr>
                      <w:rFonts w:ascii="Times New Roman" w:hAnsi="Times New Roman" w:cs="Times New Roman"/>
                      <w:sz w:val="24"/>
                      <w:szCs w:val="24"/>
                    </w:rPr>
                    <w:t xml:space="preserve">- </w:t>
                  </w:r>
                  <w:r w:rsidRPr="007111E9">
                    <w:rPr>
                      <w:rFonts w:ascii="Times New Roman" w:hAnsi="Times New Roman" w:cs="Times New Roman"/>
                      <w:b/>
                      <w:sz w:val="24"/>
                      <w:szCs w:val="24"/>
                    </w:rPr>
                    <w:t>принцип преемственности и непрерывного общего развития</w:t>
                  </w:r>
                  <w:r w:rsidRPr="007111E9">
                    <w:rPr>
                      <w:rFonts w:ascii="Times New Roman" w:hAnsi="Times New Roman" w:cs="Times New Roman"/>
                      <w:sz w:val="24"/>
                      <w:szCs w:val="24"/>
                    </w:rPr>
                    <w:t xml:space="preserve">каждого ребенка в условиях </w:t>
                  </w:r>
                  <w:r w:rsidRPr="007111E9">
                    <w:rPr>
                      <w:rFonts w:ascii="Times New Roman" w:hAnsi="Times New Roman" w:cs="Times New Roman"/>
                      <w:sz w:val="24"/>
                      <w:szCs w:val="24"/>
                    </w:rPr>
                    <w:cr/>
                    <w:t>бучения, идущего впере</w:t>
                  </w:r>
                  <w:r w:rsidRPr="007111E9">
                    <w:rPr>
                      <w:rFonts w:ascii="Times New Roman" w:hAnsi="Times New Roman" w:cs="Times New Roman"/>
                      <w:sz w:val="24"/>
                      <w:szCs w:val="24"/>
                    </w:rPr>
                    <w:cr/>
                    <w:t xml:space="preserve">и развития;  </w:t>
                  </w:r>
                </w:p>
              </w:tc>
            </w:tr>
            <w:tr w:rsidR="007111E9" w:rsidRPr="007111E9" w:rsidTr="007111E9">
              <w:trPr>
                <w:trHeight w:val="1771"/>
              </w:trPr>
              <w:tc>
                <w:tcPr>
                  <w:tcW w:w="0" w:type="auto"/>
                  <w:vMerge/>
                  <w:tcBorders>
                    <w:top w:val="nil"/>
                    <w:left w:val="single" w:sz="6" w:space="0" w:color="000000"/>
                    <w:bottom w:val="single" w:sz="6" w:space="0" w:color="000000"/>
                    <w:right w:val="single" w:sz="6" w:space="0" w:color="000000"/>
                  </w:tcBorders>
                </w:tcPr>
                <w:p w:rsidR="007111E9" w:rsidRPr="007111E9" w:rsidRDefault="007111E9" w:rsidP="007111E9">
                  <w:pPr>
                    <w:spacing w:after="120" w:line="240" w:lineRule="auto"/>
                    <w:rPr>
                      <w:rFonts w:ascii="Times New Roman" w:hAnsi="Times New Roman" w:cs="Times New Roman"/>
                      <w:sz w:val="24"/>
                      <w:szCs w:val="24"/>
                    </w:rPr>
                  </w:pPr>
                </w:p>
              </w:tc>
              <w:tc>
                <w:tcPr>
                  <w:tcW w:w="0" w:type="auto"/>
                  <w:vMerge/>
                  <w:tcBorders>
                    <w:top w:val="nil"/>
                    <w:left w:val="single" w:sz="6" w:space="0" w:color="000000"/>
                    <w:bottom w:val="single" w:sz="6" w:space="0" w:color="000000"/>
                    <w:right w:val="single" w:sz="6" w:space="0" w:color="000000"/>
                  </w:tcBorders>
                </w:tcPr>
                <w:p w:rsidR="007111E9" w:rsidRPr="007111E9" w:rsidRDefault="007111E9" w:rsidP="007111E9">
                  <w:pPr>
                    <w:spacing w:after="120" w:line="240" w:lineRule="auto"/>
                    <w:rPr>
                      <w:rFonts w:ascii="Times New Roman" w:hAnsi="Times New Roman" w:cs="Times New Roman"/>
                      <w:sz w:val="24"/>
                      <w:szCs w:val="24"/>
                    </w:rPr>
                  </w:pPr>
                </w:p>
              </w:tc>
              <w:tc>
                <w:tcPr>
                  <w:tcW w:w="3695"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20" w:line="240" w:lineRule="auto"/>
                    <w:rPr>
                      <w:rFonts w:ascii="Times New Roman" w:hAnsi="Times New Roman" w:cs="Times New Roman"/>
                      <w:sz w:val="24"/>
                      <w:szCs w:val="24"/>
                    </w:rPr>
                  </w:pPr>
                  <w:r w:rsidRPr="007111E9">
                    <w:rPr>
                      <w:rFonts w:ascii="Times New Roman" w:hAnsi="Times New Roman" w:cs="Times New Roman"/>
                      <w:sz w:val="24"/>
                      <w:szCs w:val="24"/>
                    </w:rPr>
                    <w:t xml:space="preserve">- </w:t>
                  </w:r>
                  <w:r w:rsidRPr="007111E9">
                    <w:rPr>
                      <w:rFonts w:ascii="Times New Roman" w:hAnsi="Times New Roman" w:cs="Times New Roman"/>
                      <w:b/>
                      <w:sz w:val="24"/>
                      <w:szCs w:val="24"/>
                    </w:rPr>
                    <w:t>формирования познавательных интересов и познавательных действий ребенка в различных видах деятельности</w:t>
                  </w:r>
                  <w:r w:rsidRPr="007111E9">
                    <w:rPr>
                      <w:rFonts w:ascii="Times New Roman" w:hAnsi="Times New Roman" w:cs="Times New Roman"/>
                      <w:sz w:val="24"/>
                      <w:szCs w:val="24"/>
                    </w:rPr>
                    <w:t xml:space="preserve">;  </w:t>
                  </w:r>
                </w:p>
                <w:p w:rsidR="007111E9" w:rsidRPr="007111E9" w:rsidRDefault="007111E9" w:rsidP="007111E9">
                  <w:pPr>
                    <w:spacing w:after="120" w:line="240" w:lineRule="auto"/>
                    <w:rPr>
                      <w:rFonts w:ascii="Times New Roman" w:hAnsi="Times New Roman" w:cs="Times New Roman"/>
                      <w:sz w:val="24"/>
                      <w:szCs w:val="24"/>
                    </w:rPr>
                  </w:pPr>
                </w:p>
              </w:tc>
              <w:tc>
                <w:tcPr>
                  <w:tcW w:w="4686" w:type="dxa"/>
                  <w:gridSpan w:val="2"/>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20" w:line="240" w:lineRule="auto"/>
                    <w:rPr>
                      <w:rFonts w:ascii="Times New Roman" w:hAnsi="Times New Roman" w:cs="Times New Roman"/>
                      <w:sz w:val="24"/>
                      <w:szCs w:val="24"/>
                    </w:rPr>
                  </w:pPr>
                  <w:r w:rsidRPr="007111E9">
                    <w:rPr>
                      <w:rFonts w:ascii="Times New Roman" w:hAnsi="Times New Roman" w:cs="Times New Roman"/>
                      <w:sz w:val="24"/>
                      <w:szCs w:val="24"/>
                    </w:rPr>
                    <w:t xml:space="preserve">- </w:t>
                  </w:r>
                  <w:r w:rsidRPr="007111E9">
                    <w:rPr>
                      <w:rFonts w:ascii="Times New Roman" w:hAnsi="Times New Roman" w:cs="Times New Roman"/>
                      <w:b/>
                      <w:sz w:val="24"/>
                      <w:szCs w:val="24"/>
                    </w:rPr>
                    <w:t>принцип целостности образа мира, связанный с отбором интегрированного содержания предметных областей и мета-предметных УУД,</w:t>
                  </w:r>
                  <w:r w:rsidRPr="007111E9">
                    <w:rPr>
                      <w:rFonts w:ascii="Times New Roman" w:hAnsi="Times New Roman" w:cs="Times New Roman"/>
                      <w:sz w:val="24"/>
                      <w:szCs w:val="24"/>
                    </w:rPr>
                    <w:t xml:space="preserve"> которые позволяют удержать и воссоздать целостность картины мира, обеспечить осознание </w:t>
                  </w:r>
                  <w:r w:rsidRPr="007111E9">
                    <w:rPr>
                      <w:rFonts w:ascii="Times New Roman" w:hAnsi="Times New Roman" w:cs="Times New Roman"/>
                      <w:sz w:val="24"/>
                      <w:szCs w:val="24"/>
                    </w:rPr>
                    <w:lastRenderedPageBreak/>
                    <w:t>ребенком разнообразных связей междуего</w:t>
                  </w:r>
                </w:p>
                <w:p w:rsidR="007111E9" w:rsidRPr="007111E9" w:rsidRDefault="007111E9" w:rsidP="007111E9">
                  <w:pPr>
                    <w:spacing w:after="120" w:line="240" w:lineRule="auto"/>
                    <w:rPr>
                      <w:rFonts w:ascii="Times New Roman" w:hAnsi="Times New Roman" w:cs="Times New Roman"/>
                      <w:sz w:val="24"/>
                      <w:szCs w:val="24"/>
                    </w:rPr>
                  </w:pPr>
                  <w:r w:rsidRPr="007111E9">
                    <w:rPr>
                      <w:rFonts w:ascii="Times New Roman" w:hAnsi="Times New Roman" w:cs="Times New Roman"/>
                      <w:sz w:val="24"/>
                      <w:szCs w:val="24"/>
                    </w:rPr>
                    <w:t xml:space="preserve">объектами и явлениями; </w:t>
                  </w:r>
                </w:p>
              </w:tc>
            </w:tr>
          </w:tbl>
          <w:p w:rsidR="007111E9" w:rsidRPr="007111E9" w:rsidRDefault="007111E9" w:rsidP="007111E9">
            <w:pPr>
              <w:spacing w:after="120" w:line="240" w:lineRule="auto"/>
              <w:rPr>
                <w:rFonts w:ascii="Times New Roman" w:eastAsia="Calibri" w:hAnsi="Times New Roman" w:cs="Times New Roman"/>
                <w:sz w:val="24"/>
                <w:szCs w:val="24"/>
              </w:rPr>
            </w:pPr>
          </w:p>
          <w:tbl>
            <w:tblPr>
              <w:tblW w:w="10048" w:type="dxa"/>
              <w:tblCellMar>
                <w:left w:w="112" w:type="dxa"/>
              </w:tblCellMar>
              <w:tblLook w:val="04A0" w:firstRow="1" w:lastRow="0" w:firstColumn="1" w:lastColumn="0" w:noHBand="0" w:noVBand="1"/>
            </w:tblPr>
            <w:tblGrid>
              <w:gridCol w:w="573"/>
              <w:gridCol w:w="1180"/>
              <w:gridCol w:w="3680"/>
              <w:gridCol w:w="3119"/>
              <w:gridCol w:w="1496"/>
            </w:tblGrid>
            <w:tr w:rsidR="007111E9" w:rsidRPr="007111E9" w:rsidTr="007111E9">
              <w:trPr>
                <w:trHeight w:val="3468"/>
              </w:trPr>
              <w:tc>
                <w:tcPr>
                  <w:tcW w:w="585" w:type="dxa"/>
                  <w:vMerge w:val="restart"/>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20" w:line="240" w:lineRule="auto"/>
                    <w:rPr>
                      <w:rFonts w:ascii="Times New Roman" w:hAnsi="Times New Roman" w:cs="Times New Roman"/>
                      <w:sz w:val="24"/>
                      <w:szCs w:val="24"/>
                    </w:rPr>
                  </w:pPr>
                </w:p>
              </w:tc>
              <w:tc>
                <w:tcPr>
                  <w:tcW w:w="1082" w:type="dxa"/>
                  <w:vMerge w:val="restart"/>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20" w:line="240" w:lineRule="auto"/>
                    <w:rPr>
                      <w:rFonts w:ascii="Times New Roman" w:hAnsi="Times New Roman" w:cs="Times New Roman"/>
                      <w:sz w:val="24"/>
                      <w:szCs w:val="24"/>
                    </w:rPr>
                  </w:pPr>
                </w:p>
              </w:tc>
              <w:tc>
                <w:tcPr>
                  <w:tcW w:w="3695"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20" w:line="240" w:lineRule="auto"/>
                    <w:rPr>
                      <w:rFonts w:ascii="Times New Roman" w:hAnsi="Times New Roman" w:cs="Times New Roman"/>
                      <w:sz w:val="24"/>
                      <w:szCs w:val="24"/>
                    </w:rPr>
                  </w:pPr>
                  <w:r w:rsidRPr="007111E9">
                    <w:rPr>
                      <w:rFonts w:ascii="Times New Roman" w:hAnsi="Times New Roman" w:cs="Times New Roman"/>
                      <w:b/>
                      <w:sz w:val="24"/>
                      <w:szCs w:val="24"/>
                    </w:rPr>
                    <w:t>-построение образовательной деятельности на основе индивидуальных особенностей каждого ребенка,</w:t>
                  </w:r>
                  <w:r w:rsidRPr="007111E9">
                    <w:rPr>
                      <w:rFonts w:ascii="Times New Roman" w:hAnsi="Times New Roman" w:cs="Times New Roman"/>
                      <w:sz w:val="24"/>
                      <w:szCs w:val="24"/>
                    </w:rPr>
                    <w:t xml:space="preserve"> при котором сам ребенок становится активным в выборе содержания своего образования, становится субъектом образования (далее - </w:t>
                  </w:r>
                  <w:r w:rsidRPr="007111E9">
                    <w:rPr>
                      <w:rFonts w:ascii="Times New Roman" w:hAnsi="Times New Roman" w:cs="Times New Roman"/>
                      <w:b/>
                      <w:sz w:val="24"/>
                      <w:szCs w:val="24"/>
                    </w:rPr>
                    <w:t xml:space="preserve">индивидуализации </w:t>
                  </w:r>
                </w:p>
                <w:p w:rsidR="007111E9" w:rsidRPr="007111E9" w:rsidRDefault="007111E9" w:rsidP="007111E9">
                  <w:pPr>
                    <w:spacing w:after="120" w:line="240" w:lineRule="auto"/>
                    <w:rPr>
                      <w:rFonts w:ascii="Times New Roman" w:hAnsi="Times New Roman" w:cs="Times New Roman"/>
                      <w:sz w:val="24"/>
                      <w:szCs w:val="24"/>
                    </w:rPr>
                  </w:pPr>
                  <w:r w:rsidRPr="007111E9">
                    <w:rPr>
                      <w:rFonts w:ascii="Times New Roman" w:hAnsi="Times New Roman" w:cs="Times New Roman"/>
                      <w:b/>
                      <w:sz w:val="24"/>
                      <w:szCs w:val="24"/>
                    </w:rPr>
                    <w:t xml:space="preserve">дошкольного образования);  </w:t>
                  </w:r>
                </w:p>
                <w:p w:rsidR="007111E9" w:rsidRPr="007111E9" w:rsidRDefault="007111E9" w:rsidP="007111E9">
                  <w:pPr>
                    <w:numPr>
                      <w:ilvl w:val="0"/>
                      <w:numId w:val="14"/>
                    </w:numPr>
                    <w:spacing w:after="120" w:line="240" w:lineRule="auto"/>
                    <w:rPr>
                      <w:rFonts w:ascii="Times New Roman" w:hAnsi="Times New Roman" w:cs="Times New Roman"/>
                      <w:sz w:val="24"/>
                      <w:szCs w:val="24"/>
                    </w:rPr>
                  </w:pPr>
                  <w:r w:rsidRPr="007111E9">
                    <w:rPr>
                      <w:rFonts w:ascii="Times New Roman" w:hAnsi="Times New Roman" w:cs="Times New Roman"/>
                      <w:b/>
                      <w:sz w:val="24"/>
                      <w:szCs w:val="24"/>
                    </w:rPr>
                    <w:t xml:space="preserve">содействия и сотрудничества детей и взрослых, признание ребенка полноценным участником (субъектом) образовательных </w:t>
                  </w:r>
                </w:p>
                <w:p w:rsidR="007111E9" w:rsidRPr="007111E9" w:rsidRDefault="007111E9" w:rsidP="007111E9">
                  <w:pPr>
                    <w:spacing w:after="120" w:line="240" w:lineRule="auto"/>
                    <w:rPr>
                      <w:rFonts w:ascii="Times New Roman" w:hAnsi="Times New Roman" w:cs="Times New Roman"/>
                      <w:sz w:val="24"/>
                      <w:szCs w:val="24"/>
                    </w:rPr>
                  </w:pPr>
                  <w:r w:rsidRPr="007111E9">
                    <w:rPr>
                      <w:rFonts w:ascii="Times New Roman" w:hAnsi="Times New Roman" w:cs="Times New Roman"/>
                      <w:b/>
                      <w:sz w:val="24"/>
                      <w:szCs w:val="24"/>
                    </w:rPr>
                    <w:t>отношений;</w:t>
                  </w:r>
                </w:p>
              </w:tc>
              <w:tc>
                <w:tcPr>
                  <w:tcW w:w="3132" w:type="dxa"/>
                  <w:tcBorders>
                    <w:top w:val="single" w:sz="6" w:space="0" w:color="000000"/>
                    <w:left w:val="single" w:sz="6" w:space="0" w:color="000000"/>
                    <w:bottom w:val="single" w:sz="6" w:space="0" w:color="000000"/>
                    <w:right w:val="nil"/>
                  </w:tcBorders>
                </w:tcPr>
                <w:p w:rsidR="007111E9" w:rsidRPr="007111E9" w:rsidRDefault="007111E9" w:rsidP="007111E9">
                  <w:pPr>
                    <w:spacing w:after="120" w:line="240" w:lineRule="auto"/>
                    <w:rPr>
                      <w:rFonts w:ascii="Times New Roman" w:hAnsi="Times New Roman" w:cs="Times New Roman"/>
                      <w:sz w:val="24"/>
                      <w:szCs w:val="24"/>
                    </w:rPr>
                  </w:pPr>
                  <w:r w:rsidRPr="007111E9">
                    <w:rPr>
                      <w:rFonts w:ascii="Times New Roman" w:hAnsi="Times New Roman" w:cs="Times New Roman"/>
                      <w:sz w:val="24"/>
                      <w:szCs w:val="24"/>
                    </w:rPr>
                    <w:t xml:space="preserve">- принцип </w:t>
                  </w:r>
                  <w:r w:rsidRPr="007111E9">
                    <w:rPr>
                      <w:rFonts w:ascii="Times New Roman" w:hAnsi="Times New Roman" w:cs="Times New Roman"/>
                      <w:b/>
                      <w:sz w:val="24"/>
                      <w:szCs w:val="24"/>
                    </w:rPr>
                    <w:t>учета индивидуальных возможностей и способностей школьников;</w:t>
                  </w:r>
                </w:p>
                <w:p w:rsidR="007111E9" w:rsidRPr="007111E9" w:rsidRDefault="007111E9" w:rsidP="007111E9">
                  <w:pPr>
                    <w:spacing w:after="120" w:line="240" w:lineRule="auto"/>
                    <w:rPr>
                      <w:rFonts w:ascii="Times New Roman" w:hAnsi="Times New Roman" w:cs="Times New Roman"/>
                      <w:sz w:val="24"/>
                      <w:szCs w:val="24"/>
                    </w:rPr>
                  </w:pPr>
                </w:p>
              </w:tc>
              <w:tc>
                <w:tcPr>
                  <w:tcW w:w="1554" w:type="dxa"/>
                  <w:tcBorders>
                    <w:top w:val="single" w:sz="6" w:space="0" w:color="000000"/>
                    <w:left w:val="nil"/>
                    <w:bottom w:val="single" w:sz="6" w:space="0" w:color="000000"/>
                    <w:right w:val="single" w:sz="6" w:space="0" w:color="000000"/>
                  </w:tcBorders>
                </w:tcPr>
                <w:p w:rsidR="007111E9" w:rsidRPr="007111E9" w:rsidRDefault="007111E9" w:rsidP="007111E9">
                  <w:pPr>
                    <w:spacing w:after="120" w:line="240" w:lineRule="auto"/>
                    <w:rPr>
                      <w:rFonts w:ascii="Times New Roman" w:hAnsi="Times New Roman" w:cs="Times New Roman"/>
                      <w:sz w:val="24"/>
                      <w:szCs w:val="24"/>
                    </w:rPr>
                  </w:pPr>
                </w:p>
              </w:tc>
            </w:tr>
            <w:tr w:rsidR="007111E9" w:rsidRPr="007111E9" w:rsidTr="007111E9">
              <w:trPr>
                <w:trHeight w:val="1276"/>
              </w:trPr>
              <w:tc>
                <w:tcPr>
                  <w:tcW w:w="0" w:type="auto"/>
                  <w:vMerge/>
                  <w:tcBorders>
                    <w:top w:val="nil"/>
                    <w:left w:val="single" w:sz="6" w:space="0" w:color="000000"/>
                    <w:bottom w:val="nil"/>
                    <w:right w:val="single" w:sz="6" w:space="0" w:color="000000"/>
                  </w:tcBorders>
                </w:tcPr>
                <w:p w:rsidR="007111E9" w:rsidRPr="007111E9" w:rsidRDefault="007111E9" w:rsidP="007111E9">
                  <w:pPr>
                    <w:spacing w:after="120" w:line="240" w:lineRule="auto"/>
                    <w:rPr>
                      <w:rFonts w:ascii="Times New Roman" w:hAnsi="Times New Roman" w:cs="Times New Roman"/>
                      <w:sz w:val="24"/>
                      <w:szCs w:val="24"/>
                    </w:rPr>
                  </w:pPr>
                </w:p>
              </w:tc>
              <w:tc>
                <w:tcPr>
                  <w:tcW w:w="0" w:type="auto"/>
                  <w:vMerge/>
                  <w:tcBorders>
                    <w:top w:val="nil"/>
                    <w:left w:val="single" w:sz="6" w:space="0" w:color="000000"/>
                    <w:bottom w:val="nil"/>
                    <w:right w:val="single" w:sz="6" w:space="0" w:color="000000"/>
                  </w:tcBorders>
                </w:tcPr>
                <w:p w:rsidR="007111E9" w:rsidRPr="007111E9" w:rsidRDefault="007111E9" w:rsidP="007111E9">
                  <w:pPr>
                    <w:spacing w:after="120" w:line="240" w:lineRule="auto"/>
                    <w:rPr>
                      <w:rFonts w:ascii="Times New Roman" w:hAnsi="Times New Roman" w:cs="Times New Roman"/>
                      <w:sz w:val="24"/>
                      <w:szCs w:val="24"/>
                    </w:rPr>
                  </w:pPr>
                </w:p>
              </w:tc>
              <w:tc>
                <w:tcPr>
                  <w:tcW w:w="3695"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20" w:line="240" w:lineRule="auto"/>
                    <w:rPr>
                      <w:rFonts w:ascii="Times New Roman" w:hAnsi="Times New Roman" w:cs="Times New Roman"/>
                      <w:sz w:val="24"/>
                      <w:szCs w:val="24"/>
                    </w:rPr>
                  </w:pPr>
                  <w:r w:rsidRPr="007111E9">
                    <w:rPr>
                      <w:rFonts w:ascii="Times New Roman" w:hAnsi="Times New Roman" w:cs="Times New Roman"/>
                      <w:b/>
                      <w:sz w:val="24"/>
                      <w:szCs w:val="24"/>
                    </w:rPr>
                    <w:t>- возрастной адекватности</w:t>
                  </w:r>
                  <w:r w:rsidRPr="007111E9">
                    <w:rPr>
                      <w:rFonts w:ascii="Times New Roman" w:hAnsi="Times New Roman" w:cs="Times New Roman"/>
                      <w:sz w:val="24"/>
                      <w:szCs w:val="24"/>
                    </w:rPr>
                    <w:t xml:space="preserve"> дошкольного образования </w:t>
                  </w:r>
                </w:p>
                <w:p w:rsidR="007111E9" w:rsidRPr="007111E9" w:rsidRDefault="007111E9" w:rsidP="007111E9">
                  <w:pPr>
                    <w:spacing w:after="120" w:line="240" w:lineRule="auto"/>
                    <w:rPr>
                      <w:rFonts w:ascii="Times New Roman" w:hAnsi="Times New Roman" w:cs="Times New Roman"/>
                      <w:sz w:val="24"/>
                      <w:szCs w:val="24"/>
                    </w:rPr>
                  </w:pPr>
                  <w:r w:rsidRPr="007111E9">
                    <w:rPr>
                      <w:rFonts w:ascii="Times New Roman" w:hAnsi="Times New Roman" w:cs="Times New Roman"/>
                      <w:sz w:val="24"/>
                      <w:szCs w:val="24"/>
                    </w:rPr>
                    <w:t>(соответствие условий, требований, методов воз</w:t>
                  </w:r>
                  <w:r w:rsidRPr="007111E9">
                    <w:rPr>
                      <w:rFonts w:ascii="Times New Roman" w:hAnsi="Times New Roman" w:cs="Times New Roman"/>
                      <w:sz w:val="24"/>
                      <w:szCs w:val="24"/>
                    </w:rPr>
                    <w:cr/>
                    <w:t>асту и особенностям развит</w:t>
                  </w:r>
                  <w:r w:rsidRPr="007111E9">
                    <w:rPr>
                      <w:rFonts w:ascii="Times New Roman" w:hAnsi="Times New Roman" w:cs="Times New Roman"/>
                      <w:sz w:val="24"/>
                      <w:szCs w:val="24"/>
                    </w:rPr>
                    <w:cr/>
                    <w:t xml:space="preserve">я); </w:t>
                  </w:r>
                </w:p>
              </w:tc>
              <w:tc>
                <w:tcPr>
                  <w:tcW w:w="3132" w:type="dxa"/>
                  <w:tcBorders>
                    <w:top w:val="single" w:sz="6" w:space="0" w:color="000000"/>
                    <w:left w:val="single" w:sz="6" w:space="0" w:color="000000"/>
                    <w:bottom w:val="single" w:sz="6" w:space="0" w:color="000000"/>
                    <w:right w:val="nil"/>
                  </w:tcBorders>
                </w:tcPr>
                <w:p w:rsidR="007111E9" w:rsidRPr="007111E9" w:rsidRDefault="007111E9" w:rsidP="007111E9">
                  <w:pPr>
                    <w:spacing w:after="120" w:line="240" w:lineRule="auto"/>
                    <w:rPr>
                      <w:rFonts w:ascii="Times New Roman" w:hAnsi="Times New Roman" w:cs="Times New Roman"/>
                      <w:sz w:val="24"/>
                      <w:szCs w:val="24"/>
                    </w:rPr>
                  </w:pPr>
                </w:p>
              </w:tc>
              <w:tc>
                <w:tcPr>
                  <w:tcW w:w="1554" w:type="dxa"/>
                  <w:tcBorders>
                    <w:top w:val="single" w:sz="6" w:space="0" w:color="000000"/>
                    <w:left w:val="nil"/>
                    <w:bottom w:val="single" w:sz="6" w:space="0" w:color="000000"/>
                    <w:right w:val="single" w:sz="6" w:space="0" w:color="000000"/>
                  </w:tcBorders>
                </w:tcPr>
                <w:p w:rsidR="007111E9" w:rsidRPr="007111E9" w:rsidRDefault="007111E9" w:rsidP="007111E9">
                  <w:pPr>
                    <w:spacing w:after="120" w:line="240" w:lineRule="auto"/>
                    <w:rPr>
                      <w:rFonts w:ascii="Times New Roman" w:hAnsi="Times New Roman" w:cs="Times New Roman"/>
                      <w:sz w:val="24"/>
                      <w:szCs w:val="24"/>
                    </w:rPr>
                  </w:pPr>
                </w:p>
              </w:tc>
            </w:tr>
            <w:tr w:rsidR="007111E9" w:rsidRPr="007111E9" w:rsidTr="007111E9">
              <w:trPr>
                <w:trHeight w:val="1321"/>
              </w:trPr>
              <w:tc>
                <w:tcPr>
                  <w:tcW w:w="0" w:type="auto"/>
                  <w:vMerge/>
                  <w:tcBorders>
                    <w:top w:val="nil"/>
                    <w:left w:val="single" w:sz="6" w:space="0" w:color="000000"/>
                    <w:bottom w:val="nil"/>
                    <w:right w:val="single" w:sz="6" w:space="0" w:color="000000"/>
                  </w:tcBorders>
                </w:tcPr>
                <w:p w:rsidR="007111E9" w:rsidRPr="007111E9" w:rsidRDefault="007111E9" w:rsidP="007111E9">
                  <w:pPr>
                    <w:spacing w:after="120" w:line="240" w:lineRule="auto"/>
                    <w:rPr>
                      <w:rFonts w:ascii="Times New Roman" w:hAnsi="Times New Roman" w:cs="Times New Roman"/>
                      <w:sz w:val="24"/>
                      <w:szCs w:val="24"/>
                    </w:rPr>
                  </w:pPr>
                </w:p>
              </w:tc>
              <w:tc>
                <w:tcPr>
                  <w:tcW w:w="0" w:type="auto"/>
                  <w:vMerge/>
                  <w:tcBorders>
                    <w:top w:val="nil"/>
                    <w:left w:val="single" w:sz="6" w:space="0" w:color="000000"/>
                    <w:bottom w:val="nil"/>
                    <w:right w:val="single" w:sz="6" w:space="0" w:color="000000"/>
                  </w:tcBorders>
                </w:tcPr>
                <w:p w:rsidR="007111E9" w:rsidRPr="007111E9" w:rsidRDefault="007111E9" w:rsidP="007111E9">
                  <w:pPr>
                    <w:spacing w:after="120" w:line="240" w:lineRule="auto"/>
                    <w:rPr>
                      <w:rFonts w:ascii="Times New Roman" w:hAnsi="Times New Roman" w:cs="Times New Roman"/>
                      <w:sz w:val="24"/>
                      <w:szCs w:val="24"/>
                    </w:rPr>
                  </w:pPr>
                </w:p>
              </w:tc>
              <w:tc>
                <w:tcPr>
                  <w:tcW w:w="3695"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20" w:line="240" w:lineRule="auto"/>
                    <w:rPr>
                      <w:rFonts w:ascii="Times New Roman" w:hAnsi="Times New Roman" w:cs="Times New Roman"/>
                      <w:sz w:val="24"/>
                      <w:szCs w:val="24"/>
                    </w:rPr>
                  </w:pPr>
                  <w:r w:rsidRPr="007111E9">
                    <w:rPr>
                      <w:rFonts w:ascii="Times New Roman" w:hAnsi="Times New Roman" w:cs="Times New Roman"/>
                      <w:sz w:val="24"/>
                      <w:szCs w:val="24"/>
                    </w:rPr>
                    <w:t xml:space="preserve"> - </w:t>
                  </w:r>
                  <w:r w:rsidRPr="007111E9">
                    <w:rPr>
                      <w:rFonts w:ascii="Times New Roman" w:hAnsi="Times New Roman" w:cs="Times New Roman"/>
                      <w:sz w:val="24"/>
                      <w:szCs w:val="24"/>
                    </w:rPr>
                    <w:tab/>
                  </w:r>
                  <w:r w:rsidRPr="007111E9">
                    <w:rPr>
                      <w:rFonts w:ascii="Times New Roman" w:hAnsi="Times New Roman" w:cs="Times New Roman"/>
                      <w:b/>
                      <w:sz w:val="24"/>
                      <w:szCs w:val="24"/>
                    </w:rPr>
                    <w:t xml:space="preserve">приобщения </w:t>
                  </w:r>
                  <w:r w:rsidRPr="007111E9">
                    <w:rPr>
                      <w:rFonts w:ascii="Times New Roman" w:hAnsi="Times New Roman" w:cs="Times New Roman"/>
                      <w:b/>
                      <w:sz w:val="24"/>
                      <w:szCs w:val="24"/>
                    </w:rPr>
                    <w:tab/>
                    <w:t xml:space="preserve">детей </w:t>
                  </w:r>
                  <w:r w:rsidRPr="007111E9">
                    <w:rPr>
                      <w:rFonts w:ascii="Times New Roman" w:hAnsi="Times New Roman" w:cs="Times New Roman"/>
                      <w:b/>
                      <w:sz w:val="24"/>
                      <w:szCs w:val="24"/>
                    </w:rPr>
                    <w:tab/>
                    <w:t xml:space="preserve">к социокультурным </w:t>
                  </w:r>
                  <w:r w:rsidRPr="007111E9">
                    <w:rPr>
                      <w:rFonts w:ascii="Times New Roman" w:hAnsi="Times New Roman" w:cs="Times New Roman"/>
                      <w:b/>
                      <w:sz w:val="24"/>
                      <w:szCs w:val="24"/>
                    </w:rPr>
                    <w:tab/>
                    <w:t xml:space="preserve">нормам, традициям </w:t>
                  </w:r>
                  <w:r w:rsidRPr="007111E9">
                    <w:rPr>
                      <w:rFonts w:ascii="Times New Roman" w:hAnsi="Times New Roman" w:cs="Times New Roman"/>
                      <w:b/>
                      <w:sz w:val="24"/>
                      <w:szCs w:val="24"/>
                    </w:rPr>
                    <w:tab/>
                    <w:t xml:space="preserve">семьи, </w:t>
                  </w:r>
                  <w:r w:rsidRPr="007111E9">
                    <w:rPr>
                      <w:rFonts w:ascii="Times New Roman" w:hAnsi="Times New Roman" w:cs="Times New Roman"/>
                      <w:b/>
                      <w:sz w:val="24"/>
                      <w:szCs w:val="24"/>
                    </w:rPr>
                    <w:tab/>
                    <w:t xml:space="preserve">общества </w:t>
                  </w:r>
                  <w:r w:rsidRPr="007111E9">
                    <w:rPr>
                      <w:rFonts w:ascii="Times New Roman" w:hAnsi="Times New Roman" w:cs="Times New Roman"/>
                      <w:b/>
                      <w:sz w:val="24"/>
                      <w:szCs w:val="24"/>
                    </w:rPr>
                    <w:tab/>
                    <w:t>и государства;</w:t>
                  </w:r>
                </w:p>
              </w:tc>
              <w:tc>
                <w:tcPr>
                  <w:tcW w:w="4686" w:type="dxa"/>
                  <w:gridSpan w:val="2"/>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20" w:line="240" w:lineRule="auto"/>
                    <w:rPr>
                      <w:rFonts w:ascii="Times New Roman" w:hAnsi="Times New Roman" w:cs="Times New Roman"/>
                      <w:sz w:val="24"/>
                      <w:szCs w:val="24"/>
                    </w:rPr>
                  </w:pPr>
                  <w:r w:rsidRPr="007111E9">
                    <w:rPr>
                      <w:rFonts w:ascii="Times New Roman" w:hAnsi="Times New Roman" w:cs="Times New Roman"/>
                      <w:b/>
                      <w:sz w:val="24"/>
                      <w:szCs w:val="24"/>
                    </w:rPr>
                    <w:t>принцип культуро-сообразности</w:t>
                  </w:r>
                  <w:r w:rsidRPr="007111E9">
                    <w:rPr>
                      <w:rFonts w:ascii="Times New Roman" w:hAnsi="Times New Roman" w:cs="Times New Roman"/>
                      <w:sz w:val="24"/>
                      <w:szCs w:val="24"/>
                    </w:rPr>
                    <w:t xml:space="preserve"> предусматривает необходимость учета культурно-исторического опыта региона, традиций, социально-культурных отношений, непосредственным образом </w:t>
                  </w:r>
                </w:p>
                <w:p w:rsidR="007111E9" w:rsidRPr="007111E9" w:rsidRDefault="007111E9" w:rsidP="007111E9">
                  <w:pPr>
                    <w:spacing w:after="120" w:line="240" w:lineRule="auto"/>
                    <w:rPr>
                      <w:rFonts w:ascii="Times New Roman" w:hAnsi="Times New Roman" w:cs="Times New Roman"/>
                      <w:sz w:val="24"/>
                      <w:szCs w:val="24"/>
                    </w:rPr>
                  </w:pPr>
                  <w:r w:rsidRPr="007111E9">
                    <w:rPr>
                      <w:rFonts w:ascii="Times New Roman" w:hAnsi="Times New Roman" w:cs="Times New Roman"/>
                      <w:sz w:val="24"/>
                      <w:szCs w:val="24"/>
                    </w:rPr>
                    <w:t xml:space="preserve">встраиваемых в образовательную систему региона; </w:t>
                  </w:r>
                </w:p>
              </w:tc>
            </w:tr>
            <w:tr w:rsidR="007111E9" w:rsidRPr="007111E9" w:rsidTr="007111E9">
              <w:trPr>
                <w:trHeight w:val="2012"/>
              </w:trPr>
              <w:tc>
                <w:tcPr>
                  <w:tcW w:w="0" w:type="auto"/>
                  <w:vMerge/>
                  <w:tcBorders>
                    <w:top w:val="nil"/>
                    <w:left w:val="single" w:sz="6" w:space="0" w:color="000000"/>
                    <w:bottom w:val="nil"/>
                    <w:right w:val="single" w:sz="6" w:space="0" w:color="000000"/>
                  </w:tcBorders>
                </w:tcPr>
                <w:p w:rsidR="007111E9" w:rsidRPr="007111E9" w:rsidRDefault="007111E9" w:rsidP="007111E9">
                  <w:pPr>
                    <w:spacing w:after="120" w:line="240" w:lineRule="auto"/>
                    <w:rPr>
                      <w:rFonts w:ascii="Times New Roman" w:hAnsi="Times New Roman" w:cs="Times New Roman"/>
                      <w:sz w:val="24"/>
                      <w:szCs w:val="24"/>
                    </w:rPr>
                  </w:pPr>
                </w:p>
              </w:tc>
              <w:tc>
                <w:tcPr>
                  <w:tcW w:w="0" w:type="auto"/>
                  <w:vMerge/>
                  <w:tcBorders>
                    <w:top w:val="nil"/>
                    <w:left w:val="single" w:sz="6" w:space="0" w:color="000000"/>
                    <w:bottom w:val="nil"/>
                    <w:right w:val="single" w:sz="6" w:space="0" w:color="000000"/>
                  </w:tcBorders>
                </w:tcPr>
                <w:p w:rsidR="007111E9" w:rsidRPr="007111E9" w:rsidRDefault="007111E9" w:rsidP="007111E9">
                  <w:pPr>
                    <w:spacing w:after="120" w:line="240" w:lineRule="auto"/>
                    <w:rPr>
                      <w:rFonts w:ascii="Times New Roman" w:hAnsi="Times New Roman" w:cs="Times New Roman"/>
                      <w:sz w:val="24"/>
                      <w:szCs w:val="24"/>
                    </w:rPr>
                  </w:pPr>
                </w:p>
              </w:tc>
              <w:tc>
                <w:tcPr>
                  <w:tcW w:w="3695"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20" w:line="240" w:lineRule="auto"/>
                    <w:rPr>
                      <w:rFonts w:ascii="Times New Roman" w:hAnsi="Times New Roman" w:cs="Times New Roman"/>
                      <w:sz w:val="24"/>
                      <w:szCs w:val="24"/>
                    </w:rPr>
                  </w:pPr>
                  <w:r w:rsidRPr="007111E9">
                    <w:rPr>
                      <w:rFonts w:ascii="Times New Roman" w:hAnsi="Times New Roman" w:cs="Times New Roman"/>
                      <w:sz w:val="24"/>
                      <w:szCs w:val="24"/>
                    </w:rPr>
                    <w:t xml:space="preserve">- </w:t>
                  </w:r>
                  <w:r w:rsidRPr="007111E9">
                    <w:rPr>
                      <w:rFonts w:ascii="Times New Roman" w:hAnsi="Times New Roman" w:cs="Times New Roman"/>
                      <w:b/>
                      <w:sz w:val="24"/>
                      <w:szCs w:val="24"/>
                    </w:rPr>
                    <w:t>принцип вариативности</w:t>
                  </w:r>
                  <w:r w:rsidRPr="007111E9">
                    <w:rPr>
                      <w:rFonts w:ascii="Times New Roman" w:hAnsi="Times New Roman" w:cs="Times New Roman"/>
                      <w:sz w:val="24"/>
                      <w:szCs w:val="24"/>
                    </w:rPr>
                    <w:t xml:space="preserve"> обеспечивает возможность выбора содержания образования, форм и методов воспитания и обучения с ориентацией на интересы и возможности каждого ребенка и учета со</w:t>
                  </w:r>
                  <w:r w:rsidRPr="007111E9">
                    <w:rPr>
                      <w:rFonts w:ascii="Times New Roman" w:hAnsi="Times New Roman" w:cs="Times New Roman"/>
                      <w:sz w:val="24"/>
                      <w:szCs w:val="24"/>
                    </w:rPr>
                    <w:cr/>
                    <w:t>иальной ситуации</w:t>
                  </w:r>
                  <w:r w:rsidRPr="007111E9">
                    <w:rPr>
                      <w:rFonts w:ascii="Times New Roman" w:hAnsi="Times New Roman" w:cs="Times New Roman"/>
                      <w:sz w:val="24"/>
                      <w:szCs w:val="24"/>
                    </w:rPr>
                    <w:cr/>
                    <w:t xml:space="preserve">его развития; </w:t>
                  </w:r>
                </w:p>
              </w:tc>
              <w:tc>
                <w:tcPr>
                  <w:tcW w:w="4686" w:type="dxa"/>
                  <w:gridSpan w:val="2"/>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20" w:line="240" w:lineRule="auto"/>
                    <w:rPr>
                      <w:rFonts w:ascii="Times New Roman" w:hAnsi="Times New Roman" w:cs="Times New Roman"/>
                      <w:sz w:val="24"/>
                      <w:szCs w:val="24"/>
                    </w:rPr>
                  </w:pPr>
                  <w:r w:rsidRPr="007111E9">
                    <w:rPr>
                      <w:rFonts w:ascii="Times New Roman" w:hAnsi="Times New Roman" w:cs="Times New Roman"/>
                      <w:b/>
                      <w:sz w:val="24"/>
                      <w:szCs w:val="24"/>
                    </w:rPr>
                    <w:t>принцип вариативности</w:t>
                  </w:r>
                  <w:r w:rsidRPr="007111E9">
                    <w:rPr>
                      <w:rFonts w:ascii="Times New Roman" w:hAnsi="Times New Roman" w:cs="Times New Roman"/>
                      <w:sz w:val="24"/>
                      <w:szCs w:val="24"/>
                    </w:rPr>
                    <w:t>обеспечивает возможность (в установленных рамках) выбора содержания образования, форм и методов обучения, воспитания и развития, мониторинга результатов качества образован</w:t>
                  </w:r>
                  <w:r w:rsidRPr="007111E9">
                    <w:rPr>
                      <w:rFonts w:ascii="Times New Roman" w:hAnsi="Times New Roman" w:cs="Times New Roman"/>
                      <w:sz w:val="24"/>
                      <w:szCs w:val="24"/>
                    </w:rPr>
                    <w:cr/>
                    <w:t>я, с учетом региональных особе</w:t>
                  </w:r>
                  <w:r w:rsidRPr="007111E9">
                    <w:rPr>
                      <w:rFonts w:ascii="Times New Roman" w:hAnsi="Times New Roman" w:cs="Times New Roman"/>
                      <w:sz w:val="24"/>
                      <w:szCs w:val="24"/>
                    </w:rPr>
                    <w:cr/>
                    <w:t>ностей, направ</w:t>
                  </w:r>
                  <w:r w:rsidRPr="007111E9">
                    <w:rPr>
                      <w:rFonts w:ascii="Times New Roman" w:hAnsi="Times New Roman" w:cs="Times New Roman"/>
                      <w:sz w:val="24"/>
                      <w:szCs w:val="24"/>
                    </w:rPr>
                    <w:cr/>
                    <w:t xml:space="preserve">енности образовательного учреждения, интересов и способностей обучающихся; </w:t>
                  </w:r>
                </w:p>
              </w:tc>
            </w:tr>
            <w:tr w:rsidR="007111E9" w:rsidRPr="007111E9" w:rsidTr="007111E9">
              <w:trPr>
                <w:trHeight w:val="856"/>
              </w:trPr>
              <w:tc>
                <w:tcPr>
                  <w:tcW w:w="0" w:type="auto"/>
                  <w:vMerge/>
                  <w:tcBorders>
                    <w:top w:val="nil"/>
                    <w:left w:val="single" w:sz="6" w:space="0" w:color="000000"/>
                    <w:bottom w:val="nil"/>
                    <w:right w:val="single" w:sz="6" w:space="0" w:color="000000"/>
                  </w:tcBorders>
                </w:tcPr>
                <w:p w:rsidR="007111E9" w:rsidRPr="007111E9" w:rsidRDefault="007111E9" w:rsidP="007111E9">
                  <w:pPr>
                    <w:spacing w:after="120" w:line="240" w:lineRule="auto"/>
                    <w:rPr>
                      <w:rFonts w:ascii="Times New Roman" w:hAnsi="Times New Roman" w:cs="Times New Roman"/>
                      <w:sz w:val="24"/>
                      <w:szCs w:val="24"/>
                    </w:rPr>
                  </w:pPr>
                </w:p>
              </w:tc>
              <w:tc>
                <w:tcPr>
                  <w:tcW w:w="0" w:type="auto"/>
                  <w:vMerge/>
                  <w:tcBorders>
                    <w:top w:val="nil"/>
                    <w:left w:val="single" w:sz="6" w:space="0" w:color="000000"/>
                    <w:bottom w:val="nil"/>
                    <w:right w:val="single" w:sz="6" w:space="0" w:color="000000"/>
                  </w:tcBorders>
                </w:tcPr>
                <w:p w:rsidR="007111E9" w:rsidRPr="007111E9" w:rsidRDefault="007111E9" w:rsidP="007111E9">
                  <w:pPr>
                    <w:spacing w:after="120" w:line="240" w:lineRule="auto"/>
                    <w:rPr>
                      <w:rFonts w:ascii="Times New Roman" w:hAnsi="Times New Roman" w:cs="Times New Roman"/>
                      <w:sz w:val="24"/>
                      <w:szCs w:val="24"/>
                    </w:rPr>
                  </w:pPr>
                </w:p>
              </w:tc>
              <w:tc>
                <w:tcPr>
                  <w:tcW w:w="3695"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20" w:line="240" w:lineRule="auto"/>
                    <w:rPr>
                      <w:rFonts w:ascii="Times New Roman" w:hAnsi="Times New Roman" w:cs="Times New Roman"/>
                      <w:sz w:val="24"/>
                      <w:szCs w:val="24"/>
                    </w:rPr>
                  </w:pPr>
                </w:p>
              </w:tc>
              <w:tc>
                <w:tcPr>
                  <w:tcW w:w="4686" w:type="dxa"/>
                  <w:gridSpan w:val="2"/>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20" w:line="240" w:lineRule="auto"/>
                    <w:rPr>
                      <w:rFonts w:ascii="Times New Roman" w:hAnsi="Times New Roman" w:cs="Times New Roman"/>
                      <w:sz w:val="24"/>
                      <w:szCs w:val="24"/>
                    </w:rPr>
                  </w:pPr>
                  <w:r w:rsidRPr="007111E9">
                    <w:rPr>
                      <w:rFonts w:ascii="Times New Roman" w:hAnsi="Times New Roman" w:cs="Times New Roman"/>
                      <w:b/>
                      <w:sz w:val="24"/>
                      <w:szCs w:val="24"/>
                    </w:rPr>
                    <w:t>принцип открытости</w:t>
                  </w:r>
                  <w:r w:rsidRPr="007111E9">
                    <w:rPr>
                      <w:rFonts w:ascii="Times New Roman" w:hAnsi="Times New Roman" w:cs="Times New Roman"/>
                      <w:sz w:val="24"/>
                      <w:szCs w:val="24"/>
                    </w:rPr>
                    <w:t xml:space="preserve">подчеркивает возможность взаимного влияния и обогащения друг друга окружающей среды и системы образования. </w:t>
                  </w:r>
                </w:p>
              </w:tc>
            </w:tr>
            <w:tr w:rsidR="007111E9" w:rsidRPr="007111E9" w:rsidTr="007111E9">
              <w:trPr>
                <w:trHeight w:val="3003"/>
              </w:trPr>
              <w:tc>
                <w:tcPr>
                  <w:tcW w:w="0" w:type="auto"/>
                  <w:vMerge/>
                  <w:tcBorders>
                    <w:top w:val="nil"/>
                    <w:left w:val="single" w:sz="6" w:space="0" w:color="000000"/>
                    <w:bottom w:val="single" w:sz="6" w:space="0" w:color="000000"/>
                    <w:right w:val="single" w:sz="6" w:space="0" w:color="000000"/>
                  </w:tcBorders>
                </w:tcPr>
                <w:p w:rsidR="007111E9" w:rsidRPr="007111E9" w:rsidRDefault="007111E9" w:rsidP="007111E9">
                  <w:pPr>
                    <w:spacing w:after="120" w:line="240" w:lineRule="auto"/>
                    <w:rPr>
                      <w:rFonts w:ascii="Times New Roman" w:hAnsi="Times New Roman" w:cs="Times New Roman"/>
                      <w:sz w:val="24"/>
                      <w:szCs w:val="24"/>
                    </w:rPr>
                  </w:pPr>
                </w:p>
              </w:tc>
              <w:tc>
                <w:tcPr>
                  <w:tcW w:w="0" w:type="auto"/>
                  <w:vMerge/>
                  <w:tcBorders>
                    <w:top w:val="nil"/>
                    <w:left w:val="single" w:sz="6" w:space="0" w:color="000000"/>
                    <w:bottom w:val="single" w:sz="6" w:space="0" w:color="000000"/>
                    <w:right w:val="single" w:sz="6" w:space="0" w:color="000000"/>
                  </w:tcBorders>
                </w:tcPr>
                <w:p w:rsidR="007111E9" w:rsidRPr="007111E9" w:rsidRDefault="007111E9" w:rsidP="007111E9">
                  <w:pPr>
                    <w:spacing w:after="120" w:line="240" w:lineRule="auto"/>
                    <w:rPr>
                      <w:rFonts w:ascii="Times New Roman" w:hAnsi="Times New Roman" w:cs="Times New Roman"/>
                      <w:sz w:val="24"/>
                      <w:szCs w:val="24"/>
                    </w:rPr>
                  </w:pPr>
                </w:p>
              </w:tc>
              <w:tc>
                <w:tcPr>
                  <w:tcW w:w="3695"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20" w:line="240" w:lineRule="auto"/>
                    <w:rPr>
                      <w:rFonts w:ascii="Times New Roman" w:hAnsi="Times New Roman" w:cs="Times New Roman"/>
                      <w:sz w:val="24"/>
                      <w:szCs w:val="24"/>
                    </w:rPr>
                  </w:pPr>
                  <w:r w:rsidRPr="007111E9">
                    <w:rPr>
                      <w:rFonts w:ascii="Times New Roman" w:hAnsi="Times New Roman" w:cs="Times New Roman"/>
                      <w:b/>
                      <w:sz w:val="24"/>
                      <w:szCs w:val="24"/>
                    </w:rPr>
                    <w:t>принцип природо-сообразности</w:t>
                  </w:r>
                  <w:r w:rsidRPr="007111E9">
                    <w:rPr>
                      <w:rFonts w:ascii="Times New Roman" w:hAnsi="Times New Roman" w:cs="Times New Roman"/>
                      <w:sz w:val="24"/>
                      <w:szCs w:val="24"/>
                    </w:rPr>
                    <w:t xml:space="preserve"> предполагает учет индивидуальных физических и психических особенностей ребенка, его самодеятельность (направленность на развитие творческой активности), задачи образования реализуются в определенных природных, кли-</w:t>
                  </w:r>
                </w:p>
                <w:p w:rsidR="007111E9" w:rsidRPr="007111E9" w:rsidRDefault="007111E9" w:rsidP="007111E9">
                  <w:pPr>
                    <w:spacing w:after="120" w:line="240" w:lineRule="auto"/>
                    <w:rPr>
                      <w:rFonts w:ascii="Times New Roman" w:hAnsi="Times New Roman" w:cs="Times New Roman"/>
                      <w:sz w:val="24"/>
                      <w:szCs w:val="24"/>
                    </w:rPr>
                  </w:pPr>
                  <w:r w:rsidRPr="007111E9">
                    <w:rPr>
                      <w:rFonts w:ascii="Times New Roman" w:hAnsi="Times New Roman" w:cs="Times New Roman"/>
                      <w:sz w:val="24"/>
                      <w:szCs w:val="24"/>
                    </w:rPr>
                    <w:t xml:space="preserve">матических, географических условиях, оказывающих существенное влияние на организацию и результативность </w:t>
                  </w:r>
                </w:p>
                <w:p w:rsidR="007111E9" w:rsidRPr="007111E9" w:rsidRDefault="007111E9" w:rsidP="007111E9">
                  <w:pPr>
                    <w:spacing w:after="120" w:line="240" w:lineRule="auto"/>
                    <w:rPr>
                      <w:rFonts w:ascii="Times New Roman" w:hAnsi="Times New Roman" w:cs="Times New Roman"/>
                      <w:sz w:val="24"/>
                      <w:szCs w:val="24"/>
                    </w:rPr>
                  </w:pPr>
                  <w:r w:rsidRPr="007111E9">
                    <w:rPr>
                      <w:rFonts w:ascii="Times New Roman" w:hAnsi="Times New Roman" w:cs="Times New Roman"/>
                      <w:sz w:val="24"/>
                      <w:szCs w:val="24"/>
                    </w:rPr>
                    <w:t xml:space="preserve">воспитания и обучения ребенка; </w:t>
                  </w:r>
                </w:p>
              </w:tc>
              <w:tc>
                <w:tcPr>
                  <w:tcW w:w="4686" w:type="dxa"/>
                  <w:gridSpan w:val="2"/>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20" w:line="240" w:lineRule="auto"/>
                    <w:rPr>
                      <w:rFonts w:ascii="Times New Roman" w:hAnsi="Times New Roman" w:cs="Times New Roman"/>
                      <w:sz w:val="24"/>
                      <w:szCs w:val="24"/>
                    </w:rPr>
                  </w:pPr>
                  <w:r w:rsidRPr="007111E9">
                    <w:rPr>
                      <w:rFonts w:ascii="Times New Roman" w:hAnsi="Times New Roman" w:cs="Times New Roman"/>
                      <w:b/>
                      <w:sz w:val="24"/>
                      <w:szCs w:val="24"/>
                    </w:rPr>
                    <w:t xml:space="preserve">принцип природо-сообразности </w:t>
                  </w:r>
                  <w:r w:rsidRPr="007111E9">
                    <w:rPr>
                      <w:rFonts w:ascii="Times New Roman" w:hAnsi="Times New Roman" w:cs="Times New Roman"/>
                      <w:sz w:val="24"/>
                      <w:szCs w:val="24"/>
                    </w:rPr>
                    <w:t>предполагает, что система образования действует и развивается в определенных природных, климатических</w:t>
                  </w:r>
                  <w:r w:rsidRPr="007111E9">
                    <w:rPr>
                      <w:rFonts w:ascii="Times New Roman" w:hAnsi="Times New Roman" w:cs="Times New Roman"/>
                      <w:sz w:val="24"/>
                      <w:szCs w:val="24"/>
                    </w:rPr>
                    <w:cr/>
                    <w:t xml:space="preserve"> географических условиях, оказыва</w:t>
                  </w:r>
                  <w:r w:rsidRPr="007111E9">
                    <w:rPr>
                      <w:rFonts w:ascii="Times New Roman" w:hAnsi="Times New Roman" w:cs="Times New Roman"/>
                      <w:sz w:val="24"/>
                      <w:szCs w:val="24"/>
                    </w:rPr>
                    <w:cr/>
                    <w:t>щих суще</w:t>
                  </w:r>
                  <w:r w:rsidRPr="007111E9">
                    <w:rPr>
                      <w:rFonts w:ascii="Times New Roman" w:hAnsi="Times New Roman" w:cs="Times New Roman"/>
                      <w:sz w:val="24"/>
                      <w:szCs w:val="24"/>
                    </w:rPr>
                    <w:cr/>
                    <w:t xml:space="preserve">твенное влияние на организацию и результативность обучения, воспитания и развития подрастающего поколения; </w:t>
                  </w:r>
                </w:p>
              </w:tc>
            </w:tr>
            <w:tr w:rsidR="007111E9" w:rsidRPr="007111E9" w:rsidTr="007111E9">
              <w:trPr>
                <w:trHeight w:val="1005"/>
              </w:trPr>
              <w:tc>
                <w:tcPr>
                  <w:tcW w:w="585"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20" w:line="240" w:lineRule="auto"/>
                    <w:rPr>
                      <w:rFonts w:ascii="Times New Roman" w:hAnsi="Times New Roman" w:cs="Times New Roman"/>
                      <w:sz w:val="24"/>
                      <w:szCs w:val="24"/>
                    </w:rPr>
                  </w:pPr>
                  <w:r w:rsidRPr="007111E9">
                    <w:rPr>
                      <w:rFonts w:ascii="Times New Roman" w:hAnsi="Times New Roman" w:cs="Times New Roman"/>
                      <w:sz w:val="24"/>
                      <w:szCs w:val="24"/>
                    </w:rPr>
                    <w:t xml:space="preserve">3 </w:t>
                  </w:r>
                </w:p>
              </w:tc>
              <w:tc>
                <w:tcPr>
                  <w:tcW w:w="1082"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20" w:line="240" w:lineRule="auto"/>
                    <w:rPr>
                      <w:rFonts w:ascii="Times New Roman" w:hAnsi="Times New Roman" w:cs="Times New Roman"/>
                      <w:sz w:val="24"/>
                      <w:szCs w:val="24"/>
                    </w:rPr>
                  </w:pPr>
                  <w:r w:rsidRPr="007111E9">
                    <w:rPr>
                      <w:rFonts w:ascii="Times New Roman" w:hAnsi="Times New Roman" w:cs="Times New Roman"/>
                      <w:sz w:val="24"/>
                      <w:szCs w:val="24"/>
                    </w:rPr>
                    <w:t xml:space="preserve">В подходах </w:t>
                  </w:r>
                </w:p>
              </w:tc>
              <w:tc>
                <w:tcPr>
                  <w:tcW w:w="3695"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20" w:line="240" w:lineRule="auto"/>
                    <w:rPr>
                      <w:rFonts w:ascii="Times New Roman" w:hAnsi="Times New Roman" w:cs="Times New Roman"/>
                      <w:sz w:val="24"/>
                      <w:szCs w:val="24"/>
                    </w:rPr>
                  </w:pPr>
                  <w:r w:rsidRPr="007111E9">
                    <w:rPr>
                      <w:rFonts w:ascii="Times New Roman" w:hAnsi="Times New Roman" w:cs="Times New Roman"/>
                      <w:b/>
                      <w:i/>
                      <w:sz w:val="24"/>
                      <w:szCs w:val="24"/>
                    </w:rPr>
                    <w:t>Возрастной подход</w:t>
                  </w:r>
                </w:p>
                <w:p w:rsidR="007111E9" w:rsidRPr="007111E9" w:rsidRDefault="007111E9" w:rsidP="007111E9">
                  <w:pPr>
                    <w:spacing w:after="120" w:line="240" w:lineRule="auto"/>
                    <w:rPr>
                      <w:rFonts w:ascii="Times New Roman" w:hAnsi="Times New Roman" w:cs="Times New Roman"/>
                      <w:sz w:val="24"/>
                      <w:szCs w:val="24"/>
                    </w:rPr>
                  </w:pPr>
                  <w:r w:rsidRPr="007111E9">
                    <w:rPr>
                      <w:rFonts w:ascii="Times New Roman" w:hAnsi="Times New Roman" w:cs="Times New Roman"/>
                      <w:b/>
                      <w:i/>
                      <w:sz w:val="24"/>
                      <w:szCs w:val="24"/>
                    </w:rPr>
                    <w:t>Культурно-исторический подход</w:t>
                  </w:r>
                </w:p>
                <w:p w:rsidR="007111E9" w:rsidRPr="007111E9" w:rsidRDefault="007111E9" w:rsidP="007111E9">
                  <w:pPr>
                    <w:spacing w:after="120" w:line="240" w:lineRule="auto"/>
                    <w:rPr>
                      <w:rFonts w:ascii="Times New Roman" w:hAnsi="Times New Roman" w:cs="Times New Roman"/>
                      <w:sz w:val="24"/>
                      <w:szCs w:val="24"/>
                    </w:rPr>
                  </w:pPr>
                  <w:r w:rsidRPr="007111E9">
                    <w:rPr>
                      <w:rFonts w:ascii="Times New Roman" w:hAnsi="Times New Roman" w:cs="Times New Roman"/>
                      <w:b/>
                      <w:i/>
                      <w:sz w:val="24"/>
                      <w:szCs w:val="24"/>
                    </w:rPr>
                    <w:t>Личностный подход</w:t>
                  </w:r>
                </w:p>
                <w:p w:rsidR="007111E9" w:rsidRPr="007111E9" w:rsidRDefault="007111E9" w:rsidP="007111E9">
                  <w:pPr>
                    <w:spacing w:after="120" w:line="240" w:lineRule="auto"/>
                    <w:rPr>
                      <w:rFonts w:ascii="Times New Roman" w:hAnsi="Times New Roman" w:cs="Times New Roman"/>
                      <w:sz w:val="24"/>
                      <w:szCs w:val="24"/>
                    </w:rPr>
                  </w:pPr>
                  <w:r w:rsidRPr="007111E9">
                    <w:rPr>
                      <w:rFonts w:ascii="Times New Roman" w:hAnsi="Times New Roman" w:cs="Times New Roman"/>
                      <w:b/>
                      <w:i/>
                      <w:sz w:val="24"/>
                      <w:szCs w:val="24"/>
                    </w:rPr>
                    <w:t>Деятельностный подход</w:t>
                  </w:r>
                </w:p>
              </w:tc>
              <w:tc>
                <w:tcPr>
                  <w:tcW w:w="4686" w:type="dxa"/>
                  <w:gridSpan w:val="2"/>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20" w:line="240" w:lineRule="auto"/>
                    <w:rPr>
                      <w:rFonts w:ascii="Times New Roman" w:hAnsi="Times New Roman" w:cs="Times New Roman"/>
                      <w:sz w:val="24"/>
                      <w:szCs w:val="24"/>
                    </w:rPr>
                  </w:pPr>
                  <w:r w:rsidRPr="007111E9">
                    <w:rPr>
                      <w:rFonts w:ascii="Times New Roman" w:hAnsi="Times New Roman" w:cs="Times New Roman"/>
                      <w:b/>
                      <w:sz w:val="24"/>
                      <w:szCs w:val="24"/>
                    </w:rPr>
                    <w:t>системно-деятельностный подход</w:t>
                  </w:r>
                </w:p>
              </w:tc>
            </w:tr>
            <w:tr w:rsidR="007111E9" w:rsidRPr="007111E9" w:rsidTr="007111E9">
              <w:trPr>
                <w:trHeight w:val="2072"/>
              </w:trPr>
              <w:tc>
                <w:tcPr>
                  <w:tcW w:w="585"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20" w:line="240" w:lineRule="auto"/>
                    <w:rPr>
                      <w:rFonts w:ascii="Times New Roman" w:hAnsi="Times New Roman" w:cs="Times New Roman"/>
                      <w:sz w:val="24"/>
                      <w:szCs w:val="24"/>
                    </w:rPr>
                  </w:pPr>
                  <w:r w:rsidRPr="007111E9">
                    <w:rPr>
                      <w:rFonts w:ascii="Times New Roman" w:hAnsi="Times New Roman" w:cs="Times New Roman"/>
                      <w:sz w:val="24"/>
                      <w:szCs w:val="24"/>
                    </w:rPr>
                    <w:t xml:space="preserve">4 </w:t>
                  </w:r>
                </w:p>
              </w:tc>
              <w:tc>
                <w:tcPr>
                  <w:tcW w:w="1082"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20" w:line="240" w:lineRule="auto"/>
                    <w:rPr>
                      <w:rFonts w:ascii="Times New Roman" w:hAnsi="Times New Roman" w:cs="Times New Roman"/>
                      <w:sz w:val="24"/>
                      <w:szCs w:val="24"/>
                    </w:rPr>
                  </w:pPr>
                  <w:r w:rsidRPr="007111E9">
                    <w:rPr>
                      <w:rFonts w:ascii="Times New Roman" w:hAnsi="Times New Roman" w:cs="Times New Roman"/>
                      <w:sz w:val="24"/>
                      <w:szCs w:val="24"/>
                    </w:rPr>
                    <w:t xml:space="preserve">В формах </w:t>
                  </w:r>
                </w:p>
                <w:p w:rsidR="007111E9" w:rsidRPr="007111E9" w:rsidRDefault="007111E9" w:rsidP="007111E9">
                  <w:pPr>
                    <w:spacing w:after="120" w:line="240" w:lineRule="auto"/>
                    <w:rPr>
                      <w:rFonts w:ascii="Times New Roman" w:hAnsi="Times New Roman" w:cs="Times New Roman"/>
                      <w:sz w:val="24"/>
                      <w:szCs w:val="24"/>
                    </w:rPr>
                  </w:pPr>
                </w:p>
                <w:p w:rsidR="007111E9" w:rsidRPr="007111E9" w:rsidRDefault="007111E9" w:rsidP="007111E9">
                  <w:pPr>
                    <w:spacing w:after="120" w:line="240" w:lineRule="auto"/>
                    <w:rPr>
                      <w:rFonts w:ascii="Times New Roman" w:hAnsi="Times New Roman" w:cs="Times New Roman"/>
                      <w:sz w:val="24"/>
                      <w:szCs w:val="24"/>
                    </w:rPr>
                  </w:pPr>
                </w:p>
                <w:p w:rsidR="007111E9" w:rsidRPr="007111E9" w:rsidRDefault="007111E9" w:rsidP="007111E9">
                  <w:pPr>
                    <w:spacing w:after="120" w:line="240" w:lineRule="auto"/>
                    <w:rPr>
                      <w:rFonts w:ascii="Times New Roman" w:hAnsi="Times New Roman" w:cs="Times New Roman"/>
                      <w:sz w:val="24"/>
                      <w:szCs w:val="24"/>
                    </w:rPr>
                  </w:pPr>
                </w:p>
                <w:p w:rsidR="007111E9" w:rsidRPr="007111E9" w:rsidRDefault="007111E9" w:rsidP="007111E9">
                  <w:pPr>
                    <w:spacing w:after="120" w:line="240" w:lineRule="auto"/>
                    <w:rPr>
                      <w:rFonts w:ascii="Times New Roman" w:hAnsi="Times New Roman" w:cs="Times New Roman"/>
                      <w:sz w:val="24"/>
                      <w:szCs w:val="24"/>
                    </w:rPr>
                  </w:pPr>
                </w:p>
              </w:tc>
              <w:tc>
                <w:tcPr>
                  <w:tcW w:w="3695"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numPr>
                      <w:ilvl w:val="0"/>
                      <w:numId w:val="15"/>
                    </w:numPr>
                    <w:spacing w:after="120" w:line="240" w:lineRule="auto"/>
                    <w:rPr>
                      <w:rFonts w:ascii="Times New Roman" w:hAnsi="Times New Roman" w:cs="Times New Roman"/>
                      <w:sz w:val="24"/>
                      <w:szCs w:val="24"/>
                    </w:rPr>
                  </w:pPr>
                  <w:r w:rsidRPr="007111E9">
                    <w:rPr>
                      <w:rFonts w:ascii="Times New Roman" w:hAnsi="Times New Roman" w:cs="Times New Roman"/>
                      <w:sz w:val="24"/>
                      <w:szCs w:val="24"/>
                    </w:rPr>
                    <w:t xml:space="preserve">«Коллекционирование» </w:t>
                  </w:r>
                </w:p>
                <w:p w:rsidR="007111E9" w:rsidRPr="007111E9" w:rsidRDefault="007111E9" w:rsidP="007111E9">
                  <w:pPr>
                    <w:numPr>
                      <w:ilvl w:val="0"/>
                      <w:numId w:val="15"/>
                    </w:numPr>
                    <w:spacing w:after="120" w:line="240" w:lineRule="auto"/>
                    <w:rPr>
                      <w:rFonts w:ascii="Times New Roman" w:hAnsi="Times New Roman" w:cs="Times New Roman"/>
                      <w:sz w:val="24"/>
                      <w:szCs w:val="24"/>
                    </w:rPr>
                  </w:pPr>
                  <w:r w:rsidRPr="007111E9">
                    <w:rPr>
                      <w:rFonts w:ascii="Times New Roman" w:hAnsi="Times New Roman" w:cs="Times New Roman"/>
                      <w:sz w:val="24"/>
                      <w:szCs w:val="24"/>
                    </w:rPr>
                    <w:t xml:space="preserve">«Путешествие по карте» </w:t>
                  </w:r>
                </w:p>
                <w:p w:rsidR="007111E9" w:rsidRPr="007111E9" w:rsidRDefault="007111E9" w:rsidP="007111E9">
                  <w:pPr>
                    <w:numPr>
                      <w:ilvl w:val="0"/>
                      <w:numId w:val="15"/>
                    </w:numPr>
                    <w:spacing w:after="120" w:line="240" w:lineRule="auto"/>
                    <w:rPr>
                      <w:rFonts w:ascii="Times New Roman" w:hAnsi="Times New Roman" w:cs="Times New Roman"/>
                      <w:sz w:val="24"/>
                      <w:szCs w:val="24"/>
                    </w:rPr>
                  </w:pPr>
                  <w:r w:rsidRPr="007111E9">
                    <w:rPr>
                      <w:rFonts w:ascii="Times New Roman" w:hAnsi="Times New Roman" w:cs="Times New Roman"/>
                      <w:sz w:val="24"/>
                      <w:szCs w:val="24"/>
                    </w:rPr>
                    <w:t xml:space="preserve">«Путешествий по «реке времени»  </w:t>
                  </w:r>
                </w:p>
                <w:p w:rsidR="007111E9" w:rsidRPr="007111E9" w:rsidRDefault="007111E9" w:rsidP="007111E9">
                  <w:pPr>
                    <w:numPr>
                      <w:ilvl w:val="0"/>
                      <w:numId w:val="15"/>
                    </w:numPr>
                    <w:spacing w:after="120" w:line="240" w:lineRule="auto"/>
                    <w:rPr>
                      <w:rFonts w:ascii="Times New Roman" w:hAnsi="Times New Roman" w:cs="Times New Roman"/>
                      <w:sz w:val="24"/>
                      <w:szCs w:val="24"/>
                    </w:rPr>
                  </w:pPr>
                  <w:r w:rsidRPr="007111E9">
                    <w:rPr>
                      <w:rFonts w:ascii="Times New Roman" w:hAnsi="Times New Roman" w:cs="Times New Roman"/>
                      <w:sz w:val="24"/>
                      <w:szCs w:val="24"/>
                    </w:rPr>
                    <w:t xml:space="preserve">“Беседа” </w:t>
                  </w:r>
                </w:p>
                <w:p w:rsidR="007111E9" w:rsidRPr="007111E9" w:rsidRDefault="007111E9" w:rsidP="007111E9">
                  <w:pPr>
                    <w:numPr>
                      <w:ilvl w:val="0"/>
                      <w:numId w:val="15"/>
                    </w:numPr>
                    <w:spacing w:after="120" w:line="240" w:lineRule="auto"/>
                    <w:rPr>
                      <w:rFonts w:ascii="Times New Roman" w:hAnsi="Times New Roman" w:cs="Times New Roman"/>
                      <w:sz w:val="24"/>
                      <w:szCs w:val="24"/>
                    </w:rPr>
                  </w:pPr>
                  <w:r w:rsidRPr="007111E9">
                    <w:rPr>
                      <w:rFonts w:ascii="Times New Roman" w:hAnsi="Times New Roman" w:cs="Times New Roman"/>
                      <w:sz w:val="24"/>
                      <w:szCs w:val="24"/>
                    </w:rPr>
                    <w:t xml:space="preserve">«Ознакомление детей с пословицами и поговорками» </w:t>
                  </w:r>
                </w:p>
                <w:p w:rsidR="007111E9" w:rsidRPr="007111E9" w:rsidRDefault="007111E9" w:rsidP="007111E9">
                  <w:pPr>
                    <w:numPr>
                      <w:ilvl w:val="0"/>
                      <w:numId w:val="15"/>
                    </w:numPr>
                    <w:spacing w:after="120" w:line="240" w:lineRule="auto"/>
                    <w:rPr>
                      <w:rFonts w:ascii="Times New Roman" w:hAnsi="Times New Roman" w:cs="Times New Roman"/>
                      <w:sz w:val="24"/>
                      <w:szCs w:val="24"/>
                    </w:rPr>
                  </w:pPr>
                  <w:r w:rsidRPr="007111E9">
                    <w:rPr>
                      <w:rFonts w:ascii="Times New Roman" w:hAnsi="Times New Roman" w:cs="Times New Roman"/>
                      <w:sz w:val="24"/>
                      <w:szCs w:val="24"/>
                    </w:rPr>
                    <w:t xml:space="preserve">«УМНЫЕ СКАЗКИ»  </w:t>
                  </w:r>
                </w:p>
                <w:p w:rsidR="007111E9" w:rsidRPr="007111E9" w:rsidRDefault="007111E9" w:rsidP="007111E9">
                  <w:pPr>
                    <w:numPr>
                      <w:ilvl w:val="0"/>
                      <w:numId w:val="15"/>
                    </w:numPr>
                    <w:spacing w:after="120" w:line="240" w:lineRule="auto"/>
                    <w:rPr>
                      <w:rFonts w:ascii="Times New Roman" w:hAnsi="Times New Roman" w:cs="Times New Roman"/>
                      <w:sz w:val="24"/>
                      <w:szCs w:val="24"/>
                    </w:rPr>
                  </w:pPr>
                  <w:r w:rsidRPr="007111E9">
                    <w:rPr>
                      <w:rFonts w:ascii="Times New Roman" w:hAnsi="Times New Roman" w:cs="Times New Roman"/>
                      <w:sz w:val="24"/>
                      <w:szCs w:val="24"/>
                    </w:rPr>
                    <w:t xml:space="preserve">«Проведение клубного часа»  </w:t>
                  </w:r>
                </w:p>
                <w:p w:rsidR="007111E9" w:rsidRPr="007111E9" w:rsidRDefault="007111E9" w:rsidP="007111E9">
                  <w:pPr>
                    <w:numPr>
                      <w:ilvl w:val="0"/>
                      <w:numId w:val="15"/>
                    </w:numPr>
                    <w:spacing w:after="120" w:line="240" w:lineRule="auto"/>
                    <w:rPr>
                      <w:rFonts w:ascii="Times New Roman" w:hAnsi="Times New Roman" w:cs="Times New Roman"/>
                      <w:sz w:val="24"/>
                      <w:szCs w:val="24"/>
                    </w:rPr>
                  </w:pPr>
                  <w:r w:rsidRPr="007111E9">
                    <w:rPr>
                      <w:rFonts w:ascii="Times New Roman" w:hAnsi="Times New Roman" w:cs="Times New Roman"/>
                      <w:sz w:val="24"/>
                      <w:szCs w:val="24"/>
                    </w:rPr>
                    <w:t xml:space="preserve">«Сюжетно-ролевые </w:t>
                  </w:r>
                  <w:r w:rsidRPr="007111E9">
                    <w:rPr>
                      <w:rFonts w:ascii="Times New Roman" w:hAnsi="Times New Roman" w:cs="Times New Roman"/>
                      <w:sz w:val="24"/>
                      <w:szCs w:val="24"/>
                    </w:rPr>
                    <w:tab/>
                    <w:t xml:space="preserve">игры </w:t>
                  </w:r>
                  <w:r w:rsidRPr="007111E9">
                    <w:rPr>
                      <w:rFonts w:ascii="Times New Roman" w:hAnsi="Times New Roman" w:cs="Times New Roman"/>
                      <w:sz w:val="24"/>
                      <w:szCs w:val="24"/>
                    </w:rPr>
                    <w:tab/>
                    <w:t xml:space="preserve">детей </w:t>
                  </w:r>
                </w:p>
              </w:tc>
              <w:tc>
                <w:tcPr>
                  <w:tcW w:w="4686" w:type="dxa"/>
                  <w:gridSpan w:val="2"/>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20" w:line="240" w:lineRule="auto"/>
                    <w:rPr>
                      <w:rFonts w:ascii="Times New Roman" w:hAnsi="Times New Roman" w:cs="Times New Roman"/>
                      <w:sz w:val="24"/>
                      <w:szCs w:val="24"/>
                    </w:rPr>
                  </w:pPr>
                  <w:r w:rsidRPr="007111E9">
                    <w:rPr>
                      <w:rFonts w:ascii="Times New Roman" w:hAnsi="Times New Roman" w:cs="Times New Roman"/>
                      <w:sz w:val="24"/>
                      <w:szCs w:val="24"/>
                    </w:rPr>
                    <w:t xml:space="preserve">Экскурсии </w:t>
                  </w:r>
                </w:p>
                <w:p w:rsidR="007111E9" w:rsidRPr="007111E9" w:rsidRDefault="007111E9" w:rsidP="007111E9">
                  <w:pPr>
                    <w:spacing w:after="120" w:line="240" w:lineRule="auto"/>
                    <w:rPr>
                      <w:rFonts w:ascii="Times New Roman" w:hAnsi="Times New Roman" w:cs="Times New Roman"/>
                      <w:sz w:val="24"/>
                      <w:szCs w:val="24"/>
                    </w:rPr>
                  </w:pPr>
                  <w:r w:rsidRPr="007111E9">
                    <w:rPr>
                      <w:rFonts w:ascii="Times New Roman" w:hAnsi="Times New Roman" w:cs="Times New Roman"/>
                      <w:sz w:val="24"/>
                      <w:szCs w:val="24"/>
                    </w:rPr>
                    <w:t xml:space="preserve">Походы выходного дня </w:t>
                  </w:r>
                </w:p>
                <w:p w:rsidR="007111E9" w:rsidRPr="007111E9" w:rsidRDefault="007111E9" w:rsidP="007111E9">
                  <w:pPr>
                    <w:spacing w:after="120" w:line="240" w:lineRule="auto"/>
                    <w:rPr>
                      <w:rFonts w:ascii="Times New Roman" w:hAnsi="Times New Roman" w:cs="Times New Roman"/>
                      <w:sz w:val="24"/>
                      <w:szCs w:val="24"/>
                    </w:rPr>
                  </w:pPr>
                  <w:r w:rsidRPr="007111E9">
                    <w:rPr>
                      <w:rFonts w:ascii="Times New Roman" w:hAnsi="Times New Roman" w:cs="Times New Roman"/>
                      <w:sz w:val="24"/>
                      <w:szCs w:val="24"/>
                    </w:rPr>
                    <w:t xml:space="preserve">Дни здоровья </w:t>
                  </w:r>
                </w:p>
                <w:p w:rsidR="007111E9" w:rsidRPr="007111E9" w:rsidRDefault="007111E9" w:rsidP="007111E9">
                  <w:pPr>
                    <w:spacing w:after="120" w:line="240" w:lineRule="auto"/>
                    <w:rPr>
                      <w:rFonts w:ascii="Times New Roman" w:hAnsi="Times New Roman" w:cs="Times New Roman"/>
                      <w:sz w:val="24"/>
                      <w:szCs w:val="24"/>
                    </w:rPr>
                  </w:pPr>
                  <w:r w:rsidRPr="007111E9">
                    <w:rPr>
                      <w:rFonts w:ascii="Times New Roman" w:hAnsi="Times New Roman" w:cs="Times New Roman"/>
                      <w:sz w:val="24"/>
                      <w:szCs w:val="24"/>
                    </w:rPr>
                    <w:t xml:space="preserve">Соревнования  </w:t>
                  </w:r>
                </w:p>
                <w:p w:rsidR="007111E9" w:rsidRPr="007111E9" w:rsidRDefault="007111E9" w:rsidP="007111E9">
                  <w:pPr>
                    <w:spacing w:after="120" w:line="240" w:lineRule="auto"/>
                    <w:rPr>
                      <w:rFonts w:ascii="Times New Roman" w:hAnsi="Times New Roman" w:cs="Times New Roman"/>
                      <w:sz w:val="24"/>
                      <w:szCs w:val="24"/>
                    </w:rPr>
                  </w:pPr>
                  <w:r w:rsidRPr="007111E9">
                    <w:rPr>
                      <w:rFonts w:ascii="Times New Roman" w:hAnsi="Times New Roman" w:cs="Times New Roman"/>
                      <w:sz w:val="24"/>
                      <w:szCs w:val="24"/>
                    </w:rPr>
                    <w:t xml:space="preserve">Турниры </w:t>
                  </w:r>
                </w:p>
                <w:p w:rsidR="007111E9" w:rsidRPr="007111E9" w:rsidRDefault="007111E9" w:rsidP="007111E9">
                  <w:pPr>
                    <w:spacing w:after="120" w:line="240" w:lineRule="auto"/>
                    <w:rPr>
                      <w:rFonts w:ascii="Times New Roman" w:hAnsi="Times New Roman" w:cs="Times New Roman"/>
                      <w:sz w:val="24"/>
                      <w:szCs w:val="24"/>
                    </w:rPr>
                  </w:pPr>
                  <w:r w:rsidRPr="007111E9">
                    <w:rPr>
                      <w:rFonts w:ascii="Times New Roman" w:hAnsi="Times New Roman" w:cs="Times New Roman"/>
                      <w:sz w:val="24"/>
                      <w:szCs w:val="24"/>
                    </w:rPr>
                    <w:t xml:space="preserve">Проекты </w:t>
                  </w:r>
                </w:p>
                <w:p w:rsidR="007111E9" w:rsidRPr="007111E9" w:rsidRDefault="007111E9" w:rsidP="007111E9">
                  <w:pPr>
                    <w:spacing w:after="120" w:line="240" w:lineRule="auto"/>
                    <w:rPr>
                      <w:rFonts w:ascii="Times New Roman" w:hAnsi="Times New Roman" w:cs="Times New Roman"/>
                      <w:sz w:val="24"/>
                      <w:szCs w:val="24"/>
                    </w:rPr>
                  </w:pPr>
                  <w:r w:rsidRPr="007111E9">
                    <w:rPr>
                      <w:rFonts w:ascii="Times New Roman" w:hAnsi="Times New Roman" w:cs="Times New Roman"/>
                      <w:sz w:val="24"/>
                      <w:szCs w:val="24"/>
                    </w:rPr>
                    <w:t xml:space="preserve">Выставки </w:t>
                  </w:r>
                </w:p>
                <w:p w:rsidR="007111E9" w:rsidRPr="007111E9" w:rsidRDefault="007111E9" w:rsidP="007111E9">
                  <w:pPr>
                    <w:spacing w:after="120" w:line="240" w:lineRule="auto"/>
                    <w:rPr>
                      <w:rFonts w:ascii="Times New Roman" w:hAnsi="Times New Roman" w:cs="Times New Roman"/>
                      <w:sz w:val="24"/>
                      <w:szCs w:val="24"/>
                    </w:rPr>
                  </w:pPr>
                  <w:r w:rsidRPr="007111E9">
                    <w:rPr>
                      <w:rFonts w:ascii="Times New Roman" w:hAnsi="Times New Roman" w:cs="Times New Roman"/>
                      <w:sz w:val="24"/>
                      <w:szCs w:val="24"/>
                    </w:rPr>
                    <w:t xml:space="preserve">Праздники </w:t>
                  </w:r>
                </w:p>
                <w:p w:rsidR="007111E9" w:rsidRPr="007111E9" w:rsidRDefault="007111E9" w:rsidP="007111E9">
                  <w:pPr>
                    <w:spacing w:after="120" w:line="240" w:lineRule="auto"/>
                    <w:rPr>
                      <w:rFonts w:ascii="Times New Roman" w:hAnsi="Times New Roman" w:cs="Times New Roman"/>
                      <w:sz w:val="24"/>
                      <w:szCs w:val="24"/>
                    </w:rPr>
                  </w:pPr>
                  <w:r w:rsidRPr="007111E9">
                    <w:rPr>
                      <w:rFonts w:ascii="Times New Roman" w:hAnsi="Times New Roman" w:cs="Times New Roman"/>
                      <w:sz w:val="24"/>
                      <w:szCs w:val="24"/>
                    </w:rPr>
                    <w:t xml:space="preserve">Экскурсии  </w:t>
                  </w:r>
                </w:p>
              </w:tc>
            </w:tr>
          </w:tbl>
          <w:p w:rsidR="007111E9" w:rsidRPr="007111E9" w:rsidRDefault="007111E9" w:rsidP="007111E9">
            <w:pPr>
              <w:spacing w:after="120" w:line="240" w:lineRule="auto"/>
              <w:rPr>
                <w:rFonts w:ascii="Times New Roman" w:eastAsia="Calibri" w:hAnsi="Times New Roman" w:cs="Times New Roman"/>
                <w:sz w:val="24"/>
                <w:szCs w:val="24"/>
              </w:rPr>
            </w:pPr>
          </w:p>
          <w:tbl>
            <w:tblPr>
              <w:tblW w:w="10048" w:type="dxa"/>
              <w:tblCellMar>
                <w:left w:w="112" w:type="dxa"/>
                <w:right w:w="57" w:type="dxa"/>
              </w:tblCellMar>
              <w:tblLook w:val="04A0" w:firstRow="1" w:lastRow="0" w:firstColumn="1" w:lastColumn="0" w:noHBand="0" w:noVBand="1"/>
            </w:tblPr>
            <w:tblGrid>
              <w:gridCol w:w="436"/>
              <w:gridCol w:w="2431"/>
              <w:gridCol w:w="3526"/>
              <w:gridCol w:w="85"/>
              <w:gridCol w:w="3570"/>
            </w:tblGrid>
            <w:tr w:rsidR="007111E9" w:rsidRPr="007111E9" w:rsidTr="007111E9">
              <w:trPr>
                <w:trHeight w:val="13361"/>
              </w:trPr>
              <w:tc>
                <w:tcPr>
                  <w:tcW w:w="585"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20" w:line="240" w:lineRule="auto"/>
                    <w:rPr>
                      <w:rFonts w:ascii="Times New Roman" w:hAnsi="Times New Roman" w:cs="Times New Roman"/>
                      <w:sz w:val="24"/>
                      <w:szCs w:val="24"/>
                    </w:rPr>
                  </w:pPr>
                </w:p>
              </w:tc>
              <w:tc>
                <w:tcPr>
                  <w:tcW w:w="1082"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20" w:line="240" w:lineRule="auto"/>
                    <w:rPr>
                      <w:rFonts w:ascii="Times New Roman" w:hAnsi="Times New Roman" w:cs="Times New Roman"/>
                      <w:sz w:val="24"/>
                      <w:szCs w:val="24"/>
                    </w:rPr>
                  </w:pPr>
                </w:p>
                <w:p w:rsidR="007111E9" w:rsidRPr="007111E9" w:rsidRDefault="007111E9" w:rsidP="007111E9">
                  <w:pPr>
                    <w:spacing w:after="120" w:line="240" w:lineRule="auto"/>
                    <w:rPr>
                      <w:rFonts w:ascii="Times New Roman" w:hAnsi="Times New Roman" w:cs="Times New Roman"/>
                      <w:sz w:val="24"/>
                      <w:szCs w:val="24"/>
                    </w:rPr>
                  </w:pPr>
                </w:p>
                <w:p w:rsidR="007111E9" w:rsidRPr="007111E9" w:rsidRDefault="007111E9" w:rsidP="007111E9">
                  <w:pPr>
                    <w:spacing w:after="120" w:line="240" w:lineRule="auto"/>
                    <w:rPr>
                      <w:rFonts w:ascii="Times New Roman" w:hAnsi="Times New Roman" w:cs="Times New Roman"/>
                      <w:sz w:val="24"/>
                      <w:szCs w:val="24"/>
                    </w:rPr>
                  </w:pPr>
                </w:p>
                <w:p w:rsidR="007111E9" w:rsidRPr="007111E9" w:rsidRDefault="007111E9" w:rsidP="007111E9">
                  <w:pPr>
                    <w:spacing w:after="120" w:line="240" w:lineRule="auto"/>
                    <w:rPr>
                      <w:rFonts w:ascii="Times New Roman" w:hAnsi="Times New Roman" w:cs="Times New Roman"/>
                      <w:sz w:val="24"/>
                      <w:szCs w:val="24"/>
                    </w:rPr>
                  </w:pPr>
                </w:p>
                <w:p w:rsidR="007111E9" w:rsidRPr="007111E9" w:rsidRDefault="007111E9" w:rsidP="007111E9">
                  <w:pPr>
                    <w:spacing w:after="120" w:line="240" w:lineRule="auto"/>
                    <w:rPr>
                      <w:rFonts w:ascii="Times New Roman" w:hAnsi="Times New Roman" w:cs="Times New Roman"/>
                      <w:sz w:val="24"/>
                      <w:szCs w:val="24"/>
                    </w:rPr>
                  </w:pPr>
                </w:p>
                <w:p w:rsidR="007111E9" w:rsidRPr="007111E9" w:rsidRDefault="007111E9" w:rsidP="007111E9">
                  <w:pPr>
                    <w:spacing w:after="120" w:line="240" w:lineRule="auto"/>
                    <w:rPr>
                      <w:rFonts w:ascii="Times New Roman" w:hAnsi="Times New Roman" w:cs="Times New Roman"/>
                      <w:sz w:val="24"/>
                      <w:szCs w:val="24"/>
                    </w:rPr>
                  </w:pPr>
                </w:p>
                <w:p w:rsidR="007111E9" w:rsidRPr="007111E9" w:rsidRDefault="007111E9" w:rsidP="007111E9">
                  <w:pPr>
                    <w:spacing w:after="120" w:line="240" w:lineRule="auto"/>
                    <w:rPr>
                      <w:rFonts w:ascii="Times New Roman" w:hAnsi="Times New Roman" w:cs="Times New Roman"/>
                      <w:sz w:val="24"/>
                      <w:szCs w:val="24"/>
                    </w:rPr>
                  </w:pPr>
                </w:p>
                <w:p w:rsidR="007111E9" w:rsidRPr="007111E9" w:rsidRDefault="007111E9" w:rsidP="007111E9">
                  <w:pPr>
                    <w:spacing w:after="120" w:line="240" w:lineRule="auto"/>
                    <w:rPr>
                      <w:rFonts w:ascii="Times New Roman" w:hAnsi="Times New Roman" w:cs="Times New Roman"/>
                      <w:sz w:val="24"/>
                      <w:szCs w:val="24"/>
                    </w:rPr>
                  </w:pPr>
                </w:p>
                <w:p w:rsidR="007111E9" w:rsidRPr="007111E9" w:rsidRDefault="007111E9" w:rsidP="007111E9">
                  <w:pPr>
                    <w:spacing w:after="120" w:line="240" w:lineRule="auto"/>
                    <w:rPr>
                      <w:rFonts w:ascii="Times New Roman" w:hAnsi="Times New Roman" w:cs="Times New Roman"/>
                      <w:sz w:val="24"/>
                      <w:szCs w:val="24"/>
                    </w:rPr>
                  </w:pPr>
                  <w:r w:rsidRPr="007111E9">
                    <w:rPr>
                      <w:rFonts w:ascii="Times New Roman" w:hAnsi="Times New Roman" w:cs="Times New Roman"/>
                      <w:sz w:val="24"/>
                      <w:szCs w:val="24"/>
                    </w:rPr>
                    <w:t>И методах</w:t>
                  </w:r>
                </w:p>
              </w:tc>
              <w:tc>
                <w:tcPr>
                  <w:tcW w:w="3695"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20" w:line="240" w:lineRule="auto"/>
                    <w:rPr>
                      <w:rFonts w:ascii="Times New Roman" w:hAnsi="Times New Roman" w:cs="Times New Roman"/>
                      <w:sz w:val="24"/>
                      <w:szCs w:val="24"/>
                    </w:rPr>
                  </w:pPr>
                  <w:r w:rsidRPr="007111E9">
                    <w:rPr>
                      <w:rFonts w:ascii="Times New Roman" w:hAnsi="Times New Roman" w:cs="Times New Roman"/>
                      <w:sz w:val="24"/>
                      <w:szCs w:val="24"/>
                    </w:rPr>
                    <w:t xml:space="preserve">младшего дошкольного возраста» </w:t>
                  </w:r>
                </w:p>
                <w:p w:rsidR="007111E9" w:rsidRPr="007111E9" w:rsidRDefault="007111E9" w:rsidP="007111E9">
                  <w:pPr>
                    <w:spacing w:after="120" w:line="240" w:lineRule="auto"/>
                    <w:rPr>
                      <w:rFonts w:ascii="Times New Roman" w:hAnsi="Times New Roman" w:cs="Times New Roman"/>
                      <w:sz w:val="24"/>
                      <w:szCs w:val="24"/>
                    </w:rPr>
                  </w:pPr>
                  <w:r w:rsidRPr="007111E9">
                    <w:rPr>
                      <w:rFonts w:ascii="Times New Roman" w:hAnsi="Times New Roman" w:cs="Times New Roman"/>
                      <w:sz w:val="24"/>
                      <w:szCs w:val="24"/>
                    </w:rPr>
                    <w:t xml:space="preserve">– «Дидактическая игра»  </w:t>
                  </w:r>
                </w:p>
                <w:p w:rsidR="007111E9" w:rsidRPr="007111E9" w:rsidRDefault="007111E9" w:rsidP="007111E9">
                  <w:pPr>
                    <w:numPr>
                      <w:ilvl w:val="0"/>
                      <w:numId w:val="16"/>
                    </w:numPr>
                    <w:spacing w:after="120" w:line="240" w:lineRule="auto"/>
                    <w:rPr>
                      <w:rFonts w:ascii="Times New Roman" w:hAnsi="Times New Roman" w:cs="Times New Roman"/>
                      <w:sz w:val="24"/>
                      <w:szCs w:val="24"/>
                    </w:rPr>
                  </w:pPr>
                  <w:r w:rsidRPr="007111E9">
                    <w:rPr>
                      <w:rFonts w:ascii="Times New Roman" w:hAnsi="Times New Roman" w:cs="Times New Roman"/>
                      <w:sz w:val="24"/>
                      <w:szCs w:val="24"/>
                    </w:rPr>
                    <w:t xml:space="preserve">«Наблюдение» </w:t>
                  </w:r>
                </w:p>
                <w:p w:rsidR="007111E9" w:rsidRPr="007111E9" w:rsidRDefault="007111E9" w:rsidP="007111E9">
                  <w:pPr>
                    <w:numPr>
                      <w:ilvl w:val="0"/>
                      <w:numId w:val="16"/>
                    </w:numPr>
                    <w:spacing w:after="120" w:line="240" w:lineRule="auto"/>
                    <w:rPr>
                      <w:rFonts w:ascii="Times New Roman" w:hAnsi="Times New Roman" w:cs="Times New Roman"/>
                      <w:sz w:val="24"/>
                      <w:szCs w:val="24"/>
                    </w:rPr>
                  </w:pPr>
                  <w:r w:rsidRPr="007111E9">
                    <w:rPr>
                      <w:rFonts w:ascii="Times New Roman" w:hAnsi="Times New Roman" w:cs="Times New Roman"/>
                      <w:sz w:val="24"/>
                      <w:szCs w:val="24"/>
                    </w:rPr>
                    <w:t xml:space="preserve">«Мастерилка» </w:t>
                  </w:r>
                </w:p>
                <w:p w:rsidR="007111E9" w:rsidRPr="007111E9" w:rsidRDefault="007111E9" w:rsidP="007111E9">
                  <w:pPr>
                    <w:numPr>
                      <w:ilvl w:val="0"/>
                      <w:numId w:val="16"/>
                    </w:numPr>
                    <w:spacing w:after="120" w:line="240" w:lineRule="auto"/>
                    <w:rPr>
                      <w:rFonts w:ascii="Times New Roman" w:hAnsi="Times New Roman" w:cs="Times New Roman"/>
                      <w:sz w:val="24"/>
                      <w:szCs w:val="24"/>
                    </w:rPr>
                  </w:pPr>
                  <w:r w:rsidRPr="007111E9">
                    <w:rPr>
                      <w:rFonts w:ascii="Times New Roman" w:hAnsi="Times New Roman" w:cs="Times New Roman"/>
                      <w:sz w:val="24"/>
                      <w:szCs w:val="24"/>
                    </w:rPr>
                    <w:t xml:space="preserve">Экскурсия,  </w:t>
                  </w:r>
                </w:p>
                <w:p w:rsidR="007111E9" w:rsidRPr="007111E9" w:rsidRDefault="007111E9" w:rsidP="007111E9">
                  <w:pPr>
                    <w:numPr>
                      <w:ilvl w:val="0"/>
                      <w:numId w:val="16"/>
                    </w:numPr>
                    <w:spacing w:after="120" w:line="240" w:lineRule="auto"/>
                    <w:rPr>
                      <w:rFonts w:ascii="Times New Roman" w:hAnsi="Times New Roman" w:cs="Times New Roman"/>
                      <w:sz w:val="24"/>
                      <w:szCs w:val="24"/>
                    </w:rPr>
                  </w:pPr>
                  <w:r w:rsidRPr="007111E9">
                    <w:rPr>
                      <w:rFonts w:ascii="Times New Roman" w:hAnsi="Times New Roman" w:cs="Times New Roman"/>
                      <w:sz w:val="24"/>
                      <w:szCs w:val="24"/>
                    </w:rPr>
                    <w:t xml:space="preserve">Праздник,  </w:t>
                  </w:r>
                </w:p>
                <w:p w:rsidR="007111E9" w:rsidRPr="007111E9" w:rsidRDefault="007111E9" w:rsidP="007111E9">
                  <w:pPr>
                    <w:numPr>
                      <w:ilvl w:val="0"/>
                      <w:numId w:val="16"/>
                    </w:numPr>
                    <w:spacing w:after="120" w:line="240" w:lineRule="auto"/>
                    <w:rPr>
                      <w:rFonts w:ascii="Times New Roman" w:hAnsi="Times New Roman" w:cs="Times New Roman"/>
                      <w:sz w:val="24"/>
                      <w:szCs w:val="24"/>
                    </w:rPr>
                  </w:pPr>
                  <w:r w:rsidRPr="007111E9">
                    <w:rPr>
                      <w:rFonts w:ascii="Times New Roman" w:hAnsi="Times New Roman" w:cs="Times New Roman"/>
                      <w:sz w:val="24"/>
                      <w:szCs w:val="24"/>
                    </w:rPr>
                    <w:t xml:space="preserve">Викторина,  </w:t>
                  </w:r>
                </w:p>
                <w:p w:rsidR="007111E9" w:rsidRPr="007111E9" w:rsidRDefault="007111E9" w:rsidP="007111E9">
                  <w:pPr>
                    <w:numPr>
                      <w:ilvl w:val="0"/>
                      <w:numId w:val="16"/>
                    </w:numPr>
                    <w:spacing w:after="120" w:line="240" w:lineRule="auto"/>
                    <w:rPr>
                      <w:rFonts w:ascii="Times New Roman" w:hAnsi="Times New Roman" w:cs="Times New Roman"/>
                      <w:sz w:val="24"/>
                      <w:szCs w:val="24"/>
                    </w:rPr>
                  </w:pPr>
                  <w:r w:rsidRPr="007111E9">
                    <w:rPr>
                      <w:rFonts w:ascii="Times New Roman" w:hAnsi="Times New Roman" w:cs="Times New Roman"/>
                      <w:sz w:val="24"/>
                      <w:szCs w:val="24"/>
                    </w:rPr>
                    <w:t xml:space="preserve">Тематический Досуг,  </w:t>
                  </w:r>
                </w:p>
                <w:p w:rsidR="007111E9" w:rsidRPr="007111E9" w:rsidRDefault="007111E9" w:rsidP="007111E9">
                  <w:pPr>
                    <w:numPr>
                      <w:ilvl w:val="0"/>
                      <w:numId w:val="16"/>
                    </w:numPr>
                    <w:spacing w:after="120" w:line="240" w:lineRule="auto"/>
                    <w:rPr>
                      <w:rFonts w:ascii="Times New Roman" w:hAnsi="Times New Roman" w:cs="Times New Roman"/>
                      <w:sz w:val="24"/>
                      <w:szCs w:val="24"/>
                    </w:rPr>
                  </w:pPr>
                  <w:r w:rsidRPr="007111E9">
                    <w:rPr>
                      <w:rFonts w:ascii="Times New Roman" w:hAnsi="Times New Roman" w:cs="Times New Roman"/>
                      <w:sz w:val="24"/>
                      <w:szCs w:val="24"/>
                    </w:rPr>
                    <w:t xml:space="preserve">Выставки Игра,  </w:t>
                  </w:r>
                </w:p>
                <w:p w:rsidR="007111E9" w:rsidRPr="007111E9" w:rsidRDefault="007111E9" w:rsidP="007111E9">
                  <w:pPr>
                    <w:spacing w:after="120" w:line="240" w:lineRule="auto"/>
                    <w:rPr>
                      <w:rFonts w:ascii="Times New Roman" w:hAnsi="Times New Roman" w:cs="Times New Roman"/>
                      <w:sz w:val="24"/>
                      <w:szCs w:val="24"/>
                    </w:rPr>
                  </w:pPr>
                  <w:r w:rsidRPr="007111E9">
                    <w:rPr>
                      <w:rFonts w:ascii="Times New Roman" w:hAnsi="Times New Roman" w:cs="Times New Roman"/>
                      <w:sz w:val="24"/>
                      <w:szCs w:val="24"/>
                    </w:rPr>
                    <w:t xml:space="preserve">игровая технология математического развития, </w:t>
                  </w:r>
                </w:p>
                <w:p w:rsidR="007111E9" w:rsidRPr="007111E9" w:rsidRDefault="007111E9" w:rsidP="007111E9">
                  <w:pPr>
                    <w:spacing w:after="120" w:line="240" w:lineRule="auto"/>
                    <w:rPr>
                      <w:rFonts w:ascii="Times New Roman" w:hAnsi="Times New Roman" w:cs="Times New Roman"/>
                      <w:sz w:val="24"/>
                      <w:szCs w:val="24"/>
                    </w:rPr>
                  </w:pPr>
                  <w:r w:rsidRPr="007111E9">
                    <w:rPr>
                      <w:rFonts w:ascii="Times New Roman" w:hAnsi="Times New Roman" w:cs="Times New Roman"/>
                      <w:sz w:val="24"/>
                      <w:szCs w:val="24"/>
                    </w:rPr>
                    <w:t xml:space="preserve">проектная деятельность,  </w:t>
                  </w:r>
                </w:p>
                <w:p w:rsidR="007111E9" w:rsidRPr="007111E9" w:rsidRDefault="007111E9" w:rsidP="007111E9">
                  <w:pPr>
                    <w:spacing w:after="120" w:line="240" w:lineRule="auto"/>
                    <w:rPr>
                      <w:rFonts w:ascii="Times New Roman" w:hAnsi="Times New Roman" w:cs="Times New Roman"/>
                      <w:sz w:val="24"/>
                      <w:szCs w:val="24"/>
                    </w:rPr>
                  </w:pPr>
                  <w:r w:rsidRPr="007111E9">
                    <w:rPr>
                      <w:rFonts w:ascii="Times New Roman" w:hAnsi="Times New Roman" w:cs="Times New Roman"/>
                      <w:sz w:val="24"/>
                      <w:szCs w:val="24"/>
                    </w:rPr>
                    <w:t xml:space="preserve">игровая беседа с элементами движений,  рассматривание,  утренняя гимнастика,  </w:t>
                  </w:r>
                </w:p>
                <w:p w:rsidR="007111E9" w:rsidRPr="007111E9" w:rsidRDefault="007111E9" w:rsidP="007111E9">
                  <w:pPr>
                    <w:spacing w:after="120" w:line="240" w:lineRule="auto"/>
                    <w:rPr>
                      <w:rFonts w:ascii="Times New Roman" w:hAnsi="Times New Roman" w:cs="Times New Roman"/>
                      <w:sz w:val="24"/>
                      <w:szCs w:val="24"/>
                    </w:rPr>
                  </w:pPr>
                  <w:r w:rsidRPr="007111E9">
                    <w:rPr>
                      <w:rFonts w:ascii="Times New Roman" w:hAnsi="Times New Roman" w:cs="Times New Roman"/>
                      <w:sz w:val="24"/>
                      <w:szCs w:val="24"/>
                    </w:rPr>
                    <w:t xml:space="preserve">самостоятельные спортивные игры и упражнения,  экспериментирование,  физкультурное занятие,  спортивные состязания,  </w:t>
                  </w:r>
                </w:p>
                <w:p w:rsidR="007111E9" w:rsidRPr="007111E9" w:rsidRDefault="007111E9" w:rsidP="007111E9">
                  <w:pPr>
                    <w:spacing w:after="120" w:line="240" w:lineRule="auto"/>
                    <w:rPr>
                      <w:rFonts w:ascii="Times New Roman" w:hAnsi="Times New Roman" w:cs="Times New Roman"/>
                      <w:sz w:val="24"/>
                      <w:szCs w:val="24"/>
                    </w:rPr>
                  </w:pPr>
                  <w:r w:rsidRPr="007111E9">
                    <w:rPr>
                      <w:rFonts w:ascii="Times New Roman" w:hAnsi="Times New Roman" w:cs="Times New Roman"/>
                      <w:sz w:val="24"/>
                      <w:szCs w:val="24"/>
                    </w:rPr>
                    <w:t xml:space="preserve">подгрупповое и коллективное обобщающее занятие (1-2 лет),  </w:t>
                  </w:r>
                </w:p>
                <w:p w:rsidR="007111E9" w:rsidRPr="007111E9" w:rsidRDefault="007111E9" w:rsidP="007111E9">
                  <w:pPr>
                    <w:spacing w:after="120" w:line="240" w:lineRule="auto"/>
                    <w:rPr>
                      <w:rFonts w:ascii="Times New Roman" w:hAnsi="Times New Roman" w:cs="Times New Roman"/>
                      <w:sz w:val="24"/>
                      <w:szCs w:val="24"/>
                    </w:rPr>
                  </w:pPr>
                  <w:r w:rsidRPr="007111E9">
                    <w:rPr>
                      <w:rFonts w:ascii="Times New Roman" w:hAnsi="Times New Roman" w:cs="Times New Roman"/>
                      <w:sz w:val="24"/>
                      <w:szCs w:val="24"/>
                    </w:rPr>
                    <w:t xml:space="preserve">самостоятельная деятельность,  исследовательская деятельность,  развивающая игра и др. ситуативный разговор,  </w:t>
                  </w:r>
                </w:p>
                <w:p w:rsidR="007111E9" w:rsidRPr="007111E9" w:rsidRDefault="007111E9" w:rsidP="007111E9">
                  <w:pPr>
                    <w:spacing w:after="120" w:line="240" w:lineRule="auto"/>
                    <w:rPr>
                      <w:rFonts w:ascii="Times New Roman" w:hAnsi="Times New Roman" w:cs="Times New Roman"/>
                      <w:sz w:val="24"/>
                      <w:szCs w:val="24"/>
                    </w:rPr>
                  </w:pPr>
                  <w:r w:rsidRPr="007111E9">
                    <w:rPr>
                      <w:rFonts w:ascii="Times New Roman" w:hAnsi="Times New Roman" w:cs="Times New Roman"/>
                      <w:sz w:val="24"/>
                      <w:szCs w:val="24"/>
                    </w:rPr>
                    <w:t xml:space="preserve">беседа,  чтение,  рассказ,  </w:t>
                  </w:r>
                </w:p>
                <w:p w:rsidR="007111E9" w:rsidRPr="007111E9" w:rsidRDefault="007111E9" w:rsidP="007111E9">
                  <w:pPr>
                    <w:spacing w:after="120" w:line="240" w:lineRule="auto"/>
                    <w:rPr>
                      <w:rFonts w:ascii="Times New Roman" w:hAnsi="Times New Roman" w:cs="Times New Roman"/>
                      <w:sz w:val="24"/>
                      <w:szCs w:val="24"/>
                    </w:rPr>
                  </w:pPr>
                  <w:r w:rsidRPr="007111E9">
                    <w:rPr>
                      <w:rFonts w:ascii="Times New Roman" w:hAnsi="Times New Roman" w:cs="Times New Roman"/>
                      <w:sz w:val="24"/>
                      <w:szCs w:val="24"/>
                    </w:rPr>
                    <w:t xml:space="preserve">интегративная деятельность,  проблемная ситуация, самостоятельные спортивные игры и упражнения,  ситуация морального выбора,  игровое упражнение,  индивидуальная игра,  совместные действия,  поручения,  дежурство,  </w:t>
                  </w:r>
                </w:p>
                <w:p w:rsidR="007111E9" w:rsidRPr="007111E9" w:rsidRDefault="007111E9" w:rsidP="007111E9">
                  <w:pPr>
                    <w:spacing w:after="120" w:line="240" w:lineRule="auto"/>
                    <w:rPr>
                      <w:rFonts w:ascii="Times New Roman" w:hAnsi="Times New Roman" w:cs="Times New Roman"/>
                      <w:sz w:val="24"/>
                      <w:szCs w:val="24"/>
                    </w:rPr>
                  </w:pPr>
                  <w:r w:rsidRPr="007111E9">
                    <w:rPr>
                      <w:rFonts w:ascii="Times New Roman" w:hAnsi="Times New Roman" w:cs="Times New Roman"/>
                      <w:sz w:val="24"/>
                      <w:szCs w:val="24"/>
                    </w:rPr>
                    <w:t xml:space="preserve">контрольно-диагностическая деятельность, </w:t>
                  </w:r>
                </w:p>
                <w:p w:rsidR="007111E9" w:rsidRPr="007111E9" w:rsidRDefault="007111E9" w:rsidP="007111E9">
                  <w:pPr>
                    <w:spacing w:after="120" w:line="240" w:lineRule="auto"/>
                    <w:rPr>
                      <w:rFonts w:ascii="Times New Roman" w:hAnsi="Times New Roman" w:cs="Times New Roman"/>
                      <w:sz w:val="24"/>
                      <w:szCs w:val="24"/>
                    </w:rPr>
                  </w:pPr>
                  <w:r w:rsidRPr="007111E9">
                    <w:rPr>
                      <w:rFonts w:ascii="Times New Roman" w:hAnsi="Times New Roman" w:cs="Times New Roman"/>
                      <w:sz w:val="24"/>
                      <w:szCs w:val="24"/>
                    </w:rPr>
                    <w:t xml:space="preserve">просмотр и анализ мультфильмов, видеофильмов, телепередач, обсуждение, инсценирование,  сочинение загадок,  </w:t>
                  </w:r>
                </w:p>
                <w:p w:rsidR="007111E9" w:rsidRPr="007111E9" w:rsidRDefault="007111E9" w:rsidP="007111E9">
                  <w:pPr>
                    <w:spacing w:after="120" w:line="240" w:lineRule="auto"/>
                    <w:rPr>
                      <w:rFonts w:ascii="Times New Roman" w:hAnsi="Times New Roman" w:cs="Times New Roman"/>
                      <w:sz w:val="24"/>
                      <w:szCs w:val="24"/>
                    </w:rPr>
                  </w:pPr>
                  <w:r w:rsidRPr="007111E9">
                    <w:rPr>
                      <w:rFonts w:ascii="Times New Roman" w:hAnsi="Times New Roman" w:cs="Times New Roman"/>
                      <w:sz w:val="24"/>
                      <w:szCs w:val="24"/>
                    </w:rPr>
                    <w:t xml:space="preserve">использование различных видов </w:t>
                  </w:r>
                  <w:r w:rsidRPr="007111E9">
                    <w:rPr>
                      <w:rFonts w:ascii="Times New Roman" w:hAnsi="Times New Roman" w:cs="Times New Roman"/>
                      <w:sz w:val="24"/>
                      <w:szCs w:val="24"/>
                    </w:rPr>
                    <w:lastRenderedPageBreak/>
                    <w:t xml:space="preserve">театров,  </w:t>
                  </w:r>
                </w:p>
                <w:p w:rsidR="007111E9" w:rsidRPr="007111E9" w:rsidRDefault="007111E9" w:rsidP="007111E9">
                  <w:pPr>
                    <w:spacing w:after="120" w:line="240" w:lineRule="auto"/>
                    <w:rPr>
                      <w:rFonts w:ascii="Times New Roman" w:hAnsi="Times New Roman" w:cs="Times New Roman"/>
                      <w:sz w:val="24"/>
                      <w:szCs w:val="24"/>
                    </w:rPr>
                  </w:pPr>
                  <w:r w:rsidRPr="007111E9">
                    <w:rPr>
                      <w:rFonts w:ascii="Times New Roman" w:hAnsi="Times New Roman" w:cs="Times New Roman"/>
                      <w:sz w:val="24"/>
                      <w:szCs w:val="24"/>
                    </w:rPr>
                    <w:t>дидактическая игра,  хороводная игра с пением,  игра-драматизация,  чтение наизусть,  отга</w:t>
                  </w:r>
                  <w:r w:rsidRPr="007111E9">
                    <w:rPr>
                      <w:rFonts w:ascii="Times New Roman" w:hAnsi="Times New Roman" w:cs="Times New Roman"/>
                      <w:sz w:val="24"/>
                      <w:szCs w:val="24"/>
                    </w:rPr>
                    <w:cr/>
                    <w:t xml:space="preserve">ывание загадок в условиях,  разучивание стихотворений,  </w:t>
                  </w:r>
                  <w:r w:rsidRPr="007111E9">
                    <w:rPr>
                      <w:rFonts w:ascii="Times New Roman" w:hAnsi="Times New Roman" w:cs="Times New Roman"/>
                      <w:sz w:val="24"/>
                      <w:szCs w:val="24"/>
                    </w:rPr>
                    <w:cr/>
                    <w:t>аблюдени</w:t>
                  </w:r>
                  <w:r w:rsidRPr="007111E9">
                    <w:rPr>
                      <w:rFonts w:ascii="Times New Roman" w:hAnsi="Times New Roman" w:cs="Times New Roman"/>
                      <w:sz w:val="24"/>
                      <w:szCs w:val="24"/>
                    </w:rPr>
                    <w:cr/>
                    <w:t xml:space="preserve"> на прогулке,  конструирование,  сюжетно-ролевая игра, игра-экспериментирование и др. </w:t>
                  </w:r>
                </w:p>
              </w:tc>
              <w:tc>
                <w:tcPr>
                  <w:tcW w:w="4686" w:type="dxa"/>
                  <w:gridSpan w:val="2"/>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20" w:line="240" w:lineRule="auto"/>
                    <w:rPr>
                      <w:rFonts w:ascii="Times New Roman" w:hAnsi="Times New Roman" w:cs="Times New Roman"/>
                      <w:sz w:val="24"/>
                      <w:szCs w:val="24"/>
                    </w:rPr>
                  </w:pPr>
                  <w:r w:rsidRPr="007111E9">
                    <w:rPr>
                      <w:rFonts w:ascii="Times New Roman" w:hAnsi="Times New Roman" w:cs="Times New Roman"/>
                      <w:sz w:val="24"/>
                      <w:szCs w:val="24"/>
                    </w:rPr>
                    <w:lastRenderedPageBreak/>
                    <w:t xml:space="preserve">Поездки </w:t>
                  </w:r>
                </w:p>
                <w:p w:rsidR="007111E9" w:rsidRPr="007111E9" w:rsidRDefault="007111E9" w:rsidP="007111E9">
                  <w:pPr>
                    <w:spacing w:after="120" w:line="240" w:lineRule="auto"/>
                    <w:rPr>
                      <w:rFonts w:ascii="Times New Roman" w:hAnsi="Times New Roman" w:cs="Times New Roman"/>
                      <w:sz w:val="24"/>
                      <w:szCs w:val="24"/>
                    </w:rPr>
                  </w:pPr>
                  <w:r w:rsidRPr="007111E9">
                    <w:rPr>
                      <w:rFonts w:ascii="Times New Roman" w:hAnsi="Times New Roman" w:cs="Times New Roman"/>
                      <w:sz w:val="24"/>
                      <w:szCs w:val="24"/>
                    </w:rPr>
                    <w:t xml:space="preserve">Театрализованные представления </w:t>
                  </w:r>
                </w:p>
                <w:p w:rsidR="007111E9" w:rsidRPr="007111E9" w:rsidRDefault="007111E9" w:rsidP="007111E9">
                  <w:pPr>
                    <w:spacing w:after="120" w:line="240" w:lineRule="auto"/>
                    <w:rPr>
                      <w:rFonts w:ascii="Times New Roman" w:hAnsi="Times New Roman" w:cs="Times New Roman"/>
                      <w:sz w:val="24"/>
                      <w:szCs w:val="24"/>
                    </w:rPr>
                  </w:pPr>
                  <w:r w:rsidRPr="007111E9">
                    <w:rPr>
                      <w:rFonts w:ascii="Times New Roman" w:hAnsi="Times New Roman" w:cs="Times New Roman"/>
                      <w:sz w:val="24"/>
                      <w:szCs w:val="24"/>
                    </w:rPr>
                    <w:t xml:space="preserve">Встречи с интересными людьми </w:t>
                  </w:r>
                </w:p>
                <w:p w:rsidR="007111E9" w:rsidRPr="007111E9" w:rsidRDefault="007111E9" w:rsidP="007111E9">
                  <w:pPr>
                    <w:spacing w:after="120" w:line="240" w:lineRule="auto"/>
                    <w:rPr>
                      <w:rFonts w:ascii="Times New Roman" w:hAnsi="Times New Roman" w:cs="Times New Roman"/>
                      <w:sz w:val="24"/>
                      <w:szCs w:val="24"/>
                    </w:rPr>
                  </w:pPr>
                  <w:r w:rsidRPr="007111E9">
                    <w:rPr>
                      <w:rFonts w:ascii="Times New Roman" w:hAnsi="Times New Roman" w:cs="Times New Roman"/>
                      <w:sz w:val="24"/>
                      <w:szCs w:val="24"/>
                    </w:rPr>
                    <w:t xml:space="preserve">Виртуальные Экскурсии </w:t>
                  </w:r>
                </w:p>
                <w:p w:rsidR="007111E9" w:rsidRPr="007111E9" w:rsidRDefault="007111E9" w:rsidP="007111E9">
                  <w:pPr>
                    <w:spacing w:after="120" w:line="240" w:lineRule="auto"/>
                    <w:rPr>
                      <w:rFonts w:ascii="Times New Roman" w:hAnsi="Times New Roman" w:cs="Times New Roman"/>
                      <w:sz w:val="24"/>
                      <w:szCs w:val="24"/>
                    </w:rPr>
                  </w:pPr>
                  <w:r w:rsidRPr="007111E9">
                    <w:rPr>
                      <w:rFonts w:ascii="Times New Roman" w:hAnsi="Times New Roman" w:cs="Times New Roman"/>
                      <w:sz w:val="24"/>
                      <w:szCs w:val="24"/>
                    </w:rPr>
                    <w:t xml:space="preserve">Акции; Трудовые дела </w:t>
                  </w:r>
                </w:p>
                <w:p w:rsidR="007111E9" w:rsidRPr="007111E9" w:rsidRDefault="007111E9" w:rsidP="007111E9">
                  <w:pPr>
                    <w:spacing w:after="120" w:line="240" w:lineRule="auto"/>
                    <w:rPr>
                      <w:rFonts w:ascii="Times New Roman" w:hAnsi="Times New Roman" w:cs="Times New Roman"/>
                      <w:sz w:val="24"/>
                      <w:szCs w:val="24"/>
                    </w:rPr>
                  </w:pPr>
                  <w:r w:rsidRPr="007111E9">
                    <w:rPr>
                      <w:rFonts w:ascii="Times New Roman" w:hAnsi="Times New Roman" w:cs="Times New Roman"/>
                      <w:sz w:val="24"/>
                      <w:szCs w:val="24"/>
                    </w:rPr>
                    <w:t xml:space="preserve">Конкурсы </w:t>
                  </w:r>
                </w:p>
                <w:p w:rsidR="007111E9" w:rsidRPr="007111E9" w:rsidRDefault="007111E9" w:rsidP="007111E9">
                  <w:pPr>
                    <w:spacing w:after="120" w:line="240" w:lineRule="auto"/>
                    <w:rPr>
                      <w:rFonts w:ascii="Times New Roman" w:hAnsi="Times New Roman" w:cs="Times New Roman"/>
                      <w:sz w:val="24"/>
                      <w:szCs w:val="24"/>
                    </w:rPr>
                  </w:pPr>
                  <w:r w:rsidRPr="007111E9">
                    <w:rPr>
                      <w:rFonts w:ascii="Times New Roman" w:hAnsi="Times New Roman" w:cs="Times New Roman"/>
                      <w:sz w:val="24"/>
                      <w:szCs w:val="24"/>
                    </w:rPr>
                    <w:t xml:space="preserve">Создание проблемной ситуации (удивления, сомнения, затруднения в выполнении действий, затруднения в интерпретации фактов), создание ситуаций занимательности, создание ситуации неопределенности и др. </w:t>
                  </w:r>
                </w:p>
                <w:p w:rsidR="007111E9" w:rsidRPr="007111E9" w:rsidRDefault="007111E9" w:rsidP="007111E9">
                  <w:pPr>
                    <w:spacing w:after="120" w:line="240" w:lineRule="auto"/>
                    <w:rPr>
                      <w:rFonts w:ascii="Times New Roman" w:hAnsi="Times New Roman" w:cs="Times New Roman"/>
                      <w:sz w:val="24"/>
                      <w:szCs w:val="24"/>
                    </w:rPr>
                  </w:pPr>
                  <w:r w:rsidRPr="007111E9">
                    <w:rPr>
                      <w:rFonts w:ascii="Times New Roman" w:hAnsi="Times New Roman" w:cs="Times New Roman"/>
                      <w:sz w:val="24"/>
                      <w:szCs w:val="24"/>
                    </w:rPr>
                    <w:t xml:space="preserve">Рассказ, эвристическая беседа, (информационная и проблемная), изучение текста, демонстрация, иллюстрация, познавательная (ролевая и имитационная) игра, исследование, дискуссия и др. Упражнения, игра (дидактическая, деловая, ролевая, имитационная), метод проектов, мозговой штурм (решение нестандартных задач); создание схем, таблиц,  </w:t>
                  </w:r>
                </w:p>
                <w:p w:rsidR="007111E9" w:rsidRPr="007111E9" w:rsidRDefault="007111E9" w:rsidP="007111E9">
                  <w:pPr>
                    <w:spacing w:after="120" w:line="240" w:lineRule="auto"/>
                    <w:rPr>
                      <w:rFonts w:ascii="Times New Roman" w:hAnsi="Times New Roman" w:cs="Times New Roman"/>
                      <w:sz w:val="24"/>
                      <w:szCs w:val="24"/>
                    </w:rPr>
                  </w:pPr>
                  <w:r w:rsidRPr="007111E9">
                    <w:rPr>
                      <w:rFonts w:ascii="Times New Roman" w:hAnsi="Times New Roman" w:cs="Times New Roman"/>
                      <w:sz w:val="24"/>
                      <w:szCs w:val="24"/>
                    </w:rPr>
                    <w:t xml:space="preserve">Методы контроля результатов обучения </w:t>
                  </w:r>
                </w:p>
                <w:p w:rsidR="007111E9" w:rsidRPr="007111E9" w:rsidRDefault="007111E9" w:rsidP="007111E9">
                  <w:pPr>
                    <w:numPr>
                      <w:ilvl w:val="0"/>
                      <w:numId w:val="17"/>
                    </w:numPr>
                    <w:spacing w:after="120" w:line="240" w:lineRule="auto"/>
                    <w:rPr>
                      <w:rFonts w:ascii="Times New Roman" w:hAnsi="Times New Roman" w:cs="Times New Roman"/>
                      <w:sz w:val="24"/>
                      <w:szCs w:val="24"/>
                    </w:rPr>
                  </w:pPr>
                  <w:r w:rsidRPr="007111E9">
                    <w:rPr>
                      <w:rFonts w:ascii="Times New Roman" w:hAnsi="Times New Roman" w:cs="Times New Roman"/>
                      <w:sz w:val="24"/>
                      <w:szCs w:val="24"/>
                    </w:rPr>
                    <w:t xml:space="preserve">Устные: опрос (индивидуальный, фронтальный, выборочный, перекрестный), беседа и др.  </w:t>
                  </w:r>
                </w:p>
                <w:p w:rsidR="007111E9" w:rsidRPr="007111E9" w:rsidRDefault="007111E9" w:rsidP="007111E9">
                  <w:pPr>
                    <w:numPr>
                      <w:ilvl w:val="0"/>
                      <w:numId w:val="17"/>
                    </w:numPr>
                    <w:spacing w:after="120" w:line="240" w:lineRule="auto"/>
                    <w:rPr>
                      <w:rFonts w:ascii="Times New Roman" w:hAnsi="Times New Roman" w:cs="Times New Roman"/>
                      <w:sz w:val="24"/>
                      <w:szCs w:val="24"/>
                    </w:rPr>
                  </w:pPr>
                  <w:r w:rsidRPr="007111E9">
                    <w:rPr>
                      <w:rFonts w:ascii="Times New Roman" w:hAnsi="Times New Roman" w:cs="Times New Roman"/>
                      <w:sz w:val="24"/>
                      <w:szCs w:val="24"/>
                    </w:rPr>
                    <w:t>Письменные: диктант, тест, опрос (письменный развернутый ответ на поставленный вопрос) и др. • Практические: создание материального продукта, творческого или выполненного по образцу, алгоритму (изделие, модель, сочинение, рисунок, схема), демонстрация действий и операций и др.  Методы стимулирования учебной деятельности Предъявление требований, поощрение и наказание: словесное (похвала, признани</w:t>
                  </w:r>
                  <w:r w:rsidRPr="007111E9">
                    <w:rPr>
                      <w:rFonts w:ascii="Times New Roman" w:hAnsi="Times New Roman" w:cs="Times New Roman"/>
                      <w:sz w:val="24"/>
                      <w:szCs w:val="24"/>
                    </w:rPr>
                    <w:cr/>
                    <w:t>, благод</w:t>
                  </w:r>
                  <w:r w:rsidRPr="007111E9">
                    <w:rPr>
                      <w:rFonts w:ascii="Times New Roman" w:hAnsi="Times New Roman" w:cs="Times New Roman"/>
                      <w:sz w:val="24"/>
                      <w:szCs w:val="24"/>
                    </w:rPr>
                    <w:cr/>
                    <w:t xml:space="preserve">рность, порицание), наглядное (жетон, </w:t>
                  </w:r>
                  <w:r w:rsidRPr="007111E9">
                    <w:rPr>
                      <w:rFonts w:ascii="Times New Roman" w:hAnsi="Times New Roman" w:cs="Times New Roman"/>
                      <w:sz w:val="24"/>
                      <w:szCs w:val="24"/>
                    </w:rPr>
                    <w:lastRenderedPageBreak/>
                    <w:t>условный знак или символ), формальная оценка (баллы, отметка); создание ситуации успеха, создание атмосферы эмоционального комфорта и др</w:t>
                  </w:r>
                </w:p>
              </w:tc>
            </w:tr>
            <w:tr w:rsidR="007111E9" w:rsidRPr="007111E9" w:rsidTr="007111E9">
              <w:trPr>
                <w:trHeight w:val="1607"/>
              </w:trPr>
              <w:tc>
                <w:tcPr>
                  <w:tcW w:w="585"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20" w:line="240" w:lineRule="auto"/>
                    <w:rPr>
                      <w:rFonts w:ascii="Times New Roman" w:hAnsi="Times New Roman" w:cs="Times New Roman"/>
                      <w:sz w:val="24"/>
                      <w:szCs w:val="24"/>
                    </w:rPr>
                  </w:pPr>
                  <w:r w:rsidRPr="007111E9">
                    <w:rPr>
                      <w:rFonts w:ascii="Times New Roman" w:hAnsi="Times New Roman" w:cs="Times New Roman"/>
                      <w:sz w:val="24"/>
                      <w:szCs w:val="24"/>
                    </w:rPr>
                    <w:t xml:space="preserve">6 </w:t>
                  </w:r>
                </w:p>
              </w:tc>
              <w:tc>
                <w:tcPr>
                  <w:tcW w:w="1082"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20" w:line="240" w:lineRule="auto"/>
                    <w:rPr>
                      <w:rFonts w:ascii="Times New Roman" w:hAnsi="Times New Roman" w:cs="Times New Roman"/>
                      <w:sz w:val="24"/>
                      <w:szCs w:val="24"/>
                    </w:rPr>
                  </w:pPr>
                  <w:r w:rsidRPr="007111E9">
                    <w:rPr>
                      <w:rFonts w:ascii="Times New Roman" w:hAnsi="Times New Roman" w:cs="Times New Roman"/>
                      <w:sz w:val="24"/>
                      <w:szCs w:val="24"/>
                    </w:rPr>
                    <w:t>В технолог иях</w:t>
                  </w:r>
                </w:p>
              </w:tc>
              <w:tc>
                <w:tcPr>
                  <w:tcW w:w="3695"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20" w:line="240" w:lineRule="auto"/>
                    <w:rPr>
                      <w:rFonts w:ascii="Times New Roman" w:hAnsi="Times New Roman" w:cs="Times New Roman"/>
                      <w:sz w:val="24"/>
                      <w:szCs w:val="24"/>
                    </w:rPr>
                  </w:pPr>
                  <w:r w:rsidRPr="007111E9">
                    <w:rPr>
                      <w:rFonts w:ascii="Times New Roman" w:hAnsi="Times New Roman" w:cs="Times New Roman"/>
                      <w:b/>
                      <w:sz w:val="24"/>
                      <w:szCs w:val="24"/>
                      <w:u w:val="single"/>
                    </w:rPr>
                    <w:t>1 группа.</w:t>
                  </w:r>
                  <w:r w:rsidRPr="007111E9">
                    <w:rPr>
                      <w:rFonts w:ascii="Times New Roman" w:hAnsi="Times New Roman" w:cs="Times New Roman"/>
                      <w:sz w:val="24"/>
                      <w:szCs w:val="24"/>
                      <w:u w:val="single"/>
                    </w:rPr>
                    <w:t xml:space="preserve"> Технологии системно-</w:t>
                  </w:r>
                  <w:r w:rsidRPr="007111E9">
                    <w:rPr>
                      <w:rFonts w:ascii="Times New Roman" w:hAnsi="Times New Roman" w:cs="Times New Roman"/>
                      <w:sz w:val="24"/>
                      <w:szCs w:val="24"/>
                    </w:rPr>
                    <w:t xml:space="preserve">деятельностного подхода (в основе самостоятельная активная деятельность детей) </w:t>
                  </w:r>
                </w:p>
                <w:p w:rsidR="007111E9" w:rsidRPr="007111E9" w:rsidRDefault="007111E9" w:rsidP="007111E9">
                  <w:pPr>
                    <w:numPr>
                      <w:ilvl w:val="0"/>
                      <w:numId w:val="18"/>
                    </w:numPr>
                    <w:spacing w:after="120" w:line="240" w:lineRule="auto"/>
                    <w:rPr>
                      <w:rFonts w:ascii="Times New Roman" w:hAnsi="Times New Roman" w:cs="Times New Roman"/>
                      <w:sz w:val="24"/>
                      <w:szCs w:val="24"/>
                    </w:rPr>
                  </w:pPr>
                  <w:r w:rsidRPr="007111E9">
                    <w:rPr>
                      <w:rFonts w:ascii="Times New Roman" w:hAnsi="Times New Roman" w:cs="Times New Roman"/>
                      <w:sz w:val="24"/>
                      <w:szCs w:val="24"/>
                    </w:rPr>
                    <w:lastRenderedPageBreak/>
                    <w:t xml:space="preserve">метод проектов </w:t>
                  </w:r>
                </w:p>
                <w:p w:rsidR="007111E9" w:rsidRPr="007111E9" w:rsidRDefault="007111E9" w:rsidP="007111E9">
                  <w:pPr>
                    <w:numPr>
                      <w:ilvl w:val="0"/>
                      <w:numId w:val="18"/>
                    </w:numPr>
                    <w:spacing w:after="120" w:line="240" w:lineRule="auto"/>
                    <w:rPr>
                      <w:rFonts w:ascii="Times New Roman" w:hAnsi="Times New Roman" w:cs="Times New Roman"/>
                      <w:sz w:val="24"/>
                      <w:szCs w:val="24"/>
                    </w:rPr>
                  </w:pPr>
                  <w:r w:rsidRPr="007111E9">
                    <w:rPr>
                      <w:rFonts w:ascii="Times New Roman" w:hAnsi="Times New Roman" w:cs="Times New Roman"/>
                      <w:sz w:val="24"/>
                      <w:szCs w:val="24"/>
                    </w:rPr>
                    <w:t xml:space="preserve">развивающее обучение </w:t>
                  </w:r>
                </w:p>
                <w:p w:rsidR="007111E9" w:rsidRPr="007111E9" w:rsidRDefault="007111E9" w:rsidP="007111E9">
                  <w:pPr>
                    <w:numPr>
                      <w:ilvl w:val="0"/>
                      <w:numId w:val="18"/>
                    </w:numPr>
                    <w:spacing w:after="120" w:line="240" w:lineRule="auto"/>
                    <w:rPr>
                      <w:rFonts w:ascii="Times New Roman" w:hAnsi="Times New Roman" w:cs="Times New Roman"/>
                      <w:sz w:val="24"/>
                      <w:szCs w:val="24"/>
                    </w:rPr>
                  </w:pPr>
                  <w:r w:rsidRPr="007111E9">
                    <w:rPr>
                      <w:rFonts w:ascii="Times New Roman" w:hAnsi="Times New Roman" w:cs="Times New Roman"/>
                      <w:sz w:val="24"/>
                      <w:szCs w:val="24"/>
                    </w:rPr>
                    <w:t xml:space="preserve">самостоятельная </w:t>
                  </w:r>
                  <w:r w:rsidRPr="007111E9">
                    <w:rPr>
                      <w:rFonts w:ascii="Times New Roman" w:hAnsi="Times New Roman" w:cs="Times New Roman"/>
                      <w:sz w:val="24"/>
                      <w:szCs w:val="24"/>
                    </w:rPr>
                    <w:tab/>
                    <w:t xml:space="preserve">исследовательская </w:t>
                  </w:r>
                </w:p>
              </w:tc>
              <w:tc>
                <w:tcPr>
                  <w:tcW w:w="4686" w:type="dxa"/>
                  <w:gridSpan w:val="2"/>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numPr>
                      <w:ilvl w:val="0"/>
                      <w:numId w:val="19"/>
                    </w:numPr>
                    <w:spacing w:after="120" w:line="240" w:lineRule="auto"/>
                    <w:rPr>
                      <w:rFonts w:ascii="Times New Roman" w:hAnsi="Times New Roman" w:cs="Times New Roman"/>
                      <w:sz w:val="24"/>
                      <w:szCs w:val="24"/>
                    </w:rPr>
                  </w:pPr>
                  <w:r w:rsidRPr="007111E9">
                    <w:rPr>
                      <w:rFonts w:ascii="Times New Roman" w:hAnsi="Times New Roman" w:cs="Times New Roman"/>
                      <w:sz w:val="24"/>
                      <w:szCs w:val="24"/>
                    </w:rPr>
                    <w:lastRenderedPageBreak/>
                    <w:t xml:space="preserve">элементы </w:t>
                  </w:r>
                  <w:r w:rsidRPr="007111E9">
                    <w:rPr>
                      <w:rFonts w:ascii="Times New Roman" w:hAnsi="Times New Roman" w:cs="Times New Roman"/>
                      <w:sz w:val="24"/>
                      <w:szCs w:val="24"/>
                    </w:rPr>
                    <w:tab/>
                    <w:t xml:space="preserve">развивающего </w:t>
                  </w:r>
                  <w:r w:rsidRPr="007111E9">
                    <w:rPr>
                      <w:rFonts w:ascii="Times New Roman" w:hAnsi="Times New Roman" w:cs="Times New Roman"/>
                      <w:sz w:val="24"/>
                      <w:szCs w:val="24"/>
                    </w:rPr>
                    <w:tab/>
                    <w:t xml:space="preserve">обучения, </w:t>
                  </w:r>
                </w:p>
                <w:p w:rsidR="007111E9" w:rsidRPr="007111E9" w:rsidRDefault="007111E9" w:rsidP="007111E9">
                  <w:pPr>
                    <w:spacing w:after="120" w:line="240" w:lineRule="auto"/>
                    <w:rPr>
                      <w:rFonts w:ascii="Times New Roman" w:hAnsi="Times New Roman" w:cs="Times New Roman"/>
                      <w:sz w:val="24"/>
                      <w:szCs w:val="24"/>
                    </w:rPr>
                  </w:pPr>
                  <w:r w:rsidRPr="007111E9">
                    <w:rPr>
                      <w:rFonts w:ascii="Times New Roman" w:hAnsi="Times New Roman" w:cs="Times New Roman"/>
                      <w:sz w:val="24"/>
                      <w:szCs w:val="24"/>
                    </w:rPr>
                    <w:tab/>
                    <w:t>обеспечивающие</w:t>
                  </w:r>
                  <w:r w:rsidRPr="007111E9">
                    <w:rPr>
                      <w:rFonts w:ascii="Times New Roman" w:hAnsi="Times New Roman" w:cs="Times New Roman"/>
                      <w:sz w:val="24"/>
                      <w:szCs w:val="24"/>
                    </w:rPr>
                    <w:tab/>
                    <w:t xml:space="preserve">развитие </w:t>
                  </w:r>
                  <w:r w:rsidRPr="007111E9">
                    <w:rPr>
                      <w:rFonts w:ascii="Times New Roman" w:hAnsi="Times New Roman" w:cs="Times New Roman"/>
                      <w:sz w:val="24"/>
                      <w:szCs w:val="24"/>
                    </w:rPr>
                    <w:lastRenderedPageBreak/>
                    <w:tab/>
                    <w:t xml:space="preserve">интеллектуальных </w:t>
                  </w:r>
                </w:p>
                <w:p w:rsidR="007111E9" w:rsidRPr="007111E9" w:rsidRDefault="007111E9" w:rsidP="007111E9">
                  <w:pPr>
                    <w:spacing w:after="120" w:line="240" w:lineRule="auto"/>
                    <w:rPr>
                      <w:rFonts w:ascii="Times New Roman" w:hAnsi="Times New Roman" w:cs="Times New Roman"/>
                      <w:sz w:val="24"/>
                      <w:szCs w:val="24"/>
                    </w:rPr>
                  </w:pPr>
                  <w:r w:rsidRPr="007111E9">
                    <w:rPr>
                      <w:rFonts w:ascii="Times New Roman" w:hAnsi="Times New Roman" w:cs="Times New Roman"/>
                      <w:sz w:val="24"/>
                      <w:szCs w:val="24"/>
                    </w:rPr>
                    <w:t xml:space="preserve">способностей,  </w:t>
                  </w:r>
                </w:p>
                <w:p w:rsidR="007111E9" w:rsidRPr="007111E9" w:rsidRDefault="007111E9" w:rsidP="007111E9">
                  <w:pPr>
                    <w:spacing w:after="120" w:line="240" w:lineRule="auto"/>
                    <w:rPr>
                      <w:rFonts w:ascii="Times New Roman" w:hAnsi="Times New Roman" w:cs="Times New Roman"/>
                      <w:sz w:val="24"/>
                      <w:szCs w:val="24"/>
                    </w:rPr>
                  </w:pPr>
                  <w:r w:rsidRPr="007111E9">
                    <w:rPr>
                      <w:rFonts w:ascii="Times New Roman" w:hAnsi="Times New Roman" w:cs="Times New Roman"/>
                      <w:sz w:val="24"/>
                      <w:szCs w:val="24"/>
                    </w:rPr>
                    <w:t>-здоровьесберегающие</w:t>
                  </w:r>
                  <w:r w:rsidRPr="007111E9">
                    <w:rPr>
                      <w:rFonts w:ascii="Times New Roman" w:hAnsi="Times New Roman" w:cs="Times New Roman"/>
                      <w:sz w:val="24"/>
                      <w:szCs w:val="24"/>
                    </w:rPr>
                    <w:tab/>
                    <w:t xml:space="preserve">образовательные технологии,  </w:t>
                  </w:r>
                </w:p>
                <w:p w:rsidR="007111E9" w:rsidRPr="007111E9" w:rsidRDefault="007111E9" w:rsidP="007111E9">
                  <w:pPr>
                    <w:numPr>
                      <w:ilvl w:val="0"/>
                      <w:numId w:val="19"/>
                    </w:numPr>
                    <w:spacing w:after="120" w:line="240" w:lineRule="auto"/>
                    <w:rPr>
                      <w:rFonts w:ascii="Times New Roman" w:hAnsi="Times New Roman" w:cs="Times New Roman"/>
                      <w:sz w:val="24"/>
                      <w:szCs w:val="24"/>
                    </w:rPr>
                  </w:pPr>
                  <w:r w:rsidRPr="007111E9">
                    <w:rPr>
                      <w:rFonts w:ascii="Times New Roman" w:hAnsi="Times New Roman" w:cs="Times New Roman"/>
                      <w:sz w:val="24"/>
                      <w:szCs w:val="24"/>
                    </w:rPr>
                    <w:t xml:space="preserve">игровые педагогические технологии (на уроках по предметам всех образовательных областей </w:t>
                  </w:r>
                </w:p>
              </w:tc>
            </w:tr>
            <w:tr w:rsidR="007111E9" w:rsidRPr="007111E9" w:rsidTr="007111E9">
              <w:trPr>
                <w:trHeight w:val="4383"/>
              </w:trPr>
              <w:tc>
                <w:tcPr>
                  <w:tcW w:w="585"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20" w:line="240" w:lineRule="auto"/>
                    <w:rPr>
                      <w:rFonts w:ascii="Times New Roman" w:hAnsi="Times New Roman" w:cs="Times New Roman"/>
                      <w:sz w:val="24"/>
                      <w:szCs w:val="24"/>
                    </w:rPr>
                  </w:pPr>
                </w:p>
              </w:tc>
              <w:tc>
                <w:tcPr>
                  <w:tcW w:w="1082"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20" w:line="240" w:lineRule="auto"/>
                    <w:rPr>
                      <w:rFonts w:ascii="Times New Roman" w:hAnsi="Times New Roman" w:cs="Times New Roman"/>
                      <w:sz w:val="24"/>
                      <w:szCs w:val="24"/>
                    </w:rPr>
                  </w:pPr>
                </w:p>
              </w:tc>
              <w:tc>
                <w:tcPr>
                  <w:tcW w:w="3695"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20" w:line="240" w:lineRule="auto"/>
                    <w:rPr>
                      <w:rFonts w:ascii="Times New Roman" w:hAnsi="Times New Roman" w:cs="Times New Roman"/>
                      <w:sz w:val="24"/>
                      <w:szCs w:val="24"/>
                    </w:rPr>
                  </w:pPr>
                  <w:r w:rsidRPr="007111E9">
                    <w:rPr>
                      <w:rFonts w:ascii="Times New Roman" w:hAnsi="Times New Roman" w:cs="Times New Roman"/>
                      <w:sz w:val="24"/>
                      <w:szCs w:val="24"/>
                    </w:rPr>
                    <w:t xml:space="preserve">деятельность детей </w:t>
                  </w:r>
                </w:p>
                <w:p w:rsidR="007111E9" w:rsidRPr="007111E9" w:rsidRDefault="007111E9" w:rsidP="007111E9">
                  <w:pPr>
                    <w:spacing w:after="120" w:line="240" w:lineRule="auto"/>
                    <w:rPr>
                      <w:rFonts w:ascii="Times New Roman" w:hAnsi="Times New Roman" w:cs="Times New Roman"/>
                      <w:sz w:val="24"/>
                      <w:szCs w:val="24"/>
                    </w:rPr>
                  </w:pPr>
                  <w:r w:rsidRPr="007111E9">
                    <w:rPr>
                      <w:rFonts w:ascii="Times New Roman" w:hAnsi="Times New Roman" w:cs="Times New Roman"/>
                      <w:sz w:val="24"/>
                      <w:szCs w:val="24"/>
                    </w:rPr>
                    <w:t xml:space="preserve">- детского экспериментирования </w:t>
                  </w:r>
                </w:p>
                <w:p w:rsidR="007111E9" w:rsidRPr="007111E9" w:rsidRDefault="007111E9" w:rsidP="007111E9">
                  <w:pPr>
                    <w:spacing w:after="120" w:line="240" w:lineRule="auto"/>
                    <w:rPr>
                      <w:rFonts w:ascii="Times New Roman" w:hAnsi="Times New Roman" w:cs="Times New Roman"/>
                      <w:sz w:val="24"/>
                      <w:szCs w:val="24"/>
                    </w:rPr>
                  </w:pPr>
                  <w:r w:rsidRPr="007111E9">
                    <w:rPr>
                      <w:rFonts w:ascii="Times New Roman" w:hAnsi="Times New Roman" w:cs="Times New Roman"/>
                      <w:b/>
                      <w:sz w:val="24"/>
                      <w:szCs w:val="24"/>
                      <w:u w:val="single"/>
                    </w:rPr>
                    <w:t>2 группа</w:t>
                  </w:r>
                </w:p>
                <w:p w:rsidR="007111E9" w:rsidRPr="007111E9" w:rsidRDefault="007111E9" w:rsidP="007111E9">
                  <w:pPr>
                    <w:spacing w:after="120" w:line="240" w:lineRule="auto"/>
                    <w:rPr>
                      <w:rFonts w:ascii="Times New Roman" w:hAnsi="Times New Roman" w:cs="Times New Roman"/>
                      <w:sz w:val="24"/>
                      <w:szCs w:val="24"/>
                    </w:rPr>
                  </w:pPr>
                  <w:r w:rsidRPr="007111E9">
                    <w:rPr>
                      <w:rFonts w:ascii="Times New Roman" w:hAnsi="Times New Roman" w:cs="Times New Roman"/>
                      <w:sz w:val="24"/>
                      <w:szCs w:val="24"/>
                      <w:u w:val="single"/>
                    </w:rPr>
                    <w:t>Игровые педагогические технологии</w:t>
                  </w:r>
                </w:p>
                <w:p w:rsidR="007111E9" w:rsidRPr="007111E9" w:rsidRDefault="007111E9" w:rsidP="007111E9">
                  <w:pPr>
                    <w:spacing w:after="120" w:line="240" w:lineRule="auto"/>
                    <w:rPr>
                      <w:rFonts w:ascii="Times New Roman" w:hAnsi="Times New Roman" w:cs="Times New Roman"/>
                      <w:sz w:val="24"/>
                      <w:szCs w:val="24"/>
                    </w:rPr>
                  </w:pPr>
                  <w:r w:rsidRPr="007111E9">
                    <w:rPr>
                      <w:rFonts w:ascii="Times New Roman" w:hAnsi="Times New Roman" w:cs="Times New Roman"/>
                      <w:sz w:val="24"/>
                      <w:szCs w:val="24"/>
                    </w:rPr>
                    <w:t xml:space="preserve">- «Блоки Дьенеша» </w:t>
                  </w:r>
                </w:p>
                <w:p w:rsidR="007111E9" w:rsidRPr="007111E9" w:rsidRDefault="007111E9" w:rsidP="007111E9">
                  <w:pPr>
                    <w:spacing w:after="120" w:line="240" w:lineRule="auto"/>
                    <w:rPr>
                      <w:rFonts w:ascii="Times New Roman" w:hAnsi="Times New Roman" w:cs="Times New Roman"/>
                      <w:sz w:val="24"/>
                      <w:szCs w:val="24"/>
                    </w:rPr>
                  </w:pPr>
                  <w:r w:rsidRPr="007111E9">
                    <w:rPr>
                      <w:rFonts w:ascii="Times New Roman" w:hAnsi="Times New Roman" w:cs="Times New Roman"/>
                      <w:sz w:val="24"/>
                      <w:szCs w:val="24"/>
                    </w:rPr>
                    <w:t xml:space="preserve">- «Палочки   Кюизенера» </w:t>
                  </w:r>
                </w:p>
                <w:p w:rsidR="007111E9" w:rsidRPr="007111E9" w:rsidRDefault="007111E9" w:rsidP="007111E9">
                  <w:pPr>
                    <w:spacing w:after="120" w:line="240" w:lineRule="auto"/>
                    <w:rPr>
                      <w:rFonts w:ascii="Times New Roman" w:hAnsi="Times New Roman" w:cs="Times New Roman"/>
                      <w:sz w:val="24"/>
                      <w:szCs w:val="24"/>
                    </w:rPr>
                  </w:pPr>
                  <w:r w:rsidRPr="007111E9">
                    <w:rPr>
                      <w:rFonts w:ascii="Times New Roman" w:hAnsi="Times New Roman" w:cs="Times New Roman"/>
                      <w:b/>
                      <w:sz w:val="24"/>
                      <w:szCs w:val="24"/>
                      <w:u w:val="single"/>
                    </w:rPr>
                    <w:t xml:space="preserve">3 </w:t>
                  </w:r>
                  <w:r w:rsidRPr="007111E9">
                    <w:rPr>
                      <w:rFonts w:ascii="Times New Roman" w:hAnsi="Times New Roman" w:cs="Times New Roman"/>
                      <w:b/>
                      <w:sz w:val="24"/>
                      <w:szCs w:val="24"/>
                      <w:u w:val="single"/>
                    </w:rPr>
                    <w:tab/>
                    <w:t>группа</w:t>
                  </w:r>
                  <w:r w:rsidRPr="007111E9">
                    <w:rPr>
                      <w:rFonts w:ascii="Times New Roman" w:hAnsi="Times New Roman" w:cs="Times New Roman"/>
                      <w:sz w:val="24"/>
                      <w:szCs w:val="24"/>
                      <w:u w:val="single"/>
                    </w:rPr>
                    <w:tab/>
                    <w:t xml:space="preserve">Технологии </w:t>
                  </w:r>
                  <w:r w:rsidRPr="007111E9">
                    <w:rPr>
                      <w:rFonts w:ascii="Times New Roman" w:hAnsi="Times New Roman" w:cs="Times New Roman"/>
                      <w:sz w:val="24"/>
                      <w:szCs w:val="24"/>
                      <w:u w:val="single"/>
                    </w:rPr>
                    <w:tab/>
                    <w:t xml:space="preserve">обучения </w:t>
                  </w:r>
                  <w:r w:rsidRPr="007111E9">
                    <w:rPr>
                      <w:rFonts w:ascii="Times New Roman" w:hAnsi="Times New Roman" w:cs="Times New Roman"/>
                      <w:sz w:val="24"/>
                      <w:szCs w:val="24"/>
                      <w:u w:val="single"/>
                    </w:rPr>
                    <w:tab/>
                    <w:t>и развития</w:t>
                  </w:r>
                </w:p>
                <w:p w:rsidR="007111E9" w:rsidRPr="007111E9" w:rsidRDefault="007111E9" w:rsidP="007111E9">
                  <w:pPr>
                    <w:spacing w:after="120" w:line="240" w:lineRule="auto"/>
                    <w:rPr>
                      <w:rFonts w:ascii="Times New Roman" w:hAnsi="Times New Roman" w:cs="Times New Roman"/>
                      <w:sz w:val="24"/>
                      <w:szCs w:val="24"/>
                    </w:rPr>
                  </w:pPr>
                  <w:r w:rsidRPr="007111E9">
                    <w:rPr>
                      <w:rFonts w:ascii="Times New Roman" w:hAnsi="Times New Roman" w:cs="Times New Roman"/>
                      <w:sz w:val="24"/>
                      <w:szCs w:val="24"/>
                    </w:rPr>
                    <w:t xml:space="preserve">(оптимизация расположения материала, основа -  интеграция  различных видов деятельности) </w:t>
                  </w:r>
                </w:p>
                <w:p w:rsidR="007111E9" w:rsidRPr="007111E9" w:rsidRDefault="007111E9" w:rsidP="007111E9">
                  <w:pPr>
                    <w:numPr>
                      <w:ilvl w:val="0"/>
                      <w:numId w:val="20"/>
                    </w:numPr>
                    <w:spacing w:after="120" w:line="240" w:lineRule="auto"/>
                    <w:rPr>
                      <w:rFonts w:ascii="Times New Roman" w:hAnsi="Times New Roman" w:cs="Times New Roman"/>
                      <w:sz w:val="24"/>
                      <w:szCs w:val="24"/>
                    </w:rPr>
                  </w:pPr>
                  <w:r w:rsidRPr="007111E9">
                    <w:rPr>
                      <w:rFonts w:ascii="Times New Roman" w:hAnsi="Times New Roman" w:cs="Times New Roman"/>
                      <w:sz w:val="24"/>
                      <w:szCs w:val="24"/>
                    </w:rPr>
                    <w:t xml:space="preserve">ТРИЗ </w:t>
                  </w:r>
                </w:p>
                <w:p w:rsidR="007111E9" w:rsidRPr="007111E9" w:rsidRDefault="007111E9" w:rsidP="007111E9">
                  <w:pPr>
                    <w:numPr>
                      <w:ilvl w:val="0"/>
                      <w:numId w:val="20"/>
                    </w:numPr>
                    <w:spacing w:after="120" w:line="240" w:lineRule="auto"/>
                    <w:rPr>
                      <w:rFonts w:ascii="Times New Roman" w:hAnsi="Times New Roman" w:cs="Times New Roman"/>
                      <w:sz w:val="24"/>
                      <w:szCs w:val="24"/>
                    </w:rPr>
                  </w:pPr>
                  <w:r w:rsidRPr="007111E9">
                    <w:rPr>
                      <w:rFonts w:ascii="Times New Roman" w:hAnsi="Times New Roman" w:cs="Times New Roman"/>
                      <w:sz w:val="24"/>
                      <w:szCs w:val="24"/>
                    </w:rPr>
                    <w:t xml:space="preserve">экологического образования </w:t>
                  </w:r>
                </w:p>
                <w:p w:rsidR="007111E9" w:rsidRPr="007111E9" w:rsidRDefault="007111E9" w:rsidP="007111E9">
                  <w:pPr>
                    <w:numPr>
                      <w:ilvl w:val="0"/>
                      <w:numId w:val="20"/>
                    </w:numPr>
                    <w:spacing w:after="120" w:line="240" w:lineRule="auto"/>
                    <w:rPr>
                      <w:rFonts w:ascii="Times New Roman" w:hAnsi="Times New Roman" w:cs="Times New Roman"/>
                      <w:sz w:val="24"/>
                      <w:szCs w:val="24"/>
                    </w:rPr>
                  </w:pPr>
                  <w:r w:rsidRPr="007111E9">
                    <w:rPr>
                      <w:rFonts w:ascii="Times New Roman" w:hAnsi="Times New Roman" w:cs="Times New Roman"/>
                      <w:sz w:val="24"/>
                      <w:szCs w:val="24"/>
                    </w:rPr>
                    <w:t xml:space="preserve">основы </w:t>
                  </w:r>
                  <w:r w:rsidRPr="007111E9">
                    <w:rPr>
                      <w:rFonts w:ascii="Times New Roman" w:hAnsi="Times New Roman" w:cs="Times New Roman"/>
                      <w:sz w:val="24"/>
                      <w:szCs w:val="24"/>
                    </w:rPr>
                    <w:tab/>
                    <w:t xml:space="preserve">безопасности </w:t>
                  </w:r>
                </w:p>
                <w:p w:rsidR="007111E9" w:rsidRPr="007111E9" w:rsidRDefault="007111E9" w:rsidP="007111E9">
                  <w:pPr>
                    <w:spacing w:after="120" w:line="240" w:lineRule="auto"/>
                    <w:rPr>
                      <w:rFonts w:ascii="Times New Roman" w:hAnsi="Times New Roman" w:cs="Times New Roman"/>
                      <w:sz w:val="24"/>
                      <w:szCs w:val="24"/>
                    </w:rPr>
                  </w:pPr>
                  <w:r w:rsidRPr="007111E9">
                    <w:rPr>
                      <w:rFonts w:ascii="Times New Roman" w:hAnsi="Times New Roman" w:cs="Times New Roman"/>
                      <w:sz w:val="24"/>
                      <w:szCs w:val="24"/>
                    </w:rPr>
                    <w:t xml:space="preserve">жизнедеятельности </w:t>
                  </w:r>
                </w:p>
              </w:tc>
              <w:tc>
                <w:tcPr>
                  <w:tcW w:w="4686" w:type="dxa"/>
                  <w:gridSpan w:val="2"/>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20" w:line="240" w:lineRule="auto"/>
                    <w:rPr>
                      <w:rFonts w:ascii="Times New Roman" w:hAnsi="Times New Roman" w:cs="Times New Roman"/>
                      <w:sz w:val="24"/>
                      <w:szCs w:val="24"/>
                    </w:rPr>
                  </w:pPr>
                  <w:r w:rsidRPr="007111E9">
                    <w:rPr>
                      <w:rFonts w:ascii="Times New Roman" w:hAnsi="Times New Roman" w:cs="Times New Roman"/>
                      <w:sz w:val="24"/>
                      <w:szCs w:val="24"/>
                    </w:rPr>
                    <w:t xml:space="preserve">применяются </w:t>
                  </w:r>
                  <w:r w:rsidRPr="007111E9">
                    <w:rPr>
                      <w:rFonts w:ascii="Times New Roman" w:hAnsi="Times New Roman" w:cs="Times New Roman"/>
                      <w:sz w:val="24"/>
                      <w:szCs w:val="24"/>
                    </w:rPr>
                    <w:tab/>
                    <w:t xml:space="preserve">обучающие, </w:t>
                  </w:r>
                  <w:r w:rsidRPr="007111E9">
                    <w:rPr>
                      <w:rFonts w:ascii="Times New Roman" w:hAnsi="Times New Roman" w:cs="Times New Roman"/>
                      <w:sz w:val="24"/>
                      <w:szCs w:val="24"/>
                    </w:rPr>
                    <w:tab/>
                    <w:t xml:space="preserve">познавательные, </w:t>
                  </w:r>
                </w:p>
                <w:p w:rsidR="007111E9" w:rsidRPr="007111E9" w:rsidRDefault="007111E9" w:rsidP="007111E9">
                  <w:pPr>
                    <w:spacing w:after="120" w:line="240" w:lineRule="auto"/>
                    <w:rPr>
                      <w:rFonts w:ascii="Times New Roman" w:hAnsi="Times New Roman" w:cs="Times New Roman"/>
                      <w:sz w:val="24"/>
                      <w:szCs w:val="24"/>
                    </w:rPr>
                  </w:pPr>
                  <w:r w:rsidRPr="007111E9">
                    <w:rPr>
                      <w:rFonts w:ascii="Times New Roman" w:hAnsi="Times New Roman" w:cs="Times New Roman"/>
                      <w:sz w:val="24"/>
                      <w:szCs w:val="24"/>
                    </w:rPr>
                    <w:t>развивающие и творческие игры),</w:t>
                  </w:r>
                </w:p>
                <w:p w:rsidR="007111E9" w:rsidRPr="007111E9" w:rsidRDefault="007111E9" w:rsidP="007111E9">
                  <w:pPr>
                    <w:spacing w:after="120" w:line="240" w:lineRule="auto"/>
                    <w:rPr>
                      <w:rFonts w:ascii="Times New Roman" w:hAnsi="Times New Roman" w:cs="Times New Roman"/>
                      <w:sz w:val="24"/>
                      <w:szCs w:val="24"/>
                    </w:rPr>
                  </w:pPr>
                  <w:r w:rsidRPr="007111E9">
                    <w:rPr>
                      <w:rFonts w:ascii="Times New Roman" w:hAnsi="Times New Roman" w:cs="Times New Roman"/>
                      <w:b/>
                      <w:sz w:val="24"/>
                      <w:szCs w:val="24"/>
                    </w:rPr>
                    <w:t>-</w:t>
                  </w:r>
                  <w:r w:rsidRPr="007111E9">
                    <w:rPr>
                      <w:rFonts w:ascii="Times New Roman" w:hAnsi="Times New Roman" w:cs="Times New Roman"/>
                      <w:sz w:val="24"/>
                      <w:szCs w:val="24"/>
                    </w:rPr>
                    <w:t xml:space="preserve">технология проблемного обучения, обеспечивающая активизацию самостоятельной эвристической деятельности учащихся под руководством учителя, применяющаяся на уроках русского языка, математики и окружающего мира,  - информационно- коммуникационные технологии обеспечивают формирование познавательных интересов и развития познавательной и творческой активности учащихся, реализация </w:t>
                  </w:r>
                </w:p>
                <w:p w:rsidR="007111E9" w:rsidRPr="007111E9" w:rsidRDefault="007111E9" w:rsidP="007111E9">
                  <w:pPr>
                    <w:spacing w:after="120" w:line="240" w:lineRule="auto"/>
                    <w:rPr>
                      <w:rFonts w:ascii="Times New Roman" w:hAnsi="Times New Roman" w:cs="Times New Roman"/>
                      <w:sz w:val="24"/>
                      <w:szCs w:val="24"/>
                    </w:rPr>
                  </w:pPr>
                  <w:r w:rsidRPr="007111E9">
                    <w:rPr>
                      <w:rFonts w:ascii="Times New Roman" w:hAnsi="Times New Roman" w:cs="Times New Roman"/>
                      <w:sz w:val="24"/>
                      <w:szCs w:val="24"/>
                    </w:rPr>
                    <w:t xml:space="preserve">интегрированного подхода в обучении через целенаправленное установление межпредметных и внутрипредметных связей </w:t>
                  </w:r>
                  <w:r w:rsidRPr="007111E9">
                    <w:rPr>
                      <w:rFonts w:ascii="Times New Roman" w:hAnsi="Times New Roman" w:cs="Times New Roman"/>
                      <w:sz w:val="24"/>
                      <w:szCs w:val="24"/>
                    </w:rPr>
                    <w:cr/>
                    <w:t xml:space="preserve"> содер</w:t>
                  </w:r>
                  <w:r w:rsidRPr="007111E9">
                    <w:rPr>
                      <w:rFonts w:ascii="Times New Roman" w:hAnsi="Times New Roman" w:cs="Times New Roman"/>
                      <w:sz w:val="24"/>
                      <w:szCs w:val="24"/>
                    </w:rPr>
                    <w:cr/>
                    <w:t>ании учебного материала, организации урочной и внеурочной деятельности, внедрение коллективных форм организации образовательной деятельности.</w:t>
                  </w:r>
                </w:p>
              </w:tc>
            </w:tr>
            <w:tr w:rsidR="007111E9" w:rsidRPr="007111E9" w:rsidTr="007111E9">
              <w:trPr>
                <w:trHeight w:val="1246"/>
              </w:trPr>
              <w:tc>
                <w:tcPr>
                  <w:tcW w:w="585"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20" w:line="240" w:lineRule="auto"/>
                    <w:rPr>
                      <w:rFonts w:ascii="Times New Roman" w:hAnsi="Times New Roman" w:cs="Times New Roman"/>
                      <w:sz w:val="24"/>
                      <w:szCs w:val="24"/>
                    </w:rPr>
                  </w:pPr>
                </w:p>
              </w:tc>
              <w:tc>
                <w:tcPr>
                  <w:tcW w:w="1082"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20" w:line="240" w:lineRule="auto"/>
                    <w:rPr>
                      <w:rFonts w:ascii="Times New Roman" w:hAnsi="Times New Roman" w:cs="Times New Roman"/>
                      <w:sz w:val="24"/>
                      <w:szCs w:val="24"/>
                    </w:rPr>
                  </w:pPr>
                  <w:r w:rsidRPr="007111E9">
                    <w:rPr>
                      <w:rFonts w:ascii="Times New Roman" w:hAnsi="Times New Roman" w:cs="Times New Roman"/>
                      <w:sz w:val="24"/>
                      <w:szCs w:val="24"/>
                    </w:rPr>
                    <w:t xml:space="preserve">Практический педагоги ческий опыт </w:t>
                  </w:r>
                </w:p>
              </w:tc>
              <w:tc>
                <w:tcPr>
                  <w:tcW w:w="3695"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20" w:line="240" w:lineRule="auto"/>
                    <w:rPr>
                      <w:rFonts w:ascii="Times New Roman" w:hAnsi="Times New Roman" w:cs="Times New Roman"/>
                      <w:sz w:val="24"/>
                      <w:szCs w:val="24"/>
                    </w:rPr>
                  </w:pPr>
                  <w:r w:rsidRPr="007111E9">
                    <w:rPr>
                      <w:rFonts w:ascii="Times New Roman" w:hAnsi="Times New Roman" w:cs="Times New Roman"/>
                      <w:sz w:val="24"/>
                      <w:szCs w:val="24"/>
                    </w:rPr>
                    <w:t xml:space="preserve">Посещение уроков в 1 классе школы </w:t>
                  </w:r>
                </w:p>
              </w:tc>
              <w:tc>
                <w:tcPr>
                  <w:tcW w:w="4686" w:type="dxa"/>
                  <w:gridSpan w:val="2"/>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20" w:line="240" w:lineRule="auto"/>
                    <w:rPr>
                      <w:rFonts w:ascii="Times New Roman" w:hAnsi="Times New Roman" w:cs="Times New Roman"/>
                      <w:sz w:val="24"/>
                      <w:szCs w:val="24"/>
                    </w:rPr>
                  </w:pPr>
                  <w:r w:rsidRPr="007111E9">
                    <w:rPr>
                      <w:rFonts w:ascii="Times New Roman" w:hAnsi="Times New Roman" w:cs="Times New Roman"/>
                      <w:sz w:val="24"/>
                      <w:szCs w:val="24"/>
                    </w:rPr>
                    <w:t>Просмотр образовательного процесса</w:t>
                  </w:r>
                  <w:r w:rsidRPr="007111E9">
                    <w:rPr>
                      <w:rFonts w:ascii="Times New Roman" w:hAnsi="Times New Roman" w:cs="Times New Roman"/>
                      <w:sz w:val="24"/>
                      <w:szCs w:val="24"/>
                    </w:rPr>
                    <w:cr/>
                    <w:t>в сред</w:t>
                  </w:r>
                  <w:r w:rsidRPr="007111E9">
                    <w:rPr>
                      <w:rFonts w:ascii="Times New Roman" w:hAnsi="Times New Roman" w:cs="Times New Roman"/>
                      <w:sz w:val="24"/>
                      <w:szCs w:val="24"/>
                    </w:rPr>
                    <w:cr/>
                    <w:t xml:space="preserve">ей и старшей группе </w:t>
                  </w:r>
                </w:p>
              </w:tc>
            </w:tr>
            <w:tr w:rsidR="007111E9" w:rsidRPr="007111E9" w:rsidTr="007111E9">
              <w:trPr>
                <w:trHeight w:val="1426"/>
              </w:trPr>
              <w:tc>
                <w:tcPr>
                  <w:tcW w:w="585" w:type="dxa"/>
                  <w:vMerge w:val="restart"/>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20" w:line="240" w:lineRule="auto"/>
                    <w:rPr>
                      <w:rFonts w:ascii="Times New Roman" w:hAnsi="Times New Roman" w:cs="Times New Roman"/>
                      <w:sz w:val="24"/>
                      <w:szCs w:val="24"/>
                    </w:rPr>
                  </w:pPr>
                </w:p>
              </w:tc>
              <w:tc>
                <w:tcPr>
                  <w:tcW w:w="1082" w:type="dxa"/>
                  <w:vMerge w:val="restart"/>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20" w:line="240" w:lineRule="auto"/>
                    <w:rPr>
                      <w:rFonts w:ascii="Times New Roman" w:hAnsi="Times New Roman" w:cs="Times New Roman"/>
                      <w:sz w:val="24"/>
                      <w:szCs w:val="24"/>
                    </w:rPr>
                  </w:pPr>
                  <w:r w:rsidRPr="007111E9">
                    <w:rPr>
                      <w:rFonts w:ascii="Times New Roman" w:hAnsi="Times New Roman" w:cs="Times New Roman"/>
                      <w:sz w:val="24"/>
                      <w:szCs w:val="24"/>
                    </w:rPr>
                    <w:t xml:space="preserve">Организациясовместн ой деятельно сти детей </w:t>
                  </w:r>
                </w:p>
              </w:tc>
              <w:tc>
                <w:tcPr>
                  <w:tcW w:w="8381" w:type="dxa"/>
                  <w:gridSpan w:val="3"/>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20"/>
                    <w:rPr>
                      <w:rFonts w:ascii="Times New Roman" w:hAnsi="Times New Roman" w:cs="Times New Roman"/>
                      <w:sz w:val="24"/>
                      <w:szCs w:val="24"/>
                    </w:rPr>
                  </w:pPr>
                  <w:r w:rsidRPr="007111E9">
                    <w:rPr>
                      <w:rFonts w:ascii="Times New Roman" w:hAnsi="Times New Roman" w:cs="Times New Roman"/>
                      <w:sz w:val="24"/>
                      <w:szCs w:val="24"/>
                    </w:rPr>
                    <w:t xml:space="preserve">1. Участие учащихся школы и воспитанников детского сада в совместных мероприятиях школы: - праздники; </w:t>
                  </w:r>
                </w:p>
                <w:p w:rsidR="007111E9" w:rsidRPr="007111E9" w:rsidRDefault="007111E9" w:rsidP="007111E9">
                  <w:pPr>
                    <w:numPr>
                      <w:ilvl w:val="0"/>
                      <w:numId w:val="21"/>
                    </w:numPr>
                    <w:spacing w:after="120" w:line="240" w:lineRule="auto"/>
                    <w:rPr>
                      <w:rFonts w:ascii="Times New Roman" w:hAnsi="Times New Roman" w:cs="Times New Roman"/>
                      <w:sz w:val="24"/>
                      <w:szCs w:val="24"/>
                    </w:rPr>
                  </w:pPr>
                  <w:r w:rsidRPr="007111E9">
                    <w:rPr>
                      <w:rFonts w:ascii="Times New Roman" w:hAnsi="Times New Roman" w:cs="Times New Roman"/>
                      <w:sz w:val="24"/>
                      <w:szCs w:val="24"/>
                    </w:rPr>
                    <w:t xml:space="preserve">акции; </w:t>
                  </w:r>
                </w:p>
                <w:p w:rsidR="007111E9" w:rsidRPr="007111E9" w:rsidRDefault="007111E9" w:rsidP="007111E9">
                  <w:pPr>
                    <w:numPr>
                      <w:ilvl w:val="0"/>
                      <w:numId w:val="21"/>
                    </w:numPr>
                    <w:spacing w:after="120" w:line="240" w:lineRule="auto"/>
                    <w:rPr>
                      <w:rFonts w:ascii="Times New Roman" w:hAnsi="Times New Roman" w:cs="Times New Roman"/>
                      <w:sz w:val="24"/>
                      <w:szCs w:val="24"/>
                    </w:rPr>
                  </w:pPr>
                  <w:r w:rsidRPr="007111E9">
                    <w:rPr>
                      <w:rFonts w:ascii="Times New Roman" w:hAnsi="Times New Roman" w:cs="Times New Roman"/>
                      <w:sz w:val="24"/>
                      <w:szCs w:val="24"/>
                    </w:rPr>
                    <w:t xml:space="preserve">дни здоровья; </w:t>
                  </w:r>
                </w:p>
                <w:p w:rsidR="007111E9" w:rsidRPr="007111E9" w:rsidRDefault="007111E9" w:rsidP="007111E9">
                  <w:pPr>
                    <w:numPr>
                      <w:ilvl w:val="0"/>
                      <w:numId w:val="21"/>
                    </w:numPr>
                    <w:spacing w:after="120" w:line="240" w:lineRule="auto"/>
                    <w:rPr>
                      <w:rFonts w:ascii="Times New Roman" w:hAnsi="Times New Roman" w:cs="Times New Roman"/>
                      <w:sz w:val="24"/>
                      <w:szCs w:val="24"/>
                    </w:rPr>
                  </w:pPr>
                  <w:r w:rsidRPr="007111E9">
                    <w:rPr>
                      <w:rFonts w:ascii="Times New Roman" w:hAnsi="Times New Roman" w:cs="Times New Roman"/>
                      <w:sz w:val="24"/>
                      <w:szCs w:val="24"/>
                    </w:rPr>
                    <w:t xml:space="preserve">совместные походы </w:t>
                  </w:r>
                </w:p>
              </w:tc>
            </w:tr>
            <w:tr w:rsidR="007111E9" w:rsidRPr="007111E9" w:rsidTr="007111E9">
              <w:trPr>
                <w:trHeight w:val="1156"/>
              </w:trPr>
              <w:tc>
                <w:tcPr>
                  <w:tcW w:w="0" w:type="auto"/>
                  <w:vMerge/>
                  <w:tcBorders>
                    <w:top w:val="nil"/>
                    <w:left w:val="single" w:sz="6" w:space="0" w:color="000000"/>
                    <w:bottom w:val="single" w:sz="6" w:space="0" w:color="000000"/>
                    <w:right w:val="single" w:sz="6" w:space="0" w:color="000000"/>
                  </w:tcBorders>
                </w:tcPr>
                <w:p w:rsidR="007111E9" w:rsidRPr="007111E9" w:rsidRDefault="007111E9" w:rsidP="007111E9">
                  <w:pPr>
                    <w:spacing w:after="120" w:line="240" w:lineRule="auto"/>
                    <w:rPr>
                      <w:rFonts w:ascii="Times New Roman" w:hAnsi="Times New Roman" w:cs="Times New Roman"/>
                      <w:sz w:val="24"/>
                      <w:szCs w:val="24"/>
                    </w:rPr>
                  </w:pPr>
                </w:p>
              </w:tc>
              <w:tc>
                <w:tcPr>
                  <w:tcW w:w="0" w:type="auto"/>
                  <w:vMerge/>
                  <w:tcBorders>
                    <w:top w:val="nil"/>
                    <w:left w:val="single" w:sz="6" w:space="0" w:color="000000"/>
                    <w:bottom w:val="single" w:sz="6" w:space="0" w:color="000000"/>
                    <w:right w:val="single" w:sz="6" w:space="0" w:color="000000"/>
                  </w:tcBorders>
                </w:tcPr>
                <w:p w:rsidR="007111E9" w:rsidRPr="007111E9" w:rsidRDefault="007111E9" w:rsidP="007111E9">
                  <w:pPr>
                    <w:spacing w:after="120" w:line="240" w:lineRule="auto"/>
                    <w:rPr>
                      <w:rFonts w:ascii="Times New Roman" w:hAnsi="Times New Roman" w:cs="Times New Roman"/>
                      <w:sz w:val="24"/>
                      <w:szCs w:val="24"/>
                    </w:rPr>
                  </w:pPr>
                </w:p>
              </w:tc>
              <w:tc>
                <w:tcPr>
                  <w:tcW w:w="3830" w:type="dxa"/>
                  <w:gridSpan w:val="2"/>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20" w:line="240" w:lineRule="auto"/>
                    <w:rPr>
                      <w:rFonts w:ascii="Times New Roman" w:hAnsi="Times New Roman" w:cs="Times New Roman"/>
                      <w:sz w:val="24"/>
                      <w:szCs w:val="24"/>
                    </w:rPr>
                  </w:pPr>
                  <w:r w:rsidRPr="007111E9">
                    <w:rPr>
                      <w:rFonts w:ascii="Times New Roman" w:hAnsi="Times New Roman" w:cs="Times New Roman"/>
                      <w:sz w:val="24"/>
                      <w:szCs w:val="24"/>
                    </w:rPr>
                    <w:t xml:space="preserve">2. Экскурсии в школу (дети 5-7 лет): </w:t>
                  </w:r>
                </w:p>
                <w:p w:rsidR="007111E9" w:rsidRPr="007111E9" w:rsidRDefault="007111E9" w:rsidP="007111E9">
                  <w:pPr>
                    <w:numPr>
                      <w:ilvl w:val="0"/>
                      <w:numId w:val="22"/>
                    </w:numPr>
                    <w:spacing w:after="120" w:line="240" w:lineRule="auto"/>
                    <w:rPr>
                      <w:rFonts w:ascii="Times New Roman" w:hAnsi="Times New Roman" w:cs="Times New Roman"/>
                      <w:sz w:val="24"/>
                      <w:szCs w:val="24"/>
                    </w:rPr>
                  </w:pPr>
                  <w:r w:rsidRPr="007111E9">
                    <w:rPr>
                      <w:rFonts w:ascii="Times New Roman" w:hAnsi="Times New Roman" w:cs="Times New Roman"/>
                      <w:sz w:val="24"/>
                      <w:szCs w:val="24"/>
                    </w:rPr>
                    <w:t xml:space="preserve">знакомство с классом; </w:t>
                  </w:r>
                </w:p>
                <w:p w:rsidR="007111E9" w:rsidRPr="007111E9" w:rsidRDefault="007111E9" w:rsidP="007111E9">
                  <w:pPr>
                    <w:numPr>
                      <w:ilvl w:val="0"/>
                      <w:numId w:val="22"/>
                    </w:numPr>
                    <w:spacing w:after="120" w:line="240" w:lineRule="auto"/>
                    <w:rPr>
                      <w:rFonts w:ascii="Times New Roman" w:hAnsi="Times New Roman" w:cs="Times New Roman"/>
                      <w:sz w:val="24"/>
                      <w:szCs w:val="24"/>
                    </w:rPr>
                  </w:pPr>
                  <w:r w:rsidRPr="007111E9">
                    <w:rPr>
                      <w:rFonts w:ascii="Times New Roman" w:hAnsi="Times New Roman" w:cs="Times New Roman"/>
                      <w:sz w:val="24"/>
                      <w:szCs w:val="24"/>
                    </w:rPr>
                    <w:t xml:space="preserve">в школьный музей; </w:t>
                  </w:r>
                </w:p>
                <w:p w:rsidR="007111E9" w:rsidRPr="007111E9" w:rsidRDefault="007111E9" w:rsidP="007111E9">
                  <w:pPr>
                    <w:numPr>
                      <w:ilvl w:val="0"/>
                      <w:numId w:val="22"/>
                    </w:numPr>
                    <w:spacing w:after="120" w:line="240" w:lineRule="auto"/>
                    <w:rPr>
                      <w:rFonts w:ascii="Times New Roman" w:hAnsi="Times New Roman" w:cs="Times New Roman"/>
                      <w:sz w:val="24"/>
                      <w:szCs w:val="24"/>
                    </w:rPr>
                  </w:pPr>
                  <w:r w:rsidRPr="007111E9">
                    <w:rPr>
                      <w:rFonts w:ascii="Times New Roman" w:hAnsi="Times New Roman" w:cs="Times New Roman"/>
                      <w:sz w:val="24"/>
                      <w:szCs w:val="24"/>
                    </w:rPr>
                    <w:t xml:space="preserve">в школьную библиотеку, спортзал, столовую </w:t>
                  </w:r>
                </w:p>
              </w:tc>
              <w:tc>
                <w:tcPr>
                  <w:tcW w:w="4551"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20" w:line="240" w:lineRule="auto"/>
                    <w:rPr>
                      <w:rFonts w:ascii="Times New Roman" w:hAnsi="Times New Roman" w:cs="Times New Roman"/>
                      <w:sz w:val="24"/>
                      <w:szCs w:val="24"/>
                    </w:rPr>
                  </w:pPr>
                  <w:r w:rsidRPr="007111E9">
                    <w:rPr>
                      <w:rFonts w:ascii="Times New Roman" w:hAnsi="Times New Roman" w:cs="Times New Roman"/>
                      <w:sz w:val="24"/>
                      <w:szCs w:val="24"/>
                    </w:rPr>
                    <w:t xml:space="preserve">3. Экскурсии в детский сад: </w:t>
                  </w:r>
                </w:p>
                <w:p w:rsidR="007111E9" w:rsidRPr="007111E9" w:rsidRDefault="007111E9" w:rsidP="007111E9">
                  <w:pPr>
                    <w:spacing w:after="120" w:line="240" w:lineRule="auto"/>
                    <w:rPr>
                      <w:rFonts w:ascii="Times New Roman" w:hAnsi="Times New Roman" w:cs="Times New Roman"/>
                      <w:sz w:val="24"/>
                      <w:szCs w:val="24"/>
                    </w:rPr>
                  </w:pPr>
                  <w:r w:rsidRPr="007111E9">
                    <w:rPr>
                      <w:rFonts w:ascii="Times New Roman" w:hAnsi="Times New Roman" w:cs="Times New Roman"/>
                      <w:sz w:val="24"/>
                      <w:szCs w:val="24"/>
                    </w:rPr>
                    <w:t xml:space="preserve">- в гости к дошкольникам </w:t>
                  </w:r>
                </w:p>
              </w:tc>
            </w:tr>
          </w:tbl>
          <w:p w:rsidR="007111E9" w:rsidRPr="007111E9" w:rsidRDefault="007111E9" w:rsidP="007111E9">
            <w:pPr>
              <w:spacing w:after="120" w:line="240" w:lineRule="auto"/>
              <w:rPr>
                <w:rFonts w:ascii="Times New Roman" w:eastAsia="Calibri" w:hAnsi="Times New Roman" w:cs="Times New Roman"/>
                <w:sz w:val="24"/>
                <w:szCs w:val="24"/>
              </w:rPr>
            </w:pPr>
          </w:p>
          <w:p w:rsidR="007111E9" w:rsidRPr="007111E9" w:rsidRDefault="007111E9" w:rsidP="007111E9">
            <w:pPr>
              <w:spacing w:after="120" w:line="240" w:lineRule="auto"/>
              <w:rPr>
                <w:rFonts w:ascii="Times New Roman" w:eastAsia="Calibri" w:hAnsi="Times New Roman" w:cs="Times New Roman"/>
                <w:sz w:val="24"/>
                <w:szCs w:val="24"/>
              </w:rPr>
            </w:pPr>
            <w:r w:rsidRPr="007111E9">
              <w:rPr>
                <w:rFonts w:ascii="Times New Roman" w:eastAsia="Calibri" w:hAnsi="Times New Roman" w:cs="Times New Roman"/>
                <w:b/>
                <w:sz w:val="24"/>
                <w:szCs w:val="24"/>
              </w:rPr>
              <w:t xml:space="preserve">11) Характеристика интересов (увлечений детей), выявленная на основе наблюдения за детьми: </w:t>
            </w:r>
          </w:p>
          <w:p w:rsidR="007111E9" w:rsidRPr="007111E9" w:rsidRDefault="007111E9" w:rsidP="007111E9">
            <w:pPr>
              <w:spacing w:after="120" w:line="240"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В ходе наблюдений за детьми группы были выявлены их интересы и увлечения: </w:t>
            </w:r>
          </w:p>
          <w:p w:rsidR="007111E9" w:rsidRPr="007111E9" w:rsidRDefault="007111E9" w:rsidP="007111E9">
            <w:pPr>
              <w:spacing w:after="120" w:line="240"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Все дети без исключения проявляют интерес к игре на детских музыкальных инструментах, любят конструировать из конструктора ЛЕГО. </w:t>
            </w:r>
          </w:p>
          <w:p w:rsidR="007111E9" w:rsidRPr="007111E9" w:rsidRDefault="007111E9" w:rsidP="007111E9">
            <w:pPr>
              <w:spacing w:after="120" w:line="240"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Педагогическая диагностика, изучение целевых ориентиров ФГОС дошкольного образования дала возможность определить значимое содержание и средства его реализации, направленные на формирование культуры деятельности, способов деятельности, развитие воображения и умения различать условную и реальную ситуацию, формирование чувства собственного достоинства, веры в себя, развитие предпосылок грамотности, крупной и мелкой моторики, воспитание волевых качеств и умения следовать социальным нормам  поведения и правилам. </w:t>
            </w:r>
          </w:p>
          <w:p w:rsidR="007111E9" w:rsidRPr="007111E9" w:rsidRDefault="007111E9" w:rsidP="007111E9">
            <w:pPr>
              <w:spacing w:after="120" w:line="240"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Данные характеристики учитываются в ходе планирования и организации образовательного процесса, осуществляемого воспитателями, специалистами в партнерском взаимодействии с семьей и другими социальными институтами. </w:t>
            </w:r>
          </w:p>
          <w:p w:rsidR="007111E9" w:rsidRPr="007111E9" w:rsidRDefault="007111E9" w:rsidP="007111E9">
            <w:pPr>
              <w:spacing w:after="120" w:line="240" w:lineRule="auto"/>
              <w:rPr>
                <w:rFonts w:ascii="Times New Roman" w:eastAsia="Calibri" w:hAnsi="Times New Roman" w:cs="Times New Roman"/>
                <w:sz w:val="24"/>
                <w:szCs w:val="24"/>
              </w:rPr>
            </w:pPr>
          </w:p>
          <w:p w:rsidR="007111E9" w:rsidRPr="007111E9" w:rsidRDefault="007111E9" w:rsidP="007111E9">
            <w:pPr>
              <w:spacing w:after="120" w:line="240" w:lineRule="auto"/>
              <w:rPr>
                <w:rFonts w:ascii="Times New Roman" w:eastAsia="Calibri" w:hAnsi="Times New Roman" w:cs="Times New Roman"/>
                <w:sz w:val="24"/>
                <w:szCs w:val="24"/>
              </w:rPr>
            </w:pPr>
            <w:r w:rsidRPr="007111E9">
              <w:rPr>
                <w:rFonts w:ascii="Times New Roman" w:eastAsia="Calibri" w:hAnsi="Times New Roman" w:cs="Times New Roman"/>
                <w:b/>
                <w:sz w:val="24"/>
                <w:szCs w:val="24"/>
              </w:rPr>
              <w:t xml:space="preserve">12)Особенности организации педагогической диагностики и мониторинга </w:t>
            </w:r>
          </w:p>
          <w:p w:rsidR="007111E9" w:rsidRPr="007111E9" w:rsidRDefault="007111E9" w:rsidP="007111E9">
            <w:pPr>
              <w:spacing w:after="120" w:line="240" w:lineRule="auto"/>
              <w:rPr>
                <w:rFonts w:ascii="Times New Roman" w:eastAsia="Calibri" w:hAnsi="Times New Roman" w:cs="Times New Roman"/>
                <w:b/>
                <w:i/>
                <w:sz w:val="24"/>
                <w:szCs w:val="24"/>
              </w:rPr>
            </w:pPr>
            <w:r w:rsidRPr="007111E9">
              <w:rPr>
                <w:rFonts w:ascii="Times New Roman" w:eastAsia="Calibri" w:hAnsi="Times New Roman" w:cs="Times New Roman"/>
                <w:b/>
                <w:i/>
                <w:sz w:val="24"/>
                <w:szCs w:val="24"/>
              </w:rPr>
              <w:t xml:space="preserve">Педагогическая диагностика в детском саду </w:t>
            </w:r>
          </w:p>
          <w:p w:rsidR="007111E9" w:rsidRPr="007111E9" w:rsidRDefault="007111E9" w:rsidP="007111E9">
            <w:pPr>
              <w:spacing w:after="120" w:line="240"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Педагогическая диагностика воспитателя детского сада преимущественно направлена на изучение ребенка дошкольного возраста для познания его индивидуальности и оценки его развития как субъекта познания, общения и деятельности; на понимание мотивов его поступков, видение скрытых резервов личностного развития, предвидение его поведения в будущем. Понимание ребенка помогает педагогу сделать условия воспитания и обучения максимально приближенными к реализации детских потребностей, интересов, способностей, способствует поддержке и развитию детской индивидуальности. Без педагогической диагностики трудно представить осознанную и целенаправленную профессиональную деятельность педагога. Диагностическая деятельность является начальным этапом педагогического проектирования, позволяя определить актуальные образовательные задачи, индивидуализировать образовательный процесс, и завершает цепочку по решению этих задач, поскольку направлена на выявление результативности образовательного процесса. </w:t>
            </w:r>
          </w:p>
          <w:p w:rsidR="007111E9" w:rsidRPr="007111E9" w:rsidRDefault="007111E9" w:rsidP="007111E9">
            <w:pPr>
              <w:spacing w:after="120" w:line="240"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Познание и понимание педагогом ребенка дошкольного возраста как основная цель педагогической диагностики в ДОО определяет использование им </w:t>
            </w:r>
            <w:r w:rsidRPr="007111E9">
              <w:rPr>
                <w:rFonts w:ascii="Times New Roman" w:eastAsia="Calibri" w:hAnsi="Times New Roman" w:cs="Times New Roman"/>
                <w:b/>
                <w:i/>
                <w:sz w:val="24"/>
                <w:szCs w:val="24"/>
              </w:rPr>
              <w:t>преимущественно малоформализованных диагностических методов</w:t>
            </w:r>
            <w:r w:rsidRPr="007111E9">
              <w:rPr>
                <w:rFonts w:ascii="Times New Roman" w:eastAsia="Calibri" w:hAnsi="Times New Roman" w:cs="Times New Roman"/>
                <w:sz w:val="24"/>
                <w:szCs w:val="24"/>
              </w:rPr>
              <w:t xml:space="preserve">, ведущими среди которых являются наблюдение проявлений ребенка в деятельности и общении с другими субъектами педагогического процесса, а также свободные беседы с детьми. </w:t>
            </w:r>
          </w:p>
          <w:p w:rsidR="007111E9" w:rsidRPr="007111E9" w:rsidRDefault="007111E9" w:rsidP="007111E9">
            <w:pPr>
              <w:spacing w:after="120" w:line="240"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В качестве дополнительных методов используются анализ продуктов детской деятельности, простые тесты, специальные диагностические ситуации. </w:t>
            </w:r>
          </w:p>
          <w:p w:rsidR="007111E9" w:rsidRPr="007111E9" w:rsidRDefault="007111E9" w:rsidP="007111E9">
            <w:pPr>
              <w:spacing w:after="120" w:line="240"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Педагогическая диагностика достижений ребенка направлена на изучение: </w:t>
            </w:r>
          </w:p>
          <w:p w:rsidR="007111E9" w:rsidRPr="007111E9" w:rsidRDefault="007111E9" w:rsidP="007111E9">
            <w:pPr>
              <w:numPr>
                <w:ilvl w:val="0"/>
                <w:numId w:val="10"/>
              </w:numPr>
              <w:spacing w:after="120" w:line="240"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деятельностных умений ребенка; </w:t>
            </w:r>
          </w:p>
          <w:p w:rsidR="007111E9" w:rsidRPr="007111E9" w:rsidRDefault="007111E9" w:rsidP="007111E9">
            <w:pPr>
              <w:numPr>
                <w:ilvl w:val="0"/>
                <w:numId w:val="10"/>
              </w:numPr>
              <w:spacing w:after="120" w:line="240"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интересов, предпочтений, склонностей ребенка; </w:t>
            </w:r>
          </w:p>
          <w:p w:rsidR="007111E9" w:rsidRPr="007111E9" w:rsidRDefault="007111E9" w:rsidP="007111E9">
            <w:pPr>
              <w:numPr>
                <w:ilvl w:val="0"/>
                <w:numId w:val="10"/>
              </w:numPr>
              <w:spacing w:after="120" w:line="240"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личностных особенностей ребенка; </w:t>
            </w:r>
          </w:p>
          <w:p w:rsidR="007111E9" w:rsidRPr="007111E9" w:rsidRDefault="007111E9" w:rsidP="007111E9">
            <w:pPr>
              <w:numPr>
                <w:ilvl w:val="0"/>
                <w:numId w:val="10"/>
              </w:numPr>
              <w:spacing w:after="120" w:line="240"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lastRenderedPageBreak/>
              <w:t xml:space="preserve">поведенческих проявлений ребенка; </w:t>
            </w:r>
          </w:p>
          <w:p w:rsidR="007111E9" w:rsidRPr="007111E9" w:rsidRDefault="007111E9" w:rsidP="007111E9">
            <w:pPr>
              <w:numPr>
                <w:ilvl w:val="0"/>
                <w:numId w:val="10"/>
              </w:numPr>
              <w:spacing w:after="120" w:line="240"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особенностей взаимодействия ребенка со сверстниками; – особенностей взаимодействия ребенка со взрослыми. </w:t>
            </w:r>
          </w:p>
          <w:p w:rsidR="007111E9" w:rsidRPr="007111E9" w:rsidRDefault="007111E9" w:rsidP="007111E9">
            <w:pPr>
              <w:spacing w:after="120" w:line="240" w:lineRule="auto"/>
              <w:rPr>
                <w:rFonts w:ascii="Times New Roman" w:eastAsia="Calibri" w:hAnsi="Times New Roman" w:cs="Times New Roman"/>
                <w:b/>
                <w:i/>
                <w:sz w:val="24"/>
                <w:szCs w:val="24"/>
              </w:rPr>
            </w:pPr>
            <w:r w:rsidRPr="007111E9">
              <w:rPr>
                <w:rFonts w:ascii="Times New Roman" w:eastAsia="Calibri" w:hAnsi="Times New Roman" w:cs="Times New Roman"/>
                <w:b/>
                <w:i/>
                <w:sz w:val="24"/>
                <w:szCs w:val="24"/>
              </w:rPr>
              <w:t xml:space="preserve">Принципы педагогической диагностики </w:t>
            </w:r>
          </w:p>
          <w:p w:rsidR="007111E9" w:rsidRPr="007111E9" w:rsidRDefault="007111E9" w:rsidP="007111E9">
            <w:pPr>
              <w:spacing w:after="120" w:line="240"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Педагогическая диагностика осуществляется с учетом ряда принципов, обусловленных спецификой образовательного процесса детского сада. </w:t>
            </w:r>
          </w:p>
          <w:p w:rsidR="007111E9" w:rsidRPr="007111E9" w:rsidRDefault="007111E9" w:rsidP="007111E9">
            <w:pPr>
              <w:spacing w:after="120" w:line="240" w:lineRule="auto"/>
              <w:rPr>
                <w:rFonts w:ascii="Times New Roman" w:eastAsia="Calibri" w:hAnsi="Times New Roman" w:cs="Times New Roman"/>
                <w:sz w:val="24"/>
                <w:szCs w:val="24"/>
              </w:rPr>
            </w:pPr>
            <w:r w:rsidRPr="007111E9">
              <w:rPr>
                <w:rFonts w:ascii="Times New Roman" w:eastAsia="Calibri" w:hAnsi="Times New Roman" w:cs="Times New Roman"/>
                <w:b/>
                <w:i/>
                <w:sz w:val="24"/>
                <w:szCs w:val="24"/>
              </w:rPr>
              <w:t xml:space="preserve">Принцип объективности </w:t>
            </w:r>
            <w:r w:rsidRPr="007111E9">
              <w:rPr>
                <w:rFonts w:ascii="Times New Roman" w:eastAsia="Calibri" w:hAnsi="Times New Roman" w:cs="Times New Roman"/>
                <w:sz w:val="24"/>
                <w:szCs w:val="24"/>
              </w:rPr>
              <w:t xml:space="preserve">означает стремление к максимальной объективности в процедурах и результатах диагностики, избегание в оформлении диагностических данных субъективных оценочных суждений, предвзятого отношения к диагностируемому. </w:t>
            </w:r>
          </w:p>
          <w:p w:rsidR="007111E9" w:rsidRPr="007111E9" w:rsidRDefault="007111E9" w:rsidP="007111E9">
            <w:pPr>
              <w:spacing w:after="120" w:line="240"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Реализация принципа предполагает соблюдение ряда </w:t>
            </w:r>
            <w:r w:rsidRPr="007111E9">
              <w:rPr>
                <w:rFonts w:ascii="Times New Roman" w:eastAsia="Calibri" w:hAnsi="Times New Roman" w:cs="Times New Roman"/>
                <w:i/>
                <w:sz w:val="24"/>
                <w:szCs w:val="24"/>
              </w:rPr>
              <w:t>правил.</w:t>
            </w:r>
          </w:p>
          <w:p w:rsidR="007111E9" w:rsidRPr="007111E9" w:rsidRDefault="007111E9" w:rsidP="007111E9">
            <w:pPr>
              <w:numPr>
                <w:ilvl w:val="0"/>
                <w:numId w:val="11"/>
              </w:numPr>
              <w:spacing w:after="120" w:line="240"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Соответствие диагностических методик возрастным и личностным особенностям диагностируемых. </w:t>
            </w:r>
          </w:p>
          <w:p w:rsidR="007111E9" w:rsidRPr="007111E9" w:rsidRDefault="007111E9" w:rsidP="007111E9">
            <w:pPr>
              <w:numPr>
                <w:ilvl w:val="0"/>
                <w:numId w:val="11"/>
              </w:numPr>
              <w:spacing w:after="120" w:line="240"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Фиксация всех проявлений личности ребенка. </w:t>
            </w:r>
          </w:p>
          <w:p w:rsidR="007111E9" w:rsidRPr="007111E9" w:rsidRDefault="007111E9" w:rsidP="007111E9">
            <w:pPr>
              <w:numPr>
                <w:ilvl w:val="0"/>
                <w:numId w:val="11"/>
              </w:numPr>
              <w:spacing w:after="120" w:line="240"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Сопоставление полученных данных с данными других педагогов, родителей. </w:t>
            </w:r>
          </w:p>
          <w:p w:rsidR="007111E9" w:rsidRPr="007111E9" w:rsidRDefault="007111E9" w:rsidP="007111E9">
            <w:pPr>
              <w:numPr>
                <w:ilvl w:val="0"/>
                <w:numId w:val="11"/>
              </w:numPr>
              <w:spacing w:after="120" w:line="240"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Перепроверка, уточнение полученного фактического материала при проведении диагностики. </w:t>
            </w:r>
          </w:p>
          <w:p w:rsidR="007111E9" w:rsidRPr="007111E9" w:rsidRDefault="007111E9" w:rsidP="007111E9">
            <w:pPr>
              <w:numPr>
                <w:ilvl w:val="0"/>
                <w:numId w:val="11"/>
              </w:numPr>
              <w:spacing w:after="120" w:line="240"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Постоянный самоконтроль педагога за своими собственными переживаниями, эмоциями, симпатиями и антипатиями, которые часто субъективируют фиксацию фактов; развитие педагогической рефлексии. </w:t>
            </w:r>
          </w:p>
          <w:p w:rsidR="007111E9" w:rsidRPr="007111E9" w:rsidRDefault="007111E9" w:rsidP="007111E9">
            <w:pPr>
              <w:spacing w:after="120" w:line="240" w:lineRule="auto"/>
              <w:rPr>
                <w:rFonts w:ascii="Times New Roman" w:eastAsia="Calibri" w:hAnsi="Times New Roman" w:cs="Times New Roman"/>
                <w:sz w:val="24"/>
                <w:szCs w:val="24"/>
              </w:rPr>
            </w:pPr>
            <w:r w:rsidRPr="007111E9">
              <w:rPr>
                <w:rFonts w:ascii="Times New Roman" w:eastAsia="Calibri" w:hAnsi="Times New Roman" w:cs="Times New Roman"/>
                <w:b/>
                <w:i/>
                <w:sz w:val="24"/>
                <w:szCs w:val="24"/>
              </w:rPr>
              <w:t xml:space="preserve">Принцип целостного изучения педагогического процесса </w:t>
            </w:r>
            <w:r w:rsidRPr="007111E9">
              <w:rPr>
                <w:rFonts w:ascii="Times New Roman" w:eastAsia="Calibri" w:hAnsi="Times New Roman" w:cs="Times New Roman"/>
                <w:sz w:val="24"/>
                <w:szCs w:val="24"/>
              </w:rPr>
              <w:t xml:space="preserve">предполагает: для того чтобы оценить общий уровень развития ребенка, необходимо иметь информацию о различных аспектах его развития: социальном, эмоциональном, интеллектуальном, физическом, художественно-творческом.  </w:t>
            </w:r>
          </w:p>
          <w:p w:rsidR="007111E9" w:rsidRPr="007111E9" w:rsidRDefault="007111E9" w:rsidP="007111E9">
            <w:pPr>
              <w:spacing w:after="120" w:line="240"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Важно помнить, что развитие ребенка представляет собой целостный процесс, и что направление развития в каждой из сфер не может рассматриваться изолированно. Различные сферы развития личности связаны между собой и оказывают взаимное влияние друг на друга. </w:t>
            </w:r>
          </w:p>
          <w:p w:rsidR="007111E9" w:rsidRPr="007111E9" w:rsidRDefault="007111E9" w:rsidP="007111E9">
            <w:pPr>
              <w:spacing w:after="120" w:line="240" w:lineRule="auto"/>
              <w:rPr>
                <w:rFonts w:ascii="Times New Roman" w:eastAsia="Calibri" w:hAnsi="Times New Roman" w:cs="Times New Roman"/>
                <w:sz w:val="24"/>
                <w:szCs w:val="24"/>
              </w:rPr>
            </w:pPr>
            <w:r w:rsidRPr="007111E9">
              <w:rPr>
                <w:rFonts w:ascii="Times New Roman" w:eastAsia="Calibri" w:hAnsi="Times New Roman" w:cs="Times New Roman"/>
                <w:b/>
                <w:i/>
                <w:sz w:val="24"/>
                <w:szCs w:val="24"/>
              </w:rPr>
              <w:t xml:space="preserve">Принцип процессуальности </w:t>
            </w:r>
            <w:r w:rsidRPr="007111E9">
              <w:rPr>
                <w:rFonts w:ascii="Times New Roman" w:eastAsia="Calibri" w:hAnsi="Times New Roman" w:cs="Times New Roman"/>
                <w:sz w:val="24"/>
                <w:szCs w:val="24"/>
              </w:rPr>
              <w:t xml:space="preserve">предполагает изучение явления в изменении, развитии. Правила, детализирующие принцип процессуальности, состоят в том, чтобы: </w:t>
            </w:r>
          </w:p>
          <w:p w:rsidR="007111E9" w:rsidRPr="007111E9" w:rsidRDefault="007111E9" w:rsidP="007111E9">
            <w:pPr>
              <w:numPr>
                <w:ilvl w:val="0"/>
                <w:numId w:val="12"/>
              </w:numPr>
              <w:spacing w:after="120" w:line="240"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не ограничиваться отдельными «срезами состояний», оценками без выявления закономерностей развития; </w:t>
            </w:r>
          </w:p>
          <w:p w:rsidR="007111E9" w:rsidRPr="007111E9" w:rsidRDefault="007111E9" w:rsidP="007111E9">
            <w:pPr>
              <w:numPr>
                <w:ilvl w:val="0"/>
                <w:numId w:val="12"/>
              </w:numPr>
              <w:spacing w:after="120" w:line="240"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учитывать половозрастные и социокультурные особенности индивидуально-личностного становления ребенка; </w:t>
            </w:r>
          </w:p>
          <w:p w:rsidR="007111E9" w:rsidRPr="007111E9" w:rsidRDefault="007111E9" w:rsidP="007111E9">
            <w:pPr>
              <w:numPr>
                <w:ilvl w:val="0"/>
                <w:numId w:val="12"/>
              </w:numPr>
              <w:spacing w:after="120" w:line="240"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обеспечивать непрерывность изучения диагностируемого предмета в естественных условиях педагогического процесса. </w:t>
            </w:r>
          </w:p>
          <w:p w:rsidR="007111E9" w:rsidRPr="007111E9" w:rsidRDefault="007111E9" w:rsidP="007111E9">
            <w:pPr>
              <w:spacing w:after="120" w:line="240" w:lineRule="auto"/>
              <w:rPr>
                <w:rFonts w:ascii="Times New Roman" w:eastAsia="Calibri" w:hAnsi="Times New Roman" w:cs="Times New Roman"/>
                <w:sz w:val="24"/>
                <w:szCs w:val="24"/>
              </w:rPr>
            </w:pPr>
          </w:p>
          <w:p w:rsidR="007111E9" w:rsidRPr="007111E9" w:rsidRDefault="007111E9" w:rsidP="007111E9">
            <w:pPr>
              <w:spacing w:after="120" w:line="240" w:lineRule="auto"/>
              <w:rPr>
                <w:rFonts w:ascii="Times New Roman" w:eastAsia="Calibri" w:hAnsi="Times New Roman" w:cs="Times New Roman"/>
                <w:sz w:val="24"/>
                <w:szCs w:val="24"/>
              </w:rPr>
            </w:pPr>
            <w:r w:rsidRPr="007111E9">
              <w:rPr>
                <w:rFonts w:ascii="Times New Roman" w:eastAsia="Calibri" w:hAnsi="Times New Roman" w:cs="Times New Roman"/>
                <w:b/>
                <w:i/>
                <w:sz w:val="24"/>
                <w:szCs w:val="24"/>
              </w:rPr>
              <w:t xml:space="preserve">Принцип компетентности </w:t>
            </w:r>
            <w:r w:rsidRPr="007111E9">
              <w:rPr>
                <w:rFonts w:ascii="Times New Roman" w:eastAsia="Calibri" w:hAnsi="Times New Roman" w:cs="Times New Roman"/>
                <w:sz w:val="24"/>
                <w:szCs w:val="24"/>
              </w:rPr>
              <w:t xml:space="preserve">означает принятие педагогом решений только по тем вопросам, по которым он имеет специальную подготовку; запрет в процессе и по результатам диагностики на какие-либо действия, которые могут нанести ущерб испытуемому. </w:t>
            </w:r>
          </w:p>
          <w:p w:rsidR="007111E9" w:rsidRPr="007111E9" w:rsidRDefault="007111E9" w:rsidP="007111E9">
            <w:pPr>
              <w:spacing w:after="120" w:line="240"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Этот принцип раскрывается: </w:t>
            </w:r>
          </w:p>
          <w:p w:rsidR="007111E9" w:rsidRPr="007111E9" w:rsidRDefault="007111E9" w:rsidP="007111E9">
            <w:pPr>
              <w:numPr>
                <w:ilvl w:val="0"/>
                <w:numId w:val="12"/>
              </w:numPr>
              <w:spacing w:after="120" w:line="240"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в правилах сотрудничества (согласие, добровольность участия в диагностике); </w:t>
            </w:r>
          </w:p>
          <w:p w:rsidR="007111E9" w:rsidRPr="007111E9" w:rsidRDefault="007111E9" w:rsidP="007111E9">
            <w:pPr>
              <w:numPr>
                <w:ilvl w:val="0"/>
                <w:numId w:val="12"/>
              </w:numPr>
              <w:spacing w:after="120" w:line="240"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в безопасности для испытуемого применяемых методик; </w:t>
            </w:r>
          </w:p>
          <w:p w:rsidR="007111E9" w:rsidRPr="007111E9" w:rsidRDefault="007111E9" w:rsidP="007111E9">
            <w:pPr>
              <w:numPr>
                <w:ilvl w:val="0"/>
                <w:numId w:val="12"/>
              </w:numPr>
              <w:spacing w:after="120" w:line="240"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в доступности для педагога диагностических процедур и методов; </w:t>
            </w:r>
          </w:p>
          <w:p w:rsidR="007111E9" w:rsidRPr="007111E9" w:rsidRDefault="007111E9" w:rsidP="007111E9">
            <w:pPr>
              <w:numPr>
                <w:ilvl w:val="0"/>
                <w:numId w:val="12"/>
              </w:numPr>
              <w:spacing w:after="120" w:line="240"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во взвешенности и корректном использовании диагностических сведений (разумной конфиденциальности результатов диагностики). </w:t>
            </w:r>
          </w:p>
          <w:p w:rsidR="007111E9" w:rsidRPr="007111E9" w:rsidRDefault="007111E9" w:rsidP="007111E9">
            <w:pPr>
              <w:spacing w:after="120" w:line="240" w:lineRule="auto"/>
              <w:rPr>
                <w:rFonts w:ascii="Times New Roman" w:eastAsia="Calibri" w:hAnsi="Times New Roman" w:cs="Times New Roman"/>
                <w:sz w:val="24"/>
                <w:szCs w:val="24"/>
              </w:rPr>
            </w:pPr>
            <w:r w:rsidRPr="007111E9">
              <w:rPr>
                <w:rFonts w:ascii="Times New Roman" w:eastAsia="Calibri" w:hAnsi="Times New Roman" w:cs="Times New Roman"/>
                <w:b/>
                <w:i/>
                <w:sz w:val="24"/>
                <w:szCs w:val="24"/>
              </w:rPr>
              <w:t>Принцип персонализации</w:t>
            </w:r>
            <w:r w:rsidRPr="007111E9">
              <w:rPr>
                <w:rFonts w:ascii="Times New Roman" w:eastAsia="Calibri" w:hAnsi="Times New Roman" w:cs="Times New Roman"/>
                <w:sz w:val="24"/>
                <w:szCs w:val="24"/>
              </w:rPr>
              <w:t xml:space="preserve"> требует от педагога в диагностической деятельности обнаруживать не только индивидуальные проявления общих закономерностей, но также индивидуальные пути </w:t>
            </w:r>
            <w:r w:rsidRPr="007111E9">
              <w:rPr>
                <w:rFonts w:ascii="Times New Roman" w:eastAsia="Calibri" w:hAnsi="Times New Roman" w:cs="Times New Roman"/>
                <w:sz w:val="24"/>
                <w:szCs w:val="24"/>
              </w:rPr>
              <w:lastRenderedPageBreak/>
              <w:t xml:space="preserve">развития, а отклонения от нормы не оценивать как негативные без анализа динамических тенденций становления. </w:t>
            </w:r>
          </w:p>
          <w:p w:rsidR="007111E9" w:rsidRPr="007111E9" w:rsidRDefault="007111E9" w:rsidP="007111E9">
            <w:pPr>
              <w:spacing w:after="120" w:line="240" w:lineRule="auto"/>
              <w:rPr>
                <w:rFonts w:ascii="Times New Roman" w:eastAsia="Calibri" w:hAnsi="Times New Roman" w:cs="Times New Roman"/>
                <w:sz w:val="24"/>
                <w:szCs w:val="24"/>
              </w:rPr>
            </w:pPr>
            <w:r w:rsidRPr="007111E9">
              <w:rPr>
                <w:rFonts w:ascii="Times New Roman" w:eastAsia="Calibri" w:hAnsi="Times New Roman" w:cs="Times New Roman"/>
                <w:b/>
                <w:i/>
                <w:sz w:val="24"/>
                <w:szCs w:val="24"/>
              </w:rPr>
              <w:t xml:space="preserve">Как осуществлять процесс диагностирования? </w:t>
            </w:r>
          </w:p>
          <w:p w:rsidR="007111E9" w:rsidRPr="007111E9" w:rsidRDefault="007111E9" w:rsidP="007111E9">
            <w:pPr>
              <w:spacing w:after="120" w:line="240"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Прежде чем проводить диагностику, необходимо спроектировать ее. </w:t>
            </w:r>
          </w:p>
          <w:p w:rsidR="007111E9" w:rsidRPr="007111E9" w:rsidRDefault="007111E9" w:rsidP="007111E9">
            <w:pPr>
              <w:spacing w:after="120" w:line="240" w:lineRule="auto"/>
              <w:rPr>
                <w:rFonts w:ascii="Times New Roman" w:eastAsia="Calibri" w:hAnsi="Times New Roman" w:cs="Times New Roman"/>
                <w:sz w:val="24"/>
                <w:szCs w:val="24"/>
              </w:rPr>
            </w:pPr>
            <w:r w:rsidRPr="007111E9">
              <w:rPr>
                <w:rFonts w:ascii="Times New Roman" w:eastAsia="Calibri" w:hAnsi="Times New Roman" w:cs="Times New Roman"/>
                <w:b/>
                <w:sz w:val="24"/>
                <w:szCs w:val="24"/>
              </w:rPr>
              <w:t>Первый этап</w:t>
            </w:r>
            <w:r w:rsidRPr="007111E9">
              <w:rPr>
                <w:rFonts w:ascii="Times New Roman" w:eastAsia="Calibri" w:hAnsi="Times New Roman" w:cs="Times New Roman"/>
                <w:sz w:val="24"/>
                <w:szCs w:val="24"/>
              </w:rPr>
              <w:t xml:space="preserve"> – проектировочный. Определяем цели диагностики (например, оценить проявления детьми старшей группы активности и любознательности, выявить проявляющиеся при этом индивидуальные особенности). В проектировании диагностической деятельности многие педагоги, как правило, решают вопрос, как ее осуществлять, пропуская вопросы что и, в особенности, зачем диагностировать. </w:t>
            </w:r>
          </w:p>
          <w:p w:rsidR="007111E9" w:rsidRPr="007111E9" w:rsidRDefault="007111E9" w:rsidP="007111E9">
            <w:pPr>
              <w:spacing w:after="120" w:line="240"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Между тем это основные вопросы. От ответа на них зависят и подбор методов, и анализ результатов, и принятие управленческих решений. В диагностической деятельности педагога постоянно происходит сравнение результатов оценки развития конкретного ребенка с его же прежними достижениями, или с поведением других детей в настоящее время или в прошлом,</w:t>
            </w:r>
          </w:p>
          <w:p w:rsidR="007111E9" w:rsidRPr="007111E9" w:rsidRDefault="007111E9" w:rsidP="007111E9">
            <w:pPr>
              <w:spacing w:after="120" w:line="240"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или же с описанием поведения какого-то неизвестного нам лица. Это те аспекты сравнения, которые называются в педагогической диагностике индивидуальной, социальной или объективной соотносительной нормой. Например, определяем критерии для оценки проявлений активности и любознательности у детей. Так, критерием любознательности является чуткость ребенка к новому, а показателями проявления этого критерия могут быть выделение новых объектов в окружении, вопросы познавательной направленности о новых объектах, внимательное слушание рассказов воспитателя и т. п. </w:t>
            </w:r>
          </w:p>
          <w:p w:rsidR="007111E9" w:rsidRPr="007111E9" w:rsidRDefault="007111E9" w:rsidP="007111E9">
            <w:pPr>
              <w:spacing w:after="120" w:line="240"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Определяем методы диагностики. В педагогической диагностике основными методами выступают включенное наблюдение и нестандартизированные беседы с детьми. Кроме того, используются диагностические ситуации, фактически провоцирующие деятельность ребенка, которую хотел бы пронаблюдать педагог. </w:t>
            </w:r>
          </w:p>
          <w:p w:rsidR="007111E9" w:rsidRPr="007111E9" w:rsidRDefault="007111E9" w:rsidP="007111E9">
            <w:pPr>
              <w:spacing w:after="120" w:line="240" w:lineRule="auto"/>
              <w:rPr>
                <w:rFonts w:ascii="Times New Roman" w:eastAsia="Calibri" w:hAnsi="Times New Roman" w:cs="Times New Roman"/>
                <w:sz w:val="24"/>
                <w:szCs w:val="24"/>
              </w:rPr>
            </w:pPr>
            <w:r w:rsidRPr="007111E9">
              <w:rPr>
                <w:rFonts w:ascii="Times New Roman" w:eastAsia="Calibri" w:hAnsi="Times New Roman" w:cs="Times New Roman"/>
                <w:b/>
                <w:sz w:val="24"/>
                <w:szCs w:val="24"/>
              </w:rPr>
              <w:t>Второй этап</w:t>
            </w:r>
            <w:r w:rsidRPr="007111E9">
              <w:rPr>
                <w:rFonts w:ascii="Times New Roman" w:eastAsia="Calibri" w:hAnsi="Times New Roman" w:cs="Times New Roman"/>
                <w:sz w:val="24"/>
                <w:szCs w:val="24"/>
              </w:rPr>
              <w:t xml:space="preserve"> – практический. Проведение диагностики. Для этого необходимо определить ответственных, обозначить время и длительность диагностики, а также способы фиксации результатов (запись в блокноте, на диагностических карточках, на магнитофоне, видеокамере и т. д.). </w:t>
            </w:r>
          </w:p>
          <w:p w:rsidR="007111E9" w:rsidRPr="007111E9" w:rsidRDefault="007111E9" w:rsidP="007111E9">
            <w:pPr>
              <w:spacing w:after="120" w:line="240" w:lineRule="auto"/>
              <w:rPr>
                <w:rFonts w:ascii="Times New Roman" w:eastAsia="Calibri" w:hAnsi="Times New Roman" w:cs="Times New Roman"/>
                <w:sz w:val="24"/>
                <w:szCs w:val="24"/>
              </w:rPr>
            </w:pPr>
            <w:r w:rsidRPr="007111E9">
              <w:rPr>
                <w:rFonts w:ascii="Times New Roman" w:eastAsia="Calibri" w:hAnsi="Times New Roman" w:cs="Times New Roman"/>
                <w:b/>
                <w:sz w:val="24"/>
                <w:szCs w:val="24"/>
              </w:rPr>
              <w:t>Третий этап</w:t>
            </w:r>
            <w:r w:rsidRPr="007111E9">
              <w:rPr>
                <w:rFonts w:ascii="Times New Roman" w:eastAsia="Calibri" w:hAnsi="Times New Roman" w:cs="Times New Roman"/>
                <w:sz w:val="24"/>
                <w:szCs w:val="24"/>
              </w:rPr>
              <w:t xml:space="preserve"> – аналитический. Анализ полученных фактов, получение количественных данных. Анализ позволяет установить, почему результат того или иного ребенка отличается или не отличается от его прежнего результата, от результатов других детей или же существенно отклоняется от нормы (яркое достижение или большая проблема). На основе анализа определяются причины такого проявления диагностируемого качества. Педагогу необходимо осознавать, что отклонение полученных результатов от намеченных нормативов не требует стремительного изменения и вмешательства в процесс развития ребенка, а предполагает анализ качества процессов и условий, обеспечивающих эти результаты. Может ли каждый ребенок (или хотя бы большинство детей) достигать описанного в программе высокого уровня (по всему содержанию программы), заданного как идеальный вариант развития? Развитие всегда индивидуально и неравномерно, для педагога важно прежде всего замечать и поддерживать ярко проявляющиеся в ребенке хорошие качества и только потом видеть проблемы развития и помогать их решать. </w:t>
            </w:r>
          </w:p>
          <w:p w:rsidR="007111E9" w:rsidRPr="007111E9" w:rsidRDefault="007111E9" w:rsidP="007111E9">
            <w:pPr>
              <w:spacing w:after="120" w:line="240" w:lineRule="auto"/>
              <w:rPr>
                <w:rFonts w:ascii="Times New Roman" w:eastAsia="Calibri" w:hAnsi="Times New Roman" w:cs="Times New Roman"/>
                <w:sz w:val="24"/>
                <w:szCs w:val="24"/>
              </w:rPr>
            </w:pPr>
            <w:r w:rsidRPr="007111E9">
              <w:rPr>
                <w:rFonts w:ascii="Times New Roman" w:eastAsia="Calibri" w:hAnsi="Times New Roman" w:cs="Times New Roman"/>
                <w:b/>
                <w:sz w:val="24"/>
                <w:szCs w:val="24"/>
              </w:rPr>
              <w:t>Четвертый этап</w:t>
            </w:r>
            <w:r w:rsidRPr="007111E9">
              <w:rPr>
                <w:rFonts w:ascii="Times New Roman" w:eastAsia="Calibri" w:hAnsi="Times New Roman" w:cs="Times New Roman"/>
                <w:sz w:val="24"/>
                <w:szCs w:val="24"/>
              </w:rPr>
              <w:t xml:space="preserve"> – интерпретация данных. Интерпретация воспитателем полученных фактов – основной путь понимания ребенка и прогнозирования перспектив его развития. </w:t>
            </w:r>
          </w:p>
          <w:p w:rsidR="007111E9" w:rsidRPr="007111E9" w:rsidRDefault="007111E9" w:rsidP="007111E9">
            <w:pPr>
              <w:spacing w:after="120" w:line="240"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Любые количественные показатели обладают возможностью их различного толкования, порой диаметрально противоположного. Например, как оценить такие данные: проявляют высокую степень любознательности половина детей группы, любознательна избирательно (т. е. не всегда и не все вызывает детский интерес) третья часть, а остальные дети нелюбознательны? Это хорошо или нет? </w:t>
            </w:r>
          </w:p>
          <w:p w:rsidR="007111E9" w:rsidRPr="007111E9" w:rsidRDefault="007111E9" w:rsidP="007111E9">
            <w:pPr>
              <w:spacing w:after="120" w:line="240"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Ответить на этот вопрос можно, только сопоставив полученные данные с теми, которые фиксировались ранее. </w:t>
            </w:r>
          </w:p>
          <w:p w:rsidR="007111E9" w:rsidRPr="007111E9" w:rsidRDefault="007111E9" w:rsidP="007111E9">
            <w:pPr>
              <w:spacing w:after="120" w:line="240" w:lineRule="auto"/>
              <w:rPr>
                <w:rFonts w:ascii="Times New Roman" w:eastAsia="Calibri" w:hAnsi="Times New Roman" w:cs="Times New Roman"/>
                <w:sz w:val="24"/>
                <w:szCs w:val="24"/>
              </w:rPr>
            </w:pPr>
            <w:r w:rsidRPr="007111E9">
              <w:rPr>
                <w:rFonts w:ascii="Times New Roman" w:eastAsia="Calibri" w:hAnsi="Times New Roman" w:cs="Times New Roman"/>
                <w:b/>
                <w:sz w:val="24"/>
                <w:szCs w:val="24"/>
              </w:rPr>
              <w:t>Пятый этап</w:t>
            </w:r>
            <w:r w:rsidRPr="007111E9">
              <w:rPr>
                <w:rFonts w:ascii="Times New Roman" w:eastAsia="Calibri" w:hAnsi="Times New Roman" w:cs="Times New Roman"/>
                <w:sz w:val="24"/>
                <w:szCs w:val="24"/>
              </w:rPr>
              <w:t xml:space="preserve"> – целеобразовательный. Он предполагает определение актуальных образовательных задач для каждого ребенка и для группы в целом. Результаты диагностики используются </w:t>
            </w:r>
            <w:r w:rsidRPr="007111E9">
              <w:rPr>
                <w:rFonts w:ascii="Times New Roman" w:eastAsia="Calibri" w:hAnsi="Times New Roman" w:cs="Times New Roman"/>
                <w:sz w:val="24"/>
                <w:szCs w:val="24"/>
              </w:rPr>
              <w:lastRenderedPageBreak/>
              <w:t xml:space="preserve">преимущественно для обнаружения сильных сторон ребенка и определения перспектив его развития. Полученная в результате диагностики информация и сделанные на ее основе выводы помогают педагогу предположить возможные действия ребенка в разных ситуациях и понять, какие достижения ребенка следует всячески поддержать и развивать дальше, в чем именно требуется оказать этому ребенку помощь. </w:t>
            </w:r>
          </w:p>
          <w:p w:rsidR="007111E9" w:rsidRPr="007111E9" w:rsidRDefault="007111E9" w:rsidP="007111E9">
            <w:pPr>
              <w:spacing w:after="120" w:line="240"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Искусство педагога как раз заключается в том, чтобы открыть перед каждым ребенком перспективы его развития, показать ему те сферы, где он может проявить себя, достичь больших успехов, черпать силы из этого источника, чтобы в целом личность становилась полноценной, богатой, неповторимой. </w:t>
            </w:r>
          </w:p>
          <w:p w:rsidR="007111E9" w:rsidRPr="007111E9" w:rsidRDefault="007111E9" w:rsidP="007111E9">
            <w:pPr>
              <w:spacing w:after="120" w:line="240" w:lineRule="auto"/>
              <w:rPr>
                <w:rFonts w:ascii="Times New Roman" w:eastAsia="Calibri" w:hAnsi="Times New Roman" w:cs="Times New Roman"/>
                <w:b/>
                <w:i/>
                <w:sz w:val="24"/>
                <w:szCs w:val="24"/>
              </w:rPr>
            </w:pPr>
            <w:r w:rsidRPr="007111E9">
              <w:rPr>
                <w:rFonts w:ascii="Times New Roman" w:eastAsia="Calibri" w:hAnsi="Times New Roman" w:cs="Times New Roman"/>
                <w:b/>
                <w:i/>
                <w:sz w:val="24"/>
                <w:szCs w:val="24"/>
              </w:rPr>
              <w:t xml:space="preserve">Мониторинг образовательного процесса в детском саду </w:t>
            </w:r>
          </w:p>
          <w:p w:rsidR="007111E9" w:rsidRPr="007111E9" w:rsidRDefault="007111E9" w:rsidP="007111E9">
            <w:pPr>
              <w:spacing w:after="120" w:line="240"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Мониторинг образовательного процесса может быть определен как система организации сбора, хранения, обработки и распространения информации о деятельности педагогической системы, для непрерывного слежения за ее состоянием и прогнозирования развития. </w:t>
            </w:r>
          </w:p>
          <w:p w:rsidR="007111E9" w:rsidRPr="007111E9" w:rsidRDefault="007111E9" w:rsidP="007111E9">
            <w:pPr>
              <w:spacing w:after="120" w:line="240"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Мониторинг в отличие от диагностики имеет более широкий спектр возможностей благодаря своей регулярности, строгой направленности на решение задач управления и высокой технологичности. </w:t>
            </w:r>
          </w:p>
          <w:p w:rsidR="007111E9" w:rsidRPr="007111E9" w:rsidRDefault="007111E9" w:rsidP="007111E9">
            <w:pPr>
              <w:spacing w:after="120" w:line="240"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Мониторинг позволяет обнаружить эффективность реализуемой образовательной деятельности и всегда ориентирован на цели этой деятельности.  </w:t>
            </w:r>
          </w:p>
          <w:p w:rsidR="007111E9" w:rsidRPr="007111E9" w:rsidRDefault="007111E9" w:rsidP="007111E9">
            <w:pPr>
              <w:spacing w:after="120" w:line="240"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Система мониторинга подразумевает, помимо ожидаемых результатов, обнаружение и неожиданных эффектов, и прогнозирование проблематики в будущем. Мониторинг </w:t>
            </w:r>
          </w:p>
          <w:p w:rsidR="007111E9" w:rsidRPr="007111E9" w:rsidRDefault="007111E9" w:rsidP="007111E9">
            <w:pPr>
              <w:spacing w:after="120" w:line="240"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предполагает: </w:t>
            </w:r>
          </w:p>
          <w:p w:rsidR="007111E9" w:rsidRPr="007111E9" w:rsidRDefault="007111E9" w:rsidP="007111E9">
            <w:pPr>
              <w:numPr>
                <w:ilvl w:val="0"/>
                <w:numId w:val="23"/>
              </w:numPr>
              <w:spacing w:after="120" w:line="240"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постоянный сбор информации об объектах контроля, т. е. выполнение функции слежения; – изучение объекта по одним и тем же критериям с целью выявления динамики изменений; </w:t>
            </w:r>
          </w:p>
          <w:p w:rsidR="007111E9" w:rsidRPr="007111E9" w:rsidRDefault="007111E9" w:rsidP="007111E9">
            <w:pPr>
              <w:numPr>
                <w:ilvl w:val="0"/>
                <w:numId w:val="23"/>
              </w:numPr>
              <w:spacing w:after="120" w:line="240"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компактность, минимальность измерительных процедур и их включенность в педагогический процесс. </w:t>
            </w:r>
          </w:p>
          <w:p w:rsidR="007111E9" w:rsidRPr="007111E9" w:rsidRDefault="007111E9" w:rsidP="007111E9">
            <w:pPr>
              <w:spacing w:after="120" w:line="240"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Мониторинг в детском саду направлен на отслеживание качества дошкольного образования. </w:t>
            </w:r>
          </w:p>
          <w:p w:rsidR="007111E9" w:rsidRPr="007111E9" w:rsidRDefault="007111E9" w:rsidP="007111E9">
            <w:pPr>
              <w:spacing w:after="120" w:line="240"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1. Качества результатов деятельности ДОО. </w:t>
            </w:r>
          </w:p>
          <w:p w:rsidR="007111E9" w:rsidRPr="007111E9" w:rsidRDefault="007111E9" w:rsidP="007111E9">
            <w:pPr>
              <w:spacing w:after="120" w:line="240"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Определение результативности деятельности ДОО прежде всего связано со степенью решения целевых задач: охрана жизни и укрепление здоровья детей, развитие детей раннего и дошкольного возраста, взаимодействие и поддержка семьи в процессе воспитания детей дошкольного возраста. Исходя из этого, мониторинг направлен на изучение: </w:t>
            </w:r>
          </w:p>
          <w:p w:rsidR="007111E9" w:rsidRPr="007111E9" w:rsidRDefault="007111E9" w:rsidP="007111E9">
            <w:pPr>
              <w:numPr>
                <w:ilvl w:val="0"/>
                <w:numId w:val="24"/>
              </w:numPr>
              <w:spacing w:after="120" w:line="240"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степени освоения ребенком образовательной программы, его образовательных достижений с целью индивидуализации образования, развития способностей и склонностей, интересов воспитанников; </w:t>
            </w:r>
          </w:p>
          <w:p w:rsidR="007111E9" w:rsidRPr="007111E9" w:rsidRDefault="007111E9" w:rsidP="007111E9">
            <w:pPr>
              <w:numPr>
                <w:ilvl w:val="0"/>
                <w:numId w:val="24"/>
              </w:numPr>
              <w:spacing w:after="120" w:line="240"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степени готовности ребенка к школьному обучению; </w:t>
            </w:r>
          </w:p>
          <w:p w:rsidR="007111E9" w:rsidRPr="007111E9" w:rsidRDefault="007111E9" w:rsidP="007111E9">
            <w:pPr>
              <w:numPr>
                <w:ilvl w:val="0"/>
                <w:numId w:val="24"/>
              </w:numPr>
              <w:spacing w:after="120" w:line="240"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удовлетворенности различных групп потребителей (родителей, учителей, воспитателей) деятельностью детского сада. </w:t>
            </w:r>
          </w:p>
          <w:p w:rsidR="007111E9" w:rsidRPr="007111E9" w:rsidRDefault="007111E9" w:rsidP="007111E9">
            <w:pPr>
              <w:spacing w:after="120" w:line="240"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2. Качества педагогического процесса, реализуемого в ДОО. </w:t>
            </w:r>
          </w:p>
          <w:p w:rsidR="007111E9" w:rsidRPr="007111E9" w:rsidRDefault="007111E9" w:rsidP="007111E9">
            <w:pPr>
              <w:spacing w:after="120" w:line="240"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Деятельность детского сада и достижение выше обозначенных результатов обеспечиваются реализацией образовательной программы. При проектировании карты мониторинга образовательного процесса следует обеспечить его направленность на отслеживание качества: </w:t>
            </w:r>
          </w:p>
          <w:p w:rsidR="007111E9" w:rsidRPr="007111E9" w:rsidRDefault="007111E9" w:rsidP="007111E9">
            <w:pPr>
              <w:numPr>
                <w:ilvl w:val="0"/>
                <w:numId w:val="25"/>
              </w:numPr>
              <w:spacing w:after="120" w:line="240"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образовательной деятельности, осуществляемой в процессе организации различных видов детской деятельности (игровой, коммуникативной, трудовой, познавательноисследовательской, изобразительной, конструктивной, музыкальной, чтения художественной литературы) и в ходе режимных моментов; </w:t>
            </w:r>
          </w:p>
          <w:p w:rsidR="007111E9" w:rsidRPr="007111E9" w:rsidRDefault="007111E9" w:rsidP="007111E9">
            <w:pPr>
              <w:numPr>
                <w:ilvl w:val="0"/>
                <w:numId w:val="25"/>
              </w:numPr>
              <w:spacing w:after="120" w:line="240"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организации самостоятельной деятельности детей; </w:t>
            </w:r>
          </w:p>
          <w:p w:rsidR="007111E9" w:rsidRPr="007111E9" w:rsidRDefault="007111E9" w:rsidP="007111E9">
            <w:pPr>
              <w:numPr>
                <w:ilvl w:val="0"/>
                <w:numId w:val="25"/>
              </w:numPr>
              <w:spacing w:after="120" w:line="240"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взаимодействия с семьями детей по реализации основной образовательной программы </w:t>
            </w:r>
            <w:r w:rsidRPr="007111E9">
              <w:rPr>
                <w:rFonts w:ascii="Times New Roman" w:eastAsia="Calibri" w:hAnsi="Times New Roman" w:cs="Times New Roman"/>
                <w:sz w:val="24"/>
                <w:szCs w:val="24"/>
              </w:rPr>
              <w:lastRenderedPageBreak/>
              <w:t xml:space="preserve">дошкольного образования для детей дошкольного возраста. </w:t>
            </w:r>
          </w:p>
          <w:p w:rsidR="007111E9" w:rsidRPr="007111E9" w:rsidRDefault="007111E9" w:rsidP="007111E9">
            <w:pPr>
              <w:spacing w:after="120" w:line="240"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3. Качества условий деятельности ДОО. </w:t>
            </w:r>
          </w:p>
          <w:p w:rsidR="007111E9" w:rsidRPr="007111E9" w:rsidRDefault="007111E9" w:rsidP="007111E9">
            <w:pPr>
              <w:spacing w:after="120" w:line="240"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Реализация образовательного процесса возможна при обеспечении соответствующими ресурсами и создании необходимых условий. Поэтому в систему мониторинга должен быть включен анализ условий, обеспечивающих качество образовательного процесса в детском саду: </w:t>
            </w:r>
          </w:p>
          <w:p w:rsidR="007111E9" w:rsidRPr="007111E9" w:rsidRDefault="007111E9" w:rsidP="007111E9">
            <w:pPr>
              <w:spacing w:after="120" w:line="240"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 особенности профессиональной компетентности педагогов; </w:t>
            </w:r>
          </w:p>
          <w:p w:rsidR="007111E9" w:rsidRPr="007111E9" w:rsidRDefault="007111E9" w:rsidP="007111E9">
            <w:pPr>
              <w:spacing w:after="120" w:line="240"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 развивающая предметно-пространственная среда детского сада. </w:t>
            </w:r>
          </w:p>
          <w:p w:rsidR="007111E9" w:rsidRPr="007111E9" w:rsidRDefault="007111E9" w:rsidP="007111E9">
            <w:pPr>
              <w:spacing w:after="120" w:line="240"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Определение направленности мониторинга предполагает следующим шагом разработку измерительного инструментария – критериев и методов проведения диагностических процедур в рамках мониторинга. В мониторинге к критериям предъявляется одно, но чрезвычайно важное требование – критерий должен позволять производить измерение. Измерение – это определение степени выраженности исследуемого признака, сопоставление со шкалой, нормой или другим измерением. </w:t>
            </w:r>
          </w:p>
          <w:p w:rsidR="007111E9" w:rsidRPr="007111E9" w:rsidRDefault="007111E9" w:rsidP="007111E9">
            <w:pPr>
              <w:spacing w:after="120" w:line="240"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Некоторые критерии имеют очень слабую динамику, и их измерение имеет смысл производить один раз в несколько лет. Другие изменяются быстрее. В качестве методов мониторинга используются методы, схожие с методами педагогической диагностики: формализованные и малоформализованные методы.  </w:t>
            </w:r>
          </w:p>
          <w:p w:rsidR="007111E9" w:rsidRPr="007111E9" w:rsidRDefault="007111E9" w:rsidP="007111E9">
            <w:pPr>
              <w:spacing w:after="120" w:line="240"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Формализованные методы: тесты, опросники, методы проективной техники и психофизиологические методы. Для них характерны определенная регламентация, объективизация процедуры обследования или испытания (точное соблюдение инструкций, строго определенные способы предъявления стимульного материала, невмешательство исследователя в деятельность испытуемого и др.), стандартизация (установление единообразия проведения обработки и представления результатов диагностических экспериментов), надежность и валидность. Эти методики позволяют собрать диагностическую информацию в относительно короткие сроки и в таком виде, который дает возможность количественно и качественно сравнивать полученные результаты. </w:t>
            </w:r>
          </w:p>
          <w:p w:rsidR="007111E9" w:rsidRPr="007111E9" w:rsidRDefault="007111E9" w:rsidP="007111E9">
            <w:pPr>
              <w:spacing w:after="120" w:line="240"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Малоформализованные методы: наблюдение, беседа, анализ продуктов детской деятельности. Эти методы дают очень ценные сведения о ребенке, особенно когда предметом изучения выступают такие явления, которые мало поддаются объективизации (например, ценностные ориентации, отношение ребенка к различным явлениям) или являются чрезвычайно изменчивыми по своему содержанию (динамика интересов, состояний, настроений и т. д.). </w:t>
            </w:r>
          </w:p>
          <w:p w:rsidR="007111E9" w:rsidRPr="007111E9" w:rsidRDefault="007111E9" w:rsidP="007111E9">
            <w:pPr>
              <w:spacing w:after="120" w:line="240"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Следует иметь в виду, что малоформализованные методы очень трудоемки. Только наличие высокого уровня культуры проведения при наблюдении, беседах с детьми помогает избежать влияния случайных и побочных факторов на результаты диагностики. </w:t>
            </w:r>
          </w:p>
          <w:p w:rsidR="007111E9" w:rsidRPr="007111E9" w:rsidRDefault="007111E9" w:rsidP="007111E9">
            <w:pPr>
              <w:spacing w:after="120" w:line="240"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Этапы мониторинга также схожи с этапами диагностической деятельности, описанными выше. </w:t>
            </w:r>
          </w:p>
          <w:p w:rsidR="007111E9" w:rsidRPr="007111E9" w:rsidRDefault="007111E9" w:rsidP="007111E9">
            <w:pPr>
              <w:numPr>
                <w:ilvl w:val="0"/>
                <w:numId w:val="26"/>
              </w:numPr>
              <w:spacing w:after="120" w:line="240"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Определение объекта и цели мониторинга, формулирование эталона, определение критериев и показателей, диагностических методов. </w:t>
            </w:r>
          </w:p>
          <w:p w:rsidR="007111E9" w:rsidRPr="007111E9" w:rsidRDefault="007111E9" w:rsidP="007111E9">
            <w:pPr>
              <w:numPr>
                <w:ilvl w:val="0"/>
                <w:numId w:val="26"/>
              </w:numPr>
              <w:spacing w:after="120" w:line="240"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Практический сбор информации об объекте мониторинга. </w:t>
            </w:r>
          </w:p>
          <w:p w:rsidR="007111E9" w:rsidRPr="007111E9" w:rsidRDefault="007111E9" w:rsidP="007111E9">
            <w:pPr>
              <w:numPr>
                <w:ilvl w:val="0"/>
                <w:numId w:val="26"/>
              </w:numPr>
              <w:spacing w:after="120" w:line="240"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Обработка и анализ полученной, а также уже имеющейся информации из существующих источников. </w:t>
            </w:r>
          </w:p>
          <w:p w:rsidR="007111E9" w:rsidRPr="007111E9" w:rsidRDefault="007111E9" w:rsidP="007111E9">
            <w:pPr>
              <w:numPr>
                <w:ilvl w:val="0"/>
                <w:numId w:val="26"/>
              </w:numPr>
              <w:spacing w:after="120" w:line="240"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Интерпретация и комплексная оценка объекта на основе полученной информации, прогноз развития объекта. </w:t>
            </w:r>
          </w:p>
          <w:p w:rsidR="007111E9" w:rsidRPr="007111E9" w:rsidRDefault="007111E9" w:rsidP="007111E9">
            <w:pPr>
              <w:numPr>
                <w:ilvl w:val="0"/>
                <w:numId w:val="26"/>
              </w:numPr>
              <w:spacing w:after="120" w:line="240"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Принятие управленческого решения об изменении деятельности. </w:t>
            </w:r>
          </w:p>
          <w:p w:rsidR="007111E9" w:rsidRPr="007111E9" w:rsidRDefault="007111E9" w:rsidP="007111E9">
            <w:pPr>
              <w:spacing w:after="120" w:line="240"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Результаты педагогического мониторинга можно охарактеризовать как: </w:t>
            </w:r>
          </w:p>
          <w:p w:rsidR="007111E9" w:rsidRPr="007111E9" w:rsidRDefault="007111E9" w:rsidP="007111E9">
            <w:pPr>
              <w:numPr>
                <w:ilvl w:val="0"/>
                <w:numId w:val="27"/>
              </w:numPr>
              <w:spacing w:after="120" w:line="240"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описательные, ограничивающиеся выявлением отдельных (иногда несущественных) связей и процессов объекта исследования; </w:t>
            </w:r>
          </w:p>
          <w:p w:rsidR="007111E9" w:rsidRPr="007111E9" w:rsidRDefault="007111E9" w:rsidP="007111E9">
            <w:pPr>
              <w:numPr>
                <w:ilvl w:val="0"/>
                <w:numId w:val="27"/>
              </w:numPr>
              <w:spacing w:after="120" w:line="240"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сущностные, определяющие особенности и характер протекания значимых внутренних связей </w:t>
            </w:r>
            <w:r w:rsidRPr="007111E9">
              <w:rPr>
                <w:rFonts w:ascii="Times New Roman" w:eastAsia="Calibri" w:hAnsi="Times New Roman" w:cs="Times New Roman"/>
                <w:sz w:val="24"/>
                <w:szCs w:val="24"/>
              </w:rPr>
              <w:lastRenderedPageBreak/>
              <w:t xml:space="preserve">и процессов объекта; </w:t>
            </w:r>
          </w:p>
          <w:p w:rsidR="007111E9" w:rsidRPr="007111E9" w:rsidRDefault="007111E9" w:rsidP="007111E9">
            <w:pPr>
              <w:numPr>
                <w:ilvl w:val="0"/>
                <w:numId w:val="27"/>
              </w:numPr>
              <w:spacing w:after="120" w:line="240"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репродуктивные, характеризующие развитие объекта в прошлом на основании ранее полученных данных; </w:t>
            </w:r>
          </w:p>
          <w:p w:rsidR="007111E9" w:rsidRPr="007111E9" w:rsidRDefault="007111E9" w:rsidP="007111E9">
            <w:pPr>
              <w:numPr>
                <w:ilvl w:val="0"/>
                <w:numId w:val="27"/>
              </w:numPr>
              <w:spacing w:after="120" w:line="240"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продуктивные, прогнозирующие развитие объекта в целом или отдельных его сторон, свойств, качеств; </w:t>
            </w:r>
          </w:p>
          <w:p w:rsidR="007111E9" w:rsidRPr="007111E9" w:rsidRDefault="007111E9" w:rsidP="007111E9">
            <w:pPr>
              <w:numPr>
                <w:ilvl w:val="0"/>
                <w:numId w:val="27"/>
              </w:numPr>
              <w:spacing w:after="120" w:line="240"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интегральные, исследующие важнейшие внутренние и внешние связи, свойства, отношения объекта исследования. </w:t>
            </w:r>
          </w:p>
          <w:p w:rsidR="007111E9" w:rsidRPr="007111E9" w:rsidRDefault="007111E9" w:rsidP="007111E9">
            <w:pPr>
              <w:spacing w:after="120" w:line="240" w:lineRule="auto"/>
              <w:rPr>
                <w:rFonts w:ascii="Times New Roman" w:eastAsia="Calibri" w:hAnsi="Times New Roman" w:cs="Times New Roman"/>
                <w:sz w:val="24"/>
                <w:szCs w:val="24"/>
              </w:rPr>
            </w:pPr>
          </w:p>
          <w:p w:rsidR="007111E9" w:rsidRPr="007111E9" w:rsidRDefault="007111E9" w:rsidP="007111E9">
            <w:pPr>
              <w:spacing w:after="120" w:line="240" w:lineRule="auto"/>
              <w:rPr>
                <w:rFonts w:ascii="Times New Roman" w:eastAsia="Calibri" w:hAnsi="Times New Roman" w:cs="Times New Roman"/>
                <w:b/>
                <w:sz w:val="24"/>
                <w:szCs w:val="24"/>
              </w:rPr>
            </w:pPr>
            <w:bookmarkStart w:id="6" w:name="_Toc464474986"/>
            <w:r w:rsidRPr="007111E9">
              <w:rPr>
                <w:rFonts w:ascii="Times New Roman" w:eastAsia="Calibri" w:hAnsi="Times New Roman" w:cs="Times New Roman"/>
                <w:b/>
                <w:sz w:val="24"/>
                <w:szCs w:val="24"/>
              </w:rPr>
              <w:t>1.1.5. Планируемые результаты освоения детьми содержания пяти образовательных областей (модулей)</w:t>
            </w:r>
            <w:bookmarkEnd w:id="6"/>
          </w:p>
          <w:p w:rsidR="007111E9" w:rsidRPr="007111E9" w:rsidRDefault="007111E9" w:rsidP="007111E9">
            <w:pPr>
              <w:spacing w:after="120" w:line="240"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Планируемые результаты освоения Программы представляют собой социально-нормативные возрастные характеристики возможных достижений ребенка на этапе завершения уровня дошкольного образования.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 </w:t>
            </w:r>
          </w:p>
          <w:p w:rsidR="007111E9" w:rsidRPr="007111E9" w:rsidRDefault="007111E9" w:rsidP="007111E9">
            <w:pPr>
              <w:spacing w:after="120" w:line="240"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Планируемые результаты Программы представлены в виде целевых ориентиров дошкольного образования на этапе раннего возраста и на этапе завершения уровня дошкольного образования  </w:t>
            </w:r>
          </w:p>
          <w:p w:rsidR="007111E9" w:rsidRPr="007111E9" w:rsidRDefault="007111E9" w:rsidP="007111E9">
            <w:pPr>
              <w:spacing w:after="120" w:line="240"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 </w:t>
            </w:r>
          </w:p>
          <w:p w:rsidR="007111E9" w:rsidRPr="007111E9" w:rsidRDefault="007111E9" w:rsidP="007111E9">
            <w:pPr>
              <w:spacing w:after="120" w:line="240"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Целевые ориентиры учитываются при: </w:t>
            </w:r>
          </w:p>
          <w:p w:rsidR="007111E9" w:rsidRPr="007111E9" w:rsidRDefault="007111E9" w:rsidP="007111E9">
            <w:pPr>
              <w:spacing w:after="120" w:line="240"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а) построении образовательной политики в детском саду; </w:t>
            </w:r>
          </w:p>
          <w:p w:rsidR="007111E9" w:rsidRPr="007111E9" w:rsidRDefault="007111E9" w:rsidP="007111E9">
            <w:pPr>
              <w:spacing w:after="120" w:line="240"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б) решении задач: </w:t>
            </w:r>
          </w:p>
          <w:p w:rsidR="007111E9" w:rsidRPr="007111E9" w:rsidRDefault="007111E9" w:rsidP="007111E9">
            <w:pPr>
              <w:numPr>
                <w:ilvl w:val="0"/>
                <w:numId w:val="28"/>
              </w:numPr>
              <w:spacing w:after="120" w:line="240"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формирования Программы, рабочих программ педагогов; </w:t>
            </w:r>
          </w:p>
          <w:p w:rsidR="007111E9" w:rsidRPr="007111E9" w:rsidRDefault="007111E9" w:rsidP="007111E9">
            <w:pPr>
              <w:numPr>
                <w:ilvl w:val="0"/>
                <w:numId w:val="28"/>
              </w:numPr>
              <w:spacing w:after="120" w:line="240"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анализа профессиональной деятельности; </w:t>
            </w:r>
          </w:p>
          <w:p w:rsidR="007111E9" w:rsidRPr="007111E9" w:rsidRDefault="007111E9" w:rsidP="007111E9">
            <w:pPr>
              <w:numPr>
                <w:ilvl w:val="0"/>
                <w:numId w:val="28"/>
              </w:numPr>
              <w:spacing w:after="120" w:line="240"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взаимодействия с семьями; </w:t>
            </w:r>
          </w:p>
          <w:p w:rsidR="007111E9" w:rsidRPr="007111E9" w:rsidRDefault="007111E9" w:rsidP="007111E9">
            <w:pPr>
              <w:spacing w:after="120" w:line="240"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в) изучении характеристик образования детей в возрасте от 2 месяцев до 8 лет; </w:t>
            </w:r>
          </w:p>
          <w:p w:rsidR="007111E9" w:rsidRPr="007111E9" w:rsidRDefault="007111E9" w:rsidP="007111E9">
            <w:pPr>
              <w:spacing w:after="120" w:line="240"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ab/>
              <w:t xml:space="preserve">г) </w:t>
            </w:r>
            <w:r w:rsidRPr="007111E9">
              <w:rPr>
                <w:rFonts w:ascii="Times New Roman" w:eastAsia="Calibri" w:hAnsi="Times New Roman" w:cs="Times New Roman"/>
                <w:sz w:val="24"/>
                <w:szCs w:val="24"/>
              </w:rPr>
              <w:tab/>
              <w:t>информировании</w:t>
            </w:r>
            <w:r w:rsidRPr="007111E9">
              <w:rPr>
                <w:rFonts w:ascii="Times New Roman" w:eastAsia="Calibri" w:hAnsi="Times New Roman" w:cs="Times New Roman"/>
                <w:sz w:val="24"/>
                <w:szCs w:val="24"/>
              </w:rPr>
              <w:tab/>
              <w:t xml:space="preserve">родителей </w:t>
            </w:r>
            <w:r w:rsidRPr="007111E9">
              <w:rPr>
                <w:rFonts w:ascii="Times New Roman" w:eastAsia="Calibri" w:hAnsi="Times New Roman" w:cs="Times New Roman"/>
                <w:sz w:val="24"/>
                <w:szCs w:val="24"/>
              </w:rPr>
              <w:tab/>
              <w:t xml:space="preserve">(законных </w:t>
            </w:r>
            <w:r w:rsidRPr="007111E9">
              <w:rPr>
                <w:rFonts w:ascii="Times New Roman" w:eastAsia="Calibri" w:hAnsi="Times New Roman" w:cs="Times New Roman"/>
                <w:sz w:val="24"/>
                <w:szCs w:val="24"/>
              </w:rPr>
              <w:tab/>
              <w:t xml:space="preserve">представителей) </w:t>
            </w:r>
            <w:r w:rsidRPr="007111E9">
              <w:rPr>
                <w:rFonts w:ascii="Times New Roman" w:eastAsia="Calibri" w:hAnsi="Times New Roman" w:cs="Times New Roman"/>
                <w:sz w:val="24"/>
                <w:szCs w:val="24"/>
              </w:rPr>
              <w:tab/>
              <w:t xml:space="preserve">и </w:t>
            </w:r>
            <w:r w:rsidRPr="007111E9">
              <w:rPr>
                <w:rFonts w:ascii="Times New Roman" w:eastAsia="Calibri" w:hAnsi="Times New Roman" w:cs="Times New Roman"/>
                <w:sz w:val="24"/>
                <w:szCs w:val="24"/>
              </w:rPr>
              <w:tab/>
              <w:t xml:space="preserve">общественности относительно целей Программы. </w:t>
            </w:r>
          </w:p>
          <w:p w:rsidR="007111E9" w:rsidRPr="007111E9" w:rsidRDefault="007111E9" w:rsidP="007111E9">
            <w:pPr>
              <w:spacing w:after="120" w:line="240" w:lineRule="auto"/>
              <w:rPr>
                <w:rFonts w:ascii="Times New Roman" w:eastAsia="Calibri" w:hAnsi="Times New Roman" w:cs="Times New Roman"/>
                <w:b/>
                <w:i/>
                <w:sz w:val="24"/>
                <w:szCs w:val="24"/>
              </w:rPr>
            </w:pPr>
            <w:r w:rsidRPr="007111E9">
              <w:rPr>
                <w:rFonts w:ascii="Times New Roman" w:eastAsia="Calibri" w:hAnsi="Times New Roman" w:cs="Times New Roman"/>
                <w:sz w:val="24"/>
                <w:szCs w:val="24"/>
              </w:rPr>
              <w:t xml:space="preserve">Целевые </w:t>
            </w:r>
            <w:r w:rsidRPr="007111E9">
              <w:rPr>
                <w:rFonts w:ascii="Times New Roman" w:eastAsia="Calibri" w:hAnsi="Times New Roman" w:cs="Times New Roman"/>
                <w:sz w:val="24"/>
                <w:szCs w:val="24"/>
              </w:rPr>
              <w:tab/>
              <w:t xml:space="preserve">ориентиры </w:t>
            </w:r>
            <w:r w:rsidRPr="007111E9">
              <w:rPr>
                <w:rFonts w:ascii="Times New Roman" w:eastAsia="Calibri" w:hAnsi="Times New Roman" w:cs="Times New Roman"/>
                <w:sz w:val="24"/>
                <w:szCs w:val="24"/>
              </w:rPr>
              <w:tab/>
              <w:t xml:space="preserve">представлены </w:t>
            </w:r>
            <w:r w:rsidRPr="007111E9">
              <w:rPr>
                <w:rFonts w:ascii="Times New Roman" w:eastAsia="Calibri" w:hAnsi="Times New Roman" w:cs="Times New Roman"/>
                <w:sz w:val="24"/>
                <w:szCs w:val="24"/>
              </w:rPr>
              <w:tab/>
              <w:t xml:space="preserve">следующими </w:t>
            </w:r>
            <w:r w:rsidRPr="007111E9">
              <w:rPr>
                <w:rFonts w:ascii="Times New Roman" w:eastAsia="Calibri" w:hAnsi="Times New Roman" w:cs="Times New Roman"/>
                <w:sz w:val="24"/>
                <w:szCs w:val="24"/>
              </w:rPr>
              <w:tab/>
              <w:t xml:space="preserve">социально-нормативными возрастными характеристиками возможных достижений ребенка: </w:t>
            </w:r>
            <w:r w:rsidRPr="007111E9">
              <w:rPr>
                <w:rFonts w:ascii="Times New Roman" w:eastAsia="Calibri" w:hAnsi="Times New Roman" w:cs="Times New Roman"/>
                <w:b/>
                <w:i/>
                <w:sz w:val="24"/>
                <w:szCs w:val="24"/>
              </w:rPr>
              <w:t>К двум годам ребенок:</w:t>
            </w:r>
          </w:p>
          <w:p w:rsidR="007111E9" w:rsidRPr="007111E9" w:rsidRDefault="007111E9" w:rsidP="007111E9">
            <w:pPr>
              <w:spacing w:after="0" w:line="240" w:lineRule="auto"/>
              <w:rPr>
                <w:rFonts w:ascii="Times New Roman" w:eastAsia="Times New Roman" w:hAnsi="Times New Roman" w:cs="Times New Roman"/>
                <w:sz w:val="24"/>
                <w:szCs w:val="24"/>
                <w:u w:val="single"/>
                <w:lang w:eastAsia="ru-RU"/>
              </w:rPr>
            </w:pPr>
            <w:r w:rsidRPr="007111E9">
              <w:rPr>
                <w:rFonts w:ascii="Times New Roman" w:eastAsia="Times New Roman" w:hAnsi="Times New Roman" w:cs="Times New Roman"/>
                <w:sz w:val="24"/>
                <w:szCs w:val="24"/>
                <w:u w:val="single"/>
                <w:lang w:eastAsia="ru-RU"/>
              </w:rPr>
              <w:t>Целевые ориентиры образования в  раннем возрасте:</w:t>
            </w:r>
          </w:p>
          <w:p w:rsidR="007111E9" w:rsidRPr="007111E9" w:rsidRDefault="007111E9" w:rsidP="007111E9">
            <w:pPr>
              <w:spacing w:after="0" w:line="240" w:lineRule="auto"/>
              <w:rPr>
                <w:rFonts w:ascii="Times New Roman" w:eastAsia="Times New Roman" w:hAnsi="Times New Roman" w:cs="Times New Roman"/>
                <w:sz w:val="24"/>
                <w:szCs w:val="24"/>
                <w:u w:val="single"/>
                <w:lang w:eastAsia="ru-RU"/>
              </w:rPr>
            </w:pPr>
          </w:p>
          <w:p w:rsidR="007111E9" w:rsidRPr="007111E9" w:rsidRDefault="007111E9" w:rsidP="007111E9">
            <w:pPr>
              <w:spacing w:after="0" w:line="240" w:lineRule="auto"/>
              <w:rPr>
                <w:rFonts w:ascii="Times New Roman" w:eastAsia="Times New Roman" w:hAnsi="Times New Roman" w:cs="Times New Roman"/>
                <w:sz w:val="24"/>
                <w:szCs w:val="24"/>
                <w:lang w:eastAsia="ru-RU"/>
              </w:rPr>
            </w:pPr>
            <w:r w:rsidRPr="007111E9">
              <w:rPr>
                <w:rFonts w:ascii="Times New Roman" w:eastAsia="Times New Roman" w:hAnsi="Times New Roman" w:cs="Times New Roman"/>
                <w:sz w:val="24"/>
                <w:szCs w:val="24"/>
                <w:lang w:eastAsia="ru-RU"/>
              </w:rPr>
              <w:t>-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7111E9" w:rsidRPr="007111E9" w:rsidRDefault="007111E9" w:rsidP="007111E9">
            <w:pPr>
              <w:spacing w:after="0" w:line="240" w:lineRule="auto"/>
              <w:rPr>
                <w:rFonts w:ascii="Times New Roman" w:eastAsia="Times New Roman" w:hAnsi="Times New Roman" w:cs="Times New Roman"/>
                <w:sz w:val="24"/>
                <w:szCs w:val="24"/>
                <w:lang w:eastAsia="ru-RU"/>
              </w:rPr>
            </w:pPr>
            <w:r w:rsidRPr="007111E9">
              <w:rPr>
                <w:rFonts w:ascii="Times New Roman" w:eastAsia="Times New Roman" w:hAnsi="Times New Roman" w:cs="Times New Roman"/>
                <w:sz w:val="24"/>
                <w:szCs w:val="24"/>
                <w:lang w:eastAsia="ru-RU"/>
              </w:rPr>
              <w:t>-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7111E9" w:rsidRPr="007111E9" w:rsidRDefault="007111E9" w:rsidP="007111E9">
            <w:pPr>
              <w:spacing w:after="0" w:line="240" w:lineRule="auto"/>
              <w:rPr>
                <w:rFonts w:ascii="Times New Roman" w:eastAsia="Times New Roman" w:hAnsi="Times New Roman" w:cs="Times New Roman"/>
                <w:sz w:val="24"/>
                <w:szCs w:val="24"/>
                <w:lang w:eastAsia="ru-RU"/>
              </w:rPr>
            </w:pPr>
            <w:r w:rsidRPr="007111E9">
              <w:rPr>
                <w:rFonts w:ascii="Times New Roman" w:eastAsia="Times New Roman" w:hAnsi="Times New Roman" w:cs="Times New Roman"/>
                <w:sz w:val="24"/>
                <w:szCs w:val="24"/>
                <w:lang w:eastAsia="ru-RU"/>
              </w:rPr>
              <w:lastRenderedPageBreak/>
              <w:t>-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7111E9" w:rsidRPr="007111E9" w:rsidRDefault="007111E9" w:rsidP="007111E9">
            <w:pPr>
              <w:spacing w:after="0" w:line="240" w:lineRule="auto"/>
              <w:rPr>
                <w:rFonts w:ascii="Times New Roman" w:eastAsia="Times New Roman" w:hAnsi="Times New Roman" w:cs="Times New Roman"/>
                <w:sz w:val="24"/>
                <w:szCs w:val="24"/>
                <w:lang w:eastAsia="ru-RU"/>
              </w:rPr>
            </w:pPr>
            <w:r w:rsidRPr="007111E9">
              <w:rPr>
                <w:rFonts w:ascii="Times New Roman" w:eastAsia="Times New Roman" w:hAnsi="Times New Roman" w:cs="Times New Roman"/>
                <w:sz w:val="24"/>
                <w:szCs w:val="24"/>
                <w:lang w:eastAsia="ru-RU"/>
              </w:rPr>
              <w:t>- 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7111E9" w:rsidRPr="007111E9" w:rsidRDefault="007111E9" w:rsidP="007111E9">
            <w:pPr>
              <w:spacing w:after="0" w:line="240" w:lineRule="auto"/>
              <w:rPr>
                <w:rFonts w:ascii="Times New Roman" w:eastAsia="Times New Roman" w:hAnsi="Times New Roman" w:cs="Times New Roman"/>
                <w:sz w:val="24"/>
                <w:szCs w:val="24"/>
                <w:lang w:eastAsia="ru-RU"/>
              </w:rPr>
            </w:pPr>
            <w:r w:rsidRPr="007111E9">
              <w:rPr>
                <w:rFonts w:ascii="Times New Roman" w:eastAsia="Times New Roman" w:hAnsi="Times New Roman" w:cs="Times New Roman"/>
                <w:sz w:val="24"/>
                <w:szCs w:val="24"/>
                <w:lang w:eastAsia="ru-RU"/>
              </w:rPr>
              <w:t>- проявляет интерес к сверстникам; наблюдает за их действиями и подражает им;</w:t>
            </w:r>
          </w:p>
          <w:p w:rsidR="007111E9" w:rsidRPr="007111E9" w:rsidRDefault="007111E9" w:rsidP="007111E9">
            <w:pPr>
              <w:spacing w:after="0" w:line="240" w:lineRule="auto"/>
              <w:rPr>
                <w:rFonts w:ascii="Times New Roman" w:eastAsia="Times New Roman" w:hAnsi="Times New Roman" w:cs="Times New Roman"/>
                <w:sz w:val="24"/>
                <w:szCs w:val="24"/>
                <w:lang w:eastAsia="ru-RU"/>
              </w:rPr>
            </w:pPr>
            <w:r w:rsidRPr="007111E9">
              <w:rPr>
                <w:rFonts w:ascii="Times New Roman" w:eastAsia="Times New Roman" w:hAnsi="Times New Roman" w:cs="Times New Roman"/>
                <w:sz w:val="24"/>
                <w:szCs w:val="24"/>
                <w:lang w:eastAsia="ru-RU"/>
              </w:rPr>
              <w:t>- 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7111E9" w:rsidRPr="007111E9" w:rsidRDefault="007111E9" w:rsidP="007111E9">
            <w:pPr>
              <w:spacing w:after="0" w:line="240" w:lineRule="auto"/>
              <w:rPr>
                <w:rFonts w:ascii="Times New Roman" w:eastAsia="Times New Roman" w:hAnsi="Times New Roman" w:cs="Times New Roman"/>
                <w:sz w:val="24"/>
                <w:szCs w:val="24"/>
                <w:lang w:eastAsia="ru-RU"/>
              </w:rPr>
            </w:pPr>
            <w:r w:rsidRPr="007111E9">
              <w:rPr>
                <w:rFonts w:ascii="Times New Roman" w:eastAsia="Times New Roman" w:hAnsi="Times New Roman" w:cs="Times New Roman"/>
                <w:sz w:val="24"/>
                <w:szCs w:val="24"/>
                <w:lang w:eastAsia="ru-RU"/>
              </w:rPr>
              <w:t>- у ребенка развита крупная моторика, он стремится осваивать различные виды движения (бег, лазанье, перешагивание и пр.).</w:t>
            </w:r>
          </w:p>
          <w:p w:rsidR="007111E9" w:rsidRPr="007111E9" w:rsidRDefault="007111E9" w:rsidP="007111E9">
            <w:pPr>
              <w:spacing w:after="120" w:line="240" w:lineRule="auto"/>
              <w:rPr>
                <w:rFonts w:ascii="Times New Roman" w:eastAsia="Calibri" w:hAnsi="Times New Roman" w:cs="Times New Roman"/>
                <w:sz w:val="24"/>
                <w:szCs w:val="24"/>
              </w:rPr>
            </w:pPr>
          </w:p>
          <w:p w:rsidR="007111E9" w:rsidRPr="007111E9" w:rsidRDefault="007111E9" w:rsidP="007111E9">
            <w:pPr>
              <w:spacing w:after="120" w:line="240" w:lineRule="auto"/>
              <w:rPr>
                <w:rFonts w:ascii="Times New Roman" w:eastAsia="Calibri" w:hAnsi="Times New Roman" w:cs="Times New Roman"/>
                <w:b/>
                <w:i/>
                <w:sz w:val="24"/>
                <w:szCs w:val="24"/>
              </w:rPr>
            </w:pPr>
            <w:bookmarkStart w:id="7" w:name="_Toc464474987"/>
            <w:r w:rsidRPr="007111E9">
              <w:rPr>
                <w:rFonts w:ascii="Times New Roman" w:eastAsia="Calibri" w:hAnsi="Times New Roman" w:cs="Times New Roman"/>
                <w:b/>
                <w:i/>
                <w:sz w:val="24"/>
                <w:szCs w:val="24"/>
              </w:rPr>
              <w:t>1.2. ЧАСТЬ ПРОГРАММЫ, ФОРМИРУЕМАЯ УЧАСТНИКАМИ</w:t>
            </w:r>
            <w:bookmarkEnd w:id="7"/>
          </w:p>
          <w:p w:rsidR="007111E9" w:rsidRPr="007111E9" w:rsidRDefault="007111E9" w:rsidP="007111E9">
            <w:pPr>
              <w:spacing w:after="120" w:line="240" w:lineRule="auto"/>
              <w:rPr>
                <w:rFonts w:ascii="Times New Roman" w:eastAsia="Calibri" w:hAnsi="Times New Roman" w:cs="Times New Roman"/>
                <w:b/>
                <w:i/>
                <w:sz w:val="24"/>
                <w:szCs w:val="24"/>
              </w:rPr>
            </w:pPr>
            <w:bookmarkStart w:id="8" w:name="_Toc464474988"/>
            <w:r w:rsidRPr="007111E9">
              <w:rPr>
                <w:rFonts w:ascii="Times New Roman" w:eastAsia="Calibri" w:hAnsi="Times New Roman" w:cs="Times New Roman"/>
                <w:b/>
                <w:i/>
                <w:sz w:val="24"/>
                <w:szCs w:val="24"/>
              </w:rPr>
              <w:t>ОБРАЗОВАТЕЛЬНЫХ ОТНОШЕНИЙ</w:t>
            </w:r>
            <w:bookmarkEnd w:id="8"/>
          </w:p>
          <w:p w:rsidR="007111E9" w:rsidRPr="007111E9" w:rsidRDefault="007111E9" w:rsidP="007111E9">
            <w:pPr>
              <w:spacing w:after="120" w:line="240" w:lineRule="auto"/>
              <w:rPr>
                <w:rFonts w:ascii="Times New Roman" w:eastAsia="Calibri" w:hAnsi="Times New Roman" w:cs="Times New Roman"/>
                <w:b/>
                <w:sz w:val="24"/>
                <w:szCs w:val="24"/>
              </w:rPr>
            </w:pPr>
            <w:r w:rsidRPr="007111E9">
              <w:rPr>
                <w:rFonts w:ascii="Times New Roman" w:eastAsia="Calibri" w:hAnsi="Times New Roman" w:cs="Times New Roman"/>
                <w:b/>
                <w:sz w:val="24"/>
                <w:szCs w:val="24"/>
              </w:rPr>
              <w:t>1.2.1. Пояснительная записка</w:t>
            </w:r>
          </w:p>
          <w:p w:rsidR="007111E9" w:rsidRPr="007111E9" w:rsidRDefault="007111E9" w:rsidP="007111E9">
            <w:pPr>
              <w:spacing w:after="0" w:line="240" w:lineRule="auto"/>
              <w:ind w:firstLine="720"/>
              <w:rPr>
                <w:rFonts w:ascii="Times New Roman" w:eastAsia="Times New Roman" w:hAnsi="Times New Roman" w:cs="Times New Roman"/>
                <w:bCs/>
                <w:iCs/>
                <w:sz w:val="24"/>
                <w:szCs w:val="24"/>
                <w:lang w:eastAsia="ru-RU"/>
              </w:rPr>
            </w:pPr>
            <w:r w:rsidRPr="007111E9">
              <w:rPr>
                <w:rFonts w:ascii="Times New Roman" w:eastAsia="Times New Roman" w:hAnsi="Times New Roman" w:cs="Times New Roman"/>
                <w:sz w:val="24"/>
                <w:szCs w:val="24"/>
              </w:rPr>
              <w:t xml:space="preserve">Согласно проведенного анализа запросов родителей (законных представителей) воспитанников в МАДОУ «Детский сад «Капелька» на основе анкетирования проведенного в августе 2017 г. были определены парциальные программы для детей дошкольного возраста: по музыкальному воспитанию - </w:t>
            </w:r>
            <w:r w:rsidRPr="007111E9">
              <w:rPr>
                <w:rFonts w:ascii="Times New Roman" w:eastAsia="Times New Roman" w:hAnsi="Times New Roman" w:cs="Times New Roman"/>
                <w:sz w:val="24"/>
                <w:szCs w:val="24"/>
                <w:lang w:eastAsia="ru-RU"/>
              </w:rPr>
              <w:t xml:space="preserve">программа </w:t>
            </w:r>
            <w:r w:rsidRPr="007111E9">
              <w:rPr>
                <w:rFonts w:ascii="Times New Roman" w:eastAsia="Times New Roman" w:hAnsi="Times New Roman" w:cs="Times New Roman"/>
                <w:b/>
                <w:sz w:val="24"/>
                <w:szCs w:val="24"/>
              </w:rPr>
              <w:t xml:space="preserve">«Ладушки» </w:t>
            </w:r>
            <w:r w:rsidRPr="007111E9">
              <w:rPr>
                <w:rFonts w:ascii="Times New Roman" w:eastAsia="Times New Roman" w:hAnsi="Times New Roman" w:cs="Times New Roman"/>
                <w:sz w:val="24"/>
                <w:szCs w:val="24"/>
              </w:rPr>
              <w:t xml:space="preserve">И. Каплуновой, И. Новоскольцевой, приобщению к культуре и традициям родного края – </w:t>
            </w:r>
            <w:r w:rsidRPr="007111E9">
              <w:rPr>
                <w:rFonts w:ascii="Times New Roman" w:eastAsia="Times New Roman" w:hAnsi="Times New Roman" w:cs="Times New Roman"/>
                <w:b/>
                <w:sz w:val="24"/>
                <w:szCs w:val="24"/>
              </w:rPr>
              <w:t>«Мы живем на Урале»</w:t>
            </w:r>
            <w:r w:rsidRPr="007111E9">
              <w:rPr>
                <w:rFonts w:ascii="Times New Roman" w:eastAsia="Times New Roman" w:hAnsi="Times New Roman" w:cs="Times New Roman"/>
                <w:sz w:val="24"/>
                <w:szCs w:val="24"/>
              </w:rPr>
              <w:t xml:space="preserve"> Толстиковой О.В., Савельевой О.В. и основам безопасности - </w:t>
            </w:r>
            <w:r w:rsidRPr="007111E9">
              <w:rPr>
                <w:rFonts w:ascii="Times New Roman" w:eastAsia="Times New Roman" w:hAnsi="Times New Roman" w:cs="Times New Roman"/>
                <w:bCs/>
                <w:iCs/>
                <w:sz w:val="24"/>
                <w:szCs w:val="24"/>
                <w:lang w:eastAsia="ru-RU"/>
              </w:rPr>
              <w:t xml:space="preserve">Р. Б. Стеркиной, О. Л. Князевой, Н. Н. Авдеевой </w:t>
            </w:r>
            <w:r w:rsidRPr="007111E9">
              <w:rPr>
                <w:rFonts w:ascii="Times New Roman" w:eastAsia="Times New Roman" w:hAnsi="Times New Roman" w:cs="Times New Roman"/>
                <w:b/>
                <w:bCs/>
                <w:iCs/>
                <w:sz w:val="24"/>
                <w:szCs w:val="24"/>
                <w:lang w:eastAsia="ru-RU"/>
              </w:rPr>
              <w:t xml:space="preserve">«Основы безопасности детей дошкольного возраста, </w:t>
            </w:r>
            <w:r w:rsidRPr="007111E9">
              <w:rPr>
                <w:rFonts w:ascii="Times New Roman" w:eastAsia="Times New Roman" w:hAnsi="Times New Roman" w:cs="Times New Roman"/>
                <w:bCs/>
                <w:iCs/>
                <w:sz w:val="24"/>
                <w:szCs w:val="24"/>
                <w:lang w:eastAsia="ru-RU"/>
              </w:rPr>
              <w:t xml:space="preserve">2008 г., </w:t>
            </w:r>
            <w:r w:rsidRPr="007111E9">
              <w:rPr>
                <w:rFonts w:ascii="Times New Roman" w:eastAsia="Times New Roman" w:hAnsi="Times New Roman" w:cs="Times New Roman"/>
                <w:sz w:val="24"/>
                <w:szCs w:val="24"/>
              </w:rPr>
              <w:t>художественному  воспитанию -</w:t>
            </w:r>
            <w:r w:rsidRPr="007111E9">
              <w:rPr>
                <w:rFonts w:ascii="Times New Roman" w:eastAsia="Times New Roman" w:hAnsi="Times New Roman" w:cs="Times New Roman"/>
                <w:b/>
                <w:iCs/>
                <w:sz w:val="24"/>
                <w:szCs w:val="24"/>
              </w:rPr>
              <w:t>«Цветные  ладошки» Лыковой  И.А.</w:t>
            </w:r>
          </w:p>
          <w:p w:rsidR="007111E9" w:rsidRPr="007111E9" w:rsidRDefault="007111E9" w:rsidP="007111E9">
            <w:pPr>
              <w:spacing w:after="0" w:line="240" w:lineRule="auto"/>
              <w:ind w:firstLine="720"/>
              <w:rPr>
                <w:rFonts w:ascii="Times New Roman" w:eastAsia="Times New Roman" w:hAnsi="Times New Roman" w:cs="Times New Roman"/>
                <w:b/>
                <w:sz w:val="24"/>
                <w:szCs w:val="24"/>
              </w:rPr>
            </w:pPr>
            <w:r w:rsidRPr="007111E9">
              <w:rPr>
                <w:rFonts w:ascii="Times New Roman" w:eastAsia="Times New Roman" w:hAnsi="Times New Roman" w:cs="Times New Roman"/>
                <w:sz w:val="24"/>
                <w:szCs w:val="24"/>
                <w:lang w:eastAsia="ru-RU"/>
              </w:rPr>
              <w:t>Специальная программа по музыкально</w:t>
            </w:r>
            <w:r w:rsidRPr="007111E9">
              <w:rPr>
                <w:rFonts w:ascii="Times New Roman" w:eastAsia="Times New Roman" w:hAnsi="Times New Roman" w:cs="Times New Roman"/>
                <w:sz w:val="24"/>
                <w:szCs w:val="24"/>
                <w:lang w:eastAsia="ru-RU"/>
              </w:rPr>
              <w:softHyphen/>
              <w:t xml:space="preserve">му воспитанию </w:t>
            </w:r>
            <w:r w:rsidRPr="007111E9">
              <w:rPr>
                <w:rFonts w:ascii="Times New Roman" w:eastAsia="Times New Roman" w:hAnsi="Times New Roman" w:cs="Times New Roman"/>
                <w:b/>
                <w:sz w:val="24"/>
                <w:szCs w:val="24"/>
              </w:rPr>
              <w:t xml:space="preserve">«Ладушки» И. Каплуновой, </w:t>
            </w:r>
          </w:p>
          <w:p w:rsidR="007111E9" w:rsidRPr="007111E9" w:rsidRDefault="007111E9" w:rsidP="007111E9">
            <w:pPr>
              <w:spacing w:after="0" w:line="240" w:lineRule="auto"/>
              <w:rPr>
                <w:rFonts w:ascii="Times New Roman" w:eastAsia="Times New Roman" w:hAnsi="Times New Roman" w:cs="Times New Roman"/>
                <w:b/>
                <w:sz w:val="24"/>
                <w:szCs w:val="24"/>
              </w:rPr>
            </w:pPr>
            <w:r w:rsidRPr="007111E9">
              <w:rPr>
                <w:rFonts w:ascii="Times New Roman" w:eastAsia="Times New Roman" w:hAnsi="Times New Roman" w:cs="Times New Roman"/>
                <w:b/>
                <w:sz w:val="24"/>
                <w:szCs w:val="24"/>
              </w:rPr>
              <w:t xml:space="preserve">И. Новоскольцевой </w:t>
            </w:r>
            <w:r w:rsidRPr="007111E9">
              <w:rPr>
                <w:rFonts w:ascii="Times New Roman" w:eastAsia="Times New Roman" w:hAnsi="Times New Roman" w:cs="Times New Roman"/>
                <w:sz w:val="24"/>
                <w:szCs w:val="24"/>
                <w:lang w:eastAsia="ru-RU"/>
              </w:rPr>
              <w:t>подразумевает всесторон</w:t>
            </w:r>
            <w:r w:rsidRPr="007111E9">
              <w:rPr>
                <w:rFonts w:ascii="Times New Roman" w:eastAsia="Times New Roman" w:hAnsi="Times New Roman" w:cs="Times New Roman"/>
                <w:sz w:val="24"/>
                <w:szCs w:val="24"/>
                <w:lang w:eastAsia="ru-RU"/>
              </w:rPr>
              <w:softHyphen/>
              <w:t>нее музыкальное воспитание и образование без углубления в какой-либо раздел.</w:t>
            </w:r>
          </w:p>
          <w:p w:rsidR="007111E9" w:rsidRPr="007111E9" w:rsidRDefault="007111E9" w:rsidP="007111E9">
            <w:pPr>
              <w:spacing w:after="0" w:line="240" w:lineRule="auto"/>
              <w:rPr>
                <w:rFonts w:ascii="Times New Roman" w:eastAsia="Times New Roman" w:hAnsi="Times New Roman" w:cs="Times New Roman"/>
                <w:sz w:val="24"/>
                <w:szCs w:val="24"/>
                <w:lang w:eastAsia="ru-RU"/>
              </w:rPr>
            </w:pPr>
          </w:p>
          <w:p w:rsidR="007111E9" w:rsidRPr="007111E9" w:rsidRDefault="007111E9" w:rsidP="007111E9">
            <w:pPr>
              <w:shd w:val="clear" w:color="auto" w:fill="FFFFFF"/>
              <w:spacing w:after="0" w:line="240" w:lineRule="auto"/>
              <w:ind w:firstLine="720"/>
              <w:rPr>
                <w:rFonts w:ascii="Times New Roman" w:eastAsia="Times New Roman" w:hAnsi="Times New Roman" w:cs="Times New Roman"/>
                <w:sz w:val="24"/>
                <w:szCs w:val="24"/>
                <w:lang w:eastAsia="ru-RU"/>
              </w:rPr>
            </w:pPr>
            <w:r w:rsidRPr="007111E9">
              <w:rPr>
                <w:rFonts w:ascii="Times New Roman" w:eastAsia="Times New Roman" w:hAnsi="Times New Roman" w:cs="Times New Roman"/>
                <w:b/>
                <w:bCs/>
                <w:sz w:val="24"/>
                <w:szCs w:val="24"/>
                <w:lang w:eastAsia="ru-RU"/>
              </w:rPr>
              <w:t>Образовательная программа «Мы живем на Урале»</w:t>
            </w:r>
            <w:r w:rsidRPr="007111E9">
              <w:rPr>
                <w:rFonts w:ascii="Times New Roman" w:eastAsia="Times New Roman" w:hAnsi="Times New Roman" w:cs="Times New Roman"/>
                <w:bCs/>
                <w:sz w:val="24"/>
                <w:szCs w:val="24"/>
                <w:lang w:eastAsia="ru-RU"/>
              </w:rPr>
              <w:t xml:space="preserve"> разработана в соответствии с Федеральным государственным образовательным стандартом дошкольного образования, утвержденным </w:t>
            </w:r>
            <w:r w:rsidRPr="007111E9">
              <w:rPr>
                <w:rFonts w:ascii="Times New Roman" w:eastAsia="Times New Roman" w:hAnsi="Times New Roman" w:cs="Times New Roman"/>
                <w:sz w:val="24"/>
                <w:szCs w:val="24"/>
                <w:lang w:eastAsia="ru-RU"/>
              </w:rPr>
              <w:t>Приказом Министерства образования и науки Российской Федерации (Минобрнауки России) от 17 октября 2013 г., N 1155, г. Москва и отвечает современным принципам государственной политики -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r w:rsidRPr="007111E9">
              <w:rPr>
                <w:rFonts w:ascii="Times New Roman" w:eastAsia="Times New Roman" w:hAnsi="Times New Roman" w:cs="Times New Roman"/>
                <w:sz w:val="24"/>
                <w:szCs w:val="24"/>
                <w:vertAlign w:val="superscript"/>
                <w:lang w:eastAsia="ru-RU"/>
              </w:rPr>
              <w:footnoteReference w:id="1"/>
            </w:r>
            <w:r w:rsidRPr="007111E9">
              <w:rPr>
                <w:rFonts w:ascii="Times New Roman" w:eastAsia="Times New Roman" w:hAnsi="Times New Roman" w:cs="Times New Roman"/>
                <w:sz w:val="24"/>
                <w:szCs w:val="24"/>
                <w:lang w:eastAsia="ru-RU"/>
              </w:rPr>
              <w:t>.</w:t>
            </w:r>
          </w:p>
          <w:p w:rsidR="007111E9" w:rsidRPr="007111E9" w:rsidRDefault="007111E9" w:rsidP="007111E9">
            <w:pPr>
              <w:shd w:val="clear" w:color="auto" w:fill="FFFFFF"/>
              <w:spacing w:after="0" w:line="240" w:lineRule="auto"/>
              <w:ind w:firstLine="720"/>
              <w:rPr>
                <w:rFonts w:ascii="Times New Roman" w:eastAsia="Times New Roman" w:hAnsi="Times New Roman" w:cs="Times New Roman"/>
                <w:sz w:val="24"/>
                <w:szCs w:val="24"/>
                <w:lang w:eastAsia="ru-RU"/>
              </w:rPr>
            </w:pPr>
          </w:p>
          <w:p w:rsidR="007111E9" w:rsidRPr="007111E9" w:rsidRDefault="007111E9" w:rsidP="007111E9">
            <w:pPr>
              <w:shd w:val="clear" w:color="auto" w:fill="FFFFFF"/>
              <w:spacing w:after="0" w:line="240" w:lineRule="auto"/>
              <w:ind w:firstLine="720"/>
              <w:rPr>
                <w:rFonts w:ascii="Times New Roman" w:eastAsia="Times New Roman" w:hAnsi="Times New Roman" w:cs="Times New Roman"/>
                <w:sz w:val="24"/>
                <w:szCs w:val="24"/>
                <w:lang w:eastAsia="ru-RU"/>
              </w:rPr>
            </w:pPr>
            <w:r w:rsidRPr="007111E9">
              <w:rPr>
                <w:rFonts w:ascii="Times New Roman" w:eastAsia="Times New Roman" w:hAnsi="Times New Roman" w:cs="Times New Roman"/>
                <w:sz w:val="24"/>
                <w:szCs w:val="24"/>
                <w:lang w:eastAsia="ru-RU"/>
              </w:rPr>
              <w:t>В образовательной программе:</w:t>
            </w:r>
          </w:p>
          <w:p w:rsidR="007111E9" w:rsidRPr="007111E9" w:rsidRDefault="007111E9" w:rsidP="007111E9">
            <w:pPr>
              <w:numPr>
                <w:ilvl w:val="0"/>
                <w:numId w:val="29"/>
              </w:numPr>
              <w:shd w:val="clear" w:color="auto" w:fill="FFFFFF"/>
              <w:spacing w:after="0" w:line="240" w:lineRule="auto"/>
              <w:ind w:firstLine="284"/>
              <w:rPr>
                <w:rFonts w:ascii="Times New Roman" w:eastAsia="Times New Roman" w:hAnsi="Times New Roman" w:cs="Times New Roman"/>
                <w:sz w:val="24"/>
                <w:szCs w:val="24"/>
                <w:lang w:eastAsia="ru-RU"/>
              </w:rPr>
            </w:pPr>
            <w:r w:rsidRPr="007111E9">
              <w:rPr>
                <w:rFonts w:ascii="Times New Roman" w:eastAsia="Times New Roman" w:hAnsi="Times New Roman" w:cs="Times New Roman"/>
                <w:sz w:val="24"/>
                <w:szCs w:val="24"/>
                <w:lang w:eastAsia="ru-RU"/>
              </w:rPr>
              <w:t>определены основные принципы, цели и задачи образовательной деятельности с детьми дошкольного возраста, с сохранением для взрослого (педагога, родителей) пространства для творчества, возможности учета индивидуальных особенностей и интересов современного ребенка;</w:t>
            </w:r>
          </w:p>
          <w:p w:rsidR="007111E9" w:rsidRPr="007111E9" w:rsidRDefault="007111E9" w:rsidP="007111E9">
            <w:pPr>
              <w:spacing w:after="0" w:line="240" w:lineRule="auto"/>
              <w:ind w:firstLine="284"/>
              <w:rPr>
                <w:rFonts w:ascii="Times New Roman" w:eastAsia="Calibri" w:hAnsi="Times New Roman" w:cs="Times New Roman"/>
                <w:sz w:val="24"/>
                <w:szCs w:val="24"/>
              </w:rPr>
            </w:pPr>
            <w:r w:rsidRPr="007111E9">
              <w:rPr>
                <w:rFonts w:ascii="Times New Roman" w:eastAsia="Calibri" w:hAnsi="Times New Roman" w:cs="Times New Roman"/>
                <w:bCs/>
                <w:sz w:val="24"/>
                <w:szCs w:val="24"/>
              </w:rPr>
              <w:t>- представлено содержание программы, направленное на обеспечение развития личности</w:t>
            </w:r>
            <w:r w:rsidRPr="007111E9">
              <w:rPr>
                <w:rFonts w:ascii="Times New Roman" w:eastAsia="Calibri" w:hAnsi="Times New Roman" w:cs="Times New Roman"/>
                <w:sz w:val="24"/>
                <w:szCs w:val="24"/>
              </w:rPr>
              <w:t xml:space="preserve"> современного ребенка, его социализации при сохранении этнической самоценности; компонентами содержания становятся толерантность, гражданственность и этнотолерантность, которые могут  форми</w:t>
            </w:r>
            <w:r w:rsidRPr="007111E9">
              <w:rPr>
                <w:rFonts w:ascii="Times New Roman" w:eastAsia="Calibri" w:hAnsi="Times New Roman" w:cs="Times New Roman"/>
                <w:sz w:val="24"/>
                <w:szCs w:val="24"/>
              </w:rPr>
              <w:softHyphen/>
              <w:t>роваться целенаправленно средствами вхождения ребенка в культуру;</w:t>
            </w:r>
          </w:p>
          <w:p w:rsidR="007111E9" w:rsidRPr="007111E9" w:rsidRDefault="007111E9" w:rsidP="007111E9">
            <w:pPr>
              <w:numPr>
                <w:ilvl w:val="0"/>
                <w:numId w:val="29"/>
              </w:numPr>
              <w:shd w:val="clear" w:color="auto" w:fill="FFFFFF"/>
              <w:spacing w:after="0" w:line="240" w:lineRule="auto"/>
              <w:ind w:firstLine="284"/>
              <w:rPr>
                <w:rFonts w:ascii="Times New Roman" w:eastAsia="Times New Roman" w:hAnsi="Times New Roman" w:cs="Times New Roman"/>
                <w:bCs/>
                <w:sz w:val="24"/>
                <w:szCs w:val="24"/>
                <w:lang w:eastAsia="ru-RU"/>
              </w:rPr>
            </w:pPr>
            <w:r w:rsidRPr="007111E9">
              <w:rPr>
                <w:rFonts w:ascii="Times New Roman" w:eastAsia="Times New Roman" w:hAnsi="Times New Roman" w:cs="Times New Roman"/>
                <w:sz w:val="24"/>
                <w:szCs w:val="24"/>
                <w:lang w:eastAsia="ru-RU"/>
              </w:rPr>
              <w:t>описаны вариативные формы, способы, методы и средства реализации образовательной программы</w:t>
            </w:r>
            <w:r w:rsidRPr="007111E9">
              <w:rPr>
                <w:rFonts w:ascii="Times New Roman" w:eastAsia="Times New Roman" w:hAnsi="Times New Roman" w:cs="Times New Roman"/>
                <w:bCs/>
                <w:sz w:val="24"/>
                <w:szCs w:val="24"/>
                <w:lang w:eastAsia="ru-RU"/>
              </w:rPr>
              <w:t>;</w:t>
            </w:r>
          </w:p>
          <w:p w:rsidR="007111E9" w:rsidRPr="007111E9" w:rsidRDefault="007111E9" w:rsidP="007111E9">
            <w:pPr>
              <w:numPr>
                <w:ilvl w:val="0"/>
                <w:numId w:val="29"/>
              </w:numPr>
              <w:shd w:val="clear" w:color="auto" w:fill="FFFFFF"/>
              <w:spacing w:after="0" w:line="240" w:lineRule="auto"/>
              <w:ind w:firstLine="284"/>
              <w:rPr>
                <w:rFonts w:ascii="Times New Roman" w:eastAsia="Times New Roman" w:hAnsi="Times New Roman" w:cs="Times New Roman"/>
                <w:bCs/>
                <w:sz w:val="24"/>
                <w:szCs w:val="24"/>
                <w:lang w:eastAsia="ru-RU"/>
              </w:rPr>
            </w:pPr>
            <w:r w:rsidRPr="007111E9">
              <w:rPr>
                <w:rFonts w:ascii="Times New Roman" w:eastAsia="Times New Roman" w:hAnsi="Times New Roman" w:cs="Times New Roman"/>
                <w:bCs/>
                <w:sz w:val="24"/>
                <w:szCs w:val="24"/>
                <w:lang w:eastAsia="ru-RU"/>
              </w:rPr>
              <w:t>определены планируемые результаты освоения ребенком образовательной программы как целевые ориентиры для взрослых;</w:t>
            </w:r>
          </w:p>
          <w:p w:rsidR="007111E9" w:rsidRPr="007111E9" w:rsidRDefault="007111E9" w:rsidP="007111E9">
            <w:pPr>
              <w:numPr>
                <w:ilvl w:val="0"/>
                <w:numId w:val="29"/>
              </w:numPr>
              <w:shd w:val="clear" w:color="auto" w:fill="FFFFFF"/>
              <w:spacing w:after="0" w:line="240" w:lineRule="auto"/>
              <w:ind w:firstLine="284"/>
              <w:rPr>
                <w:rFonts w:ascii="Times New Roman" w:eastAsia="Times New Roman" w:hAnsi="Times New Roman" w:cs="Times New Roman"/>
                <w:bCs/>
                <w:sz w:val="24"/>
                <w:szCs w:val="24"/>
                <w:lang w:eastAsia="ru-RU"/>
              </w:rPr>
            </w:pPr>
            <w:r w:rsidRPr="007111E9">
              <w:rPr>
                <w:rFonts w:ascii="Times New Roman" w:eastAsia="Times New Roman" w:hAnsi="Times New Roman" w:cs="Times New Roman"/>
                <w:sz w:val="24"/>
                <w:szCs w:val="24"/>
                <w:lang w:eastAsia="ru-RU"/>
              </w:rPr>
              <w:t>определены подходы к конструированию интерактивной предметно-развивающей среды, способствующей развитию и саморазвитию ребенка дошкольного возраста;</w:t>
            </w:r>
          </w:p>
          <w:p w:rsidR="007111E9" w:rsidRPr="007111E9" w:rsidRDefault="007111E9" w:rsidP="007111E9">
            <w:pPr>
              <w:numPr>
                <w:ilvl w:val="0"/>
                <w:numId w:val="29"/>
              </w:numPr>
              <w:shd w:val="clear" w:color="auto" w:fill="FFFFFF"/>
              <w:spacing w:after="0" w:line="240" w:lineRule="auto"/>
              <w:ind w:firstLine="284"/>
              <w:contextualSpacing/>
              <w:rPr>
                <w:rFonts w:ascii="Times New Roman" w:eastAsia="Calibri" w:hAnsi="Times New Roman" w:cs="Times New Roman"/>
                <w:sz w:val="24"/>
                <w:szCs w:val="24"/>
              </w:rPr>
            </w:pPr>
            <w:r w:rsidRPr="007111E9">
              <w:rPr>
                <w:rFonts w:ascii="Times New Roman" w:eastAsia="Calibri" w:hAnsi="Times New Roman" w:cs="Times New Roman"/>
                <w:sz w:val="24"/>
                <w:szCs w:val="24"/>
              </w:rPr>
              <w:lastRenderedPageBreak/>
              <w:t>определены требования, предъявляемые к взрослому, ориентированному на учет специфики национальных, социокультурных условий, в которых осуществляется образовательная деятельность.</w:t>
            </w:r>
          </w:p>
          <w:p w:rsidR="007111E9" w:rsidRPr="007111E9" w:rsidRDefault="007111E9" w:rsidP="007111E9">
            <w:pPr>
              <w:tabs>
                <w:tab w:val="left" w:pos="540"/>
              </w:tabs>
              <w:spacing w:after="0" w:line="240" w:lineRule="auto"/>
              <w:ind w:firstLine="709"/>
              <w:rPr>
                <w:rFonts w:ascii="Times New Roman" w:eastAsia="Calibri" w:hAnsi="Times New Roman" w:cs="Times New Roman"/>
                <w:sz w:val="24"/>
                <w:szCs w:val="24"/>
              </w:rPr>
            </w:pPr>
            <w:r w:rsidRPr="007111E9">
              <w:rPr>
                <w:rFonts w:ascii="Times New Roman" w:eastAsia="Calibri" w:hAnsi="Times New Roman" w:cs="Times New Roman"/>
                <w:sz w:val="24"/>
                <w:szCs w:val="24"/>
              </w:rPr>
              <w:t>В соответствии с Федеральным государственным образовательным стандартом объем обязательной части должен составлять не менее 60% времени, необходимого для реализации основной образовательной программы дошкольного образования, а части, формируемой участниками образовательных отношений – не более 40% общего объема. Образовательная программа «Мы живем на Урале» позволяет определить целевые ориентиры, содержание, средства и условия образования детей младшего и старшего дошкольного возраста в части формируемой участниками образовательных отношений основной образовательной программы дошкольного образования каждой дошкольной образовательной организации, а также может служить для родителей дошкольников основой содержания процесса воспитания и обучения ребенка в условиях семейного образования.</w:t>
            </w:r>
          </w:p>
          <w:p w:rsidR="007111E9" w:rsidRPr="007111E9" w:rsidRDefault="007111E9" w:rsidP="007111E9">
            <w:pPr>
              <w:tabs>
                <w:tab w:val="left" w:pos="540"/>
              </w:tabs>
              <w:spacing w:after="0" w:line="240" w:lineRule="auto"/>
              <w:ind w:firstLine="709"/>
              <w:rPr>
                <w:rFonts w:ascii="Times New Roman" w:eastAsia="Calibri" w:hAnsi="Times New Roman" w:cs="Times New Roman"/>
                <w:sz w:val="24"/>
                <w:szCs w:val="24"/>
              </w:rPr>
            </w:pPr>
          </w:p>
          <w:p w:rsidR="007111E9" w:rsidRPr="007111E9" w:rsidRDefault="007111E9" w:rsidP="007111E9">
            <w:pPr>
              <w:spacing w:after="0" w:line="240" w:lineRule="auto"/>
              <w:rPr>
                <w:rFonts w:ascii="Times New Roman" w:eastAsia="Times New Roman" w:hAnsi="Times New Roman" w:cs="Times New Roman"/>
                <w:sz w:val="24"/>
                <w:szCs w:val="24"/>
                <w:lang w:eastAsia="ru-RU"/>
              </w:rPr>
            </w:pPr>
            <w:r w:rsidRPr="007111E9">
              <w:rPr>
                <w:rFonts w:ascii="Times New Roman" w:eastAsia="Times New Roman" w:hAnsi="Times New Roman" w:cs="Times New Roman"/>
                <w:b/>
                <w:sz w:val="24"/>
                <w:szCs w:val="24"/>
                <w:lang w:eastAsia="ru-RU"/>
              </w:rPr>
              <w:t>Парциальная  программа «Ладушки»</w:t>
            </w:r>
            <w:r w:rsidRPr="007111E9">
              <w:rPr>
                <w:rFonts w:ascii="Times New Roman" w:eastAsia="Times New Roman" w:hAnsi="Times New Roman" w:cs="Times New Roman"/>
                <w:sz w:val="24"/>
                <w:szCs w:val="24"/>
                <w:lang w:eastAsia="ru-RU"/>
              </w:rPr>
              <w:t xml:space="preserve"> представляет собой оригинальную разработку системы музыкальных занятий с дошкольниками. Она учитывает психологические особенности детей, строится на принципах внимания к потребностям и реакциям детей, создания атмосферы доверия и партнерства в музицировании, танцах, играх. Парциальная программа «Ладушки» отличается творческим, профессиональным подходом к развитию музыкальных способностей детей, их образного мышления, и развитию личности. Программа «Ладушки» представляет собой качественно разработанный оригинальный продукт, позволяющий эффективно осуществлять комплексное всестороннее музыкальное воспитание и развитие ребенка: от восприятия музыки к ее исполнительству, доступными дошкольнику средствами, и к творчеству.</w:t>
            </w:r>
          </w:p>
          <w:p w:rsidR="007111E9" w:rsidRPr="007111E9" w:rsidRDefault="007111E9" w:rsidP="007111E9">
            <w:pPr>
              <w:spacing w:after="0" w:line="240" w:lineRule="auto"/>
              <w:rPr>
                <w:rFonts w:ascii="Times New Roman" w:eastAsia="Times New Roman" w:hAnsi="Times New Roman" w:cs="Times New Roman"/>
                <w:sz w:val="24"/>
                <w:szCs w:val="24"/>
                <w:lang w:eastAsia="ru-RU"/>
              </w:rPr>
            </w:pPr>
            <w:r w:rsidRPr="007111E9">
              <w:rPr>
                <w:rFonts w:ascii="Times New Roman" w:eastAsia="Times New Roman" w:hAnsi="Times New Roman" w:cs="Times New Roman"/>
                <w:sz w:val="24"/>
                <w:szCs w:val="24"/>
                <w:lang w:eastAsia="ru-RU"/>
              </w:rPr>
              <w:t>    Данная программа разработана с учетом  основных принципов, требований к организации и содержанию различных видов музыкальной деятельности в ДОУ, а так же  возрастных особенностей детей. Программа разработана в соответствии с ФГОС.</w:t>
            </w:r>
          </w:p>
          <w:p w:rsidR="007111E9" w:rsidRPr="007111E9" w:rsidRDefault="007111E9" w:rsidP="007111E9">
            <w:pPr>
              <w:spacing w:after="0" w:line="240" w:lineRule="auto"/>
              <w:rPr>
                <w:rFonts w:ascii="Times New Roman" w:eastAsia="Times New Roman" w:hAnsi="Times New Roman" w:cs="Times New Roman"/>
                <w:sz w:val="24"/>
                <w:szCs w:val="24"/>
                <w:lang w:eastAsia="ru-RU"/>
              </w:rPr>
            </w:pPr>
            <w:r w:rsidRPr="007111E9">
              <w:rPr>
                <w:rFonts w:ascii="Times New Roman" w:eastAsia="Times New Roman" w:hAnsi="Times New Roman" w:cs="Times New Roman"/>
                <w:sz w:val="24"/>
                <w:szCs w:val="24"/>
                <w:lang w:eastAsia="ru-RU"/>
              </w:rPr>
              <w:t>В программе сформулированы и конкретизированы задачи по музыкальному воспитанию.</w:t>
            </w:r>
          </w:p>
          <w:p w:rsidR="007111E9" w:rsidRPr="007111E9" w:rsidRDefault="007111E9" w:rsidP="007111E9">
            <w:pPr>
              <w:spacing w:after="0" w:line="240" w:lineRule="auto"/>
              <w:rPr>
                <w:rFonts w:ascii="Times New Roman" w:eastAsia="Calibri" w:hAnsi="Times New Roman" w:cs="Times New Roman"/>
                <w:i/>
                <w:iCs/>
                <w:sz w:val="24"/>
                <w:szCs w:val="24"/>
              </w:rPr>
            </w:pPr>
            <w:r w:rsidRPr="007111E9">
              <w:rPr>
                <w:rFonts w:ascii="Times New Roman" w:eastAsia="Times New Roman" w:hAnsi="Times New Roman" w:cs="Times New Roman"/>
                <w:b/>
                <w:sz w:val="24"/>
                <w:szCs w:val="24"/>
                <w:lang w:eastAsia="ru-RU"/>
              </w:rPr>
              <w:t>Па</w:t>
            </w:r>
            <w:r w:rsidRPr="007111E9">
              <w:rPr>
                <w:rFonts w:ascii="Times New Roman" w:eastAsia="Calibri" w:hAnsi="Times New Roman" w:cs="Times New Roman"/>
                <w:b/>
                <w:bCs/>
                <w:sz w:val="24"/>
                <w:szCs w:val="24"/>
              </w:rPr>
              <w:t xml:space="preserve">рциальная программа «Основы безопасности детей дошкольного возраста» </w:t>
            </w:r>
            <w:r w:rsidRPr="007111E9">
              <w:rPr>
                <w:rFonts w:ascii="Times New Roman" w:eastAsia="Calibri" w:hAnsi="Times New Roman" w:cs="Times New Roman"/>
                <w:i/>
                <w:iCs/>
                <w:sz w:val="24"/>
                <w:szCs w:val="24"/>
              </w:rPr>
              <w:t>(Р. Б. Стеркина, О. Л. Князева, Н. Н. Авдеева )</w:t>
            </w:r>
            <w:r w:rsidRPr="007111E9">
              <w:rPr>
                <w:rFonts w:ascii="Times New Roman" w:eastAsia="Calibri" w:hAnsi="Times New Roman" w:cs="Times New Roman"/>
                <w:sz w:val="24"/>
                <w:szCs w:val="24"/>
              </w:rPr>
              <w:t>предполагает решение важнейшей социально-педагогической задачи - воспитания у ребенка навыков адекватного поведения в различных неожиданных ситуациях. Разработана на основе проекта государственного стандарта дошкольного образования. Содержит комплекс материалов, обеспечивающих стимулирование в дошкольном детстве (старшем дошкольном возрасте) самостоятельности и ответственности за свое поведение.</w:t>
            </w:r>
          </w:p>
          <w:p w:rsidR="007111E9" w:rsidRPr="007111E9" w:rsidRDefault="007111E9" w:rsidP="007111E9">
            <w:pPr>
              <w:spacing w:after="0" w:line="240" w:lineRule="auto"/>
              <w:rPr>
                <w:rFonts w:ascii="Times New Roman" w:eastAsia="Times New Roman" w:hAnsi="Times New Roman" w:cs="Times New Roman"/>
                <w:sz w:val="24"/>
                <w:szCs w:val="24"/>
                <w:lang w:eastAsia="ru-RU"/>
              </w:rPr>
            </w:pPr>
            <w:r w:rsidRPr="007111E9">
              <w:rPr>
                <w:rFonts w:ascii="Times New Roman" w:eastAsia="Times New Roman" w:hAnsi="Times New Roman" w:cs="Times New Roman"/>
                <w:b/>
                <w:iCs/>
                <w:sz w:val="24"/>
                <w:szCs w:val="24"/>
                <w:lang w:eastAsia="ru-RU"/>
              </w:rPr>
              <w:t> Авторская Программа «Цветные  ладошки» Лыковой  И.А.</w:t>
            </w:r>
            <w:r w:rsidRPr="007111E9">
              <w:rPr>
                <w:rFonts w:ascii="Times New Roman" w:eastAsia="Times New Roman" w:hAnsi="Times New Roman" w:cs="Times New Roman"/>
                <w:i/>
                <w:iCs/>
                <w:sz w:val="24"/>
                <w:szCs w:val="24"/>
                <w:lang w:eastAsia="ru-RU"/>
              </w:rPr>
              <w:t xml:space="preserve">составлена   на основе Программы художественного  воспитания, обучения и развития детей  2-7  лет </w:t>
            </w:r>
          </w:p>
          <w:p w:rsidR="007111E9" w:rsidRPr="007111E9" w:rsidRDefault="007111E9" w:rsidP="007111E9">
            <w:pPr>
              <w:spacing w:after="0" w:line="240" w:lineRule="auto"/>
              <w:rPr>
                <w:rFonts w:ascii="Times New Roman" w:eastAsia="Times New Roman" w:hAnsi="Times New Roman" w:cs="Times New Roman"/>
                <w:sz w:val="24"/>
                <w:szCs w:val="24"/>
                <w:lang w:eastAsia="ru-RU"/>
              </w:rPr>
            </w:pPr>
            <w:r w:rsidRPr="007111E9">
              <w:rPr>
                <w:rFonts w:ascii="Times New Roman" w:eastAsia="Times New Roman" w:hAnsi="Times New Roman" w:cs="Times New Roman"/>
                <w:sz w:val="24"/>
                <w:szCs w:val="24"/>
                <w:lang w:eastAsia="ru-RU"/>
              </w:rPr>
              <w:t> </w:t>
            </w:r>
          </w:p>
          <w:p w:rsidR="007111E9" w:rsidRPr="007111E9" w:rsidRDefault="007111E9" w:rsidP="007111E9">
            <w:pPr>
              <w:spacing w:after="0" w:line="240" w:lineRule="auto"/>
              <w:rPr>
                <w:rFonts w:ascii="Times New Roman" w:eastAsia="Times New Roman" w:hAnsi="Times New Roman" w:cs="Times New Roman"/>
                <w:sz w:val="24"/>
                <w:szCs w:val="24"/>
                <w:lang w:eastAsia="ru-RU"/>
              </w:rPr>
            </w:pPr>
            <w:r w:rsidRPr="007111E9">
              <w:rPr>
                <w:rFonts w:ascii="Times New Roman" w:eastAsia="Times New Roman" w:hAnsi="Times New Roman" w:cs="Times New Roman"/>
                <w:sz w:val="24"/>
                <w:szCs w:val="24"/>
                <w:lang w:eastAsia="ru-RU"/>
              </w:rPr>
              <w:t xml:space="preserve">    В современной эстетико-педагогической литературе сущность художественного воспитания понимается,  как </w:t>
            </w:r>
            <w:r w:rsidRPr="007111E9">
              <w:rPr>
                <w:rFonts w:ascii="Times New Roman" w:eastAsia="Times New Roman" w:hAnsi="Times New Roman" w:cs="Times New Roman"/>
                <w:i/>
                <w:iCs/>
                <w:sz w:val="24"/>
                <w:szCs w:val="24"/>
                <w:lang w:eastAsia="ru-RU"/>
              </w:rPr>
              <w:t>формирование эстетического отношения посредством развития умения понимать и создавать художественные образы.</w:t>
            </w:r>
          </w:p>
          <w:p w:rsidR="007111E9" w:rsidRDefault="007111E9" w:rsidP="007111E9">
            <w:pPr>
              <w:spacing w:after="0" w:line="240" w:lineRule="auto"/>
              <w:rPr>
                <w:rFonts w:ascii="Times New Roman" w:eastAsia="Times New Roman" w:hAnsi="Times New Roman" w:cs="Times New Roman"/>
                <w:b/>
                <w:bCs/>
                <w:sz w:val="24"/>
                <w:szCs w:val="24"/>
                <w:lang w:eastAsia="ru-RU"/>
              </w:rPr>
            </w:pPr>
            <w:r w:rsidRPr="007111E9">
              <w:rPr>
                <w:rFonts w:ascii="Times New Roman" w:eastAsia="Times New Roman" w:hAnsi="Times New Roman" w:cs="Times New Roman"/>
                <w:b/>
                <w:bCs/>
                <w:sz w:val="24"/>
                <w:szCs w:val="24"/>
                <w:lang w:eastAsia="ru-RU"/>
              </w:rPr>
              <w:t>Художественный образ лежит в основе передаваемого детям эстетического опыта и является центральным, связующим понятием в системе эстетических знаний. Эстетическое отношение может быть сформировано только в установке на восприятие художественных образов и выразительность явлений.</w:t>
            </w:r>
          </w:p>
          <w:p w:rsidR="007111E9" w:rsidRPr="007111E9" w:rsidRDefault="007111E9" w:rsidP="007111E9">
            <w:pPr>
              <w:spacing w:after="0" w:line="240" w:lineRule="auto"/>
              <w:rPr>
                <w:rFonts w:ascii="Times New Roman" w:eastAsia="Times New Roman" w:hAnsi="Times New Roman" w:cs="Times New Roman"/>
                <w:sz w:val="24"/>
                <w:szCs w:val="24"/>
                <w:lang w:eastAsia="ru-RU"/>
              </w:rPr>
            </w:pPr>
          </w:p>
          <w:p w:rsidR="007111E9" w:rsidRPr="007111E9" w:rsidRDefault="007111E9" w:rsidP="007111E9">
            <w:pPr>
              <w:spacing w:after="0" w:line="240" w:lineRule="auto"/>
              <w:rPr>
                <w:rFonts w:ascii="Times New Roman" w:eastAsia="Times New Roman" w:hAnsi="Times New Roman" w:cs="Times New Roman"/>
                <w:sz w:val="24"/>
                <w:szCs w:val="24"/>
                <w:lang w:eastAsia="ru-RU"/>
              </w:rPr>
            </w:pPr>
            <w:r w:rsidRPr="007111E9">
              <w:rPr>
                <w:rFonts w:ascii="Times New Roman" w:eastAsia="Times New Roman" w:hAnsi="Times New Roman" w:cs="Times New Roman"/>
                <w:sz w:val="24"/>
                <w:szCs w:val="24"/>
                <w:lang w:eastAsia="ru-RU"/>
              </w:rPr>
              <w:t>В эстетическом развитии детей центральной является способность к восприятию художественного произведения и самостоятельному созданию выразительного образа, который отличается оригинальностью (субъективной новизной), вариативностью, гибкостью, подвижностью... Эти показатели относятся как к конечному продукту, так и к характеру процесса деятельности, с учётом индивидуальных особенностей и возрастных возможностей детей.</w:t>
            </w:r>
          </w:p>
          <w:p w:rsidR="007111E9" w:rsidRPr="007111E9" w:rsidRDefault="007111E9" w:rsidP="007111E9">
            <w:pPr>
              <w:spacing w:after="0" w:line="240" w:lineRule="auto"/>
              <w:rPr>
                <w:rFonts w:ascii="Times New Roman" w:eastAsia="Times New Roman" w:hAnsi="Times New Roman" w:cs="Times New Roman"/>
                <w:sz w:val="24"/>
                <w:szCs w:val="24"/>
                <w:lang w:eastAsia="ru-RU"/>
              </w:rPr>
            </w:pPr>
            <w:r w:rsidRPr="007111E9">
              <w:rPr>
                <w:rFonts w:ascii="Times New Roman" w:eastAsia="Times New Roman" w:hAnsi="Times New Roman" w:cs="Times New Roman"/>
                <w:b/>
                <w:bCs/>
                <w:sz w:val="24"/>
                <w:szCs w:val="24"/>
                <w:lang w:eastAsia="ru-RU"/>
              </w:rPr>
              <w:t>Художественная деятельность - специфическая по своему содержанию и формам выражения активность, направленная на эстетическое освоение мира посредством искусства.</w:t>
            </w:r>
          </w:p>
          <w:p w:rsidR="007111E9" w:rsidRPr="007111E9" w:rsidRDefault="007111E9" w:rsidP="007111E9">
            <w:pPr>
              <w:spacing w:after="0" w:line="240" w:lineRule="auto"/>
              <w:rPr>
                <w:rFonts w:ascii="Times New Roman" w:eastAsia="Times New Roman" w:hAnsi="Times New Roman" w:cs="Times New Roman"/>
                <w:sz w:val="24"/>
                <w:szCs w:val="24"/>
                <w:lang w:eastAsia="ru-RU"/>
              </w:rPr>
            </w:pPr>
            <w:r w:rsidRPr="007111E9">
              <w:rPr>
                <w:rFonts w:ascii="Times New Roman" w:eastAsia="Times New Roman" w:hAnsi="Times New Roman" w:cs="Times New Roman"/>
                <w:sz w:val="24"/>
                <w:szCs w:val="24"/>
                <w:lang w:eastAsia="ru-RU"/>
              </w:rPr>
              <w:t xml:space="preserve">Художественная деятельность - ведущий способ эстетического воспитания детей дошкольного возраста, основное средство художественного развития детей с самого раннего возраста. Следовательно, художественная деятельность выступает как содержательное основание эстетического отношения ребёнка, представляет собой систему специфических (художественных) действий, </w:t>
            </w:r>
            <w:r w:rsidRPr="007111E9">
              <w:rPr>
                <w:rFonts w:ascii="Times New Roman" w:eastAsia="Times New Roman" w:hAnsi="Times New Roman" w:cs="Times New Roman"/>
                <w:sz w:val="24"/>
                <w:szCs w:val="24"/>
                <w:lang w:eastAsia="ru-RU"/>
              </w:rPr>
              <w:lastRenderedPageBreak/>
              <w:t>направленных на восприятие, познание и создание художественного образа (эстетического объекта) в целях эстетического освоения мира.</w:t>
            </w:r>
          </w:p>
          <w:p w:rsidR="007111E9" w:rsidRPr="007111E9" w:rsidRDefault="007111E9" w:rsidP="007111E9">
            <w:pPr>
              <w:spacing w:after="0" w:line="240" w:lineRule="auto"/>
              <w:rPr>
                <w:rFonts w:ascii="Times New Roman" w:eastAsia="Times New Roman" w:hAnsi="Times New Roman" w:cs="Times New Roman"/>
                <w:sz w:val="24"/>
                <w:szCs w:val="24"/>
                <w:lang w:eastAsia="ru-RU"/>
              </w:rPr>
            </w:pPr>
            <w:r w:rsidRPr="007111E9">
              <w:rPr>
                <w:rFonts w:ascii="Times New Roman" w:eastAsia="Times New Roman" w:hAnsi="Times New Roman" w:cs="Times New Roman"/>
                <w:sz w:val="24"/>
                <w:szCs w:val="24"/>
                <w:lang w:eastAsia="ru-RU"/>
              </w:rPr>
              <w:t>Изучение психологического механизма развития способности восприятия художественных образов (Венгер Л.А., Запорожец А.В.) привело к выводу о взаимосвязи видимых свойств образа с имеющимся у ребёнка эстетическим опытом (эстетической апперцепцией). Полнота и точность образов восприятия зависят, в связи с этим, от овладения детьми выразительными средствами и эстетическими эталонами, которые ребёнок присваивает так же, как всю духовную культуру (Выготский Л.С, Мухина B.C.) и от уровня владения операциями по соотнесению их со свойствами художественного объекта.</w:t>
            </w:r>
          </w:p>
          <w:p w:rsidR="007111E9" w:rsidRPr="007111E9" w:rsidRDefault="007111E9" w:rsidP="007111E9">
            <w:pPr>
              <w:spacing w:after="0" w:line="240" w:lineRule="auto"/>
              <w:rPr>
                <w:rFonts w:ascii="Times New Roman" w:eastAsia="Times New Roman" w:hAnsi="Times New Roman" w:cs="Times New Roman"/>
                <w:sz w:val="24"/>
                <w:szCs w:val="24"/>
                <w:lang w:eastAsia="ru-RU"/>
              </w:rPr>
            </w:pPr>
            <w:r w:rsidRPr="007111E9">
              <w:rPr>
                <w:rFonts w:ascii="Times New Roman" w:eastAsia="Times New Roman" w:hAnsi="Times New Roman" w:cs="Times New Roman"/>
                <w:sz w:val="24"/>
                <w:szCs w:val="24"/>
                <w:lang w:eastAsia="ru-RU"/>
              </w:rPr>
              <w:t>Дошкольник в своём эстетическом развитии проходит путь от элементарного наглядно-чувственного впечатления до возможности создания оригинального образа адекватными выразительными средствами. Движение от простого образа-представления к эстетическому обобщению, от восприятия цельного образа как единичного к осознанию его внутреннего смысла и пониманию типичного осуществляется под влиянием взрослых, передающих детям основы социальной и духовной культуры.</w:t>
            </w:r>
          </w:p>
          <w:p w:rsidR="007111E9" w:rsidRPr="007111E9" w:rsidRDefault="007111E9" w:rsidP="007111E9">
            <w:pPr>
              <w:spacing w:after="0" w:line="240" w:lineRule="auto"/>
              <w:rPr>
                <w:rFonts w:ascii="Times New Roman" w:eastAsia="Times New Roman" w:hAnsi="Times New Roman" w:cs="Times New Roman"/>
                <w:sz w:val="24"/>
                <w:szCs w:val="24"/>
                <w:lang w:eastAsia="ru-RU"/>
              </w:rPr>
            </w:pPr>
            <w:r w:rsidRPr="007111E9">
              <w:rPr>
                <w:rFonts w:ascii="Times New Roman" w:eastAsia="Times New Roman" w:hAnsi="Times New Roman" w:cs="Times New Roman"/>
                <w:sz w:val="24"/>
                <w:szCs w:val="24"/>
                <w:lang w:eastAsia="ru-RU"/>
              </w:rPr>
              <w:t>Современный взгляд на эстетическое воспитание ребенка предполагает единство формирования эстетического отношения к миру и художественного развития средствами разных видов изобразительного и декоративно-прикладного искусства в эстетической деятельности.</w:t>
            </w:r>
          </w:p>
          <w:p w:rsidR="007111E9" w:rsidRPr="007111E9" w:rsidRDefault="007111E9" w:rsidP="007111E9">
            <w:pPr>
              <w:spacing w:after="0" w:line="240" w:lineRule="auto"/>
              <w:rPr>
                <w:rFonts w:ascii="Times New Roman" w:eastAsia="Times New Roman" w:hAnsi="Times New Roman" w:cs="Times New Roman"/>
                <w:sz w:val="24"/>
                <w:szCs w:val="24"/>
                <w:lang w:eastAsia="ru-RU"/>
              </w:rPr>
            </w:pPr>
          </w:p>
          <w:p w:rsidR="007111E9" w:rsidRPr="007111E9" w:rsidRDefault="007111E9" w:rsidP="007111E9">
            <w:pPr>
              <w:spacing w:after="0" w:line="240" w:lineRule="auto"/>
              <w:rPr>
                <w:rFonts w:ascii="Times New Roman" w:eastAsia="Times New Roman" w:hAnsi="Times New Roman" w:cs="Times New Roman"/>
                <w:sz w:val="24"/>
                <w:szCs w:val="24"/>
                <w:lang w:eastAsia="ru-RU"/>
              </w:rPr>
            </w:pPr>
            <w:r w:rsidRPr="007111E9">
              <w:rPr>
                <w:rFonts w:ascii="Times New Roman" w:eastAsia="Times New Roman" w:hAnsi="Times New Roman" w:cs="Times New Roman"/>
                <w:sz w:val="24"/>
                <w:szCs w:val="24"/>
                <w:lang w:eastAsia="ru-RU"/>
              </w:rPr>
              <w:t>____________________________</w:t>
            </w:r>
          </w:p>
          <w:p w:rsidR="007111E9" w:rsidRPr="007111E9" w:rsidRDefault="007111E9" w:rsidP="007111E9">
            <w:pPr>
              <w:spacing w:after="120" w:line="240" w:lineRule="auto"/>
              <w:rPr>
                <w:rFonts w:ascii="Times New Roman" w:eastAsia="Calibri" w:hAnsi="Times New Roman" w:cs="Times New Roman"/>
                <w:b/>
                <w:sz w:val="24"/>
                <w:szCs w:val="24"/>
              </w:rPr>
            </w:pPr>
          </w:p>
          <w:p w:rsidR="007111E9" w:rsidRPr="007111E9" w:rsidRDefault="007111E9" w:rsidP="007111E9">
            <w:pPr>
              <w:spacing w:after="120" w:line="240" w:lineRule="auto"/>
              <w:rPr>
                <w:rFonts w:ascii="Times New Roman" w:eastAsia="Calibri" w:hAnsi="Times New Roman" w:cs="Times New Roman"/>
                <w:b/>
                <w:i/>
                <w:sz w:val="24"/>
                <w:szCs w:val="24"/>
              </w:rPr>
            </w:pPr>
            <w:r w:rsidRPr="007111E9">
              <w:rPr>
                <w:rFonts w:ascii="Times New Roman" w:eastAsia="Calibri" w:hAnsi="Times New Roman" w:cs="Times New Roman"/>
                <w:b/>
                <w:i/>
                <w:sz w:val="24"/>
                <w:szCs w:val="24"/>
              </w:rPr>
              <w:t>Все парциальные программы реализуются с трех лет.</w:t>
            </w:r>
          </w:p>
          <w:p w:rsidR="007111E9" w:rsidRPr="007111E9" w:rsidRDefault="007111E9" w:rsidP="007111E9">
            <w:pPr>
              <w:spacing w:after="0"/>
              <w:rPr>
                <w:rFonts w:ascii="Times New Roman" w:eastAsia="Calibri" w:hAnsi="Times New Roman" w:cs="Times New Roman"/>
                <w:sz w:val="24"/>
                <w:szCs w:val="24"/>
              </w:rPr>
            </w:pPr>
            <w:r w:rsidRPr="007111E9">
              <w:rPr>
                <w:rFonts w:ascii="Times New Roman" w:eastAsia="Calibri" w:hAnsi="Times New Roman" w:cs="Times New Roman"/>
                <w:sz w:val="24"/>
                <w:szCs w:val="24"/>
              </w:rPr>
              <w:br w:type="page"/>
            </w:r>
          </w:p>
          <w:p w:rsidR="007111E9" w:rsidRDefault="007111E9" w:rsidP="007111E9">
            <w:pPr>
              <w:spacing w:after="0"/>
              <w:rPr>
                <w:rFonts w:ascii="Times New Roman" w:eastAsia="Times New Roman" w:hAnsi="Times New Roman" w:cs="Times New Roman"/>
                <w:b/>
                <w:bCs/>
                <w:color w:val="FF0000"/>
                <w:sz w:val="24"/>
                <w:szCs w:val="24"/>
                <w:lang w:eastAsia="ru-RU"/>
              </w:rPr>
            </w:pPr>
          </w:p>
          <w:p w:rsidR="007111E9" w:rsidRDefault="007111E9" w:rsidP="007111E9">
            <w:pPr>
              <w:spacing w:after="0"/>
              <w:rPr>
                <w:rFonts w:ascii="Times New Roman" w:eastAsia="Times New Roman" w:hAnsi="Times New Roman" w:cs="Times New Roman"/>
                <w:b/>
                <w:bCs/>
                <w:color w:val="FF0000"/>
                <w:sz w:val="24"/>
                <w:szCs w:val="24"/>
                <w:lang w:eastAsia="ru-RU"/>
              </w:rPr>
            </w:pPr>
          </w:p>
          <w:p w:rsidR="007111E9" w:rsidRDefault="007111E9" w:rsidP="007111E9">
            <w:pPr>
              <w:spacing w:after="0"/>
              <w:rPr>
                <w:rFonts w:ascii="Times New Roman" w:eastAsia="Times New Roman" w:hAnsi="Times New Roman" w:cs="Times New Roman"/>
                <w:b/>
                <w:bCs/>
                <w:color w:val="FF0000"/>
                <w:sz w:val="24"/>
                <w:szCs w:val="24"/>
                <w:lang w:eastAsia="ru-RU"/>
              </w:rPr>
            </w:pPr>
          </w:p>
          <w:p w:rsidR="007111E9" w:rsidRDefault="007111E9" w:rsidP="007111E9">
            <w:pPr>
              <w:spacing w:after="0"/>
              <w:rPr>
                <w:rFonts w:ascii="Times New Roman" w:eastAsia="Times New Roman" w:hAnsi="Times New Roman" w:cs="Times New Roman"/>
                <w:b/>
                <w:bCs/>
                <w:color w:val="FF0000"/>
                <w:sz w:val="24"/>
                <w:szCs w:val="24"/>
                <w:lang w:eastAsia="ru-RU"/>
              </w:rPr>
            </w:pPr>
          </w:p>
          <w:p w:rsidR="007111E9" w:rsidRDefault="007111E9" w:rsidP="007111E9">
            <w:pPr>
              <w:spacing w:after="0"/>
              <w:rPr>
                <w:rFonts w:ascii="Times New Roman" w:eastAsia="Times New Roman" w:hAnsi="Times New Roman" w:cs="Times New Roman"/>
                <w:b/>
                <w:bCs/>
                <w:color w:val="FF0000"/>
                <w:sz w:val="24"/>
                <w:szCs w:val="24"/>
                <w:lang w:eastAsia="ru-RU"/>
              </w:rPr>
            </w:pPr>
          </w:p>
          <w:p w:rsidR="007111E9" w:rsidRDefault="007111E9" w:rsidP="007111E9">
            <w:pPr>
              <w:spacing w:after="0"/>
              <w:rPr>
                <w:rFonts w:ascii="Times New Roman" w:eastAsia="Times New Roman" w:hAnsi="Times New Roman" w:cs="Times New Roman"/>
                <w:b/>
                <w:bCs/>
                <w:color w:val="FF0000"/>
                <w:sz w:val="24"/>
                <w:szCs w:val="24"/>
                <w:lang w:eastAsia="ru-RU"/>
              </w:rPr>
            </w:pPr>
          </w:p>
          <w:p w:rsidR="007111E9" w:rsidRDefault="007111E9" w:rsidP="007111E9">
            <w:pPr>
              <w:spacing w:after="0"/>
              <w:rPr>
                <w:rFonts w:ascii="Times New Roman" w:eastAsia="Times New Roman" w:hAnsi="Times New Roman" w:cs="Times New Roman"/>
                <w:b/>
                <w:bCs/>
                <w:color w:val="FF0000"/>
                <w:sz w:val="24"/>
                <w:szCs w:val="24"/>
                <w:lang w:eastAsia="ru-RU"/>
              </w:rPr>
            </w:pPr>
          </w:p>
          <w:p w:rsidR="007111E9" w:rsidRDefault="007111E9" w:rsidP="007111E9">
            <w:pPr>
              <w:spacing w:after="0"/>
              <w:rPr>
                <w:rFonts w:ascii="Times New Roman" w:eastAsia="Times New Roman" w:hAnsi="Times New Roman" w:cs="Times New Roman"/>
                <w:b/>
                <w:bCs/>
                <w:color w:val="FF0000"/>
                <w:sz w:val="24"/>
                <w:szCs w:val="24"/>
                <w:lang w:eastAsia="ru-RU"/>
              </w:rPr>
            </w:pPr>
          </w:p>
          <w:p w:rsidR="007111E9" w:rsidRDefault="007111E9" w:rsidP="007111E9">
            <w:pPr>
              <w:spacing w:after="0"/>
              <w:rPr>
                <w:rFonts w:ascii="Times New Roman" w:eastAsia="Times New Roman" w:hAnsi="Times New Roman" w:cs="Times New Roman"/>
                <w:b/>
                <w:bCs/>
                <w:color w:val="FF0000"/>
                <w:sz w:val="24"/>
                <w:szCs w:val="24"/>
                <w:lang w:eastAsia="ru-RU"/>
              </w:rPr>
            </w:pPr>
          </w:p>
          <w:p w:rsidR="007111E9" w:rsidRDefault="007111E9" w:rsidP="007111E9">
            <w:pPr>
              <w:spacing w:after="0"/>
              <w:rPr>
                <w:rFonts w:ascii="Times New Roman" w:eastAsia="Times New Roman" w:hAnsi="Times New Roman" w:cs="Times New Roman"/>
                <w:b/>
                <w:bCs/>
                <w:color w:val="FF0000"/>
                <w:sz w:val="24"/>
                <w:szCs w:val="24"/>
                <w:lang w:eastAsia="ru-RU"/>
              </w:rPr>
            </w:pPr>
          </w:p>
          <w:p w:rsidR="007111E9" w:rsidRDefault="007111E9" w:rsidP="007111E9">
            <w:pPr>
              <w:spacing w:after="0"/>
              <w:rPr>
                <w:rFonts w:ascii="Times New Roman" w:eastAsia="Times New Roman" w:hAnsi="Times New Roman" w:cs="Times New Roman"/>
                <w:b/>
                <w:bCs/>
                <w:color w:val="FF0000"/>
                <w:sz w:val="24"/>
                <w:szCs w:val="24"/>
                <w:lang w:eastAsia="ru-RU"/>
              </w:rPr>
            </w:pPr>
          </w:p>
          <w:p w:rsidR="007111E9" w:rsidRDefault="007111E9" w:rsidP="007111E9">
            <w:pPr>
              <w:spacing w:after="0"/>
              <w:rPr>
                <w:rFonts w:ascii="Times New Roman" w:eastAsia="Times New Roman" w:hAnsi="Times New Roman" w:cs="Times New Roman"/>
                <w:b/>
                <w:bCs/>
                <w:color w:val="FF0000"/>
                <w:sz w:val="24"/>
                <w:szCs w:val="24"/>
                <w:lang w:eastAsia="ru-RU"/>
              </w:rPr>
            </w:pPr>
          </w:p>
          <w:p w:rsidR="007111E9" w:rsidRDefault="007111E9" w:rsidP="007111E9">
            <w:pPr>
              <w:spacing w:after="0"/>
              <w:rPr>
                <w:rFonts w:ascii="Times New Roman" w:eastAsia="Times New Roman" w:hAnsi="Times New Roman" w:cs="Times New Roman"/>
                <w:b/>
                <w:bCs/>
                <w:color w:val="FF0000"/>
                <w:sz w:val="24"/>
                <w:szCs w:val="24"/>
                <w:lang w:eastAsia="ru-RU"/>
              </w:rPr>
            </w:pPr>
          </w:p>
          <w:p w:rsidR="007111E9" w:rsidRDefault="007111E9" w:rsidP="007111E9">
            <w:pPr>
              <w:spacing w:after="0"/>
              <w:rPr>
                <w:rFonts w:ascii="Times New Roman" w:eastAsia="Times New Roman" w:hAnsi="Times New Roman" w:cs="Times New Roman"/>
                <w:b/>
                <w:bCs/>
                <w:color w:val="FF0000"/>
                <w:sz w:val="24"/>
                <w:szCs w:val="24"/>
                <w:lang w:eastAsia="ru-RU"/>
              </w:rPr>
            </w:pPr>
          </w:p>
          <w:p w:rsidR="007111E9" w:rsidRDefault="007111E9" w:rsidP="007111E9">
            <w:pPr>
              <w:spacing w:after="0"/>
              <w:rPr>
                <w:rFonts w:ascii="Times New Roman" w:eastAsia="Times New Roman" w:hAnsi="Times New Roman" w:cs="Times New Roman"/>
                <w:b/>
                <w:bCs/>
                <w:color w:val="FF0000"/>
                <w:sz w:val="24"/>
                <w:szCs w:val="24"/>
                <w:lang w:eastAsia="ru-RU"/>
              </w:rPr>
            </w:pPr>
          </w:p>
          <w:p w:rsidR="007111E9" w:rsidRDefault="007111E9" w:rsidP="007111E9">
            <w:pPr>
              <w:spacing w:after="0"/>
              <w:rPr>
                <w:rFonts w:ascii="Times New Roman" w:eastAsia="Times New Roman" w:hAnsi="Times New Roman" w:cs="Times New Roman"/>
                <w:b/>
                <w:bCs/>
                <w:color w:val="FF0000"/>
                <w:sz w:val="24"/>
                <w:szCs w:val="24"/>
                <w:lang w:eastAsia="ru-RU"/>
              </w:rPr>
            </w:pPr>
          </w:p>
          <w:p w:rsidR="007111E9" w:rsidRDefault="007111E9" w:rsidP="007111E9">
            <w:pPr>
              <w:spacing w:after="0"/>
              <w:rPr>
                <w:rFonts w:ascii="Times New Roman" w:eastAsia="Times New Roman" w:hAnsi="Times New Roman" w:cs="Times New Roman"/>
                <w:b/>
                <w:bCs/>
                <w:color w:val="FF0000"/>
                <w:sz w:val="24"/>
                <w:szCs w:val="24"/>
                <w:lang w:eastAsia="ru-RU"/>
              </w:rPr>
            </w:pPr>
          </w:p>
          <w:p w:rsidR="007111E9" w:rsidRPr="007111E9" w:rsidRDefault="007111E9" w:rsidP="007111E9">
            <w:pPr>
              <w:spacing w:after="0"/>
              <w:rPr>
                <w:rFonts w:ascii="Times New Roman" w:eastAsia="Times New Roman" w:hAnsi="Times New Roman" w:cs="Times New Roman"/>
                <w:b/>
                <w:bCs/>
                <w:color w:val="FF0000"/>
                <w:sz w:val="24"/>
                <w:szCs w:val="24"/>
                <w:lang w:eastAsia="ru-RU"/>
              </w:rPr>
            </w:pPr>
          </w:p>
          <w:p w:rsidR="007111E9" w:rsidRPr="007111E9" w:rsidRDefault="007111E9" w:rsidP="007111E9">
            <w:pPr>
              <w:spacing w:after="120" w:line="240" w:lineRule="auto"/>
              <w:rPr>
                <w:rFonts w:ascii="Times New Roman" w:eastAsia="Calibri" w:hAnsi="Times New Roman" w:cs="Times New Roman"/>
                <w:b/>
                <w:sz w:val="24"/>
                <w:szCs w:val="24"/>
              </w:rPr>
            </w:pPr>
            <w:bookmarkStart w:id="9" w:name="_Toc464474989"/>
            <w:r w:rsidRPr="007111E9">
              <w:rPr>
                <w:rFonts w:ascii="Times New Roman" w:eastAsia="Calibri" w:hAnsi="Times New Roman" w:cs="Times New Roman"/>
                <w:b/>
                <w:sz w:val="24"/>
                <w:szCs w:val="24"/>
              </w:rPr>
              <w:t>РАЗДЕЛ 2. СОДЕРЖАТЕЛЬНЫЙ</w:t>
            </w:r>
            <w:bookmarkEnd w:id="9"/>
          </w:p>
          <w:p w:rsidR="007111E9" w:rsidRPr="007111E9" w:rsidRDefault="007111E9" w:rsidP="007111E9">
            <w:pPr>
              <w:spacing w:after="120" w:line="240" w:lineRule="auto"/>
              <w:rPr>
                <w:rFonts w:ascii="Times New Roman" w:eastAsia="Calibri" w:hAnsi="Times New Roman" w:cs="Times New Roman"/>
                <w:b/>
                <w:i/>
                <w:sz w:val="24"/>
                <w:szCs w:val="24"/>
              </w:rPr>
            </w:pPr>
            <w:bookmarkStart w:id="10" w:name="_Toc464474990"/>
            <w:r w:rsidRPr="007111E9">
              <w:rPr>
                <w:rFonts w:ascii="Times New Roman" w:eastAsia="Calibri" w:hAnsi="Times New Roman" w:cs="Times New Roman"/>
                <w:b/>
                <w:i/>
                <w:sz w:val="24"/>
                <w:szCs w:val="24"/>
              </w:rPr>
              <w:t>2.1. ОБЯЗАТЕЛЬНАЯ ЧАСТЬ</w:t>
            </w:r>
            <w:bookmarkEnd w:id="10"/>
          </w:p>
          <w:p w:rsidR="007111E9" w:rsidRPr="007111E9" w:rsidRDefault="007111E9" w:rsidP="007111E9">
            <w:pPr>
              <w:spacing w:after="120" w:line="240" w:lineRule="auto"/>
              <w:rPr>
                <w:rFonts w:ascii="Times New Roman" w:eastAsia="Calibri" w:hAnsi="Times New Roman" w:cs="Times New Roman"/>
                <w:b/>
                <w:sz w:val="24"/>
                <w:szCs w:val="24"/>
              </w:rPr>
            </w:pPr>
            <w:bookmarkStart w:id="11" w:name="_Toc464474991"/>
            <w:r w:rsidRPr="007111E9">
              <w:rPr>
                <w:rFonts w:ascii="Times New Roman" w:eastAsia="Calibri" w:hAnsi="Times New Roman" w:cs="Times New Roman"/>
                <w:b/>
                <w:sz w:val="24"/>
                <w:szCs w:val="24"/>
              </w:rPr>
              <w:t>2.1.1.  Описание особенностей образовательной деятельности в соответствии с направлениями развития ребенка, представленными в пяти образовательных областях (модулях) с второго года жизни</w:t>
            </w:r>
            <w:bookmarkEnd w:id="11"/>
          </w:p>
          <w:p w:rsidR="007111E9" w:rsidRPr="007111E9" w:rsidRDefault="007111E9" w:rsidP="007111E9">
            <w:pPr>
              <w:spacing w:after="120" w:line="240" w:lineRule="auto"/>
              <w:rPr>
                <w:rFonts w:ascii="Times New Roman" w:eastAsia="Calibri" w:hAnsi="Times New Roman" w:cs="Times New Roman"/>
                <w:b/>
                <w:sz w:val="24"/>
                <w:szCs w:val="24"/>
              </w:rPr>
            </w:pPr>
            <w:r w:rsidRPr="007111E9">
              <w:rPr>
                <w:rFonts w:ascii="Times New Roman" w:eastAsia="Calibri" w:hAnsi="Times New Roman" w:cs="Times New Roman"/>
                <w:b/>
                <w:sz w:val="24"/>
                <w:szCs w:val="24"/>
              </w:rPr>
              <w:t>П</w:t>
            </w:r>
            <w:r w:rsidRPr="007111E9">
              <w:rPr>
                <w:rFonts w:ascii="Times New Roman" w:eastAsia="Calibri" w:hAnsi="Times New Roman" w:cs="Times New Roman"/>
                <w:sz w:val="24"/>
                <w:szCs w:val="24"/>
              </w:rPr>
              <w:t xml:space="preserve">рограмма определяет содержание и организацию образовательной деятельности с детьми раннего дошкольного возраста от 1до 2 лет. </w:t>
            </w:r>
          </w:p>
          <w:p w:rsidR="007111E9" w:rsidRPr="007111E9" w:rsidRDefault="007111E9" w:rsidP="007111E9">
            <w:pPr>
              <w:spacing w:after="120" w:line="240"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Программа направлена на обеспечение развития личности детей дошкольного возраста в различных </w:t>
            </w:r>
            <w:r w:rsidRPr="007111E9">
              <w:rPr>
                <w:rFonts w:ascii="Times New Roman" w:eastAsia="Calibri" w:hAnsi="Times New Roman" w:cs="Times New Roman"/>
                <w:sz w:val="24"/>
                <w:szCs w:val="24"/>
              </w:rPr>
              <w:lastRenderedPageBreak/>
              <w:t xml:space="preserve">видах общения и деятельности с учетом их возрастных, индивидуальных, психологических и физиологических особенностей. </w:t>
            </w:r>
          </w:p>
          <w:p w:rsidR="007111E9" w:rsidRPr="007111E9" w:rsidRDefault="007111E9" w:rsidP="007111E9">
            <w:pPr>
              <w:spacing w:after="120" w:line="240"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w:t>
            </w:r>
          </w:p>
          <w:p w:rsidR="007111E9" w:rsidRPr="007111E9" w:rsidRDefault="007111E9" w:rsidP="007111E9">
            <w:pPr>
              <w:spacing w:after="120" w:line="240"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 (модули)): </w:t>
            </w:r>
          </w:p>
          <w:p w:rsidR="007111E9" w:rsidRPr="007111E9" w:rsidRDefault="007111E9" w:rsidP="00A27F82">
            <w:pPr>
              <w:numPr>
                <w:ilvl w:val="0"/>
                <w:numId w:val="30"/>
              </w:numPr>
              <w:spacing w:after="120" w:line="240"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модуль №1 образовательной области «социально-коммуникативное развитие»; </w:t>
            </w:r>
          </w:p>
          <w:p w:rsidR="007111E9" w:rsidRPr="007111E9" w:rsidRDefault="007111E9" w:rsidP="00A27F82">
            <w:pPr>
              <w:numPr>
                <w:ilvl w:val="0"/>
                <w:numId w:val="30"/>
              </w:numPr>
              <w:spacing w:after="120" w:line="240"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модуль №2 образовательной области «познавательное развитие»; </w:t>
            </w:r>
          </w:p>
          <w:p w:rsidR="007111E9" w:rsidRPr="007111E9" w:rsidRDefault="007111E9" w:rsidP="00A27F82">
            <w:pPr>
              <w:numPr>
                <w:ilvl w:val="0"/>
                <w:numId w:val="30"/>
              </w:numPr>
              <w:spacing w:after="120" w:line="240"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модуль №3 образовательной области «речевое развитие»; </w:t>
            </w:r>
          </w:p>
          <w:p w:rsidR="007111E9" w:rsidRPr="007111E9" w:rsidRDefault="007111E9" w:rsidP="00A27F82">
            <w:pPr>
              <w:numPr>
                <w:ilvl w:val="0"/>
                <w:numId w:val="30"/>
              </w:numPr>
              <w:spacing w:after="120" w:line="240"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модуль №4 образовательной области «художественно-эстетическое развитие»; </w:t>
            </w:r>
          </w:p>
          <w:p w:rsidR="007111E9" w:rsidRPr="007111E9" w:rsidRDefault="007111E9" w:rsidP="007111E9">
            <w:pPr>
              <w:spacing w:after="120" w:line="240" w:lineRule="auto"/>
              <w:ind w:left="706"/>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          модуль №5 образовательной области «физическое развитие». </w:t>
            </w:r>
          </w:p>
          <w:p w:rsidR="007111E9" w:rsidRPr="007111E9" w:rsidRDefault="007111E9" w:rsidP="007111E9">
            <w:pPr>
              <w:spacing w:after="120" w:line="240"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Конкретное содержание указанных образовательных областей (модулей) зависит от возрастных и индивидуальных особенностей детей, определяется целями и задачами Программы и реализуется в различных видах деятельности.  </w:t>
            </w:r>
          </w:p>
          <w:p w:rsidR="007111E9" w:rsidRPr="007111E9" w:rsidRDefault="007111E9" w:rsidP="007111E9">
            <w:pPr>
              <w:spacing w:after="120" w:line="240" w:lineRule="auto"/>
              <w:rPr>
                <w:rFonts w:ascii="Times New Roman" w:eastAsia="Calibri" w:hAnsi="Times New Roman" w:cs="Times New Roman"/>
                <w:sz w:val="24"/>
                <w:szCs w:val="24"/>
              </w:rPr>
            </w:pPr>
          </w:p>
          <w:p w:rsidR="007111E9" w:rsidRPr="007111E9" w:rsidRDefault="007111E9" w:rsidP="007111E9">
            <w:pPr>
              <w:spacing w:after="120" w:line="240" w:lineRule="auto"/>
              <w:rPr>
                <w:rFonts w:ascii="Times New Roman" w:eastAsia="Calibri" w:hAnsi="Times New Roman" w:cs="Times New Roman"/>
                <w:sz w:val="24"/>
                <w:szCs w:val="24"/>
              </w:rPr>
            </w:pPr>
          </w:p>
          <w:tbl>
            <w:tblPr>
              <w:tblW w:w="9657" w:type="dxa"/>
              <w:tblCellMar>
                <w:top w:w="49" w:type="dxa"/>
                <w:left w:w="113" w:type="dxa"/>
                <w:right w:w="60" w:type="dxa"/>
              </w:tblCellMar>
              <w:tblLook w:val="04A0" w:firstRow="1" w:lastRow="0" w:firstColumn="1" w:lastColumn="0" w:noHBand="0" w:noVBand="1"/>
            </w:tblPr>
            <w:tblGrid>
              <w:gridCol w:w="1526"/>
              <w:gridCol w:w="8131"/>
            </w:tblGrid>
            <w:tr w:rsidR="007111E9" w:rsidRPr="007111E9" w:rsidTr="007111E9">
              <w:trPr>
                <w:trHeight w:val="841"/>
              </w:trPr>
              <w:tc>
                <w:tcPr>
                  <w:tcW w:w="1277"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20" w:line="240" w:lineRule="auto"/>
                    <w:rPr>
                      <w:rFonts w:ascii="Times New Roman" w:hAnsi="Times New Roman" w:cs="Times New Roman"/>
                      <w:sz w:val="24"/>
                      <w:szCs w:val="24"/>
                    </w:rPr>
                  </w:pPr>
                  <w:r w:rsidRPr="007111E9">
                    <w:rPr>
                      <w:rFonts w:ascii="Times New Roman" w:hAnsi="Times New Roman" w:cs="Times New Roman"/>
                      <w:b/>
                      <w:sz w:val="24"/>
                      <w:szCs w:val="24"/>
                    </w:rPr>
                    <w:t xml:space="preserve">Возрастной период </w:t>
                  </w:r>
                </w:p>
              </w:tc>
              <w:tc>
                <w:tcPr>
                  <w:tcW w:w="8380"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20" w:line="240" w:lineRule="auto"/>
                    <w:rPr>
                      <w:rFonts w:ascii="Times New Roman" w:hAnsi="Times New Roman" w:cs="Times New Roman"/>
                      <w:sz w:val="24"/>
                      <w:szCs w:val="24"/>
                    </w:rPr>
                  </w:pPr>
                  <w:r w:rsidRPr="007111E9">
                    <w:rPr>
                      <w:rFonts w:ascii="Times New Roman" w:hAnsi="Times New Roman" w:cs="Times New Roman"/>
                      <w:b/>
                      <w:sz w:val="24"/>
                      <w:szCs w:val="24"/>
                    </w:rPr>
                    <w:t xml:space="preserve">Виды деятельности, присущие данному возрасту </w:t>
                  </w:r>
                </w:p>
              </w:tc>
            </w:tr>
            <w:tr w:rsidR="007111E9" w:rsidRPr="007111E9" w:rsidTr="007111E9">
              <w:trPr>
                <w:trHeight w:val="3318"/>
              </w:trPr>
              <w:tc>
                <w:tcPr>
                  <w:tcW w:w="1277"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20" w:line="240" w:lineRule="auto"/>
                    <w:rPr>
                      <w:rFonts w:ascii="Times New Roman" w:hAnsi="Times New Roman" w:cs="Times New Roman"/>
                      <w:sz w:val="24"/>
                      <w:szCs w:val="24"/>
                    </w:rPr>
                  </w:pPr>
                  <w:r w:rsidRPr="007111E9">
                    <w:rPr>
                      <w:rFonts w:ascii="Times New Roman" w:hAnsi="Times New Roman" w:cs="Times New Roman"/>
                      <w:sz w:val="24"/>
                      <w:szCs w:val="24"/>
                    </w:rPr>
                    <w:t>Дошкольный</w:t>
                  </w:r>
                </w:p>
                <w:p w:rsidR="007111E9" w:rsidRPr="007111E9" w:rsidRDefault="007111E9" w:rsidP="007111E9">
                  <w:pPr>
                    <w:spacing w:after="120" w:line="240" w:lineRule="auto"/>
                    <w:rPr>
                      <w:rFonts w:ascii="Times New Roman" w:hAnsi="Times New Roman" w:cs="Times New Roman"/>
                      <w:sz w:val="24"/>
                      <w:szCs w:val="24"/>
                    </w:rPr>
                  </w:pPr>
                  <w:r w:rsidRPr="007111E9">
                    <w:rPr>
                      <w:rFonts w:ascii="Times New Roman" w:hAnsi="Times New Roman" w:cs="Times New Roman"/>
                      <w:sz w:val="24"/>
                      <w:szCs w:val="24"/>
                    </w:rPr>
                    <w:t xml:space="preserve">возраст  (1- 2 лет) </w:t>
                  </w:r>
                </w:p>
              </w:tc>
              <w:tc>
                <w:tcPr>
                  <w:tcW w:w="8380"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20"/>
                    <w:rPr>
                      <w:rFonts w:ascii="Times New Roman" w:hAnsi="Times New Roman" w:cs="Times New Roman"/>
                      <w:sz w:val="24"/>
                      <w:szCs w:val="24"/>
                    </w:rPr>
                  </w:pPr>
                  <w:r w:rsidRPr="007111E9">
                    <w:rPr>
                      <w:rFonts w:ascii="Times New Roman" w:hAnsi="Times New Roman" w:cs="Times New Roman"/>
                      <w:sz w:val="24"/>
                      <w:szCs w:val="24"/>
                    </w:rPr>
                    <w:t xml:space="preserve">Ряд видов деятельности:  игровая, включая сюжетно-ролевую игру, игру с правилами и другие виды игр;  </w:t>
                  </w:r>
                </w:p>
                <w:p w:rsidR="007111E9" w:rsidRPr="007111E9" w:rsidRDefault="007111E9" w:rsidP="007111E9">
                  <w:pPr>
                    <w:spacing w:after="120" w:line="240" w:lineRule="auto"/>
                    <w:rPr>
                      <w:rFonts w:ascii="Times New Roman" w:hAnsi="Times New Roman" w:cs="Times New Roman"/>
                      <w:sz w:val="24"/>
                      <w:szCs w:val="24"/>
                    </w:rPr>
                  </w:pPr>
                  <w:r w:rsidRPr="007111E9">
                    <w:rPr>
                      <w:rFonts w:ascii="Times New Roman" w:hAnsi="Times New Roman" w:cs="Times New Roman"/>
                      <w:sz w:val="24"/>
                      <w:szCs w:val="24"/>
                    </w:rPr>
                    <w:t xml:space="preserve">коммуникативная;  </w:t>
                  </w:r>
                </w:p>
                <w:p w:rsidR="007111E9" w:rsidRPr="007111E9" w:rsidRDefault="007111E9" w:rsidP="007111E9">
                  <w:pPr>
                    <w:spacing w:after="120" w:line="240" w:lineRule="auto"/>
                    <w:rPr>
                      <w:rFonts w:ascii="Times New Roman" w:hAnsi="Times New Roman" w:cs="Times New Roman"/>
                      <w:sz w:val="24"/>
                      <w:szCs w:val="24"/>
                    </w:rPr>
                  </w:pPr>
                  <w:r w:rsidRPr="007111E9">
                    <w:rPr>
                      <w:rFonts w:ascii="Times New Roman" w:hAnsi="Times New Roman" w:cs="Times New Roman"/>
                      <w:sz w:val="24"/>
                      <w:szCs w:val="24"/>
                    </w:rPr>
                    <w:t xml:space="preserve">познавательно-исследовательская;  </w:t>
                  </w:r>
                </w:p>
                <w:p w:rsidR="007111E9" w:rsidRPr="007111E9" w:rsidRDefault="007111E9" w:rsidP="007111E9">
                  <w:pPr>
                    <w:spacing w:after="120" w:line="240" w:lineRule="auto"/>
                    <w:rPr>
                      <w:rFonts w:ascii="Times New Roman" w:hAnsi="Times New Roman" w:cs="Times New Roman"/>
                      <w:sz w:val="24"/>
                      <w:szCs w:val="24"/>
                    </w:rPr>
                  </w:pPr>
                  <w:r w:rsidRPr="007111E9">
                    <w:rPr>
                      <w:rFonts w:ascii="Times New Roman" w:hAnsi="Times New Roman" w:cs="Times New Roman"/>
                      <w:sz w:val="24"/>
                      <w:szCs w:val="24"/>
                    </w:rPr>
                    <w:t xml:space="preserve">восприятие художественной литературы и фольклора; самообслуживание и элементарный бытовой труд; </w:t>
                  </w:r>
                </w:p>
                <w:p w:rsidR="007111E9" w:rsidRPr="007111E9" w:rsidRDefault="007111E9" w:rsidP="007111E9">
                  <w:pPr>
                    <w:spacing w:after="120"/>
                    <w:rPr>
                      <w:rFonts w:ascii="Times New Roman" w:hAnsi="Times New Roman" w:cs="Times New Roman"/>
                      <w:sz w:val="24"/>
                      <w:szCs w:val="24"/>
                    </w:rPr>
                  </w:pPr>
                  <w:r w:rsidRPr="007111E9">
                    <w:rPr>
                      <w:rFonts w:ascii="Times New Roman" w:hAnsi="Times New Roman" w:cs="Times New Roman"/>
                      <w:sz w:val="24"/>
                      <w:szCs w:val="24"/>
                    </w:rPr>
                    <w:t xml:space="preserve">конструирование из разного материала, включая конструкторы, модули, бумагу, природный и иной материал; изобразительная; музыкальная; </w:t>
                  </w:r>
                </w:p>
                <w:p w:rsidR="007111E9" w:rsidRPr="007111E9" w:rsidRDefault="007111E9" w:rsidP="007111E9">
                  <w:pPr>
                    <w:spacing w:after="120" w:line="240" w:lineRule="auto"/>
                    <w:rPr>
                      <w:rFonts w:ascii="Times New Roman" w:hAnsi="Times New Roman" w:cs="Times New Roman"/>
                      <w:sz w:val="24"/>
                      <w:szCs w:val="24"/>
                    </w:rPr>
                  </w:pPr>
                  <w:r w:rsidRPr="007111E9">
                    <w:rPr>
                      <w:rFonts w:ascii="Times New Roman" w:hAnsi="Times New Roman" w:cs="Times New Roman"/>
                      <w:sz w:val="24"/>
                      <w:szCs w:val="24"/>
                    </w:rPr>
                    <w:t xml:space="preserve">двигательная активность (деятельность) ребенка </w:t>
                  </w:r>
                </w:p>
              </w:tc>
            </w:tr>
          </w:tbl>
          <w:p w:rsidR="007111E9" w:rsidRDefault="007111E9" w:rsidP="007111E9">
            <w:pPr>
              <w:spacing w:after="120" w:line="240" w:lineRule="auto"/>
              <w:rPr>
                <w:rFonts w:ascii="Times New Roman" w:eastAsia="Calibri" w:hAnsi="Times New Roman" w:cs="Times New Roman"/>
                <w:sz w:val="24"/>
                <w:szCs w:val="24"/>
              </w:rPr>
            </w:pPr>
          </w:p>
          <w:p w:rsidR="007111E9" w:rsidRDefault="007111E9" w:rsidP="007111E9">
            <w:pPr>
              <w:spacing w:after="120" w:line="240" w:lineRule="auto"/>
              <w:rPr>
                <w:rFonts w:ascii="Times New Roman" w:eastAsia="Calibri" w:hAnsi="Times New Roman" w:cs="Times New Roman"/>
                <w:sz w:val="24"/>
                <w:szCs w:val="24"/>
              </w:rPr>
            </w:pPr>
          </w:p>
          <w:p w:rsidR="007111E9" w:rsidRDefault="007111E9" w:rsidP="007111E9">
            <w:pPr>
              <w:spacing w:after="120" w:line="240" w:lineRule="auto"/>
              <w:rPr>
                <w:rFonts w:ascii="Times New Roman" w:eastAsia="Calibri" w:hAnsi="Times New Roman" w:cs="Times New Roman"/>
                <w:sz w:val="24"/>
                <w:szCs w:val="24"/>
              </w:rPr>
            </w:pPr>
          </w:p>
          <w:p w:rsidR="007111E9" w:rsidRPr="007111E9" w:rsidRDefault="007111E9" w:rsidP="007111E9">
            <w:pPr>
              <w:spacing w:after="120" w:line="240"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Содержание Программы отражает следующие аспекты образовательной среды для ребенка дошкольного возраста: </w:t>
            </w:r>
          </w:p>
          <w:p w:rsidR="007111E9" w:rsidRPr="007111E9" w:rsidRDefault="007111E9" w:rsidP="00A27F82">
            <w:pPr>
              <w:numPr>
                <w:ilvl w:val="0"/>
                <w:numId w:val="31"/>
              </w:numPr>
              <w:spacing w:after="120" w:line="240"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предметно-пространственная развивающая образовательная среда; </w:t>
            </w:r>
          </w:p>
          <w:p w:rsidR="007111E9" w:rsidRPr="007111E9" w:rsidRDefault="007111E9" w:rsidP="00A27F82">
            <w:pPr>
              <w:numPr>
                <w:ilvl w:val="0"/>
                <w:numId w:val="31"/>
              </w:numPr>
              <w:spacing w:after="120" w:line="240"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характер взаимодействия со взрослыми; </w:t>
            </w:r>
          </w:p>
          <w:p w:rsidR="007111E9" w:rsidRPr="007111E9" w:rsidRDefault="007111E9" w:rsidP="00A27F82">
            <w:pPr>
              <w:numPr>
                <w:ilvl w:val="0"/>
                <w:numId w:val="31"/>
              </w:numPr>
              <w:spacing w:after="120" w:line="240"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характер взаимодействия с другими детьми; </w:t>
            </w:r>
          </w:p>
          <w:p w:rsidR="007111E9" w:rsidRPr="007111E9" w:rsidRDefault="007111E9" w:rsidP="00A27F82">
            <w:pPr>
              <w:numPr>
                <w:ilvl w:val="0"/>
                <w:numId w:val="31"/>
              </w:numPr>
              <w:spacing w:after="120" w:line="240"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система отношений ребенка к миру, к другим людям, к себе самому. </w:t>
            </w:r>
          </w:p>
          <w:p w:rsidR="007111E9" w:rsidRPr="007111E9" w:rsidRDefault="007111E9" w:rsidP="007111E9">
            <w:pPr>
              <w:spacing w:after="120" w:line="240"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Содержание Программы представлено двумя частями: </w:t>
            </w:r>
            <w:r w:rsidRPr="007111E9">
              <w:rPr>
                <w:rFonts w:ascii="Times New Roman" w:eastAsia="Calibri" w:hAnsi="Times New Roman" w:cs="Times New Roman"/>
                <w:b/>
                <w:sz w:val="24"/>
                <w:szCs w:val="24"/>
              </w:rPr>
              <w:t>обязательной части</w:t>
            </w:r>
            <w:r w:rsidRPr="007111E9">
              <w:rPr>
                <w:rFonts w:ascii="Times New Roman" w:eastAsia="Calibri" w:hAnsi="Times New Roman" w:cs="Times New Roman"/>
                <w:sz w:val="24"/>
                <w:szCs w:val="24"/>
              </w:rPr>
              <w:t xml:space="preserve"> и части, </w:t>
            </w:r>
            <w:r w:rsidRPr="007111E9">
              <w:rPr>
                <w:rFonts w:ascii="Times New Roman" w:eastAsia="Calibri" w:hAnsi="Times New Roman" w:cs="Times New Roman"/>
                <w:b/>
                <w:sz w:val="24"/>
                <w:szCs w:val="24"/>
              </w:rPr>
              <w:t>формируемой участниками образовательных отношений</w:t>
            </w:r>
            <w:r w:rsidRPr="007111E9">
              <w:rPr>
                <w:rFonts w:ascii="Times New Roman" w:eastAsia="Calibri" w:hAnsi="Times New Roman" w:cs="Times New Roman"/>
                <w:sz w:val="24"/>
                <w:szCs w:val="24"/>
              </w:rPr>
              <w:t xml:space="preserve">. Обе части являются взаимодополняющими и необходимыми.  </w:t>
            </w:r>
          </w:p>
          <w:p w:rsidR="007111E9" w:rsidRPr="007111E9" w:rsidRDefault="007111E9" w:rsidP="007111E9">
            <w:pPr>
              <w:spacing w:after="120" w:line="240"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lastRenderedPageBreak/>
              <w:t xml:space="preserve">Содержание обязательной части Программы определено на основе комплексного подхода, обеспечивает развитие детей во всех пяти взаимодополняющих образовательных областях (модулях). </w:t>
            </w:r>
          </w:p>
          <w:p w:rsidR="007111E9" w:rsidRPr="007111E9" w:rsidRDefault="007111E9" w:rsidP="007111E9">
            <w:pPr>
              <w:spacing w:after="120" w:line="240"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Содержание части, формируемой участниками образовательных отношений, представлено выбранными участниками образовательных отношений парциальными Программами, методическими пособиями, направленными на развитие детей в одной или нескольких образовательных областях (модулях), видах деятельности и культурных практиках, с учетом методики дошкольного образования, и реализуется в разнообразных формах организации образовательной работы. </w:t>
            </w:r>
          </w:p>
          <w:p w:rsidR="007111E9" w:rsidRPr="007111E9" w:rsidRDefault="007111E9" w:rsidP="007111E9">
            <w:pPr>
              <w:spacing w:after="120" w:line="240"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Содержание обязательной части Программы в группах дошкольного возраста представлено не менее 60% от ее общего объема; содержание части, формируемой участниками образовательных отношений, не более 40 %. </w:t>
            </w:r>
          </w:p>
          <w:p w:rsidR="007111E9" w:rsidRPr="007111E9" w:rsidRDefault="007111E9" w:rsidP="007111E9">
            <w:pPr>
              <w:spacing w:after="0" w:line="259" w:lineRule="auto"/>
              <w:ind w:firstLine="708"/>
              <w:rPr>
                <w:rFonts w:ascii="Times New Roman" w:eastAsia="Calibri" w:hAnsi="Times New Roman" w:cs="Times New Roman"/>
                <w:b/>
                <w:sz w:val="32"/>
                <w:szCs w:val="32"/>
              </w:rPr>
            </w:pPr>
            <w:r w:rsidRPr="007111E9">
              <w:rPr>
                <w:rFonts w:ascii="Times New Roman" w:eastAsia="Calibri" w:hAnsi="Times New Roman" w:cs="Times New Roman"/>
                <w:b/>
                <w:sz w:val="32"/>
                <w:szCs w:val="32"/>
              </w:rPr>
              <w:t>Ранний возраст. Детство от рождения до трех лет</w:t>
            </w:r>
          </w:p>
          <w:p w:rsidR="007111E9" w:rsidRPr="007111E9" w:rsidRDefault="007111E9" w:rsidP="007111E9">
            <w:pPr>
              <w:spacing w:after="0" w:line="259" w:lineRule="auto"/>
              <w:ind w:firstLine="708"/>
              <w:rPr>
                <w:rFonts w:ascii="Times New Roman" w:eastAsia="Calibri" w:hAnsi="Times New Roman" w:cs="Times New Roman"/>
                <w:b/>
                <w:i/>
                <w:sz w:val="24"/>
                <w:szCs w:val="24"/>
              </w:rPr>
            </w:pPr>
          </w:p>
          <w:p w:rsidR="007111E9" w:rsidRPr="007111E9" w:rsidRDefault="007111E9" w:rsidP="007111E9">
            <w:pPr>
              <w:spacing w:after="0" w:line="259" w:lineRule="auto"/>
              <w:ind w:firstLine="708"/>
              <w:rPr>
                <w:rFonts w:ascii="Times New Roman" w:eastAsia="Calibri" w:hAnsi="Times New Roman" w:cs="Times New Roman"/>
                <w:sz w:val="24"/>
                <w:szCs w:val="24"/>
              </w:rPr>
            </w:pPr>
            <w:r w:rsidRPr="007111E9">
              <w:rPr>
                <w:rFonts w:ascii="Times New Roman" w:eastAsia="Calibri" w:hAnsi="Times New Roman" w:cs="Times New Roman"/>
                <w:b/>
                <w:i/>
                <w:sz w:val="24"/>
                <w:szCs w:val="24"/>
              </w:rPr>
              <w:t>Игра как особое пространство развития ребенка третьего года жизни</w:t>
            </w:r>
          </w:p>
          <w:p w:rsidR="007111E9" w:rsidRPr="007111E9" w:rsidRDefault="007111E9" w:rsidP="007111E9">
            <w:pPr>
              <w:spacing w:after="0" w:line="259" w:lineRule="auto"/>
              <w:ind w:firstLine="708"/>
              <w:rPr>
                <w:rFonts w:ascii="Times New Roman" w:eastAsia="Calibri" w:hAnsi="Times New Roman" w:cs="Times New Roman"/>
                <w:sz w:val="24"/>
                <w:szCs w:val="24"/>
              </w:rPr>
            </w:pPr>
          </w:p>
          <w:p w:rsidR="007111E9" w:rsidRPr="007111E9" w:rsidRDefault="007111E9" w:rsidP="007111E9">
            <w:pPr>
              <w:spacing w:after="0" w:line="259" w:lineRule="auto"/>
              <w:ind w:firstLine="708"/>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К двум годам ребенок уже способен отображать в игре простейшие действия с предметами, подражая действиям взрослого (кормит и укладывает спать куклу, прокатывает машинки и др.). Ребенок передает несложный сюжет из нескольких игровых действий. Дети становятся способными действовать с предметами- заместителями, появляются действия и без предмета, в которых сохраняется «рисунок» действия. </w:t>
            </w:r>
          </w:p>
          <w:p w:rsidR="007111E9" w:rsidRPr="007111E9" w:rsidRDefault="007111E9" w:rsidP="007111E9">
            <w:pPr>
              <w:spacing w:after="0" w:line="259" w:lineRule="auto"/>
              <w:ind w:firstLine="708"/>
              <w:rPr>
                <w:rFonts w:ascii="Times New Roman" w:eastAsia="Calibri" w:hAnsi="Times New Roman" w:cs="Times New Roman"/>
                <w:sz w:val="24"/>
                <w:szCs w:val="24"/>
              </w:rPr>
            </w:pPr>
            <w:r w:rsidRPr="007111E9">
              <w:rPr>
                <w:rFonts w:ascii="Times New Roman" w:eastAsia="Calibri" w:hAnsi="Times New Roman" w:cs="Times New Roman"/>
                <w:sz w:val="24"/>
                <w:szCs w:val="24"/>
              </w:rPr>
              <w:t>Основная черта игровой деятельности детей третьего года жизни — стремление многократно повторять одни и те же действия, например кормить куклу или катать ее в коляске. Постепенно игровые ситуации насыщаются речевыми элементами, сюжетными диалогами и пояснениями. На третьем году жизни начинают формироваться предпосылки режиссерской игры, деятельности, в которой ребенок «как режиссер» управляет игрушками, озвучивает их, не принимая на себя ролей. В режиссерской игре происходит формирование игрового отношения детей к предметам (одушевление предмета, придание ему неспецифических значений)</w:t>
            </w:r>
          </w:p>
          <w:p w:rsidR="007111E9" w:rsidRPr="007111E9" w:rsidRDefault="007111E9" w:rsidP="007111E9">
            <w:pPr>
              <w:spacing w:after="0" w:line="259" w:lineRule="auto"/>
              <w:rPr>
                <w:rFonts w:ascii="Times New Roman" w:eastAsia="Calibri" w:hAnsi="Times New Roman" w:cs="Times New Roman"/>
                <w:b/>
                <w:sz w:val="24"/>
                <w:szCs w:val="24"/>
              </w:rPr>
            </w:pPr>
          </w:p>
          <w:p w:rsidR="007111E9" w:rsidRPr="007111E9" w:rsidRDefault="007111E9" w:rsidP="007111E9">
            <w:pPr>
              <w:spacing w:after="0" w:line="259" w:lineRule="auto"/>
              <w:rPr>
                <w:rFonts w:ascii="Times New Roman" w:eastAsia="Calibri" w:hAnsi="Times New Roman" w:cs="Times New Roman"/>
                <w:b/>
                <w:sz w:val="24"/>
                <w:szCs w:val="24"/>
              </w:rPr>
            </w:pPr>
            <w:r w:rsidRPr="007111E9">
              <w:rPr>
                <w:rFonts w:ascii="Times New Roman" w:eastAsia="Calibri" w:hAnsi="Times New Roman" w:cs="Times New Roman"/>
                <w:b/>
                <w:sz w:val="24"/>
                <w:szCs w:val="24"/>
              </w:rPr>
              <w:t>Задачи развития игровой деятельности детей:</w:t>
            </w:r>
          </w:p>
          <w:p w:rsidR="007111E9" w:rsidRPr="007111E9" w:rsidRDefault="007111E9" w:rsidP="007111E9">
            <w:pPr>
              <w:spacing w:after="0" w:line="259" w:lineRule="auto"/>
              <w:ind w:firstLine="708"/>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 1. Развивать игровой опыт каждого ребенка.</w:t>
            </w:r>
          </w:p>
          <w:p w:rsidR="007111E9" w:rsidRPr="007111E9" w:rsidRDefault="007111E9" w:rsidP="007111E9">
            <w:pPr>
              <w:spacing w:after="0" w:line="259" w:lineRule="auto"/>
              <w:ind w:firstLine="708"/>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 2. Способствовать отражению в игре представлений об окружающей действительности. </w:t>
            </w:r>
          </w:p>
          <w:p w:rsidR="007111E9" w:rsidRPr="007111E9" w:rsidRDefault="007111E9" w:rsidP="007111E9">
            <w:pPr>
              <w:spacing w:after="0" w:line="259" w:lineRule="auto"/>
              <w:ind w:firstLine="708"/>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3. Поддерживать первые творческие проявления детей. </w:t>
            </w:r>
          </w:p>
          <w:p w:rsidR="007111E9" w:rsidRPr="007111E9" w:rsidRDefault="007111E9" w:rsidP="007111E9">
            <w:pPr>
              <w:spacing w:after="0" w:line="259" w:lineRule="auto"/>
              <w:ind w:firstLine="708"/>
              <w:rPr>
                <w:rFonts w:ascii="Times New Roman" w:eastAsia="Calibri" w:hAnsi="Times New Roman" w:cs="Times New Roman"/>
                <w:sz w:val="24"/>
                <w:szCs w:val="24"/>
              </w:rPr>
            </w:pPr>
            <w:r w:rsidRPr="007111E9">
              <w:rPr>
                <w:rFonts w:ascii="Times New Roman" w:eastAsia="Calibri" w:hAnsi="Times New Roman" w:cs="Times New Roman"/>
                <w:sz w:val="24"/>
                <w:szCs w:val="24"/>
              </w:rPr>
              <w:t>4. Воспитывать стремление к игровому общению со сверстниками.</w:t>
            </w:r>
          </w:p>
          <w:p w:rsidR="007111E9" w:rsidRPr="007111E9" w:rsidRDefault="007111E9" w:rsidP="007111E9">
            <w:pPr>
              <w:spacing w:after="0" w:line="259" w:lineRule="auto"/>
              <w:rPr>
                <w:rFonts w:ascii="Times New Roman" w:eastAsia="Calibri" w:hAnsi="Times New Roman" w:cs="Times New Roman"/>
                <w:sz w:val="24"/>
                <w:szCs w:val="24"/>
              </w:rPr>
            </w:pPr>
            <w:r w:rsidRPr="007111E9">
              <w:rPr>
                <w:rFonts w:ascii="Times New Roman" w:eastAsia="Calibri" w:hAnsi="Times New Roman" w:cs="Times New Roman"/>
                <w:b/>
                <w:sz w:val="24"/>
                <w:szCs w:val="24"/>
              </w:rPr>
              <w:t>Сюжетно-отобразительные и сюжетно-ролевые игры</w:t>
            </w:r>
          </w:p>
          <w:p w:rsidR="007111E9" w:rsidRPr="007111E9" w:rsidRDefault="007111E9" w:rsidP="007111E9">
            <w:pPr>
              <w:spacing w:after="0" w:line="259"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 Отображение в сюжетно-ролевой игре бытовых действий, взрослых, семейных отношений, передача рисунка роли: как доктор слушать больного и делать укол, как шофер крутить руль, как парикмахер подстригать волосы, как кассир выдавать чек и пр. В совместной игре со взрослым воспроизведение действий, характерных для персонажа, проявление добрых чувств по отношению к игрушкам (приласкать зайчика, накормить куклу).</w:t>
            </w:r>
          </w:p>
          <w:p w:rsidR="007111E9" w:rsidRPr="007111E9" w:rsidRDefault="007111E9" w:rsidP="007111E9">
            <w:pPr>
              <w:spacing w:after="0" w:line="259"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       Установление связи игровых действий с образом взрослого (как мама, как папа), с образом животного (как зайчик, как петушок). Подбор необходимых для развития сюжета игрушек и предметов, замещение недостающих игрушек или предметов другими. </w:t>
            </w:r>
          </w:p>
          <w:p w:rsidR="007111E9" w:rsidRPr="007111E9" w:rsidRDefault="007111E9" w:rsidP="007111E9">
            <w:pPr>
              <w:spacing w:after="0" w:line="259"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      Отражение в игровом сюжете эпизодов знакомых стихотворений, сказок или мультфильмов. К концу третьего года жизни выстраивает цепочки из 2—3-х игровых действий, установление связи между действиями в игровом сюжете (сначала.., потом...).</w:t>
            </w:r>
          </w:p>
          <w:p w:rsidR="007111E9" w:rsidRPr="007111E9" w:rsidRDefault="007111E9" w:rsidP="007111E9">
            <w:pPr>
              <w:spacing w:after="0" w:line="259"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       Наблюдение за игровыми действиями других детей, спокойные игры рядом с другими детьми. Во втором полугодии — кратковременное игровое взаимодействие со сверстниками. </w:t>
            </w:r>
          </w:p>
          <w:p w:rsidR="007111E9" w:rsidRPr="007111E9" w:rsidRDefault="007111E9" w:rsidP="007111E9">
            <w:pPr>
              <w:spacing w:after="0" w:line="259"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        Передача в движении образов зверей, птиц в играх-имитациях, участие в играх- имитациях, сопровождаемых текстом («Котик и козлик», «Я люблю свою лошадку» и др.). В сюжетных играх — использование построек (строим диванчик, кроватку для куклы и укладываем куклу спать).</w:t>
            </w:r>
          </w:p>
          <w:p w:rsidR="007111E9" w:rsidRPr="007111E9" w:rsidRDefault="007111E9" w:rsidP="007111E9">
            <w:pPr>
              <w:spacing w:after="0" w:line="259" w:lineRule="auto"/>
              <w:rPr>
                <w:rFonts w:ascii="Times New Roman" w:eastAsia="Calibri" w:hAnsi="Times New Roman" w:cs="Times New Roman"/>
                <w:b/>
                <w:sz w:val="24"/>
                <w:szCs w:val="24"/>
              </w:rPr>
            </w:pPr>
          </w:p>
          <w:p w:rsidR="007111E9" w:rsidRPr="007111E9" w:rsidRDefault="007111E9" w:rsidP="007111E9">
            <w:pPr>
              <w:spacing w:after="0" w:line="259" w:lineRule="auto"/>
              <w:rPr>
                <w:rFonts w:ascii="Times New Roman" w:eastAsia="Calibri" w:hAnsi="Times New Roman" w:cs="Times New Roman"/>
                <w:sz w:val="24"/>
                <w:szCs w:val="24"/>
              </w:rPr>
            </w:pPr>
            <w:r w:rsidRPr="007111E9">
              <w:rPr>
                <w:rFonts w:ascii="Times New Roman" w:eastAsia="Calibri" w:hAnsi="Times New Roman" w:cs="Times New Roman"/>
                <w:b/>
                <w:sz w:val="24"/>
                <w:szCs w:val="24"/>
              </w:rPr>
              <w:t>Режиссерские игры</w:t>
            </w:r>
          </w:p>
          <w:p w:rsidR="007111E9" w:rsidRPr="007111E9" w:rsidRDefault="007111E9" w:rsidP="007111E9">
            <w:pPr>
              <w:spacing w:after="0" w:line="259"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     Содержанием элементарных режиссерских игр становятся непосредственные впечатления от окружающей действительности (по улице едут машины и идут люди; мама укладывает дочку спать и накрывает одеялом и пр.).</w:t>
            </w:r>
          </w:p>
          <w:p w:rsidR="007111E9" w:rsidRPr="007111E9" w:rsidRDefault="007111E9" w:rsidP="007111E9">
            <w:pPr>
              <w:spacing w:after="0" w:line="259"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    Разыгрывание сюжетов многократно повторяемых сказок и потешек. Сюжетная и предметная игры тесно переплетаются: ребенок действует с шариками, бусинами как с предметами, закутывает их в платочек, качает, возит; шарики становятся птенчиками в гнездышке и опять превращаются в шарики. </w:t>
            </w:r>
          </w:p>
          <w:p w:rsidR="007111E9" w:rsidRPr="007111E9" w:rsidRDefault="007111E9" w:rsidP="007111E9">
            <w:pPr>
              <w:spacing w:after="0" w:line="259"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      По побуждению воспитателя сопровождение режиссерской игры игровыми репликами персонажей: «Ау, мама! Где моя мама?»; «Я спрятался, меня не видно!», сопровождение речью движений игрушек. Обыгрывание построек в режиссерской игре: поездка на транспорте; катание с горки («Крепче, куколка, держись, покатилась с горки вниз»); постройка из песка будки для собачки; прогулка игрушек по песочным дорожкам.</w:t>
            </w:r>
          </w:p>
          <w:p w:rsidR="007111E9" w:rsidRPr="007111E9" w:rsidRDefault="007111E9" w:rsidP="007111E9">
            <w:pPr>
              <w:spacing w:after="0" w:line="259" w:lineRule="auto"/>
              <w:rPr>
                <w:rFonts w:ascii="Times New Roman" w:eastAsia="Calibri" w:hAnsi="Times New Roman" w:cs="Times New Roman"/>
                <w:sz w:val="24"/>
                <w:szCs w:val="24"/>
              </w:rPr>
            </w:pPr>
          </w:p>
          <w:p w:rsidR="007111E9" w:rsidRPr="007111E9" w:rsidRDefault="007111E9" w:rsidP="007111E9">
            <w:pPr>
              <w:spacing w:after="0" w:line="259" w:lineRule="auto"/>
              <w:rPr>
                <w:rFonts w:ascii="Times New Roman" w:eastAsia="Calibri" w:hAnsi="Times New Roman" w:cs="Times New Roman"/>
                <w:sz w:val="24"/>
                <w:szCs w:val="24"/>
              </w:rPr>
            </w:pPr>
            <w:r w:rsidRPr="007111E9">
              <w:rPr>
                <w:rFonts w:ascii="Times New Roman" w:eastAsia="Calibri" w:hAnsi="Times New Roman" w:cs="Times New Roman"/>
                <w:b/>
                <w:sz w:val="24"/>
                <w:szCs w:val="24"/>
              </w:rPr>
              <w:t>Дидактические игры</w:t>
            </w:r>
          </w:p>
          <w:p w:rsidR="007111E9" w:rsidRPr="007111E9" w:rsidRDefault="007111E9" w:rsidP="007111E9">
            <w:pPr>
              <w:spacing w:after="0" w:line="259"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     Игры с дидактическими игрушками — матрешками, башенками, предметами. Настольные игры с картинками, мозаика, кубики и пр. </w:t>
            </w:r>
          </w:p>
          <w:p w:rsidR="007111E9" w:rsidRPr="007111E9" w:rsidRDefault="007111E9" w:rsidP="007111E9">
            <w:pPr>
              <w:spacing w:after="0" w:line="259"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Ребенок учится принимать игровую задачу: разбирать и собирать игрушки в правильной последовательности (пирамидки, башенки, матрешки); называть цвет, форму, размер. </w:t>
            </w:r>
          </w:p>
          <w:p w:rsidR="007111E9" w:rsidRPr="007111E9" w:rsidRDefault="007111E9" w:rsidP="007111E9">
            <w:pPr>
              <w:spacing w:after="0" w:line="259"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Сравнение двух предметов, составление пар. Действия в соответствии с игровой задачей (положить красный шарик в красную коробочку; большому мишке дать большую чашку, маленькому — маленькую). Развитие умения разговаривать с воспитателем по ходу игры: о названии предмета, о его цвете, размере.</w:t>
            </w:r>
          </w:p>
          <w:p w:rsidR="007111E9" w:rsidRPr="007111E9" w:rsidRDefault="007111E9" w:rsidP="007111E9">
            <w:pPr>
              <w:spacing w:after="0" w:line="259" w:lineRule="auto"/>
              <w:rPr>
                <w:rFonts w:ascii="Times New Roman" w:eastAsia="Calibri" w:hAnsi="Times New Roman" w:cs="Times New Roman"/>
                <w:sz w:val="24"/>
                <w:szCs w:val="24"/>
              </w:rPr>
            </w:pPr>
          </w:p>
          <w:p w:rsidR="007111E9" w:rsidRPr="007111E9" w:rsidRDefault="007111E9" w:rsidP="007111E9">
            <w:pPr>
              <w:spacing w:after="0" w:line="259" w:lineRule="auto"/>
              <w:rPr>
                <w:rFonts w:ascii="Times New Roman" w:eastAsia="Calibri" w:hAnsi="Times New Roman" w:cs="Times New Roman"/>
                <w:sz w:val="24"/>
                <w:szCs w:val="24"/>
              </w:rPr>
            </w:pPr>
            <w:r w:rsidRPr="007111E9">
              <w:rPr>
                <w:rFonts w:ascii="Times New Roman" w:eastAsia="Calibri" w:hAnsi="Times New Roman" w:cs="Times New Roman"/>
                <w:b/>
                <w:sz w:val="24"/>
                <w:szCs w:val="24"/>
              </w:rPr>
              <w:t>Результаты развития игровой деятельности. Достижения ребенка (Что нас радует)</w:t>
            </w:r>
          </w:p>
          <w:p w:rsidR="007111E9" w:rsidRPr="007111E9" w:rsidRDefault="007111E9" w:rsidP="007111E9">
            <w:pPr>
              <w:spacing w:after="0" w:line="259"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       - Ребенок выстраивает сюжет из нескольких связанных по смыслу действий.</w:t>
            </w:r>
          </w:p>
          <w:p w:rsidR="007111E9" w:rsidRPr="007111E9" w:rsidRDefault="007111E9" w:rsidP="007111E9">
            <w:pPr>
              <w:spacing w:after="0" w:line="259"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  Принимает (иногда называет) свою игровую роль, выполняет игровые</w:t>
            </w:r>
            <w:r w:rsidRPr="007111E9">
              <w:rPr>
                <w:rFonts w:ascii="Times New Roman" w:eastAsia="Calibri" w:hAnsi="Times New Roman" w:cs="Times New Roman"/>
                <w:sz w:val="24"/>
                <w:szCs w:val="24"/>
              </w:rPr>
              <w:sym w:font="Symbol" w:char="F0B7"/>
            </w:r>
            <w:r w:rsidRPr="007111E9">
              <w:rPr>
                <w:rFonts w:ascii="Times New Roman" w:eastAsia="Calibri" w:hAnsi="Times New Roman" w:cs="Times New Roman"/>
                <w:sz w:val="24"/>
                <w:szCs w:val="24"/>
              </w:rPr>
              <w:t xml:space="preserve"> действия в соответствии с ролью. </w:t>
            </w:r>
          </w:p>
          <w:p w:rsidR="007111E9" w:rsidRPr="007111E9" w:rsidRDefault="007111E9" w:rsidP="007111E9">
            <w:pPr>
              <w:spacing w:after="0" w:line="259"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 - Игровые действия разнообразны.</w:t>
            </w:r>
          </w:p>
          <w:p w:rsidR="007111E9" w:rsidRPr="007111E9" w:rsidRDefault="007111E9" w:rsidP="007111E9">
            <w:pPr>
              <w:spacing w:after="0" w:line="259"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  Ребенок принимает предложения к использованию в игре предметов- заместителей, пользуется ими в самостоятельных играх.  </w:t>
            </w:r>
          </w:p>
          <w:p w:rsidR="007111E9" w:rsidRPr="007111E9" w:rsidRDefault="007111E9" w:rsidP="007111E9">
            <w:pPr>
              <w:spacing w:after="0" w:line="259"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 Охотно общается с воспитателем и с детьми, вступает в игровое</w:t>
            </w:r>
            <w:r w:rsidRPr="007111E9">
              <w:rPr>
                <w:rFonts w:ascii="Times New Roman" w:eastAsia="Calibri" w:hAnsi="Times New Roman" w:cs="Times New Roman"/>
                <w:sz w:val="24"/>
                <w:szCs w:val="24"/>
              </w:rPr>
              <w:sym w:font="Symbol" w:char="F0B7"/>
            </w:r>
            <w:r w:rsidRPr="007111E9">
              <w:rPr>
                <w:rFonts w:ascii="Times New Roman" w:eastAsia="Calibri" w:hAnsi="Times New Roman" w:cs="Times New Roman"/>
                <w:sz w:val="24"/>
                <w:szCs w:val="24"/>
              </w:rPr>
              <w:t xml:space="preserve"> взаимодействие. </w:t>
            </w:r>
          </w:p>
          <w:p w:rsidR="007111E9" w:rsidRPr="007111E9" w:rsidRDefault="007111E9" w:rsidP="007111E9">
            <w:pPr>
              <w:spacing w:after="0" w:line="259" w:lineRule="auto"/>
              <w:rPr>
                <w:rFonts w:ascii="Times New Roman" w:eastAsia="Calibri" w:hAnsi="Times New Roman" w:cs="Times New Roman"/>
                <w:b/>
                <w:sz w:val="24"/>
                <w:szCs w:val="24"/>
              </w:rPr>
            </w:pPr>
          </w:p>
          <w:p w:rsidR="007111E9" w:rsidRPr="007111E9" w:rsidRDefault="007111E9" w:rsidP="007111E9">
            <w:pPr>
              <w:spacing w:after="0" w:line="259" w:lineRule="auto"/>
              <w:rPr>
                <w:rFonts w:ascii="Times New Roman" w:eastAsia="Calibri" w:hAnsi="Times New Roman" w:cs="Times New Roman"/>
                <w:sz w:val="24"/>
                <w:szCs w:val="24"/>
              </w:rPr>
            </w:pPr>
            <w:r w:rsidRPr="007111E9">
              <w:rPr>
                <w:rFonts w:ascii="Times New Roman" w:eastAsia="Calibri" w:hAnsi="Times New Roman" w:cs="Times New Roman"/>
                <w:b/>
                <w:sz w:val="24"/>
                <w:szCs w:val="24"/>
              </w:rPr>
              <w:t>Вызывает озабоченность и требует совместных усилий педагогов и родителей</w:t>
            </w:r>
          </w:p>
          <w:p w:rsidR="007111E9" w:rsidRPr="007111E9" w:rsidRDefault="007111E9" w:rsidP="007111E9">
            <w:pPr>
              <w:spacing w:after="0" w:line="259"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 Ребенок отражает в игре хорошо знакомые, не всегда связанные по смыслу действия. </w:t>
            </w:r>
          </w:p>
          <w:p w:rsidR="007111E9" w:rsidRPr="007111E9" w:rsidRDefault="007111E9" w:rsidP="007111E9">
            <w:pPr>
              <w:spacing w:after="0" w:line="259"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  Игровую роль не принимает («роль в действии»).</w:t>
            </w:r>
          </w:p>
          <w:p w:rsidR="007111E9" w:rsidRPr="007111E9" w:rsidRDefault="007111E9" w:rsidP="007111E9">
            <w:pPr>
              <w:spacing w:after="0" w:line="259"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  Игровые действия воспитателя в самостоятельной игре воспроизводит частично. </w:t>
            </w:r>
          </w:p>
          <w:p w:rsidR="007111E9" w:rsidRPr="007111E9" w:rsidRDefault="007111E9" w:rsidP="007111E9">
            <w:pPr>
              <w:spacing w:after="0" w:line="259"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  Игровые действия однообразны.</w:t>
            </w:r>
          </w:p>
          <w:p w:rsidR="007111E9" w:rsidRPr="007111E9" w:rsidRDefault="007111E9" w:rsidP="007111E9">
            <w:pPr>
              <w:spacing w:after="0" w:line="259"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 Предметами-заместителями пользуется только по предложению воспитателя.</w:t>
            </w:r>
          </w:p>
          <w:p w:rsidR="007111E9" w:rsidRPr="007111E9" w:rsidRDefault="007111E9" w:rsidP="007111E9">
            <w:pPr>
              <w:spacing w:after="0" w:line="259"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   Редко включается в игру со сверстником, испытывает трудности в  согласовании игровых действий</w:t>
            </w:r>
          </w:p>
          <w:p w:rsidR="007111E9" w:rsidRPr="007111E9" w:rsidRDefault="007111E9" w:rsidP="007111E9">
            <w:pPr>
              <w:spacing w:after="0" w:line="259" w:lineRule="auto"/>
              <w:rPr>
                <w:rFonts w:ascii="Times New Roman" w:eastAsia="Calibri" w:hAnsi="Times New Roman" w:cs="Times New Roman"/>
                <w:sz w:val="24"/>
                <w:szCs w:val="24"/>
              </w:rPr>
            </w:pPr>
          </w:p>
          <w:p w:rsidR="007111E9" w:rsidRPr="007111E9" w:rsidRDefault="007111E9" w:rsidP="00A27F82">
            <w:pPr>
              <w:numPr>
                <w:ilvl w:val="0"/>
                <w:numId w:val="74"/>
              </w:numPr>
              <w:spacing w:after="0" w:line="240" w:lineRule="auto"/>
              <w:ind w:firstLine="284"/>
              <w:rPr>
                <w:rFonts w:ascii="Times New Roman" w:eastAsia="Times New Roman" w:hAnsi="Times New Roman" w:cs="Times New Roman"/>
                <w:b/>
                <w:sz w:val="24"/>
                <w:szCs w:val="24"/>
                <w:lang w:eastAsia="ru-RU"/>
              </w:rPr>
            </w:pPr>
            <w:r w:rsidRPr="007111E9">
              <w:rPr>
                <w:rFonts w:ascii="Times New Roman" w:eastAsia="Times New Roman" w:hAnsi="Times New Roman" w:cs="Times New Roman"/>
                <w:b/>
                <w:sz w:val="24"/>
                <w:szCs w:val="24"/>
                <w:lang w:eastAsia="ru-RU"/>
              </w:rPr>
              <w:t>Образовательная область «Социально-коммуникативное развитие»</w:t>
            </w:r>
          </w:p>
          <w:p w:rsidR="007111E9" w:rsidRPr="007111E9" w:rsidRDefault="007111E9" w:rsidP="007111E9">
            <w:pPr>
              <w:spacing w:after="0" w:line="259" w:lineRule="auto"/>
              <w:rPr>
                <w:rFonts w:ascii="Times New Roman" w:eastAsia="Calibri" w:hAnsi="Times New Roman" w:cs="Times New Roman"/>
                <w:sz w:val="24"/>
                <w:szCs w:val="24"/>
              </w:rPr>
            </w:pPr>
          </w:p>
          <w:p w:rsidR="007111E9" w:rsidRPr="007111E9" w:rsidRDefault="007111E9" w:rsidP="007111E9">
            <w:pPr>
              <w:widowControl w:val="0"/>
              <w:autoSpaceDE w:val="0"/>
              <w:autoSpaceDN w:val="0"/>
              <w:adjustRightInd w:val="0"/>
              <w:spacing w:after="0" w:line="240" w:lineRule="auto"/>
              <w:ind w:left="1900"/>
              <w:rPr>
                <w:rFonts w:ascii="Times New Roman" w:hAnsi="Times New Roman" w:cs="Times New Roman"/>
                <w:b/>
                <w:sz w:val="24"/>
                <w:szCs w:val="24"/>
              </w:rPr>
            </w:pPr>
            <w:r w:rsidRPr="007111E9">
              <w:rPr>
                <w:rFonts w:ascii="Times New Roman" w:hAnsi="Times New Roman" w:cs="Times New Roman"/>
                <w:b/>
                <w:sz w:val="24"/>
                <w:szCs w:val="24"/>
              </w:rPr>
              <w:t>Второй год жизни. 2-я группа раннего возраста</w:t>
            </w:r>
          </w:p>
          <w:p w:rsidR="007111E9" w:rsidRPr="007111E9" w:rsidRDefault="007111E9" w:rsidP="007111E9">
            <w:pPr>
              <w:widowControl w:val="0"/>
              <w:autoSpaceDE w:val="0"/>
              <w:autoSpaceDN w:val="0"/>
              <w:adjustRightInd w:val="0"/>
              <w:spacing w:after="0" w:line="5" w:lineRule="exact"/>
              <w:rPr>
                <w:rFonts w:ascii="Times New Roman" w:hAnsi="Times New Roman" w:cs="Times New Roman"/>
                <w:sz w:val="24"/>
                <w:szCs w:val="24"/>
              </w:rPr>
            </w:pPr>
          </w:p>
          <w:p w:rsidR="007111E9" w:rsidRPr="007111E9" w:rsidRDefault="007111E9" w:rsidP="007111E9">
            <w:pPr>
              <w:widowControl w:val="0"/>
              <w:autoSpaceDE w:val="0"/>
              <w:autoSpaceDN w:val="0"/>
              <w:adjustRightInd w:val="0"/>
              <w:spacing w:after="0" w:line="240" w:lineRule="auto"/>
              <w:ind w:left="720"/>
              <w:rPr>
                <w:rFonts w:ascii="Times New Roman" w:hAnsi="Times New Roman" w:cs="Times New Roman"/>
                <w:sz w:val="24"/>
                <w:szCs w:val="24"/>
              </w:rPr>
            </w:pPr>
            <w:r w:rsidRPr="007111E9">
              <w:rPr>
                <w:rFonts w:ascii="Times New Roman" w:hAnsi="Times New Roman" w:cs="Times New Roman"/>
                <w:b/>
                <w:bCs/>
                <w:sz w:val="24"/>
                <w:szCs w:val="24"/>
              </w:rPr>
              <w:t>Задачи образовательной деятельности</w:t>
            </w:r>
          </w:p>
          <w:p w:rsidR="007111E9" w:rsidRPr="007111E9" w:rsidRDefault="007111E9" w:rsidP="007111E9">
            <w:pPr>
              <w:widowControl w:val="0"/>
              <w:autoSpaceDE w:val="0"/>
              <w:autoSpaceDN w:val="0"/>
              <w:adjustRightInd w:val="0"/>
              <w:spacing w:after="0" w:line="51" w:lineRule="exact"/>
              <w:rPr>
                <w:rFonts w:ascii="Times New Roman" w:hAnsi="Times New Roman" w:cs="Times New Roman"/>
                <w:sz w:val="24"/>
                <w:szCs w:val="24"/>
              </w:rPr>
            </w:pPr>
          </w:p>
          <w:p w:rsidR="007111E9" w:rsidRPr="007111E9" w:rsidRDefault="007111E9" w:rsidP="00A27F82">
            <w:pPr>
              <w:widowControl w:val="0"/>
              <w:numPr>
                <w:ilvl w:val="0"/>
                <w:numId w:val="127"/>
              </w:numPr>
              <w:tabs>
                <w:tab w:val="num" w:pos="991"/>
              </w:tabs>
              <w:overflowPunct w:val="0"/>
              <w:autoSpaceDE w:val="0"/>
              <w:autoSpaceDN w:val="0"/>
              <w:adjustRightInd w:val="0"/>
              <w:spacing w:after="0" w:line="214" w:lineRule="auto"/>
              <w:ind w:firstLine="710"/>
              <w:rPr>
                <w:rFonts w:ascii="Times New Roman" w:hAnsi="Times New Roman" w:cs="Times New Roman"/>
                <w:sz w:val="24"/>
                <w:szCs w:val="24"/>
              </w:rPr>
            </w:pPr>
            <w:r w:rsidRPr="007111E9">
              <w:rPr>
                <w:rFonts w:ascii="Times New Roman" w:hAnsi="Times New Roman" w:cs="Times New Roman"/>
                <w:sz w:val="24"/>
                <w:szCs w:val="24"/>
              </w:rPr>
              <w:t xml:space="preserve">Создавать условия для благоприятной адаптации ребенка к ДОО: помогать переживать расставание с родителями, привыкать к новым условиям жизни. </w:t>
            </w:r>
          </w:p>
          <w:p w:rsidR="007111E9" w:rsidRPr="007111E9" w:rsidRDefault="007111E9" w:rsidP="007111E9">
            <w:pPr>
              <w:widowControl w:val="0"/>
              <w:autoSpaceDE w:val="0"/>
              <w:autoSpaceDN w:val="0"/>
              <w:adjustRightInd w:val="0"/>
              <w:spacing w:after="0" w:line="59" w:lineRule="exact"/>
              <w:rPr>
                <w:rFonts w:ascii="Times New Roman" w:hAnsi="Times New Roman" w:cs="Times New Roman"/>
                <w:sz w:val="24"/>
                <w:szCs w:val="24"/>
              </w:rPr>
            </w:pPr>
          </w:p>
          <w:p w:rsidR="007111E9" w:rsidRPr="007111E9" w:rsidRDefault="007111E9" w:rsidP="00A27F82">
            <w:pPr>
              <w:widowControl w:val="0"/>
              <w:numPr>
                <w:ilvl w:val="0"/>
                <w:numId w:val="127"/>
              </w:numPr>
              <w:tabs>
                <w:tab w:val="num" w:pos="1066"/>
              </w:tabs>
              <w:overflowPunct w:val="0"/>
              <w:autoSpaceDE w:val="0"/>
              <w:autoSpaceDN w:val="0"/>
              <w:adjustRightInd w:val="0"/>
              <w:spacing w:after="0" w:line="214" w:lineRule="auto"/>
              <w:ind w:right="20" w:firstLine="710"/>
              <w:rPr>
                <w:rFonts w:ascii="Times New Roman" w:hAnsi="Times New Roman" w:cs="Times New Roman"/>
                <w:sz w:val="24"/>
                <w:szCs w:val="24"/>
              </w:rPr>
            </w:pPr>
            <w:r w:rsidRPr="007111E9">
              <w:rPr>
                <w:rFonts w:ascii="Times New Roman" w:hAnsi="Times New Roman" w:cs="Times New Roman"/>
                <w:sz w:val="24"/>
                <w:szCs w:val="24"/>
              </w:rPr>
              <w:t xml:space="preserve">Поощрять вступление в непродолжительный контакт со сверстниками, интерес к сверстнику, стремление показать свою игрушку. </w:t>
            </w:r>
          </w:p>
          <w:p w:rsidR="007111E9" w:rsidRPr="007111E9" w:rsidRDefault="007111E9" w:rsidP="007111E9">
            <w:pPr>
              <w:widowControl w:val="0"/>
              <w:autoSpaceDE w:val="0"/>
              <w:autoSpaceDN w:val="0"/>
              <w:adjustRightInd w:val="0"/>
              <w:spacing w:after="0" w:line="60" w:lineRule="exact"/>
              <w:rPr>
                <w:rFonts w:ascii="Times New Roman" w:hAnsi="Times New Roman" w:cs="Times New Roman"/>
                <w:sz w:val="24"/>
                <w:szCs w:val="24"/>
              </w:rPr>
            </w:pPr>
          </w:p>
          <w:p w:rsidR="007111E9" w:rsidRPr="007111E9" w:rsidRDefault="007111E9" w:rsidP="00A27F82">
            <w:pPr>
              <w:widowControl w:val="0"/>
              <w:numPr>
                <w:ilvl w:val="0"/>
                <w:numId w:val="127"/>
              </w:numPr>
              <w:tabs>
                <w:tab w:val="num" w:pos="1006"/>
              </w:tabs>
              <w:overflowPunct w:val="0"/>
              <w:autoSpaceDE w:val="0"/>
              <w:autoSpaceDN w:val="0"/>
              <w:adjustRightInd w:val="0"/>
              <w:spacing w:after="0" w:line="227" w:lineRule="auto"/>
              <w:ind w:firstLine="710"/>
              <w:rPr>
                <w:rFonts w:ascii="Times New Roman" w:hAnsi="Times New Roman" w:cs="Times New Roman"/>
                <w:sz w:val="24"/>
                <w:szCs w:val="24"/>
              </w:rPr>
            </w:pPr>
            <w:r w:rsidRPr="007111E9">
              <w:rPr>
                <w:rFonts w:ascii="Times New Roman" w:hAnsi="Times New Roman" w:cs="Times New Roman"/>
                <w:sz w:val="24"/>
                <w:szCs w:val="24"/>
              </w:rPr>
              <w:t xml:space="preserve">Формировать элементарные представления: о себе, своем имени, внешнем виде; </w:t>
            </w:r>
            <w:r w:rsidRPr="007111E9">
              <w:rPr>
                <w:rFonts w:ascii="Times New Roman" w:hAnsi="Times New Roman" w:cs="Times New Roman"/>
                <w:sz w:val="24"/>
                <w:szCs w:val="24"/>
              </w:rPr>
              <w:lastRenderedPageBreak/>
              <w:t xml:space="preserve">своей половой принадлежности (мальчик, девочка) по внешним признакам (одежда, прическа); о близких людях; о ближайшем предметном окружении (игрушках, предметах быта, личных вещах). </w:t>
            </w:r>
          </w:p>
          <w:p w:rsidR="007111E9" w:rsidRPr="007111E9" w:rsidRDefault="007111E9" w:rsidP="007111E9">
            <w:pPr>
              <w:widowControl w:val="0"/>
              <w:autoSpaceDE w:val="0"/>
              <w:autoSpaceDN w:val="0"/>
              <w:adjustRightInd w:val="0"/>
              <w:spacing w:after="0" w:line="59" w:lineRule="exact"/>
              <w:rPr>
                <w:rFonts w:ascii="Times New Roman" w:hAnsi="Times New Roman" w:cs="Times New Roman"/>
                <w:sz w:val="24"/>
                <w:szCs w:val="24"/>
              </w:rPr>
            </w:pPr>
          </w:p>
          <w:p w:rsidR="007111E9" w:rsidRPr="007111E9" w:rsidRDefault="007111E9" w:rsidP="00A27F82">
            <w:pPr>
              <w:widowControl w:val="0"/>
              <w:numPr>
                <w:ilvl w:val="0"/>
                <w:numId w:val="127"/>
              </w:numPr>
              <w:tabs>
                <w:tab w:val="num" w:pos="960"/>
              </w:tabs>
              <w:overflowPunct w:val="0"/>
              <w:autoSpaceDE w:val="0"/>
              <w:autoSpaceDN w:val="0"/>
              <w:adjustRightInd w:val="0"/>
              <w:spacing w:after="0" w:line="227" w:lineRule="auto"/>
              <w:ind w:firstLine="710"/>
              <w:rPr>
                <w:rFonts w:ascii="Times New Roman" w:hAnsi="Times New Roman" w:cs="Times New Roman"/>
                <w:sz w:val="24"/>
                <w:szCs w:val="24"/>
              </w:rPr>
            </w:pPr>
            <w:r w:rsidRPr="007111E9">
              <w:rPr>
                <w:rFonts w:ascii="Times New Roman" w:hAnsi="Times New Roman" w:cs="Times New Roman"/>
                <w:sz w:val="24"/>
                <w:szCs w:val="24"/>
              </w:rPr>
              <w:t xml:space="preserve">Формировать первичный опыт социальной жизни (о том, что можно делать, а чего делать нельзя; учить здороваться, отвечать на приветствие взрослого, благодарить; поддерживать проявления первых самостоятельных желаний («хочу», «не хочу»); развивать желание выполнять просьбу воспитателя, поощряя детские инициативы). </w:t>
            </w:r>
          </w:p>
          <w:p w:rsidR="007111E9" w:rsidRPr="007111E9" w:rsidRDefault="007111E9" w:rsidP="007111E9">
            <w:pPr>
              <w:widowControl w:val="0"/>
              <w:autoSpaceDE w:val="0"/>
              <w:autoSpaceDN w:val="0"/>
              <w:adjustRightInd w:val="0"/>
              <w:spacing w:after="0" w:line="282" w:lineRule="exact"/>
              <w:rPr>
                <w:rFonts w:ascii="Times New Roman" w:hAnsi="Times New Roman" w:cs="Times New Roman"/>
                <w:sz w:val="24"/>
                <w:szCs w:val="24"/>
              </w:rPr>
            </w:pPr>
          </w:p>
          <w:p w:rsidR="007111E9" w:rsidRPr="007111E9" w:rsidRDefault="007111E9" w:rsidP="007111E9">
            <w:pPr>
              <w:widowControl w:val="0"/>
              <w:autoSpaceDE w:val="0"/>
              <w:autoSpaceDN w:val="0"/>
              <w:adjustRightInd w:val="0"/>
              <w:spacing w:after="0" w:line="240" w:lineRule="auto"/>
              <w:ind w:left="720"/>
              <w:rPr>
                <w:rFonts w:ascii="Times New Roman" w:hAnsi="Times New Roman" w:cs="Times New Roman"/>
                <w:sz w:val="24"/>
                <w:szCs w:val="24"/>
              </w:rPr>
            </w:pPr>
            <w:r w:rsidRPr="007111E9">
              <w:rPr>
                <w:rFonts w:ascii="Times New Roman" w:hAnsi="Times New Roman" w:cs="Times New Roman"/>
                <w:b/>
                <w:bCs/>
                <w:sz w:val="24"/>
                <w:szCs w:val="24"/>
              </w:rPr>
              <w:t>Содержание образовательной деятельности</w:t>
            </w:r>
          </w:p>
          <w:p w:rsidR="007111E9" w:rsidRPr="007111E9" w:rsidRDefault="007111E9" w:rsidP="007111E9">
            <w:pPr>
              <w:widowControl w:val="0"/>
              <w:autoSpaceDE w:val="0"/>
              <w:autoSpaceDN w:val="0"/>
              <w:adjustRightInd w:val="0"/>
              <w:spacing w:after="0" w:line="53" w:lineRule="exact"/>
              <w:rPr>
                <w:rFonts w:ascii="Times New Roman" w:hAnsi="Times New Roman" w:cs="Times New Roman"/>
                <w:sz w:val="24"/>
                <w:szCs w:val="24"/>
              </w:rPr>
            </w:pPr>
          </w:p>
          <w:p w:rsidR="007111E9" w:rsidRPr="007111E9" w:rsidRDefault="007111E9" w:rsidP="007111E9">
            <w:pPr>
              <w:widowControl w:val="0"/>
              <w:overflowPunct w:val="0"/>
              <w:autoSpaceDE w:val="0"/>
              <w:autoSpaceDN w:val="0"/>
              <w:adjustRightInd w:val="0"/>
              <w:spacing w:after="0" w:line="229" w:lineRule="auto"/>
              <w:ind w:firstLine="708"/>
              <w:rPr>
                <w:rFonts w:ascii="Times New Roman" w:hAnsi="Times New Roman" w:cs="Times New Roman"/>
                <w:sz w:val="24"/>
                <w:szCs w:val="24"/>
              </w:rPr>
            </w:pPr>
            <w:r w:rsidRPr="007111E9">
              <w:rPr>
                <w:rFonts w:ascii="Times New Roman" w:hAnsi="Times New Roman" w:cs="Times New Roman"/>
                <w:sz w:val="24"/>
                <w:szCs w:val="24"/>
              </w:rPr>
              <w:t>Для благоприятной адаптации к ДОО воспитатель обеспечивает эмоциональный комфорт детей в группе. Побуждая ребенка к действиям с предметами и игрушками, поддерживает потребность в доброжелательном внимании, заботе, положительной оценке взрослых. Использует разнообразные телесные контакты (прикосновения), жесты, мимику. Проявление ребенком разнообразных эмоциональных состояний.</w:t>
            </w:r>
          </w:p>
          <w:p w:rsidR="007111E9" w:rsidRPr="007111E9" w:rsidRDefault="007111E9" w:rsidP="007111E9">
            <w:pPr>
              <w:widowControl w:val="0"/>
              <w:autoSpaceDE w:val="0"/>
              <w:autoSpaceDN w:val="0"/>
              <w:adjustRightInd w:val="0"/>
              <w:spacing w:after="0" w:line="64" w:lineRule="exact"/>
              <w:rPr>
                <w:rFonts w:ascii="Times New Roman" w:hAnsi="Times New Roman" w:cs="Times New Roman"/>
                <w:sz w:val="24"/>
                <w:szCs w:val="24"/>
              </w:rPr>
            </w:pPr>
          </w:p>
          <w:p w:rsidR="007111E9" w:rsidRPr="007111E9" w:rsidRDefault="007111E9" w:rsidP="007111E9">
            <w:pPr>
              <w:widowControl w:val="0"/>
              <w:overflowPunct w:val="0"/>
              <w:autoSpaceDE w:val="0"/>
              <w:autoSpaceDN w:val="0"/>
              <w:adjustRightInd w:val="0"/>
              <w:spacing w:after="0" w:line="223" w:lineRule="auto"/>
              <w:ind w:right="20" w:firstLine="708"/>
              <w:rPr>
                <w:rFonts w:ascii="Times New Roman" w:hAnsi="Times New Roman" w:cs="Times New Roman"/>
                <w:sz w:val="24"/>
                <w:szCs w:val="24"/>
              </w:rPr>
            </w:pPr>
            <w:r w:rsidRPr="007111E9">
              <w:rPr>
                <w:rFonts w:ascii="Times New Roman" w:hAnsi="Times New Roman" w:cs="Times New Roman"/>
                <w:sz w:val="24"/>
                <w:szCs w:val="24"/>
              </w:rPr>
              <w:t>Называние своего имени, имен членов своей семьи, а также проявление эмоциональной реакции на состояние близких (пожалеть, посочувствовать). Участие ребенка в совместной с воспитателем и другими детьми деятельности.</w:t>
            </w:r>
          </w:p>
          <w:p w:rsidR="007111E9" w:rsidRPr="007111E9" w:rsidRDefault="007111E9" w:rsidP="007111E9">
            <w:pPr>
              <w:widowControl w:val="0"/>
              <w:autoSpaceDE w:val="0"/>
              <w:autoSpaceDN w:val="0"/>
              <w:adjustRightInd w:val="0"/>
              <w:spacing w:after="0" w:line="59" w:lineRule="exact"/>
              <w:rPr>
                <w:rFonts w:ascii="Times New Roman" w:hAnsi="Times New Roman" w:cs="Times New Roman"/>
                <w:sz w:val="24"/>
                <w:szCs w:val="24"/>
              </w:rPr>
            </w:pPr>
          </w:p>
          <w:p w:rsidR="007111E9" w:rsidRPr="007111E9" w:rsidRDefault="007111E9" w:rsidP="007111E9">
            <w:pPr>
              <w:widowControl w:val="0"/>
              <w:overflowPunct w:val="0"/>
              <w:autoSpaceDE w:val="0"/>
              <w:autoSpaceDN w:val="0"/>
              <w:adjustRightInd w:val="0"/>
              <w:spacing w:after="0" w:line="214" w:lineRule="auto"/>
              <w:ind w:left="720"/>
              <w:rPr>
                <w:rFonts w:ascii="Times New Roman" w:hAnsi="Times New Roman" w:cs="Times New Roman"/>
                <w:sz w:val="24"/>
                <w:szCs w:val="24"/>
              </w:rPr>
            </w:pPr>
            <w:r w:rsidRPr="007111E9">
              <w:rPr>
                <w:rFonts w:ascii="Times New Roman" w:hAnsi="Times New Roman" w:cs="Times New Roman"/>
                <w:sz w:val="24"/>
                <w:szCs w:val="24"/>
              </w:rPr>
              <w:t>Проявление инициативы ребенка в общении со взрослыми и сверстниками. Очень важно в ходе взаимодействия выделять положительные черты. Говорить о</w:t>
            </w:r>
          </w:p>
          <w:p w:rsidR="007111E9" w:rsidRPr="007111E9" w:rsidRDefault="007111E9" w:rsidP="007111E9">
            <w:pPr>
              <w:widowControl w:val="0"/>
              <w:autoSpaceDE w:val="0"/>
              <w:autoSpaceDN w:val="0"/>
              <w:adjustRightInd w:val="0"/>
              <w:spacing w:after="0" w:line="60" w:lineRule="exact"/>
              <w:rPr>
                <w:rFonts w:ascii="Times New Roman" w:hAnsi="Times New Roman" w:cs="Times New Roman"/>
                <w:sz w:val="24"/>
                <w:szCs w:val="24"/>
              </w:rPr>
            </w:pPr>
          </w:p>
          <w:p w:rsidR="007111E9" w:rsidRPr="007111E9" w:rsidRDefault="007111E9" w:rsidP="007111E9">
            <w:pPr>
              <w:widowControl w:val="0"/>
              <w:overflowPunct w:val="0"/>
              <w:autoSpaceDE w:val="0"/>
              <w:autoSpaceDN w:val="0"/>
              <w:adjustRightInd w:val="0"/>
              <w:spacing w:after="0" w:line="240" w:lineRule="auto"/>
              <w:rPr>
                <w:rFonts w:ascii="Times New Roman" w:hAnsi="Times New Roman" w:cs="Times New Roman"/>
                <w:sz w:val="24"/>
                <w:szCs w:val="24"/>
              </w:rPr>
            </w:pPr>
            <w:r w:rsidRPr="007111E9">
              <w:rPr>
                <w:rFonts w:ascii="Times New Roman" w:hAnsi="Times New Roman" w:cs="Times New Roman"/>
                <w:sz w:val="24"/>
                <w:szCs w:val="24"/>
              </w:rPr>
              <w:t>чувствах, возникающих в подобных ситуациях. Маленький ребенок очень чувствителен к оценке взрослого. Хорошо различает положительную и отрицательную оценки своих действий. Похвала вызывает радость, стимулирует активность малыша, улучшает его отношение к взрослому, усиливает доверие к нему. Порицание, с одной стороны, огорчает ребенка, иногда даже ведет к прекращению деятельности, с другой — усиливает поиск оценки, что способствует уточнению способов действий с предметами.</w:t>
            </w:r>
          </w:p>
          <w:p w:rsidR="007111E9" w:rsidRPr="007111E9" w:rsidRDefault="007111E9" w:rsidP="007111E9">
            <w:pPr>
              <w:widowControl w:val="0"/>
              <w:autoSpaceDE w:val="0"/>
              <w:autoSpaceDN w:val="0"/>
              <w:adjustRightInd w:val="0"/>
              <w:spacing w:after="0" w:line="277" w:lineRule="exact"/>
              <w:rPr>
                <w:rFonts w:ascii="Times New Roman" w:hAnsi="Times New Roman" w:cs="Times New Roman"/>
                <w:sz w:val="24"/>
                <w:szCs w:val="24"/>
              </w:rPr>
            </w:pPr>
          </w:p>
          <w:p w:rsidR="007111E9" w:rsidRPr="007111E9" w:rsidRDefault="007111E9" w:rsidP="007111E9">
            <w:pPr>
              <w:widowControl w:val="0"/>
              <w:overflowPunct w:val="0"/>
              <w:autoSpaceDE w:val="0"/>
              <w:autoSpaceDN w:val="0"/>
              <w:adjustRightInd w:val="0"/>
              <w:spacing w:after="0" w:line="223" w:lineRule="auto"/>
              <w:ind w:right="20" w:firstLine="708"/>
              <w:rPr>
                <w:rFonts w:ascii="Times New Roman" w:hAnsi="Times New Roman" w:cs="Times New Roman"/>
                <w:sz w:val="24"/>
                <w:szCs w:val="24"/>
              </w:rPr>
            </w:pPr>
            <w:r w:rsidRPr="007111E9">
              <w:rPr>
                <w:rFonts w:ascii="Times New Roman" w:hAnsi="Times New Roman" w:cs="Times New Roman"/>
                <w:sz w:val="24"/>
                <w:szCs w:val="24"/>
              </w:rPr>
              <w:t>Проявление у ребенка интереса к себе, желание участвовать в совместной деятельности, игре, развлечении. С этой целью дети включаются в игровые ситуации, вспоминая любимые сказки, стихотворения и др.</w:t>
            </w:r>
          </w:p>
          <w:p w:rsidR="007111E9" w:rsidRPr="007111E9" w:rsidRDefault="007111E9" w:rsidP="007111E9">
            <w:pPr>
              <w:widowControl w:val="0"/>
              <w:autoSpaceDE w:val="0"/>
              <w:autoSpaceDN w:val="0"/>
              <w:adjustRightInd w:val="0"/>
              <w:spacing w:after="0" w:line="59" w:lineRule="exact"/>
              <w:rPr>
                <w:rFonts w:ascii="Times New Roman" w:hAnsi="Times New Roman" w:cs="Times New Roman"/>
                <w:sz w:val="24"/>
                <w:szCs w:val="24"/>
              </w:rPr>
            </w:pPr>
          </w:p>
          <w:p w:rsidR="007111E9" w:rsidRPr="007111E9" w:rsidRDefault="007111E9" w:rsidP="007111E9">
            <w:pPr>
              <w:widowControl w:val="0"/>
              <w:overflowPunct w:val="0"/>
              <w:autoSpaceDE w:val="0"/>
              <w:autoSpaceDN w:val="0"/>
              <w:adjustRightInd w:val="0"/>
              <w:spacing w:after="0" w:line="214" w:lineRule="auto"/>
              <w:ind w:right="20" w:firstLine="708"/>
              <w:rPr>
                <w:rFonts w:ascii="Times New Roman" w:hAnsi="Times New Roman" w:cs="Times New Roman"/>
                <w:sz w:val="24"/>
                <w:szCs w:val="24"/>
              </w:rPr>
            </w:pPr>
            <w:r w:rsidRPr="007111E9">
              <w:rPr>
                <w:rFonts w:ascii="Times New Roman" w:hAnsi="Times New Roman" w:cs="Times New Roman"/>
                <w:sz w:val="24"/>
                <w:szCs w:val="24"/>
              </w:rPr>
              <w:t>Содержательное общение с детьми обеспечивает доверительные отношения с воспитателем, и у детей возникает желание подражать ему.</w:t>
            </w:r>
          </w:p>
          <w:p w:rsidR="007111E9" w:rsidRPr="007111E9" w:rsidRDefault="007111E9" w:rsidP="007111E9">
            <w:pPr>
              <w:widowControl w:val="0"/>
              <w:autoSpaceDE w:val="0"/>
              <w:autoSpaceDN w:val="0"/>
              <w:adjustRightInd w:val="0"/>
              <w:spacing w:after="0" w:line="282" w:lineRule="exact"/>
              <w:rPr>
                <w:rFonts w:ascii="Times New Roman" w:hAnsi="Times New Roman" w:cs="Times New Roman"/>
                <w:sz w:val="24"/>
                <w:szCs w:val="24"/>
              </w:rPr>
            </w:pPr>
          </w:p>
          <w:p w:rsidR="007111E9" w:rsidRDefault="007111E9" w:rsidP="007111E9">
            <w:pPr>
              <w:widowControl w:val="0"/>
              <w:autoSpaceDE w:val="0"/>
              <w:autoSpaceDN w:val="0"/>
              <w:adjustRightInd w:val="0"/>
              <w:spacing w:after="0" w:line="240" w:lineRule="auto"/>
              <w:ind w:left="720"/>
              <w:rPr>
                <w:rFonts w:ascii="Times New Roman" w:hAnsi="Times New Roman" w:cs="Times New Roman"/>
                <w:b/>
                <w:bCs/>
                <w:sz w:val="24"/>
                <w:szCs w:val="24"/>
              </w:rPr>
            </w:pPr>
            <w:r w:rsidRPr="007111E9">
              <w:rPr>
                <w:rFonts w:ascii="Times New Roman" w:hAnsi="Times New Roman" w:cs="Times New Roman"/>
                <w:b/>
                <w:bCs/>
                <w:sz w:val="24"/>
                <w:szCs w:val="24"/>
              </w:rPr>
              <w:t>Результаты образовательной деятельности</w:t>
            </w:r>
          </w:p>
          <w:p w:rsidR="007111E9" w:rsidRPr="007111E9" w:rsidRDefault="007111E9" w:rsidP="007111E9">
            <w:pPr>
              <w:widowControl w:val="0"/>
              <w:autoSpaceDE w:val="0"/>
              <w:autoSpaceDN w:val="0"/>
              <w:adjustRightInd w:val="0"/>
              <w:spacing w:after="0" w:line="240" w:lineRule="auto"/>
              <w:ind w:left="720"/>
              <w:rPr>
                <w:rFonts w:ascii="Times New Roman" w:hAnsi="Times New Roman" w:cs="Times New Roman"/>
                <w:sz w:val="24"/>
                <w:szCs w:val="24"/>
              </w:rPr>
            </w:pPr>
          </w:p>
          <w:p w:rsidR="007111E9" w:rsidRPr="007111E9" w:rsidRDefault="007111E9" w:rsidP="007111E9">
            <w:pPr>
              <w:widowControl w:val="0"/>
              <w:autoSpaceDE w:val="0"/>
              <w:autoSpaceDN w:val="0"/>
              <w:adjustRightInd w:val="0"/>
              <w:spacing w:after="0" w:line="240" w:lineRule="auto"/>
              <w:ind w:left="720"/>
              <w:rPr>
                <w:rFonts w:ascii="Times New Roman" w:hAnsi="Times New Roman" w:cs="Times New Roman"/>
                <w:b/>
                <w:bCs/>
                <w:i/>
                <w:iCs/>
                <w:sz w:val="24"/>
                <w:szCs w:val="24"/>
              </w:rPr>
            </w:pPr>
            <w:r w:rsidRPr="007111E9">
              <w:rPr>
                <w:rFonts w:ascii="Times New Roman" w:hAnsi="Times New Roman" w:cs="Times New Roman"/>
                <w:b/>
                <w:bCs/>
                <w:i/>
                <w:iCs/>
                <w:sz w:val="24"/>
                <w:szCs w:val="24"/>
              </w:rPr>
              <w:t>Достижения ребенка (Что нас радует)</w:t>
            </w:r>
          </w:p>
          <w:p w:rsidR="007111E9" w:rsidRPr="007111E9" w:rsidRDefault="007111E9" w:rsidP="00A27F82">
            <w:pPr>
              <w:widowControl w:val="0"/>
              <w:numPr>
                <w:ilvl w:val="0"/>
                <w:numId w:val="128"/>
              </w:numPr>
              <w:tabs>
                <w:tab w:val="num" w:pos="880"/>
              </w:tabs>
              <w:overflowPunct w:val="0"/>
              <w:autoSpaceDE w:val="0"/>
              <w:autoSpaceDN w:val="0"/>
              <w:adjustRightInd w:val="0"/>
              <w:spacing w:after="0" w:line="240" w:lineRule="auto"/>
              <w:ind w:left="880" w:hanging="170"/>
              <w:rPr>
                <w:rFonts w:ascii="Times New Roman" w:hAnsi="Times New Roman" w:cs="Times New Roman"/>
                <w:sz w:val="24"/>
                <w:szCs w:val="24"/>
              </w:rPr>
            </w:pPr>
            <w:r w:rsidRPr="007111E9">
              <w:rPr>
                <w:rFonts w:ascii="Times New Roman" w:hAnsi="Times New Roman" w:cs="Times New Roman"/>
                <w:sz w:val="24"/>
                <w:szCs w:val="24"/>
              </w:rPr>
              <w:t xml:space="preserve">Ребенок демонстрирует ярко выраженную потребность в общении. </w:t>
            </w:r>
          </w:p>
          <w:p w:rsidR="007111E9" w:rsidRPr="007111E9" w:rsidRDefault="007111E9" w:rsidP="007111E9">
            <w:pPr>
              <w:widowControl w:val="0"/>
              <w:autoSpaceDE w:val="0"/>
              <w:autoSpaceDN w:val="0"/>
              <w:adjustRightInd w:val="0"/>
              <w:spacing w:after="0" w:line="77" w:lineRule="exact"/>
              <w:rPr>
                <w:rFonts w:ascii="Times New Roman" w:hAnsi="Times New Roman" w:cs="Times New Roman"/>
                <w:sz w:val="24"/>
                <w:szCs w:val="24"/>
              </w:rPr>
            </w:pPr>
          </w:p>
          <w:p w:rsidR="007111E9" w:rsidRDefault="007111E9" w:rsidP="00A27F82">
            <w:pPr>
              <w:widowControl w:val="0"/>
              <w:numPr>
                <w:ilvl w:val="0"/>
                <w:numId w:val="128"/>
              </w:numPr>
              <w:tabs>
                <w:tab w:val="num" w:pos="1037"/>
              </w:tabs>
              <w:overflowPunct w:val="0"/>
              <w:autoSpaceDE w:val="0"/>
              <w:autoSpaceDN w:val="0"/>
              <w:adjustRightInd w:val="0"/>
              <w:spacing w:after="0" w:line="208" w:lineRule="auto"/>
              <w:ind w:right="20" w:firstLine="23"/>
              <w:rPr>
                <w:rFonts w:ascii="Times New Roman" w:hAnsi="Times New Roman" w:cs="Times New Roman"/>
                <w:sz w:val="24"/>
                <w:szCs w:val="24"/>
              </w:rPr>
            </w:pPr>
            <w:r w:rsidRPr="007111E9">
              <w:rPr>
                <w:rFonts w:ascii="Times New Roman" w:hAnsi="Times New Roman" w:cs="Times New Roman"/>
                <w:sz w:val="24"/>
                <w:szCs w:val="24"/>
              </w:rPr>
              <w:t xml:space="preserve">Умеет действовать с предметами в соответствии с их социальным назначением. </w:t>
            </w:r>
          </w:p>
          <w:p w:rsidR="007111E9" w:rsidRDefault="007111E9" w:rsidP="007111E9">
            <w:pPr>
              <w:pStyle w:val="a5"/>
              <w:rPr>
                <w:rFonts w:ascii="Times New Roman" w:hAnsi="Times New Roman" w:cs="Times New Roman"/>
                <w:sz w:val="24"/>
                <w:szCs w:val="24"/>
              </w:rPr>
            </w:pPr>
          </w:p>
          <w:p w:rsidR="007111E9" w:rsidRPr="007111E9" w:rsidRDefault="007111E9" w:rsidP="007111E9">
            <w:pPr>
              <w:widowControl w:val="0"/>
              <w:overflowPunct w:val="0"/>
              <w:autoSpaceDE w:val="0"/>
              <w:autoSpaceDN w:val="0"/>
              <w:adjustRightInd w:val="0"/>
              <w:spacing w:after="0" w:line="208" w:lineRule="auto"/>
              <w:ind w:left="1430" w:right="20"/>
              <w:rPr>
                <w:rFonts w:ascii="Times New Roman" w:hAnsi="Times New Roman" w:cs="Times New Roman"/>
                <w:sz w:val="24"/>
                <w:szCs w:val="24"/>
              </w:rPr>
            </w:pPr>
          </w:p>
          <w:p w:rsidR="007111E9" w:rsidRPr="007111E9" w:rsidRDefault="007111E9" w:rsidP="007111E9">
            <w:pPr>
              <w:widowControl w:val="0"/>
              <w:autoSpaceDE w:val="0"/>
              <w:autoSpaceDN w:val="0"/>
              <w:adjustRightInd w:val="0"/>
              <w:spacing w:after="0" w:line="1" w:lineRule="exact"/>
              <w:rPr>
                <w:rFonts w:ascii="Times New Roman" w:hAnsi="Times New Roman" w:cs="Times New Roman"/>
                <w:sz w:val="24"/>
                <w:szCs w:val="24"/>
              </w:rPr>
            </w:pPr>
          </w:p>
          <w:p w:rsidR="007111E9" w:rsidRPr="007111E9" w:rsidRDefault="007111E9" w:rsidP="00A27F82">
            <w:pPr>
              <w:widowControl w:val="0"/>
              <w:numPr>
                <w:ilvl w:val="0"/>
                <w:numId w:val="128"/>
              </w:numPr>
              <w:tabs>
                <w:tab w:val="num" w:pos="880"/>
              </w:tabs>
              <w:overflowPunct w:val="0"/>
              <w:autoSpaceDE w:val="0"/>
              <w:autoSpaceDN w:val="0"/>
              <w:adjustRightInd w:val="0"/>
              <w:spacing w:after="0" w:line="240" w:lineRule="auto"/>
              <w:ind w:left="880" w:hanging="170"/>
              <w:rPr>
                <w:rFonts w:ascii="Times New Roman" w:hAnsi="Times New Roman" w:cs="Times New Roman"/>
                <w:sz w:val="24"/>
                <w:szCs w:val="24"/>
              </w:rPr>
            </w:pPr>
            <w:r w:rsidRPr="007111E9">
              <w:rPr>
                <w:rFonts w:ascii="Times New Roman" w:hAnsi="Times New Roman" w:cs="Times New Roman"/>
                <w:sz w:val="24"/>
                <w:szCs w:val="24"/>
              </w:rPr>
              <w:t xml:space="preserve">Активно подражает сверстникам и взрослым. </w:t>
            </w:r>
          </w:p>
          <w:p w:rsidR="007111E9" w:rsidRPr="007111E9" w:rsidRDefault="007111E9" w:rsidP="00A27F82">
            <w:pPr>
              <w:widowControl w:val="0"/>
              <w:numPr>
                <w:ilvl w:val="0"/>
                <w:numId w:val="128"/>
              </w:numPr>
              <w:tabs>
                <w:tab w:val="num" w:pos="880"/>
              </w:tabs>
              <w:overflowPunct w:val="0"/>
              <w:autoSpaceDE w:val="0"/>
              <w:autoSpaceDN w:val="0"/>
              <w:adjustRightInd w:val="0"/>
              <w:spacing w:after="0" w:line="239" w:lineRule="auto"/>
              <w:ind w:left="880" w:hanging="170"/>
              <w:rPr>
                <w:rFonts w:ascii="Times New Roman" w:hAnsi="Times New Roman" w:cs="Times New Roman"/>
                <w:sz w:val="24"/>
                <w:szCs w:val="24"/>
              </w:rPr>
            </w:pPr>
            <w:r w:rsidRPr="007111E9">
              <w:rPr>
                <w:rFonts w:ascii="Times New Roman" w:hAnsi="Times New Roman" w:cs="Times New Roman"/>
                <w:sz w:val="24"/>
                <w:szCs w:val="24"/>
              </w:rPr>
              <w:t xml:space="preserve">Стремится к самостоятельности, проявляя активность и инициативность. </w:t>
            </w:r>
          </w:p>
          <w:p w:rsidR="007111E9" w:rsidRPr="007111E9" w:rsidRDefault="007111E9" w:rsidP="007111E9">
            <w:pPr>
              <w:widowControl w:val="0"/>
              <w:autoSpaceDE w:val="0"/>
              <w:autoSpaceDN w:val="0"/>
              <w:adjustRightInd w:val="0"/>
              <w:spacing w:after="0" w:line="77" w:lineRule="exact"/>
              <w:rPr>
                <w:rFonts w:ascii="Times New Roman" w:hAnsi="Times New Roman" w:cs="Times New Roman"/>
                <w:sz w:val="24"/>
                <w:szCs w:val="24"/>
              </w:rPr>
            </w:pPr>
          </w:p>
          <w:p w:rsidR="007111E9" w:rsidRPr="007111E9" w:rsidRDefault="007111E9" w:rsidP="00A27F82">
            <w:pPr>
              <w:widowControl w:val="0"/>
              <w:numPr>
                <w:ilvl w:val="0"/>
                <w:numId w:val="128"/>
              </w:numPr>
              <w:tabs>
                <w:tab w:val="num" w:pos="917"/>
              </w:tabs>
              <w:overflowPunct w:val="0"/>
              <w:autoSpaceDE w:val="0"/>
              <w:autoSpaceDN w:val="0"/>
              <w:adjustRightInd w:val="0"/>
              <w:spacing w:after="0" w:line="206" w:lineRule="auto"/>
              <w:ind w:right="20" w:firstLine="23"/>
              <w:rPr>
                <w:rFonts w:ascii="Times New Roman" w:hAnsi="Times New Roman" w:cs="Times New Roman"/>
                <w:sz w:val="24"/>
                <w:szCs w:val="24"/>
              </w:rPr>
            </w:pPr>
            <w:r w:rsidRPr="007111E9">
              <w:rPr>
                <w:rFonts w:ascii="Times New Roman" w:hAnsi="Times New Roman" w:cs="Times New Roman"/>
                <w:sz w:val="24"/>
                <w:szCs w:val="24"/>
              </w:rPr>
              <w:t xml:space="preserve">Пока не принимает на себя роль, но может копировать известные действия, движения, слова взрослых. </w:t>
            </w:r>
          </w:p>
          <w:p w:rsidR="007111E9" w:rsidRPr="007111E9" w:rsidRDefault="007111E9" w:rsidP="007111E9">
            <w:pPr>
              <w:widowControl w:val="0"/>
              <w:autoSpaceDE w:val="0"/>
              <w:autoSpaceDN w:val="0"/>
              <w:adjustRightInd w:val="0"/>
              <w:spacing w:after="0" w:line="3" w:lineRule="exact"/>
              <w:rPr>
                <w:rFonts w:ascii="Times New Roman" w:hAnsi="Times New Roman" w:cs="Times New Roman"/>
                <w:sz w:val="24"/>
                <w:szCs w:val="24"/>
              </w:rPr>
            </w:pPr>
          </w:p>
          <w:p w:rsidR="007111E9" w:rsidRPr="007111E9" w:rsidRDefault="007111E9" w:rsidP="00A27F82">
            <w:pPr>
              <w:widowControl w:val="0"/>
              <w:numPr>
                <w:ilvl w:val="0"/>
                <w:numId w:val="128"/>
              </w:numPr>
              <w:tabs>
                <w:tab w:val="num" w:pos="880"/>
              </w:tabs>
              <w:overflowPunct w:val="0"/>
              <w:autoSpaceDE w:val="0"/>
              <w:autoSpaceDN w:val="0"/>
              <w:adjustRightInd w:val="0"/>
              <w:spacing w:after="0" w:line="240" w:lineRule="auto"/>
              <w:ind w:left="880" w:hanging="170"/>
              <w:rPr>
                <w:rFonts w:ascii="Times New Roman" w:hAnsi="Times New Roman" w:cs="Times New Roman"/>
                <w:sz w:val="24"/>
                <w:szCs w:val="24"/>
              </w:rPr>
            </w:pPr>
            <w:r w:rsidRPr="007111E9">
              <w:rPr>
                <w:rFonts w:ascii="Times New Roman" w:hAnsi="Times New Roman" w:cs="Times New Roman"/>
                <w:sz w:val="24"/>
                <w:szCs w:val="24"/>
              </w:rPr>
              <w:t xml:space="preserve">Демонстрирует элементарный навык самообслуживания. </w:t>
            </w:r>
          </w:p>
          <w:p w:rsidR="007111E9" w:rsidRPr="007111E9" w:rsidRDefault="007111E9" w:rsidP="007111E9">
            <w:pPr>
              <w:widowControl w:val="0"/>
              <w:autoSpaceDE w:val="0"/>
              <w:autoSpaceDN w:val="0"/>
              <w:adjustRightInd w:val="0"/>
              <w:spacing w:after="0" w:line="1" w:lineRule="exact"/>
              <w:rPr>
                <w:rFonts w:ascii="Times New Roman" w:hAnsi="Times New Roman" w:cs="Times New Roman"/>
                <w:sz w:val="24"/>
                <w:szCs w:val="24"/>
              </w:rPr>
            </w:pPr>
          </w:p>
          <w:p w:rsidR="007111E9" w:rsidRPr="007111E9" w:rsidRDefault="007111E9" w:rsidP="00A27F82">
            <w:pPr>
              <w:widowControl w:val="0"/>
              <w:numPr>
                <w:ilvl w:val="0"/>
                <w:numId w:val="128"/>
              </w:numPr>
              <w:tabs>
                <w:tab w:val="num" w:pos="880"/>
              </w:tabs>
              <w:overflowPunct w:val="0"/>
              <w:autoSpaceDE w:val="0"/>
              <w:autoSpaceDN w:val="0"/>
              <w:adjustRightInd w:val="0"/>
              <w:spacing w:after="0" w:line="240" w:lineRule="auto"/>
              <w:ind w:left="880" w:hanging="170"/>
              <w:rPr>
                <w:rFonts w:ascii="Times New Roman" w:hAnsi="Times New Roman" w:cs="Times New Roman"/>
                <w:sz w:val="24"/>
                <w:szCs w:val="24"/>
              </w:rPr>
            </w:pPr>
            <w:r w:rsidRPr="007111E9">
              <w:rPr>
                <w:rFonts w:ascii="Times New Roman" w:hAnsi="Times New Roman" w:cs="Times New Roman"/>
                <w:sz w:val="24"/>
                <w:szCs w:val="24"/>
              </w:rPr>
              <w:t xml:space="preserve">Обращается к взрослому с просьбой о помощи. </w:t>
            </w:r>
          </w:p>
          <w:p w:rsidR="007111E9" w:rsidRPr="007111E9" w:rsidRDefault="007111E9" w:rsidP="00A27F82">
            <w:pPr>
              <w:widowControl w:val="0"/>
              <w:numPr>
                <w:ilvl w:val="0"/>
                <w:numId w:val="128"/>
              </w:numPr>
              <w:tabs>
                <w:tab w:val="num" w:pos="880"/>
              </w:tabs>
              <w:overflowPunct w:val="0"/>
              <w:autoSpaceDE w:val="0"/>
              <w:autoSpaceDN w:val="0"/>
              <w:adjustRightInd w:val="0"/>
              <w:spacing w:after="0" w:line="239" w:lineRule="auto"/>
              <w:ind w:left="880" w:hanging="170"/>
              <w:rPr>
                <w:rFonts w:ascii="Times New Roman" w:hAnsi="Times New Roman" w:cs="Times New Roman"/>
                <w:sz w:val="24"/>
                <w:szCs w:val="24"/>
              </w:rPr>
            </w:pPr>
            <w:r w:rsidRPr="007111E9">
              <w:rPr>
                <w:rFonts w:ascii="Times New Roman" w:hAnsi="Times New Roman" w:cs="Times New Roman"/>
                <w:sz w:val="24"/>
                <w:szCs w:val="24"/>
              </w:rPr>
              <w:t xml:space="preserve">Активно включается в парные игры со взрослым. </w:t>
            </w:r>
          </w:p>
          <w:p w:rsidR="007111E9" w:rsidRPr="007111E9" w:rsidRDefault="007111E9" w:rsidP="007111E9">
            <w:pPr>
              <w:widowControl w:val="0"/>
              <w:autoSpaceDE w:val="0"/>
              <w:autoSpaceDN w:val="0"/>
              <w:adjustRightInd w:val="0"/>
              <w:spacing w:after="0" w:line="67" w:lineRule="exact"/>
              <w:rPr>
                <w:rFonts w:ascii="Times New Roman" w:hAnsi="Times New Roman" w:cs="Times New Roman"/>
                <w:sz w:val="24"/>
                <w:szCs w:val="24"/>
              </w:rPr>
            </w:pPr>
          </w:p>
          <w:p w:rsidR="007111E9" w:rsidRPr="007111E9" w:rsidRDefault="007111E9" w:rsidP="007111E9">
            <w:pPr>
              <w:widowControl w:val="0"/>
              <w:overflowPunct w:val="0"/>
              <w:autoSpaceDE w:val="0"/>
              <w:autoSpaceDN w:val="0"/>
              <w:adjustRightInd w:val="0"/>
              <w:spacing w:after="0" w:line="212" w:lineRule="auto"/>
              <w:ind w:right="20" w:firstLine="708"/>
              <w:rPr>
                <w:rFonts w:ascii="Times New Roman" w:hAnsi="Times New Roman" w:cs="Times New Roman"/>
                <w:sz w:val="24"/>
                <w:szCs w:val="24"/>
              </w:rPr>
            </w:pPr>
            <w:r w:rsidRPr="007111E9">
              <w:rPr>
                <w:rFonts w:ascii="Times New Roman" w:hAnsi="Times New Roman" w:cs="Times New Roman"/>
                <w:b/>
                <w:bCs/>
                <w:i/>
                <w:iCs/>
                <w:sz w:val="24"/>
                <w:szCs w:val="24"/>
              </w:rPr>
              <w:t>Вызывает озабоченность и требует совместных усилий педагогов и родителей</w:t>
            </w:r>
          </w:p>
          <w:p w:rsidR="007111E9" w:rsidRPr="007111E9" w:rsidRDefault="007111E9" w:rsidP="00A27F82">
            <w:pPr>
              <w:widowControl w:val="0"/>
              <w:numPr>
                <w:ilvl w:val="0"/>
                <w:numId w:val="129"/>
              </w:numPr>
              <w:tabs>
                <w:tab w:val="num" w:pos="880"/>
              </w:tabs>
              <w:overflowPunct w:val="0"/>
              <w:autoSpaceDE w:val="0"/>
              <w:autoSpaceDN w:val="0"/>
              <w:adjustRightInd w:val="0"/>
              <w:spacing w:after="0" w:line="238" w:lineRule="auto"/>
              <w:ind w:left="880" w:hanging="170"/>
              <w:rPr>
                <w:rFonts w:ascii="Times New Roman" w:hAnsi="Times New Roman" w:cs="Times New Roman"/>
                <w:sz w:val="24"/>
                <w:szCs w:val="24"/>
              </w:rPr>
            </w:pPr>
            <w:r w:rsidRPr="007111E9">
              <w:rPr>
                <w:rFonts w:ascii="Times New Roman" w:hAnsi="Times New Roman" w:cs="Times New Roman"/>
                <w:sz w:val="24"/>
                <w:szCs w:val="24"/>
              </w:rPr>
              <w:t xml:space="preserve">Ребенок не демонстрирует ярко выраженную потребность в общении. </w:t>
            </w:r>
          </w:p>
          <w:p w:rsidR="007111E9" w:rsidRPr="007111E9" w:rsidRDefault="007111E9" w:rsidP="007111E9">
            <w:pPr>
              <w:widowControl w:val="0"/>
              <w:autoSpaceDE w:val="0"/>
              <w:autoSpaceDN w:val="0"/>
              <w:adjustRightInd w:val="0"/>
              <w:spacing w:after="0" w:line="76" w:lineRule="exact"/>
              <w:rPr>
                <w:rFonts w:ascii="Times New Roman" w:hAnsi="Times New Roman" w:cs="Times New Roman"/>
                <w:sz w:val="24"/>
                <w:szCs w:val="24"/>
              </w:rPr>
            </w:pPr>
          </w:p>
          <w:p w:rsidR="007111E9" w:rsidRPr="007111E9" w:rsidRDefault="007111E9" w:rsidP="00A27F82">
            <w:pPr>
              <w:widowControl w:val="0"/>
              <w:numPr>
                <w:ilvl w:val="0"/>
                <w:numId w:val="129"/>
              </w:numPr>
              <w:tabs>
                <w:tab w:val="num" w:pos="998"/>
              </w:tabs>
              <w:overflowPunct w:val="0"/>
              <w:autoSpaceDE w:val="0"/>
              <w:autoSpaceDN w:val="0"/>
              <w:adjustRightInd w:val="0"/>
              <w:spacing w:after="0" w:line="207" w:lineRule="auto"/>
              <w:ind w:firstLine="23"/>
              <w:rPr>
                <w:rFonts w:ascii="Times New Roman" w:hAnsi="Times New Roman" w:cs="Times New Roman"/>
                <w:sz w:val="24"/>
                <w:szCs w:val="24"/>
              </w:rPr>
            </w:pPr>
            <w:r w:rsidRPr="007111E9">
              <w:rPr>
                <w:rFonts w:ascii="Times New Roman" w:hAnsi="Times New Roman" w:cs="Times New Roman"/>
                <w:sz w:val="24"/>
                <w:szCs w:val="24"/>
              </w:rPr>
              <w:t xml:space="preserve">Затрудняется использовать предметы в соответствии с их социальным назначением. </w:t>
            </w:r>
          </w:p>
          <w:p w:rsidR="007111E9" w:rsidRPr="007111E9" w:rsidRDefault="007111E9" w:rsidP="007111E9">
            <w:pPr>
              <w:widowControl w:val="0"/>
              <w:autoSpaceDE w:val="0"/>
              <w:autoSpaceDN w:val="0"/>
              <w:adjustRightInd w:val="0"/>
              <w:spacing w:after="0" w:line="80" w:lineRule="exact"/>
              <w:rPr>
                <w:rFonts w:ascii="Times New Roman" w:hAnsi="Times New Roman" w:cs="Times New Roman"/>
                <w:sz w:val="24"/>
                <w:szCs w:val="24"/>
              </w:rPr>
            </w:pPr>
          </w:p>
          <w:p w:rsidR="007111E9" w:rsidRPr="007111E9" w:rsidRDefault="007111E9" w:rsidP="00A27F82">
            <w:pPr>
              <w:widowControl w:val="0"/>
              <w:numPr>
                <w:ilvl w:val="0"/>
                <w:numId w:val="129"/>
              </w:numPr>
              <w:tabs>
                <w:tab w:val="num" w:pos="1054"/>
              </w:tabs>
              <w:overflowPunct w:val="0"/>
              <w:autoSpaceDE w:val="0"/>
              <w:autoSpaceDN w:val="0"/>
              <w:adjustRightInd w:val="0"/>
              <w:spacing w:after="0" w:line="206" w:lineRule="auto"/>
              <w:ind w:right="20" w:firstLine="23"/>
              <w:rPr>
                <w:rFonts w:ascii="Times New Roman" w:hAnsi="Times New Roman" w:cs="Times New Roman"/>
                <w:sz w:val="24"/>
                <w:szCs w:val="24"/>
              </w:rPr>
            </w:pPr>
            <w:r w:rsidRPr="007111E9">
              <w:rPr>
                <w:rFonts w:ascii="Times New Roman" w:hAnsi="Times New Roman" w:cs="Times New Roman"/>
                <w:sz w:val="24"/>
                <w:szCs w:val="24"/>
              </w:rPr>
              <w:t xml:space="preserve">Инициативность, активность малыша недостаточна для того, чтобы провоцировать совместные действия в игре со взрослым и сверстником. </w:t>
            </w:r>
          </w:p>
          <w:p w:rsidR="007111E9" w:rsidRPr="007111E9" w:rsidRDefault="007111E9" w:rsidP="007111E9">
            <w:pPr>
              <w:widowControl w:val="0"/>
              <w:autoSpaceDE w:val="0"/>
              <w:autoSpaceDN w:val="0"/>
              <w:adjustRightInd w:val="0"/>
              <w:spacing w:after="0" w:line="79" w:lineRule="exact"/>
              <w:rPr>
                <w:rFonts w:ascii="Times New Roman" w:hAnsi="Times New Roman" w:cs="Times New Roman"/>
                <w:sz w:val="24"/>
                <w:szCs w:val="24"/>
              </w:rPr>
            </w:pPr>
          </w:p>
          <w:p w:rsidR="007111E9" w:rsidRPr="007111E9" w:rsidRDefault="007111E9" w:rsidP="00A27F82">
            <w:pPr>
              <w:widowControl w:val="0"/>
              <w:numPr>
                <w:ilvl w:val="0"/>
                <w:numId w:val="129"/>
              </w:numPr>
              <w:tabs>
                <w:tab w:val="num" w:pos="1013"/>
              </w:tabs>
              <w:overflowPunct w:val="0"/>
              <w:autoSpaceDE w:val="0"/>
              <w:autoSpaceDN w:val="0"/>
              <w:adjustRightInd w:val="0"/>
              <w:spacing w:after="0" w:line="207" w:lineRule="auto"/>
              <w:ind w:firstLine="23"/>
              <w:rPr>
                <w:rFonts w:ascii="Times New Roman" w:hAnsi="Times New Roman" w:cs="Times New Roman"/>
                <w:sz w:val="24"/>
                <w:szCs w:val="24"/>
              </w:rPr>
            </w:pPr>
            <w:r w:rsidRPr="007111E9">
              <w:rPr>
                <w:rFonts w:ascii="Times New Roman" w:hAnsi="Times New Roman" w:cs="Times New Roman"/>
                <w:sz w:val="24"/>
                <w:szCs w:val="24"/>
              </w:rPr>
              <w:t xml:space="preserve">Ребенок испытывает сложности в самообслуживании, не стремится к самостоятельным действиям. </w:t>
            </w:r>
          </w:p>
          <w:p w:rsidR="007111E9" w:rsidRPr="007111E9" w:rsidRDefault="007111E9" w:rsidP="007111E9">
            <w:pPr>
              <w:widowControl w:val="0"/>
              <w:autoSpaceDE w:val="0"/>
              <w:autoSpaceDN w:val="0"/>
              <w:adjustRightInd w:val="0"/>
              <w:spacing w:after="0" w:line="240" w:lineRule="auto"/>
              <w:ind w:left="720"/>
              <w:rPr>
                <w:rFonts w:ascii="Times New Roman" w:hAnsi="Times New Roman" w:cs="Times New Roman"/>
                <w:b/>
                <w:bCs/>
                <w:i/>
                <w:iCs/>
                <w:sz w:val="24"/>
                <w:szCs w:val="24"/>
              </w:rPr>
            </w:pPr>
          </w:p>
          <w:p w:rsidR="007111E9" w:rsidRPr="007111E9" w:rsidRDefault="007111E9" w:rsidP="007111E9">
            <w:pPr>
              <w:widowControl w:val="0"/>
              <w:autoSpaceDE w:val="0"/>
              <w:autoSpaceDN w:val="0"/>
              <w:adjustRightInd w:val="0"/>
              <w:spacing w:after="0" w:line="240" w:lineRule="auto"/>
              <w:ind w:left="720"/>
              <w:rPr>
                <w:rFonts w:ascii="Times New Roman" w:hAnsi="Times New Roman" w:cs="Times New Roman"/>
                <w:sz w:val="24"/>
                <w:szCs w:val="24"/>
              </w:rPr>
            </w:pPr>
          </w:p>
          <w:p w:rsidR="007111E9" w:rsidRPr="007111E9" w:rsidRDefault="007111E9" w:rsidP="00A27F82">
            <w:pPr>
              <w:numPr>
                <w:ilvl w:val="0"/>
                <w:numId w:val="74"/>
              </w:numPr>
              <w:spacing w:after="0" w:line="240" w:lineRule="auto"/>
              <w:ind w:firstLine="284"/>
              <w:rPr>
                <w:rFonts w:ascii="Times New Roman" w:eastAsia="Times New Roman" w:hAnsi="Times New Roman" w:cs="Times New Roman"/>
                <w:b/>
                <w:sz w:val="24"/>
                <w:szCs w:val="24"/>
                <w:lang w:eastAsia="ru-RU"/>
              </w:rPr>
            </w:pPr>
            <w:r w:rsidRPr="007111E9">
              <w:rPr>
                <w:rFonts w:ascii="Times New Roman" w:eastAsia="Times New Roman" w:hAnsi="Times New Roman" w:cs="Times New Roman"/>
                <w:b/>
                <w:sz w:val="24"/>
                <w:szCs w:val="24"/>
                <w:lang w:eastAsia="ru-RU"/>
              </w:rPr>
              <w:t>Образовательная область «Познавательное развитие»</w:t>
            </w:r>
          </w:p>
          <w:p w:rsidR="007111E9" w:rsidRDefault="007111E9" w:rsidP="007111E9">
            <w:pPr>
              <w:widowControl w:val="0"/>
              <w:autoSpaceDE w:val="0"/>
              <w:autoSpaceDN w:val="0"/>
              <w:adjustRightInd w:val="0"/>
              <w:spacing w:after="0" w:line="240" w:lineRule="auto"/>
              <w:ind w:left="1900"/>
              <w:rPr>
                <w:rFonts w:ascii="Times New Roman" w:hAnsi="Times New Roman" w:cs="Times New Roman"/>
                <w:sz w:val="24"/>
                <w:szCs w:val="24"/>
              </w:rPr>
            </w:pPr>
            <w:r w:rsidRPr="007111E9">
              <w:rPr>
                <w:rFonts w:ascii="Times New Roman" w:hAnsi="Times New Roman" w:cs="Times New Roman"/>
                <w:sz w:val="24"/>
                <w:szCs w:val="24"/>
              </w:rPr>
              <w:t>Второй год жизни. 2-я группа раннего возраста</w:t>
            </w:r>
            <w:r w:rsidR="00880407">
              <w:rPr>
                <w:rFonts w:ascii="Times New Roman" w:hAnsi="Times New Roman" w:cs="Times New Roman"/>
                <w:sz w:val="24"/>
                <w:szCs w:val="24"/>
              </w:rPr>
              <w:t>.</w:t>
            </w:r>
          </w:p>
          <w:p w:rsidR="00880407" w:rsidRPr="007111E9" w:rsidRDefault="00880407" w:rsidP="007111E9">
            <w:pPr>
              <w:widowControl w:val="0"/>
              <w:autoSpaceDE w:val="0"/>
              <w:autoSpaceDN w:val="0"/>
              <w:adjustRightInd w:val="0"/>
              <w:spacing w:after="0" w:line="240" w:lineRule="auto"/>
              <w:ind w:left="1900"/>
              <w:rPr>
                <w:rFonts w:ascii="Times New Roman" w:hAnsi="Times New Roman" w:cs="Times New Roman"/>
                <w:sz w:val="24"/>
                <w:szCs w:val="24"/>
              </w:rPr>
            </w:pPr>
          </w:p>
          <w:p w:rsidR="007111E9" w:rsidRPr="007111E9" w:rsidRDefault="007111E9" w:rsidP="007111E9">
            <w:pPr>
              <w:widowControl w:val="0"/>
              <w:autoSpaceDE w:val="0"/>
              <w:autoSpaceDN w:val="0"/>
              <w:adjustRightInd w:val="0"/>
              <w:spacing w:after="0" w:line="5" w:lineRule="exact"/>
              <w:rPr>
                <w:rFonts w:ascii="Times New Roman" w:hAnsi="Times New Roman" w:cs="Times New Roman"/>
                <w:sz w:val="24"/>
                <w:szCs w:val="24"/>
              </w:rPr>
            </w:pPr>
          </w:p>
          <w:p w:rsidR="007111E9" w:rsidRPr="007111E9" w:rsidRDefault="007111E9" w:rsidP="007111E9">
            <w:pPr>
              <w:widowControl w:val="0"/>
              <w:autoSpaceDE w:val="0"/>
              <w:autoSpaceDN w:val="0"/>
              <w:adjustRightInd w:val="0"/>
              <w:spacing w:after="0" w:line="240" w:lineRule="auto"/>
              <w:ind w:left="720"/>
              <w:rPr>
                <w:rFonts w:ascii="Times New Roman" w:hAnsi="Times New Roman" w:cs="Times New Roman"/>
                <w:sz w:val="24"/>
                <w:szCs w:val="24"/>
              </w:rPr>
            </w:pPr>
            <w:r w:rsidRPr="007111E9">
              <w:rPr>
                <w:rFonts w:ascii="Times New Roman" w:hAnsi="Times New Roman" w:cs="Times New Roman"/>
                <w:b/>
                <w:bCs/>
                <w:sz w:val="24"/>
                <w:szCs w:val="24"/>
              </w:rPr>
              <w:t>Задачи образовательной деятельности</w:t>
            </w:r>
          </w:p>
          <w:p w:rsidR="007111E9" w:rsidRPr="007111E9" w:rsidRDefault="007111E9" w:rsidP="007111E9">
            <w:pPr>
              <w:widowControl w:val="0"/>
              <w:autoSpaceDE w:val="0"/>
              <w:autoSpaceDN w:val="0"/>
              <w:adjustRightInd w:val="0"/>
              <w:spacing w:after="0" w:line="240" w:lineRule="auto"/>
              <w:ind w:left="720"/>
              <w:rPr>
                <w:rFonts w:ascii="Times New Roman" w:hAnsi="Times New Roman" w:cs="Times New Roman"/>
                <w:sz w:val="24"/>
                <w:szCs w:val="24"/>
              </w:rPr>
            </w:pPr>
            <w:r w:rsidRPr="007111E9">
              <w:rPr>
                <w:rFonts w:ascii="Times New Roman" w:hAnsi="Times New Roman" w:cs="Times New Roman"/>
                <w:b/>
                <w:bCs/>
                <w:i/>
                <w:iCs/>
                <w:sz w:val="24"/>
                <w:szCs w:val="24"/>
              </w:rPr>
              <w:t>От 1 года до 1 года 6 месяцев</w:t>
            </w:r>
          </w:p>
          <w:p w:rsidR="007111E9" w:rsidRPr="007111E9" w:rsidRDefault="007111E9" w:rsidP="007111E9">
            <w:pPr>
              <w:widowControl w:val="0"/>
              <w:autoSpaceDE w:val="0"/>
              <w:autoSpaceDN w:val="0"/>
              <w:adjustRightInd w:val="0"/>
              <w:spacing w:after="0" w:line="53" w:lineRule="exact"/>
              <w:rPr>
                <w:rFonts w:ascii="Times New Roman" w:hAnsi="Times New Roman" w:cs="Times New Roman"/>
                <w:sz w:val="24"/>
                <w:szCs w:val="24"/>
              </w:rPr>
            </w:pPr>
          </w:p>
          <w:p w:rsidR="007111E9" w:rsidRPr="007111E9" w:rsidRDefault="007111E9" w:rsidP="00A27F82">
            <w:pPr>
              <w:widowControl w:val="0"/>
              <w:numPr>
                <w:ilvl w:val="0"/>
                <w:numId w:val="130"/>
              </w:numPr>
              <w:tabs>
                <w:tab w:val="num" w:pos="1097"/>
              </w:tabs>
              <w:overflowPunct w:val="0"/>
              <w:autoSpaceDE w:val="0"/>
              <w:autoSpaceDN w:val="0"/>
              <w:adjustRightInd w:val="0"/>
              <w:spacing w:after="0" w:line="214" w:lineRule="auto"/>
              <w:ind w:right="20" w:firstLine="710"/>
              <w:rPr>
                <w:rFonts w:ascii="Times New Roman" w:hAnsi="Times New Roman" w:cs="Times New Roman"/>
                <w:sz w:val="24"/>
                <w:szCs w:val="24"/>
              </w:rPr>
            </w:pPr>
            <w:r w:rsidRPr="007111E9">
              <w:rPr>
                <w:rFonts w:ascii="Times New Roman" w:hAnsi="Times New Roman" w:cs="Times New Roman"/>
                <w:sz w:val="24"/>
                <w:szCs w:val="24"/>
              </w:rPr>
              <w:t xml:space="preserve">Учить самым разнообразным действиям с предметом, в том числе обследовательским. </w:t>
            </w:r>
          </w:p>
          <w:p w:rsidR="007111E9" w:rsidRPr="007111E9" w:rsidRDefault="007111E9" w:rsidP="007111E9">
            <w:pPr>
              <w:widowControl w:val="0"/>
              <w:autoSpaceDE w:val="0"/>
              <w:autoSpaceDN w:val="0"/>
              <w:adjustRightInd w:val="0"/>
              <w:spacing w:after="0" w:line="59" w:lineRule="exact"/>
              <w:rPr>
                <w:rFonts w:ascii="Times New Roman" w:hAnsi="Times New Roman" w:cs="Times New Roman"/>
                <w:sz w:val="24"/>
                <w:szCs w:val="24"/>
              </w:rPr>
            </w:pPr>
          </w:p>
          <w:p w:rsidR="007111E9" w:rsidRPr="007111E9" w:rsidRDefault="007111E9" w:rsidP="00A27F82">
            <w:pPr>
              <w:widowControl w:val="0"/>
              <w:numPr>
                <w:ilvl w:val="0"/>
                <w:numId w:val="130"/>
              </w:numPr>
              <w:tabs>
                <w:tab w:val="num" w:pos="1006"/>
              </w:tabs>
              <w:overflowPunct w:val="0"/>
              <w:autoSpaceDE w:val="0"/>
              <w:autoSpaceDN w:val="0"/>
              <w:adjustRightInd w:val="0"/>
              <w:spacing w:after="0" w:line="227" w:lineRule="auto"/>
              <w:ind w:firstLine="710"/>
              <w:rPr>
                <w:rFonts w:ascii="Times New Roman" w:hAnsi="Times New Roman" w:cs="Times New Roman"/>
                <w:sz w:val="24"/>
                <w:szCs w:val="24"/>
              </w:rPr>
            </w:pPr>
            <w:r w:rsidRPr="007111E9">
              <w:rPr>
                <w:rFonts w:ascii="Times New Roman" w:hAnsi="Times New Roman" w:cs="Times New Roman"/>
                <w:sz w:val="24"/>
                <w:szCs w:val="24"/>
              </w:rPr>
              <w:t xml:space="preserve">Учить соотносить предметы (сравнивать) по величине, по цвету, вовлекая детей в освоение предметов, сделанных из различных материалов (дерево, пластмасса, резина, полиэтилен, бумага, металл, ткань), имеющих разный цвет и самые разнообразные на ощупь поверхности. </w:t>
            </w:r>
          </w:p>
          <w:p w:rsidR="007111E9" w:rsidRPr="007111E9" w:rsidRDefault="007111E9" w:rsidP="007111E9">
            <w:pPr>
              <w:widowControl w:val="0"/>
              <w:autoSpaceDE w:val="0"/>
              <w:autoSpaceDN w:val="0"/>
              <w:adjustRightInd w:val="0"/>
              <w:spacing w:after="0" w:line="59" w:lineRule="exact"/>
              <w:rPr>
                <w:rFonts w:ascii="Times New Roman" w:hAnsi="Times New Roman" w:cs="Times New Roman"/>
                <w:sz w:val="24"/>
                <w:szCs w:val="24"/>
              </w:rPr>
            </w:pPr>
          </w:p>
          <w:p w:rsidR="007111E9" w:rsidRPr="007111E9" w:rsidRDefault="007111E9" w:rsidP="00A27F82">
            <w:pPr>
              <w:widowControl w:val="0"/>
              <w:numPr>
                <w:ilvl w:val="0"/>
                <w:numId w:val="130"/>
              </w:numPr>
              <w:tabs>
                <w:tab w:val="num" w:pos="1082"/>
              </w:tabs>
              <w:overflowPunct w:val="0"/>
              <w:autoSpaceDE w:val="0"/>
              <w:autoSpaceDN w:val="0"/>
              <w:adjustRightInd w:val="0"/>
              <w:spacing w:after="0" w:line="223" w:lineRule="auto"/>
              <w:ind w:firstLine="710"/>
              <w:rPr>
                <w:rFonts w:ascii="Times New Roman" w:hAnsi="Times New Roman" w:cs="Times New Roman"/>
                <w:sz w:val="24"/>
                <w:szCs w:val="24"/>
              </w:rPr>
            </w:pPr>
            <w:r w:rsidRPr="007111E9">
              <w:rPr>
                <w:rFonts w:ascii="Times New Roman" w:hAnsi="Times New Roman" w:cs="Times New Roman"/>
                <w:sz w:val="24"/>
                <w:szCs w:val="24"/>
              </w:rPr>
              <w:t xml:space="preserve">Обращать внимание на звуки, издаваемые предметами из различных материалов, а также музыкальные разнотембровые игрушки, звучащие тихо и громко (колокольчик, бубен, погремушка и пр.). </w:t>
            </w:r>
          </w:p>
          <w:p w:rsidR="007111E9" w:rsidRPr="007111E9" w:rsidRDefault="007111E9" w:rsidP="007111E9">
            <w:pPr>
              <w:widowControl w:val="0"/>
              <w:overflowPunct w:val="0"/>
              <w:autoSpaceDE w:val="0"/>
              <w:autoSpaceDN w:val="0"/>
              <w:adjustRightInd w:val="0"/>
              <w:spacing w:after="0" w:line="240" w:lineRule="auto"/>
              <w:ind w:left="720"/>
              <w:rPr>
                <w:rFonts w:ascii="Times New Roman" w:hAnsi="Times New Roman" w:cs="Times New Roman"/>
                <w:sz w:val="24"/>
                <w:szCs w:val="24"/>
              </w:rPr>
            </w:pPr>
            <w:r w:rsidRPr="007111E9">
              <w:rPr>
                <w:rFonts w:ascii="Times New Roman" w:hAnsi="Times New Roman" w:cs="Times New Roman"/>
                <w:b/>
                <w:bCs/>
                <w:i/>
                <w:iCs/>
                <w:sz w:val="24"/>
                <w:szCs w:val="24"/>
              </w:rPr>
              <w:t xml:space="preserve">От 1 года 6 месяцев до 1 года 9 месяцев </w:t>
            </w:r>
          </w:p>
          <w:p w:rsidR="007111E9" w:rsidRPr="007111E9" w:rsidRDefault="007111E9" w:rsidP="007111E9">
            <w:pPr>
              <w:widowControl w:val="0"/>
              <w:autoSpaceDE w:val="0"/>
              <w:autoSpaceDN w:val="0"/>
              <w:adjustRightInd w:val="0"/>
              <w:spacing w:after="0" w:line="53" w:lineRule="exact"/>
              <w:rPr>
                <w:rFonts w:ascii="Times New Roman" w:hAnsi="Times New Roman" w:cs="Times New Roman"/>
                <w:sz w:val="24"/>
                <w:szCs w:val="24"/>
              </w:rPr>
            </w:pPr>
          </w:p>
          <w:p w:rsidR="007111E9" w:rsidRPr="007111E9" w:rsidRDefault="007111E9" w:rsidP="00A27F82">
            <w:pPr>
              <w:widowControl w:val="0"/>
              <w:numPr>
                <w:ilvl w:val="0"/>
                <w:numId w:val="131"/>
              </w:numPr>
              <w:tabs>
                <w:tab w:val="num" w:pos="1063"/>
              </w:tabs>
              <w:overflowPunct w:val="0"/>
              <w:autoSpaceDE w:val="0"/>
              <w:autoSpaceDN w:val="0"/>
              <w:adjustRightInd w:val="0"/>
              <w:spacing w:after="0" w:line="214" w:lineRule="auto"/>
              <w:ind w:right="20" w:firstLine="710"/>
              <w:rPr>
                <w:rFonts w:ascii="Times New Roman" w:hAnsi="Times New Roman" w:cs="Times New Roman"/>
                <w:sz w:val="24"/>
                <w:szCs w:val="24"/>
              </w:rPr>
            </w:pPr>
            <w:r w:rsidRPr="007111E9">
              <w:rPr>
                <w:rFonts w:ascii="Times New Roman" w:hAnsi="Times New Roman" w:cs="Times New Roman"/>
                <w:sz w:val="24"/>
                <w:szCs w:val="24"/>
              </w:rPr>
              <w:t xml:space="preserve">Формировать умение собирать предметы, формы из двух частей (как объемные, так и плоскостные из плотных материалов — фанеры, толстого картона). </w:t>
            </w:r>
          </w:p>
          <w:p w:rsidR="007111E9" w:rsidRPr="007111E9" w:rsidRDefault="007111E9" w:rsidP="007111E9">
            <w:pPr>
              <w:widowControl w:val="0"/>
              <w:autoSpaceDE w:val="0"/>
              <w:autoSpaceDN w:val="0"/>
              <w:adjustRightInd w:val="0"/>
              <w:spacing w:after="0" w:line="59" w:lineRule="exact"/>
              <w:rPr>
                <w:rFonts w:ascii="Times New Roman" w:hAnsi="Times New Roman" w:cs="Times New Roman"/>
                <w:sz w:val="24"/>
                <w:szCs w:val="24"/>
              </w:rPr>
            </w:pPr>
          </w:p>
          <w:p w:rsidR="007111E9" w:rsidRPr="007111E9" w:rsidRDefault="007111E9" w:rsidP="00A27F82">
            <w:pPr>
              <w:widowControl w:val="0"/>
              <w:numPr>
                <w:ilvl w:val="0"/>
                <w:numId w:val="131"/>
              </w:numPr>
              <w:tabs>
                <w:tab w:val="num" w:pos="1058"/>
              </w:tabs>
              <w:overflowPunct w:val="0"/>
              <w:autoSpaceDE w:val="0"/>
              <w:autoSpaceDN w:val="0"/>
              <w:adjustRightInd w:val="0"/>
              <w:spacing w:after="0" w:line="223" w:lineRule="auto"/>
              <w:ind w:right="20" w:firstLine="710"/>
              <w:rPr>
                <w:rFonts w:ascii="Times New Roman" w:hAnsi="Times New Roman" w:cs="Times New Roman"/>
                <w:sz w:val="24"/>
                <w:szCs w:val="24"/>
              </w:rPr>
            </w:pPr>
            <w:r w:rsidRPr="007111E9">
              <w:rPr>
                <w:rFonts w:ascii="Times New Roman" w:hAnsi="Times New Roman" w:cs="Times New Roman"/>
                <w:sz w:val="24"/>
                <w:szCs w:val="24"/>
              </w:rPr>
              <w:t xml:space="preserve">Учить выбирать предметы по размеру и соответственно различать их (большой, маленький), способствовать узнаванию предметов по форме, цвету, величине как наиболее характерным внешним признакам и свойствам. </w:t>
            </w:r>
          </w:p>
          <w:p w:rsidR="007111E9" w:rsidRPr="007111E9" w:rsidRDefault="007111E9" w:rsidP="007111E9">
            <w:pPr>
              <w:widowControl w:val="0"/>
              <w:autoSpaceDE w:val="0"/>
              <w:autoSpaceDN w:val="0"/>
              <w:adjustRightInd w:val="0"/>
              <w:spacing w:after="0" w:line="59" w:lineRule="exact"/>
              <w:rPr>
                <w:rFonts w:ascii="Times New Roman" w:hAnsi="Times New Roman" w:cs="Times New Roman"/>
                <w:sz w:val="24"/>
                <w:szCs w:val="24"/>
              </w:rPr>
            </w:pPr>
          </w:p>
          <w:p w:rsidR="007111E9" w:rsidRPr="007111E9" w:rsidRDefault="007111E9" w:rsidP="00A27F82">
            <w:pPr>
              <w:widowControl w:val="0"/>
              <w:numPr>
                <w:ilvl w:val="0"/>
                <w:numId w:val="131"/>
              </w:numPr>
              <w:tabs>
                <w:tab w:val="num" w:pos="1030"/>
              </w:tabs>
              <w:overflowPunct w:val="0"/>
              <w:autoSpaceDE w:val="0"/>
              <w:autoSpaceDN w:val="0"/>
              <w:adjustRightInd w:val="0"/>
              <w:spacing w:after="0" w:line="223" w:lineRule="auto"/>
              <w:ind w:right="20" w:firstLine="710"/>
              <w:rPr>
                <w:rFonts w:ascii="Times New Roman" w:hAnsi="Times New Roman" w:cs="Times New Roman"/>
                <w:sz w:val="24"/>
                <w:szCs w:val="24"/>
              </w:rPr>
            </w:pPr>
            <w:r w:rsidRPr="007111E9">
              <w:rPr>
                <w:rFonts w:ascii="Times New Roman" w:hAnsi="Times New Roman" w:cs="Times New Roman"/>
                <w:sz w:val="24"/>
                <w:szCs w:val="24"/>
              </w:rPr>
              <w:t xml:space="preserve">Развивать крупную и мелкую моторику рук, побуждая выполнять более тонкие действия с предметами (мелкие вкладыши, «чудесный мешочек» с мелкими игрушками разных форм и размеров). </w:t>
            </w:r>
          </w:p>
          <w:p w:rsidR="007111E9" w:rsidRPr="007111E9" w:rsidRDefault="007111E9" w:rsidP="007111E9">
            <w:pPr>
              <w:widowControl w:val="0"/>
              <w:autoSpaceDE w:val="0"/>
              <w:autoSpaceDN w:val="0"/>
              <w:adjustRightInd w:val="0"/>
              <w:spacing w:after="0" w:line="58" w:lineRule="exact"/>
              <w:rPr>
                <w:rFonts w:ascii="Times New Roman" w:hAnsi="Times New Roman" w:cs="Times New Roman"/>
                <w:sz w:val="24"/>
                <w:szCs w:val="24"/>
              </w:rPr>
            </w:pPr>
          </w:p>
          <w:p w:rsidR="007111E9" w:rsidRPr="007111E9" w:rsidRDefault="007111E9" w:rsidP="00A27F82">
            <w:pPr>
              <w:widowControl w:val="0"/>
              <w:numPr>
                <w:ilvl w:val="0"/>
                <w:numId w:val="131"/>
              </w:numPr>
              <w:tabs>
                <w:tab w:val="num" w:pos="1066"/>
              </w:tabs>
              <w:overflowPunct w:val="0"/>
              <w:autoSpaceDE w:val="0"/>
              <w:autoSpaceDN w:val="0"/>
              <w:adjustRightInd w:val="0"/>
              <w:spacing w:after="0" w:line="214" w:lineRule="auto"/>
              <w:ind w:firstLine="710"/>
              <w:rPr>
                <w:rFonts w:ascii="Times New Roman" w:hAnsi="Times New Roman" w:cs="Times New Roman"/>
                <w:sz w:val="24"/>
                <w:szCs w:val="24"/>
              </w:rPr>
            </w:pPr>
            <w:r w:rsidRPr="007111E9">
              <w:rPr>
                <w:rFonts w:ascii="Times New Roman" w:hAnsi="Times New Roman" w:cs="Times New Roman"/>
                <w:sz w:val="24"/>
                <w:szCs w:val="24"/>
              </w:rPr>
              <w:t xml:space="preserve">Знакомить с предметами, издающими различные звуки (колокольчики, металлические подвесные палочки, игрушки-пищалки, музыкальные игрушки). </w:t>
            </w:r>
          </w:p>
          <w:p w:rsidR="007111E9" w:rsidRPr="007111E9" w:rsidRDefault="007111E9" w:rsidP="007111E9">
            <w:pPr>
              <w:widowControl w:val="0"/>
              <w:autoSpaceDE w:val="0"/>
              <w:autoSpaceDN w:val="0"/>
              <w:adjustRightInd w:val="0"/>
              <w:spacing w:after="0" w:line="6" w:lineRule="exact"/>
              <w:rPr>
                <w:rFonts w:ascii="Times New Roman" w:hAnsi="Times New Roman" w:cs="Times New Roman"/>
                <w:sz w:val="24"/>
                <w:szCs w:val="24"/>
              </w:rPr>
            </w:pPr>
          </w:p>
          <w:p w:rsidR="007111E9" w:rsidRPr="007111E9" w:rsidRDefault="007111E9" w:rsidP="007111E9">
            <w:pPr>
              <w:widowControl w:val="0"/>
              <w:overflowPunct w:val="0"/>
              <w:autoSpaceDE w:val="0"/>
              <w:autoSpaceDN w:val="0"/>
              <w:adjustRightInd w:val="0"/>
              <w:spacing w:after="0" w:line="240" w:lineRule="auto"/>
              <w:ind w:left="720"/>
              <w:rPr>
                <w:rFonts w:ascii="Times New Roman" w:hAnsi="Times New Roman" w:cs="Times New Roman"/>
                <w:sz w:val="24"/>
                <w:szCs w:val="24"/>
              </w:rPr>
            </w:pPr>
            <w:r w:rsidRPr="007111E9">
              <w:rPr>
                <w:rFonts w:ascii="Times New Roman" w:hAnsi="Times New Roman" w:cs="Times New Roman"/>
                <w:b/>
                <w:bCs/>
                <w:i/>
                <w:iCs/>
                <w:sz w:val="24"/>
                <w:szCs w:val="24"/>
              </w:rPr>
              <w:t xml:space="preserve">От 1 года 9 месяцев до 2 лет </w:t>
            </w:r>
          </w:p>
          <w:p w:rsidR="007111E9" w:rsidRPr="007111E9" w:rsidRDefault="007111E9" w:rsidP="007111E9">
            <w:pPr>
              <w:widowControl w:val="0"/>
              <w:autoSpaceDE w:val="0"/>
              <w:autoSpaceDN w:val="0"/>
              <w:adjustRightInd w:val="0"/>
              <w:spacing w:after="0" w:line="53" w:lineRule="exact"/>
              <w:rPr>
                <w:rFonts w:ascii="Times New Roman" w:hAnsi="Times New Roman" w:cs="Times New Roman"/>
                <w:sz w:val="24"/>
                <w:szCs w:val="24"/>
              </w:rPr>
            </w:pPr>
          </w:p>
          <w:p w:rsidR="007111E9" w:rsidRPr="007111E9" w:rsidRDefault="007111E9" w:rsidP="00A27F82">
            <w:pPr>
              <w:widowControl w:val="0"/>
              <w:numPr>
                <w:ilvl w:val="0"/>
                <w:numId w:val="132"/>
              </w:numPr>
              <w:tabs>
                <w:tab w:val="num" w:pos="1046"/>
              </w:tabs>
              <w:overflowPunct w:val="0"/>
              <w:autoSpaceDE w:val="0"/>
              <w:autoSpaceDN w:val="0"/>
              <w:adjustRightInd w:val="0"/>
              <w:spacing w:after="0" w:line="223" w:lineRule="auto"/>
              <w:ind w:firstLine="710"/>
              <w:rPr>
                <w:rFonts w:ascii="Times New Roman" w:hAnsi="Times New Roman" w:cs="Times New Roman"/>
                <w:sz w:val="24"/>
                <w:szCs w:val="24"/>
              </w:rPr>
            </w:pPr>
            <w:r w:rsidRPr="007111E9">
              <w:rPr>
                <w:rFonts w:ascii="Times New Roman" w:hAnsi="Times New Roman" w:cs="Times New Roman"/>
                <w:sz w:val="24"/>
                <w:szCs w:val="24"/>
              </w:rPr>
              <w:t xml:space="preserve">Совершенствовать умения собирать двух- и трехчастные дидактические игрушки; подбирать соответствующие детали-вкладыши; раскладывать предметы по убывающей величине. </w:t>
            </w:r>
          </w:p>
          <w:p w:rsidR="007111E9" w:rsidRPr="007111E9" w:rsidRDefault="007111E9" w:rsidP="007111E9">
            <w:pPr>
              <w:widowControl w:val="0"/>
              <w:autoSpaceDE w:val="0"/>
              <w:autoSpaceDN w:val="0"/>
              <w:adjustRightInd w:val="0"/>
              <w:spacing w:after="0" w:line="58" w:lineRule="exact"/>
              <w:rPr>
                <w:rFonts w:ascii="Times New Roman" w:hAnsi="Times New Roman" w:cs="Times New Roman"/>
                <w:sz w:val="24"/>
                <w:szCs w:val="24"/>
              </w:rPr>
            </w:pPr>
          </w:p>
          <w:p w:rsidR="007111E9" w:rsidRPr="007111E9" w:rsidRDefault="007111E9" w:rsidP="00A27F82">
            <w:pPr>
              <w:widowControl w:val="0"/>
              <w:numPr>
                <w:ilvl w:val="0"/>
                <w:numId w:val="132"/>
              </w:numPr>
              <w:tabs>
                <w:tab w:val="num" w:pos="970"/>
              </w:tabs>
              <w:overflowPunct w:val="0"/>
              <w:autoSpaceDE w:val="0"/>
              <w:autoSpaceDN w:val="0"/>
              <w:adjustRightInd w:val="0"/>
              <w:spacing w:after="0" w:line="214" w:lineRule="auto"/>
              <w:ind w:firstLine="710"/>
              <w:rPr>
                <w:rFonts w:ascii="Times New Roman" w:hAnsi="Times New Roman" w:cs="Times New Roman"/>
                <w:sz w:val="24"/>
                <w:szCs w:val="24"/>
              </w:rPr>
            </w:pPr>
            <w:r w:rsidRPr="007111E9">
              <w:rPr>
                <w:rFonts w:ascii="Times New Roman" w:hAnsi="Times New Roman" w:cs="Times New Roman"/>
                <w:sz w:val="24"/>
                <w:szCs w:val="24"/>
              </w:rPr>
              <w:t xml:space="preserve">Учить собирать пирамидку из 2—3-х групп колец контрастных размеров, а с помощью взрослого собирать пирамидку из 4—5 и более колец разной величины. </w:t>
            </w:r>
          </w:p>
          <w:p w:rsidR="007111E9" w:rsidRPr="007111E9" w:rsidRDefault="007111E9" w:rsidP="007111E9">
            <w:pPr>
              <w:widowControl w:val="0"/>
              <w:autoSpaceDE w:val="0"/>
              <w:autoSpaceDN w:val="0"/>
              <w:adjustRightInd w:val="0"/>
              <w:spacing w:after="0" w:line="59" w:lineRule="exact"/>
              <w:rPr>
                <w:rFonts w:ascii="Times New Roman" w:hAnsi="Times New Roman" w:cs="Times New Roman"/>
                <w:sz w:val="24"/>
                <w:szCs w:val="24"/>
              </w:rPr>
            </w:pPr>
          </w:p>
          <w:p w:rsidR="007111E9" w:rsidRPr="007111E9" w:rsidRDefault="007111E9" w:rsidP="00A27F82">
            <w:pPr>
              <w:widowControl w:val="0"/>
              <w:numPr>
                <w:ilvl w:val="0"/>
                <w:numId w:val="132"/>
              </w:numPr>
              <w:tabs>
                <w:tab w:val="num" w:pos="1085"/>
              </w:tabs>
              <w:overflowPunct w:val="0"/>
              <w:autoSpaceDE w:val="0"/>
              <w:autoSpaceDN w:val="0"/>
              <w:adjustRightInd w:val="0"/>
              <w:spacing w:after="0" w:line="227" w:lineRule="auto"/>
              <w:ind w:firstLine="710"/>
              <w:rPr>
                <w:rFonts w:ascii="Times New Roman" w:hAnsi="Times New Roman" w:cs="Times New Roman"/>
                <w:sz w:val="24"/>
                <w:szCs w:val="24"/>
              </w:rPr>
            </w:pPr>
            <w:r w:rsidRPr="007111E9">
              <w:rPr>
                <w:rFonts w:ascii="Times New Roman" w:hAnsi="Times New Roman" w:cs="Times New Roman"/>
                <w:sz w:val="24"/>
                <w:szCs w:val="24"/>
              </w:rPr>
              <w:t xml:space="preserve">Формировать элементарные представления о величине, форме, цвете; выполнять задания с ориентировкой на два свойства одновременно — цвет и величину, форму и величину, форму и цвет, используя дидактические и народные игрушки, бытовые предметы; группировать однородные предметы по одному из трех признаков. </w:t>
            </w:r>
          </w:p>
          <w:p w:rsidR="007111E9" w:rsidRPr="007111E9" w:rsidRDefault="007111E9" w:rsidP="007111E9">
            <w:pPr>
              <w:widowControl w:val="0"/>
              <w:autoSpaceDE w:val="0"/>
              <w:autoSpaceDN w:val="0"/>
              <w:adjustRightInd w:val="0"/>
              <w:spacing w:after="0" w:line="2" w:lineRule="exact"/>
              <w:rPr>
                <w:rFonts w:ascii="Times New Roman" w:hAnsi="Times New Roman" w:cs="Times New Roman"/>
                <w:sz w:val="24"/>
                <w:szCs w:val="24"/>
              </w:rPr>
            </w:pPr>
          </w:p>
          <w:p w:rsidR="007111E9" w:rsidRDefault="007111E9" w:rsidP="00A27F82">
            <w:pPr>
              <w:widowControl w:val="0"/>
              <w:numPr>
                <w:ilvl w:val="0"/>
                <w:numId w:val="132"/>
              </w:numPr>
              <w:tabs>
                <w:tab w:val="num" w:pos="960"/>
              </w:tabs>
              <w:overflowPunct w:val="0"/>
              <w:autoSpaceDE w:val="0"/>
              <w:autoSpaceDN w:val="0"/>
              <w:adjustRightInd w:val="0"/>
              <w:spacing w:after="0" w:line="240" w:lineRule="auto"/>
              <w:ind w:left="960" w:hanging="250"/>
              <w:rPr>
                <w:rFonts w:ascii="Times New Roman" w:hAnsi="Times New Roman" w:cs="Times New Roman"/>
                <w:sz w:val="24"/>
                <w:szCs w:val="24"/>
              </w:rPr>
            </w:pPr>
            <w:r w:rsidRPr="007111E9">
              <w:rPr>
                <w:rFonts w:ascii="Times New Roman" w:hAnsi="Times New Roman" w:cs="Times New Roman"/>
                <w:sz w:val="24"/>
                <w:szCs w:val="24"/>
              </w:rPr>
              <w:t xml:space="preserve">Развивать практическое экспериментирование. </w:t>
            </w:r>
          </w:p>
          <w:p w:rsidR="00880407" w:rsidRDefault="00880407" w:rsidP="00880407">
            <w:pPr>
              <w:pStyle w:val="a5"/>
              <w:rPr>
                <w:rFonts w:ascii="Times New Roman" w:hAnsi="Times New Roman" w:cs="Times New Roman"/>
                <w:sz w:val="24"/>
                <w:szCs w:val="24"/>
              </w:rPr>
            </w:pPr>
          </w:p>
          <w:p w:rsidR="00880407" w:rsidRPr="007111E9" w:rsidRDefault="00880407" w:rsidP="00880407">
            <w:pPr>
              <w:widowControl w:val="0"/>
              <w:tabs>
                <w:tab w:val="num" w:pos="960"/>
              </w:tabs>
              <w:overflowPunct w:val="0"/>
              <w:autoSpaceDE w:val="0"/>
              <w:autoSpaceDN w:val="0"/>
              <w:adjustRightInd w:val="0"/>
              <w:spacing w:after="0" w:line="240" w:lineRule="auto"/>
              <w:ind w:left="960"/>
              <w:rPr>
                <w:rFonts w:ascii="Times New Roman" w:hAnsi="Times New Roman" w:cs="Times New Roman"/>
                <w:sz w:val="24"/>
                <w:szCs w:val="24"/>
              </w:rPr>
            </w:pPr>
          </w:p>
          <w:p w:rsidR="007111E9" w:rsidRPr="007111E9" w:rsidRDefault="007111E9" w:rsidP="007111E9">
            <w:pPr>
              <w:widowControl w:val="0"/>
              <w:autoSpaceDE w:val="0"/>
              <w:autoSpaceDN w:val="0"/>
              <w:adjustRightInd w:val="0"/>
              <w:spacing w:after="0" w:line="240" w:lineRule="auto"/>
              <w:ind w:left="720"/>
              <w:rPr>
                <w:rFonts w:ascii="Times New Roman" w:hAnsi="Times New Roman" w:cs="Times New Roman"/>
                <w:sz w:val="24"/>
                <w:szCs w:val="24"/>
              </w:rPr>
            </w:pPr>
            <w:r w:rsidRPr="007111E9">
              <w:rPr>
                <w:rFonts w:ascii="Times New Roman" w:hAnsi="Times New Roman" w:cs="Times New Roman"/>
                <w:b/>
                <w:bCs/>
                <w:sz w:val="24"/>
                <w:szCs w:val="24"/>
              </w:rPr>
              <w:t>Содержание образовательной деятельности</w:t>
            </w:r>
          </w:p>
          <w:p w:rsidR="007111E9" w:rsidRPr="007111E9" w:rsidRDefault="007111E9" w:rsidP="007111E9">
            <w:pPr>
              <w:widowControl w:val="0"/>
              <w:autoSpaceDE w:val="0"/>
              <w:autoSpaceDN w:val="0"/>
              <w:adjustRightInd w:val="0"/>
              <w:spacing w:after="0" w:line="53" w:lineRule="exact"/>
              <w:rPr>
                <w:rFonts w:ascii="Times New Roman" w:hAnsi="Times New Roman" w:cs="Times New Roman"/>
                <w:sz w:val="24"/>
                <w:szCs w:val="24"/>
              </w:rPr>
            </w:pPr>
          </w:p>
          <w:p w:rsidR="007111E9" w:rsidRPr="007111E9" w:rsidRDefault="007111E9" w:rsidP="007111E9">
            <w:pPr>
              <w:widowControl w:val="0"/>
              <w:overflowPunct w:val="0"/>
              <w:autoSpaceDE w:val="0"/>
              <w:autoSpaceDN w:val="0"/>
              <w:adjustRightInd w:val="0"/>
              <w:spacing w:after="0" w:line="229" w:lineRule="auto"/>
              <w:ind w:firstLine="708"/>
              <w:rPr>
                <w:rFonts w:ascii="Times New Roman" w:hAnsi="Times New Roman" w:cs="Times New Roman"/>
                <w:sz w:val="24"/>
                <w:szCs w:val="24"/>
              </w:rPr>
            </w:pPr>
            <w:r w:rsidRPr="007111E9">
              <w:rPr>
                <w:rFonts w:ascii="Times New Roman" w:hAnsi="Times New Roman" w:cs="Times New Roman"/>
                <w:sz w:val="24"/>
                <w:szCs w:val="24"/>
              </w:rPr>
              <w:t>Продолжается интенсивное ознакомление с окружающим предметным миром. Обогащение его предметно-практической деятельности: развитие интереса к предметам, их свойствам, качествам и способам использования. Появление разнообразных действий с игрушками и предметами быта, а также простейшими орудиями (молоточками, лопатками, грабельками и др.) и способов их применения.</w:t>
            </w:r>
          </w:p>
          <w:p w:rsidR="007111E9" w:rsidRPr="007111E9" w:rsidRDefault="007111E9" w:rsidP="007111E9">
            <w:pPr>
              <w:widowControl w:val="0"/>
              <w:autoSpaceDE w:val="0"/>
              <w:autoSpaceDN w:val="0"/>
              <w:adjustRightInd w:val="0"/>
              <w:spacing w:after="0" w:line="63" w:lineRule="exact"/>
              <w:rPr>
                <w:rFonts w:ascii="Times New Roman" w:hAnsi="Times New Roman" w:cs="Times New Roman"/>
                <w:sz w:val="24"/>
                <w:szCs w:val="24"/>
              </w:rPr>
            </w:pPr>
          </w:p>
          <w:p w:rsidR="007111E9" w:rsidRPr="007111E9" w:rsidRDefault="007111E9" w:rsidP="007111E9">
            <w:pPr>
              <w:widowControl w:val="0"/>
              <w:overflowPunct w:val="0"/>
              <w:autoSpaceDE w:val="0"/>
              <w:autoSpaceDN w:val="0"/>
              <w:adjustRightInd w:val="0"/>
              <w:spacing w:after="0" w:line="227" w:lineRule="auto"/>
              <w:ind w:firstLine="708"/>
              <w:rPr>
                <w:rFonts w:ascii="Times New Roman" w:hAnsi="Times New Roman" w:cs="Times New Roman"/>
                <w:sz w:val="24"/>
                <w:szCs w:val="24"/>
              </w:rPr>
            </w:pPr>
            <w:r w:rsidRPr="007111E9">
              <w:rPr>
                <w:rFonts w:ascii="Times New Roman" w:hAnsi="Times New Roman" w:cs="Times New Roman"/>
                <w:sz w:val="24"/>
                <w:szCs w:val="24"/>
              </w:rPr>
              <w:t>На эмоционально-чувственной, ориентировочной основе идет познание физических свойств предметов. Освоение прямых и обратных действий, получение первых представлений о количестве (много, мало) — формирование восприятия, мышления, памяти.</w:t>
            </w:r>
          </w:p>
          <w:p w:rsidR="007111E9" w:rsidRPr="007111E9" w:rsidRDefault="007111E9" w:rsidP="007111E9">
            <w:pPr>
              <w:widowControl w:val="0"/>
              <w:autoSpaceDE w:val="0"/>
              <w:autoSpaceDN w:val="0"/>
              <w:adjustRightInd w:val="0"/>
              <w:spacing w:after="0" w:line="2" w:lineRule="exact"/>
              <w:rPr>
                <w:rFonts w:ascii="Times New Roman" w:hAnsi="Times New Roman" w:cs="Times New Roman"/>
                <w:sz w:val="24"/>
                <w:szCs w:val="24"/>
              </w:rPr>
            </w:pPr>
          </w:p>
          <w:p w:rsidR="007111E9" w:rsidRPr="007111E9" w:rsidRDefault="007111E9" w:rsidP="007111E9">
            <w:pPr>
              <w:widowControl w:val="0"/>
              <w:autoSpaceDE w:val="0"/>
              <w:autoSpaceDN w:val="0"/>
              <w:adjustRightInd w:val="0"/>
              <w:spacing w:after="0" w:line="240" w:lineRule="auto"/>
              <w:ind w:left="720"/>
              <w:rPr>
                <w:rFonts w:ascii="Times New Roman" w:hAnsi="Times New Roman" w:cs="Times New Roman"/>
                <w:sz w:val="24"/>
                <w:szCs w:val="24"/>
              </w:rPr>
            </w:pPr>
            <w:r w:rsidRPr="007111E9">
              <w:rPr>
                <w:rFonts w:ascii="Times New Roman" w:hAnsi="Times New Roman" w:cs="Times New Roman"/>
                <w:sz w:val="24"/>
                <w:szCs w:val="24"/>
              </w:rPr>
              <w:t xml:space="preserve">В </w:t>
            </w:r>
            <w:r w:rsidRPr="007111E9">
              <w:rPr>
                <w:rFonts w:ascii="Times New Roman" w:hAnsi="Times New Roman" w:cs="Times New Roman"/>
                <w:b/>
                <w:bCs/>
                <w:i/>
                <w:iCs/>
                <w:sz w:val="24"/>
                <w:szCs w:val="24"/>
              </w:rPr>
              <w:t>сенсорике</w:t>
            </w:r>
            <w:r w:rsidRPr="007111E9">
              <w:rPr>
                <w:rFonts w:ascii="Times New Roman" w:hAnsi="Times New Roman" w:cs="Times New Roman"/>
                <w:sz w:val="24"/>
                <w:szCs w:val="24"/>
              </w:rPr>
              <w:t xml:space="preserve"> второй год жизни ребенка условно делится на </w:t>
            </w:r>
            <w:r w:rsidRPr="007111E9">
              <w:rPr>
                <w:rFonts w:ascii="Times New Roman" w:hAnsi="Times New Roman" w:cs="Times New Roman"/>
                <w:i/>
                <w:iCs/>
                <w:sz w:val="24"/>
                <w:szCs w:val="24"/>
              </w:rPr>
              <w:t>четыре этапа</w:t>
            </w:r>
            <w:r w:rsidRPr="007111E9">
              <w:rPr>
                <w:rFonts w:ascii="Times New Roman" w:hAnsi="Times New Roman" w:cs="Times New Roman"/>
                <w:sz w:val="24"/>
                <w:szCs w:val="24"/>
              </w:rPr>
              <w:t>.</w:t>
            </w:r>
          </w:p>
          <w:p w:rsidR="007111E9" w:rsidRPr="007111E9" w:rsidRDefault="007111E9" w:rsidP="007111E9">
            <w:pPr>
              <w:widowControl w:val="0"/>
              <w:autoSpaceDE w:val="0"/>
              <w:autoSpaceDN w:val="0"/>
              <w:adjustRightInd w:val="0"/>
              <w:spacing w:after="0" w:line="58" w:lineRule="exact"/>
              <w:rPr>
                <w:rFonts w:ascii="Times New Roman" w:hAnsi="Times New Roman" w:cs="Times New Roman"/>
                <w:sz w:val="24"/>
                <w:szCs w:val="24"/>
              </w:rPr>
            </w:pPr>
          </w:p>
          <w:p w:rsidR="007111E9" w:rsidRPr="007111E9" w:rsidRDefault="007111E9" w:rsidP="007111E9">
            <w:pPr>
              <w:widowControl w:val="0"/>
              <w:overflowPunct w:val="0"/>
              <w:autoSpaceDE w:val="0"/>
              <w:autoSpaceDN w:val="0"/>
              <w:adjustRightInd w:val="0"/>
              <w:spacing w:after="0" w:line="223" w:lineRule="auto"/>
              <w:ind w:firstLine="708"/>
              <w:rPr>
                <w:rFonts w:ascii="Times New Roman" w:hAnsi="Times New Roman" w:cs="Times New Roman"/>
                <w:sz w:val="24"/>
                <w:szCs w:val="24"/>
              </w:rPr>
            </w:pPr>
            <w:r w:rsidRPr="007111E9">
              <w:rPr>
                <w:rFonts w:ascii="Times New Roman" w:hAnsi="Times New Roman" w:cs="Times New Roman"/>
                <w:i/>
                <w:iCs/>
                <w:sz w:val="24"/>
                <w:szCs w:val="24"/>
              </w:rPr>
              <w:t xml:space="preserve">От 1 года до 1 года 3 месяцев </w:t>
            </w:r>
            <w:r w:rsidRPr="007111E9">
              <w:rPr>
                <w:rFonts w:ascii="Times New Roman" w:hAnsi="Times New Roman" w:cs="Times New Roman"/>
                <w:sz w:val="24"/>
                <w:szCs w:val="24"/>
              </w:rPr>
              <w:t>—</w:t>
            </w:r>
            <w:r w:rsidRPr="007111E9">
              <w:rPr>
                <w:rFonts w:ascii="Times New Roman" w:hAnsi="Times New Roman" w:cs="Times New Roman"/>
                <w:i/>
                <w:iCs/>
                <w:sz w:val="24"/>
                <w:szCs w:val="24"/>
              </w:rPr>
              <w:t xml:space="preserve"> </w:t>
            </w:r>
            <w:r w:rsidRPr="007111E9">
              <w:rPr>
                <w:rFonts w:ascii="Times New Roman" w:hAnsi="Times New Roman" w:cs="Times New Roman"/>
                <w:sz w:val="24"/>
                <w:szCs w:val="24"/>
              </w:rPr>
              <w:t>проявление разнообразных действий со</w:t>
            </w:r>
            <w:r w:rsidRPr="007111E9">
              <w:rPr>
                <w:rFonts w:ascii="Times New Roman" w:hAnsi="Times New Roman" w:cs="Times New Roman"/>
                <w:i/>
                <w:iCs/>
                <w:sz w:val="24"/>
                <w:szCs w:val="24"/>
              </w:rPr>
              <w:t xml:space="preserve"> </w:t>
            </w:r>
            <w:r w:rsidRPr="007111E9">
              <w:rPr>
                <w:rFonts w:ascii="Times New Roman" w:hAnsi="Times New Roman" w:cs="Times New Roman"/>
                <w:sz w:val="24"/>
                <w:szCs w:val="24"/>
              </w:rPr>
              <w:t>сборно-разборными игрушками, дидактическими пособиями. Накопление впечатлений о внешних свойствах предметов, расширение чувственного опыта.</w:t>
            </w:r>
          </w:p>
          <w:p w:rsidR="007111E9" w:rsidRPr="007111E9" w:rsidRDefault="007111E9" w:rsidP="007111E9">
            <w:pPr>
              <w:widowControl w:val="0"/>
              <w:autoSpaceDE w:val="0"/>
              <w:autoSpaceDN w:val="0"/>
              <w:adjustRightInd w:val="0"/>
              <w:spacing w:after="0" w:line="59" w:lineRule="exact"/>
              <w:rPr>
                <w:rFonts w:ascii="Times New Roman" w:hAnsi="Times New Roman" w:cs="Times New Roman"/>
                <w:sz w:val="24"/>
                <w:szCs w:val="24"/>
              </w:rPr>
            </w:pPr>
          </w:p>
          <w:p w:rsidR="007111E9" w:rsidRPr="007111E9" w:rsidRDefault="007111E9" w:rsidP="007111E9">
            <w:pPr>
              <w:widowControl w:val="0"/>
              <w:overflowPunct w:val="0"/>
              <w:autoSpaceDE w:val="0"/>
              <w:autoSpaceDN w:val="0"/>
              <w:adjustRightInd w:val="0"/>
              <w:spacing w:after="0" w:line="214" w:lineRule="auto"/>
              <w:ind w:firstLine="708"/>
              <w:rPr>
                <w:rFonts w:ascii="Times New Roman" w:hAnsi="Times New Roman" w:cs="Times New Roman"/>
                <w:sz w:val="24"/>
                <w:szCs w:val="24"/>
              </w:rPr>
            </w:pPr>
            <w:r w:rsidRPr="007111E9">
              <w:rPr>
                <w:rFonts w:ascii="Times New Roman" w:hAnsi="Times New Roman" w:cs="Times New Roman"/>
                <w:sz w:val="24"/>
                <w:szCs w:val="24"/>
              </w:rPr>
              <w:lastRenderedPageBreak/>
              <w:t>Овладение самостоятельными действиями с игрушками и предметами, которые направлены на выполнение разного рода заданий — сравнение предметов по одному</w:t>
            </w:r>
          </w:p>
          <w:p w:rsidR="007111E9" w:rsidRPr="007111E9" w:rsidRDefault="007111E9" w:rsidP="007111E9">
            <w:pPr>
              <w:widowControl w:val="0"/>
              <w:overflowPunct w:val="0"/>
              <w:autoSpaceDE w:val="0"/>
              <w:autoSpaceDN w:val="0"/>
              <w:adjustRightInd w:val="0"/>
              <w:spacing w:after="0" w:line="223" w:lineRule="auto"/>
              <w:ind w:right="20"/>
              <w:rPr>
                <w:rFonts w:ascii="Times New Roman" w:hAnsi="Times New Roman" w:cs="Times New Roman"/>
                <w:sz w:val="24"/>
                <w:szCs w:val="24"/>
              </w:rPr>
            </w:pPr>
            <w:r w:rsidRPr="007111E9">
              <w:rPr>
                <w:rFonts w:ascii="Times New Roman" w:hAnsi="Times New Roman" w:cs="Times New Roman"/>
                <w:sz w:val="24"/>
                <w:szCs w:val="24"/>
              </w:rPr>
              <w:t>признаку: по контрастной величине, по форме или цвету. Развитие способности различать внешние признаки предметов и отождествлять по одному из трех (цвету, форме, величине).</w:t>
            </w:r>
          </w:p>
          <w:p w:rsidR="007111E9" w:rsidRPr="007111E9" w:rsidRDefault="007111E9" w:rsidP="007111E9">
            <w:pPr>
              <w:widowControl w:val="0"/>
              <w:autoSpaceDE w:val="0"/>
              <w:autoSpaceDN w:val="0"/>
              <w:adjustRightInd w:val="0"/>
              <w:spacing w:after="0" w:line="59" w:lineRule="exact"/>
              <w:rPr>
                <w:rFonts w:ascii="Times New Roman" w:hAnsi="Times New Roman" w:cs="Times New Roman"/>
                <w:sz w:val="24"/>
                <w:szCs w:val="24"/>
              </w:rPr>
            </w:pPr>
          </w:p>
          <w:p w:rsidR="007111E9" w:rsidRPr="007111E9" w:rsidRDefault="007111E9" w:rsidP="007111E9">
            <w:pPr>
              <w:widowControl w:val="0"/>
              <w:overflowPunct w:val="0"/>
              <w:autoSpaceDE w:val="0"/>
              <w:autoSpaceDN w:val="0"/>
              <w:adjustRightInd w:val="0"/>
              <w:spacing w:after="0" w:line="227" w:lineRule="auto"/>
              <w:ind w:firstLine="708"/>
              <w:rPr>
                <w:rFonts w:ascii="Times New Roman" w:hAnsi="Times New Roman" w:cs="Times New Roman"/>
                <w:sz w:val="24"/>
                <w:szCs w:val="24"/>
              </w:rPr>
            </w:pPr>
            <w:r w:rsidRPr="007111E9">
              <w:rPr>
                <w:rFonts w:ascii="Times New Roman" w:hAnsi="Times New Roman" w:cs="Times New Roman"/>
                <w:i/>
                <w:iCs/>
                <w:sz w:val="24"/>
                <w:szCs w:val="24"/>
              </w:rPr>
              <w:t xml:space="preserve">От 1 года 3 месяцев до 1 года 6 месяцев </w:t>
            </w:r>
            <w:r w:rsidRPr="007111E9">
              <w:rPr>
                <w:rFonts w:ascii="Times New Roman" w:hAnsi="Times New Roman" w:cs="Times New Roman"/>
                <w:sz w:val="24"/>
                <w:szCs w:val="24"/>
              </w:rPr>
              <w:t>—</w:t>
            </w:r>
            <w:r w:rsidRPr="007111E9">
              <w:rPr>
                <w:rFonts w:ascii="Times New Roman" w:hAnsi="Times New Roman" w:cs="Times New Roman"/>
                <w:i/>
                <w:iCs/>
                <w:sz w:val="24"/>
                <w:szCs w:val="24"/>
              </w:rPr>
              <w:t xml:space="preserve"> </w:t>
            </w:r>
            <w:r w:rsidRPr="007111E9">
              <w:rPr>
                <w:rFonts w:ascii="Times New Roman" w:hAnsi="Times New Roman" w:cs="Times New Roman"/>
                <w:sz w:val="24"/>
                <w:szCs w:val="24"/>
              </w:rPr>
              <w:t>освоение постепенно</w:t>
            </w:r>
            <w:r w:rsidRPr="007111E9">
              <w:rPr>
                <w:rFonts w:ascii="Times New Roman" w:hAnsi="Times New Roman" w:cs="Times New Roman"/>
                <w:i/>
                <w:iCs/>
                <w:sz w:val="24"/>
                <w:szCs w:val="24"/>
              </w:rPr>
              <w:t xml:space="preserve"> </w:t>
            </w:r>
            <w:r w:rsidRPr="007111E9">
              <w:rPr>
                <w:rFonts w:ascii="Times New Roman" w:hAnsi="Times New Roman" w:cs="Times New Roman"/>
                <w:sz w:val="24"/>
                <w:szCs w:val="24"/>
              </w:rPr>
              <w:t>усложняющихся действий с предметами и дидактическими игрушками. Самостоятельное применение усвоенных действий с игрушками и разнообразным материалом для активизации представлений о сенсорных эталонах.</w:t>
            </w:r>
          </w:p>
          <w:p w:rsidR="007111E9" w:rsidRPr="007111E9" w:rsidRDefault="007111E9" w:rsidP="007111E9">
            <w:pPr>
              <w:widowControl w:val="0"/>
              <w:autoSpaceDE w:val="0"/>
              <w:autoSpaceDN w:val="0"/>
              <w:adjustRightInd w:val="0"/>
              <w:spacing w:after="0" w:line="60" w:lineRule="exact"/>
              <w:rPr>
                <w:rFonts w:ascii="Times New Roman" w:hAnsi="Times New Roman" w:cs="Times New Roman"/>
                <w:sz w:val="24"/>
                <w:szCs w:val="24"/>
              </w:rPr>
            </w:pPr>
          </w:p>
          <w:p w:rsidR="007111E9" w:rsidRPr="007111E9" w:rsidRDefault="007111E9" w:rsidP="007111E9">
            <w:pPr>
              <w:widowControl w:val="0"/>
              <w:overflowPunct w:val="0"/>
              <w:autoSpaceDE w:val="0"/>
              <w:autoSpaceDN w:val="0"/>
              <w:adjustRightInd w:val="0"/>
              <w:spacing w:after="0" w:line="223" w:lineRule="auto"/>
              <w:ind w:right="20" w:firstLine="708"/>
              <w:rPr>
                <w:rFonts w:ascii="Times New Roman" w:hAnsi="Times New Roman" w:cs="Times New Roman"/>
                <w:sz w:val="24"/>
                <w:szCs w:val="24"/>
              </w:rPr>
            </w:pPr>
            <w:r w:rsidRPr="007111E9">
              <w:rPr>
                <w:rFonts w:ascii="Times New Roman" w:hAnsi="Times New Roman" w:cs="Times New Roman"/>
                <w:sz w:val="24"/>
                <w:szCs w:val="24"/>
              </w:rPr>
              <w:t>Дети различают контрастные по величине предметы, осваивая способы обследования формы предметов — ощупывание, рассматривание, сравнение, сопоставление и т. д.</w:t>
            </w:r>
          </w:p>
          <w:p w:rsidR="007111E9" w:rsidRPr="007111E9" w:rsidRDefault="007111E9" w:rsidP="007111E9">
            <w:pPr>
              <w:widowControl w:val="0"/>
              <w:autoSpaceDE w:val="0"/>
              <w:autoSpaceDN w:val="0"/>
              <w:adjustRightInd w:val="0"/>
              <w:spacing w:after="0" w:line="59" w:lineRule="exact"/>
              <w:rPr>
                <w:rFonts w:ascii="Times New Roman" w:hAnsi="Times New Roman" w:cs="Times New Roman"/>
                <w:sz w:val="24"/>
                <w:szCs w:val="24"/>
              </w:rPr>
            </w:pPr>
          </w:p>
          <w:p w:rsidR="007111E9" w:rsidRPr="007111E9" w:rsidRDefault="007111E9" w:rsidP="007111E9">
            <w:pPr>
              <w:widowControl w:val="0"/>
              <w:overflowPunct w:val="0"/>
              <w:autoSpaceDE w:val="0"/>
              <w:autoSpaceDN w:val="0"/>
              <w:adjustRightInd w:val="0"/>
              <w:spacing w:after="0" w:line="229" w:lineRule="auto"/>
              <w:ind w:firstLine="708"/>
              <w:rPr>
                <w:rFonts w:ascii="Times New Roman" w:hAnsi="Times New Roman" w:cs="Times New Roman"/>
                <w:sz w:val="24"/>
                <w:szCs w:val="24"/>
              </w:rPr>
            </w:pPr>
            <w:r w:rsidRPr="007111E9">
              <w:rPr>
                <w:rFonts w:ascii="Times New Roman" w:hAnsi="Times New Roman" w:cs="Times New Roman"/>
                <w:sz w:val="24"/>
                <w:szCs w:val="24"/>
              </w:rPr>
              <w:t>Определение детьми связи формы конкретных предметов с ее обобщенным выражением. Использование опредмеченных слов-названий помогает развитию и углублению восприятия формы, цвета и величины предмета, поскольку активный словарный запас ребенка естественным образом отстает от развития непосредственного восприятия предмета (освоение через предэталоны).</w:t>
            </w:r>
          </w:p>
          <w:p w:rsidR="007111E9" w:rsidRPr="007111E9" w:rsidRDefault="007111E9" w:rsidP="007111E9">
            <w:pPr>
              <w:widowControl w:val="0"/>
              <w:overflowPunct w:val="0"/>
              <w:autoSpaceDE w:val="0"/>
              <w:autoSpaceDN w:val="0"/>
              <w:adjustRightInd w:val="0"/>
              <w:spacing w:after="0" w:line="214" w:lineRule="auto"/>
              <w:ind w:right="20" w:firstLine="708"/>
              <w:rPr>
                <w:rFonts w:ascii="Times New Roman" w:hAnsi="Times New Roman" w:cs="Times New Roman"/>
                <w:sz w:val="24"/>
                <w:szCs w:val="24"/>
              </w:rPr>
            </w:pPr>
            <w:r w:rsidRPr="007111E9">
              <w:rPr>
                <w:rFonts w:ascii="Times New Roman" w:hAnsi="Times New Roman" w:cs="Times New Roman"/>
                <w:i/>
                <w:iCs/>
                <w:sz w:val="24"/>
                <w:szCs w:val="24"/>
              </w:rPr>
              <w:t xml:space="preserve">От 1 года 6 месяцев до 1 года 9 месяцев </w:t>
            </w:r>
            <w:r w:rsidRPr="007111E9">
              <w:rPr>
                <w:rFonts w:ascii="Times New Roman" w:hAnsi="Times New Roman" w:cs="Times New Roman"/>
                <w:sz w:val="24"/>
                <w:szCs w:val="24"/>
              </w:rPr>
              <w:t>—</w:t>
            </w:r>
            <w:r w:rsidRPr="007111E9">
              <w:rPr>
                <w:rFonts w:ascii="Times New Roman" w:hAnsi="Times New Roman" w:cs="Times New Roman"/>
                <w:i/>
                <w:iCs/>
                <w:sz w:val="24"/>
                <w:szCs w:val="24"/>
              </w:rPr>
              <w:t xml:space="preserve"> </w:t>
            </w:r>
            <w:r w:rsidRPr="007111E9">
              <w:rPr>
                <w:rFonts w:ascii="Times New Roman" w:hAnsi="Times New Roman" w:cs="Times New Roman"/>
                <w:sz w:val="24"/>
                <w:szCs w:val="24"/>
              </w:rPr>
              <w:t>продолжение знакомства с цветом,</w:t>
            </w:r>
            <w:r w:rsidRPr="007111E9">
              <w:rPr>
                <w:rFonts w:ascii="Times New Roman" w:hAnsi="Times New Roman" w:cs="Times New Roman"/>
                <w:i/>
                <w:iCs/>
                <w:sz w:val="24"/>
                <w:szCs w:val="24"/>
              </w:rPr>
              <w:t xml:space="preserve"> </w:t>
            </w:r>
            <w:r w:rsidRPr="007111E9">
              <w:rPr>
                <w:rFonts w:ascii="Times New Roman" w:hAnsi="Times New Roman" w:cs="Times New Roman"/>
                <w:sz w:val="24"/>
                <w:szCs w:val="24"/>
              </w:rPr>
              <w:t>формой, величиной. Задачи сенсорного развития усложняются.</w:t>
            </w:r>
          </w:p>
          <w:p w:rsidR="007111E9" w:rsidRPr="007111E9" w:rsidRDefault="007111E9" w:rsidP="007111E9">
            <w:pPr>
              <w:widowControl w:val="0"/>
              <w:autoSpaceDE w:val="0"/>
              <w:autoSpaceDN w:val="0"/>
              <w:adjustRightInd w:val="0"/>
              <w:spacing w:after="0" w:line="60" w:lineRule="exact"/>
              <w:rPr>
                <w:rFonts w:ascii="Times New Roman" w:hAnsi="Times New Roman" w:cs="Times New Roman"/>
                <w:sz w:val="24"/>
                <w:szCs w:val="24"/>
              </w:rPr>
            </w:pPr>
          </w:p>
          <w:p w:rsidR="007111E9" w:rsidRPr="007111E9" w:rsidRDefault="007111E9" w:rsidP="007111E9">
            <w:pPr>
              <w:widowControl w:val="0"/>
              <w:overflowPunct w:val="0"/>
              <w:autoSpaceDE w:val="0"/>
              <w:autoSpaceDN w:val="0"/>
              <w:adjustRightInd w:val="0"/>
              <w:spacing w:after="0" w:line="227" w:lineRule="auto"/>
              <w:ind w:firstLine="708"/>
              <w:rPr>
                <w:rFonts w:ascii="Times New Roman" w:hAnsi="Times New Roman" w:cs="Times New Roman"/>
                <w:sz w:val="24"/>
                <w:szCs w:val="24"/>
              </w:rPr>
            </w:pPr>
            <w:r w:rsidRPr="007111E9">
              <w:rPr>
                <w:rFonts w:ascii="Times New Roman" w:hAnsi="Times New Roman" w:cs="Times New Roman"/>
                <w:sz w:val="24"/>
                <w:szCs w:val="24"/>
              </w:rPr>
              <w:t>Ориентирование в величине предметов — раскладывают на две группы игрушки, ознакомление детей с простейшими приемами для определения тождества и различия однородных предметов по величине и понимание слов «такой», «не такой», «большой», «маленький».</w:t>
            </w:r>
          </w:p>
          <w:p w:rsidR="007111E9" w:rsidRPr="007111E9" w:rsidRDefault="007111E9" w:rsidP="007111E9">
            <w:pPr>
              <w:widowControl w:val="0"/>
              <w:autoSpaceDE w:val="0"/>
              <w:autoSpaceDN w:val="0"/>
              <w:adjustRightInd w:val="0"/>
              <w:spacing w:after="0" w:line="60" w:lineRule="exact"/>
              <w:rPr>
                <w:rFonts w:ascii="Times New Roman" w:hAnsi="Times New Roman" w:cs="Times New Roman"/>
                <w:sz w:val="24"/>
                <w:szCs w:val="24"/>
              </w:rPr>
            </w:pPr>
          </w:p>
          <w:p w:rsidR="007111E9" w:rsidRPr="007111E9" w:rsidRDefault="007111E9" w:rsidP="007111E9">
            <w:pPr>
              <w:widowControl w:val="0"/>
              <w:overflowPunct w:val="0"/>
              <w:autoSpaceDE w:val="0"/>
              <w:autoSpaceDN w:val="0"/>
              <w:adjustRightInd w:val="0"/>
              <w:spacing w:after="0" w:line="214" w:lineRule="auto"/>
              <w:ind w:right="20" w:firstLine="708"/>
              <w:rPr>
                <w:rFonts w:ascii="Times New Roman" w:hAnsi="Times New Roman" w:cs="Times New Roman"/>
                <w:sz w:val="24"/>
                <w:szCs w:val="24"/>
              </w:rPr>
            </w:pPr>
            <w:r w:rsidRPr="007111E9">
              <w:rPr>
                <w:rFonts w:ascii="Times New Roman" w:hAnsi="Times New Roman" w:cs="Times New Roman"/>
                <w:sz w:val="24"/>
                <w:szCs w:val="24"/>
              </w:rPr>
              <w:t>Осуществление выбора и соотнесение из двух заданных форм; дети переходят к заданиям на выбор двух форм из четырех разновидностей.</w:t>
            </w:r>
          </w:p>
          <w:p w:rsidR="007111E9" w:rsidRPr="007111E9" w:rsidRDefault="007111E9" w:rsidP="007111E9">
            <w:pPr>
              <w:widowControl w:val="0"/>
              <w:autoSpaceDE w:val="0"/>
              <w:autoSpaceDN w:val="0"/>
              <w:adjustRightInd w:val="0"/>
              <w:spacing w:after="0" w:line="60" w:lineRule="exact"/>
              <w:rPr>
                <w:rFonts w:ascii="Times New Roman" w:hAnsi="Times New Roman" w:cs="Times New Roman"/>
                <w:sz w:val="24"/>
                <w:szCs w:val="24"/>
              </w:rPr>
            </w:pPr>
          </w:p>
          <w:p w:rsidR="007111E9" w:rsidRPr="007111E9" w:rsidRDefault="007111E9" w:rsidP="007111E9">
            <w:pPr>
              <w:widowControl w:val="0"/>
              <w:overflowPunct w:val="0"/>
              <w:autoSpaceDE w:val="0"/>
              <w:autoSpaceDN w:val="0"/>
              <w:adjustRightInd w:val="0"/>
              <w:spacing w:after="0" w:line="214" w:lineRule="auto"/>
              <w:ind w:firstLine="708"/>
              <w:rPr>
                <w:rFonts w:ascii="Times New Roman" w:hAnsi="Times New Roman" w:cs="Times New Roman"/>
                <w:sz w:val="24"/>
                <w:szCs w:val="24"/>
              </w:rPr>
            </w:pPr>
            <w:r w:rsidRPr="007111E9">
              <w:rPr>
                <w:rFonts w:ascii="Times New Roman" w:hAnsi="Times New Roman" w:cs="Times New Roman"/>
                <w:i/>
                <w:iCs/>
                <w:sz w:val="24"/>
                <w:szCs w:val="24"/>
              </w:rPr>
              <w:t xml:space="preserve">От 1 года 9 месяцев до 2 лет </w:t>
            </w:r>
            <w:r w:rsidRPr="007111E9">
              <w:rPr>
                <w:rFonts w:ascii="Times New Roman" w:hAnsi="Times New Roman" w:cs="Times New Roman"/>
                <w:sz w:val="24"/>
                <w:szCs w:val="24"/>
              </w:rPr>
              <w:t>—</w:t>
            </w:r>
            <w:r w:rsidRPr="007111E9">
              <w:rPr>
                <w:rFonts w:ascii="Times New Roman" w:hAnsi="Times New Roman" w:cs="Times New Roman"/>
                <w:i/>
                <w:iCs/>
                <w:sz w:val="24"/>
                <w:szCs w:val="24"/>
              </w:rPr>
              <w:t xml:space="preserve"> </w:t>
            </w:r>
            <w:r w:rsidRPr="007111E9">
              <w:rPr>
                <w:rFonts w:ascii="Times New Roman" w:hAnsi="Times New Roman" w:cs="Times New Roman"/>
                <w:sz w:val="24"/>
                <w:szCs w:val="24"/>
              </w:rPr>
              <w:t>усложнение сенсорного развития и содержание</w:t>
            </w:r>
            <w:r w:rsidRPr="007111E9">
              <w:rPr>
                <w:rFonts w:ascii="Times New Roman" w:hAnsi="Times New Roman" w:cs="Times New Roman"/>
                <w:i/>
                <w:iCs/>
                <w:sz w:val="24"/>
                <w:szCs w:val="24"/>
              </w:rPr>
              <w:t xml:space="preserve"> </w:t>
            </w:r>
            <w:r w:rsidRPr="007111E9">
              <w:rPr>
                <w:rFonts w:ascii="Times New Roman" w:hAnsi="Times New Roman" w:cs="Times New Roman"/>
                <w:sz w:val="24"/>
                <w:szCs w:val="24"/>
              </w:rPr>
              <w:t>деятельности с игрушками и дидактическим материалом.</w:t>
            </w:r>
          </w:p>
          <w:p w:rsidR="007111E9" w:rsidRPr="007111E9" w:rsidRDefault="007111E9" w:rsidP="007111E9">
            <w:pPr>
              <w:widowControl w:val="0"/>
              <w:autoSpaceDE w:val="0"/>
              <w:autoSpaceDN w:val="0"/>
              <w:adjustRightInd w:val="0"/>
              <w:spacing w:after="0" w:line="60" w:lineRule="exact"/>
              <w:rPr>
                <w:rFonts w:ascii="Times New Roman" w:hAnsi="Times New Roman" w:cs="Times New Roman"/>
                <w:sz w:val="24"/>
                <w:szCs w:val="24"/>
              </w:rPr>
            </w:pPr>
          </w:p>
          <w:p w:rsidR="007111E9" w:rsidRPr="007111E9" w:rsidRDefault="007111E9" w:rsidP="007111E9">
            <w:pPr>
              <w:widowControl w:val="0"/>
              <w:overflowPunct w:val="0"/>
              <w:autoSpaceDE w:val="0"/>
              <w:autoSpaceDN w:val="0"/>
              <w:adjustRightInd w:val="0"/>
              <w:spacing w:after="0" w:line="223" w:lineRule="auto"/>
              <w:ind w:firstLine="708"/>
              <w:rPr>
                <w:rFonts w:ascii="Times New Roman" w:hAnsi="Times New Roman" w:cs="Times New Roman"/>
                <w:sz w:val="24"/>
                <w:szCs w:val="24"/>
              </w:rPr>
            </w:pPr>
            <w:r w:rsidRPr="007111E9">
              <w:rPr>
                <w:rFonts w:ascii="Times New Roman" w:hAnsi="Times New Roman" w:cs="Times New Roman"/>
                <w:sz w:val="24"/>
                <w:szCs w:val="24"/>
              </w:rPr>
              <w:t>Различение предметов по форме при сборке и раскладывании полых кубов, цилиндров, конусов, полусфер из 2—3-х деталей. Понимание ребенком слов, соответствующих промежуточной величине предмета.</w:t>
            </w:r>
          </w:p>
          <w:p w:rsidR="007111E9" w:rsidRPr="007111E9" w:rsidRDefault="007111E9" w:rsidP="007111E9">
            <w:pPr>
              <w:widowControl w:val="0"/>
              <w:autoSpaceDE w:val="0"/>
              <w:autoSpaceDN w:val="0"/>
              <w:adjustRightInd w:val="0"/>
              <w:spacing w:after="0" w:line="240" w:lineRule="auto"/>
              <w:ind w:left="720"/>
              <w:rPr>
                <w:rFonts w:ascii="Times New Roman" w:hAnsi="Times New Roman" w:cs="Times New Roman"/>
                <w:sz w:val="24"/>
                <w:szCs w:val="24"/>
              </w:rPr>
            </w:pPr>
            <w:r w:rsidRPr="007111E9">
              <w:rPr>
                <w:rFonts w:ascii="Times New Roman" w:hAnsi="Times New Roman" w:cs="Times New Roman"/>
                <w:sz w:val="24"/>
                <w:szCs w:val="24"/>
              </w:rPr>
              <w:t>Выполнение задания с одновременной ориентировкой на два свойства.</w:t>
            </w:r>
          </w:p>
          <w:p w:rsidR="007111E9" w:rsidRPr="007111E9" w:rsidRDefault="007111E9" w:rsidP="007111E9">
            <w:pPr>
              <w:widowControl w:val="0"/>
              <w:autoSpaceDE w:val="0"/>
              <w:autoSpaceDN w:val="0"/>
              <w:adjustRightInd w:val="0"/>
              <w:spacing w:after="0" w:line="281" w:lineRule="exact"/>
              <w:rPr>
                <w:rFonts w:ascii="Times New Roman" w:hAnsi="Times New Roman" w:cs="Times New Roman"/>
                <w:sz w:val="24"/>
                <w:szCs w:val="24"/>
              </w:rPr>
            </w:pPr>
          </w:p>
          <w:p w:rsidR="007111E9" w:rsidRPr="007111E9" w:rsidRDefault="007111E9" w:rsidP="007111E9">
            <w:pPr>
              <w:widowControl w:val="0"/>
              <w:autoSpaceDE w:val="0"/>
              <w:autoSpaceDN w:val="0"/>
              <w:adjustRightInd w:val="0"/>
              <w:spacing w:after="0" w:line="240" w:lineRule="auto"/>
              <w:ind w:left="720"/>
              <w:rPr>
                <w:rFonts w:ascii="Times New Roman" w:hAnsi="Times New Roman" w:cs="Times New Roman"/>
                <w:sz w:val="24"/>
                <w:szCs w:val="24"/>
              </w:rPr>
            </w:pPr>
            <w:r w:rsidRPr="007111E9">
              <w:rPr>
                <w:rFonts w:ascii="Times New Roman" w:hAnsi="Times New Roman" w:cs="Times New Roman"/>
                <w:b/>
                <w:bCs/>
                <w:sz w:val="24"/>
                <w:szCs w:val="24"/>
              </w:rPr>
              <w:t>Результаты образовательной деятельности</w:t>
            </w:r>
          </w:p>
          <w:p w:rsidR="007111E9" w:rsidRPr="007111E9" w:rsidRDefault="007111E9" w:rsidP="00880407">
            <w:pPr>
              <w:widowControl w:val="0"/>
              <w:autoSpaceDE w:val="0"/>
              <w:autoSpaceDN w:val="0"/>
              <w:adjustRightInd w:val="0"/>
              <w:spacing w:after="0" w:line="239" w:lineRule="auto"/>
              <w:ind w:left="720" w:hanging="118"/>
              <w:rPr>
                <w:rFonts w:ascii="Times New Roman" w:hAnsi="Times New Roman" w:cs="Times New Roman"/>
                <w:sz w:val="24"/>
                <w:szCs w:val="24"/>
              </w:rPr>
            </w:pPr>
            <w:r w:rsidRPr="007111E9">
              <w:rPr>
                <w:rFonts w:ascii="Times New Roman" w:hAnsi="Times New Roman" w:cs="Times New Roman"/>
                <w:b/>
                <w:bCs/>
                <w:i/>
                <w:iCs/>
                <w:sz w:val="24"/>
                <w:szCs w:val="24"/>
              </w:rPr>
              <w:t>Достижения ребенка (Что нас радует)</w:t>
            </w:r>
          </w:p>
          <w:p w:rsidR="007111E9" w:rsidRPr="007111E9" w:rsidRDefault="007111E9" w:rsidP="00880407">
            <w:pPr>
              <w:widowControl w:val="0"/>
              <w:autoSpaceDE w:val="0"/>
              <w:autoSpaceDN w:val="0"/>
              <w:adjustRightInd w:val="0"/>
              <w:spacing w:after="0" w:line="74" w:lineRule="exact"/>
              <w:ind w:left="720" w:hanging="118"/>
              <w:rPr>
                <w:rFonts w:ascii="Times New Roman" w:hAnsi="Times New Roman" w:cs="Times New Roman"/>
                <w:sz w:val="24"/>
                <w:szCs w:val="24"/>
              </w:rPr>
            </w:pPr>
          </w:p>
          <w:p w:rsidR="007111E9" w:rsidRPr="007111E9" w:rsidRDefault="007111E9" w:rsidP="00A27F82">
            <w:pPr>
              <w:widowControl w:val="0"/>
              <w:numPr>
                <w:ilvl w:val="0"/>
                <w:numId w:val="133"/>
              </w:numPr>
              <w:tabs>
                <w:tab w:val="num" w:pos="922"/>
              </w:tabs>
              <w:overflowPunct w:val="0"/>
              <w:autoSpaceDE w:val="0"/>
              <w:autoSpaceDN w:val="0"/>
              <w:adjustRightInd w:val="0"/>
              <w:spacing w:after="0" w:line="207" w:lineRule="auto"/>
              <w:ind w:right="20" w:hanging="118"/>
              <w:rPr>
                <w:rFonts w:ascii="Times New Roman" w:hAnsi="Times New Roman" w:cs="Times New Roman"/>
                <w:sz w:val="24"/>
                <w:szCs w:val="24"/>
              </w:rPr>
            </w:pPr>
            <w:r w:rsidRPr="007111E9">
              <w:rPr>
                <w:rFonts w:ascii="Times New Roman" w:hAnsi="Times New Roman" w:cs="Times New Roman"/>
                <w:sz w:val="24"/>
                <w:szCs w:val="24"/>
              </w:rPr>
              <w:t xml:space="preserve">Ребенок уверенно вкладывает плоскостные и объемные фигуры в отверстия соответствующих форм (доски Сегена, сортеры). </w:t>
            </w:r>
          </w:p>
          <w:p w:rsidR="007111E9" w:rsidRPr="007111E9" w:rsidRDefault="007111E9" w:rsidP="00880407">
            <w:pPr>
              <w:widowControl w:val="0"/>
              <w:autoSpaceDE w:val="0"/>
              <w:autoSpaceDN w:val="0"/>
              <w:adjustRightInd w:val="0"/>
              <w:spacing w:after="0" w:line="79" w:lineRule="exact"/>
              <w:ind w:left="720" w:hanging="118"/>
              <w:rPr>
                <w:rFonts w:ascii="Times New Roman" w:hAnsi="Times New Roman" w:cs="Times New Roman"/>
                <w:sz w:val="24"/>
                <w:szCs w:val="24"/>
              </w:rPr>
            </w:pPr>
          </w:p>
          <w:p w:rsidR="007111E9" w:rsidRPr="007111E9" w:rsidRDefault="007111E9" w:rsidP="00A27F82">
            <w:pPr>
              <w:widowControl w:val="0"/>
              <w:numPr>
                <w:ilvl w:val="0"/>
                <w:numId w:val="133"/>
              </w:numPr>
              <w:tabs>
                <w:tab w:val="num" w:pos="931"/>
              </w:tabs>
              <w:overflowPunct w:val="0"/>
              <w:autoSpaceDE w:val="0"/>
              <w:autoSpaceDN w:val="0"/>
              <w:adjustRightInd w:val="0"/>
              <w:spacing w:after="0" w:line="206" w:lineRule="auto"/>
              <w:ind w:right="20" w:hanging="118"/>
              <w:rPr>
                <w:rFonts w:ascii="Times New Roman" w:hAnsi="Times New Roman" w:cs="Times New Roman"/>
                <w:sz w:val="24"/>
                <w:szCs w:val="24"/>
              </w:rPr>
            </w:pPr>
            <w:r w:rsidRPr="007111E9">
              <w:rPr>
                <w:rFonts w:ascii="Times New Roman" w:hAnsi="Times New Roman" w:cs="Times New Roman"/>
                <w:sz w:val="24"/>
                <w:szCs w:val="24"/>
              </w:rPr>
              <w:t xml:space="preserve">Группирует предметы по цвету (основные), величине (контрастной), форме (шар, куб, призма, цилиндр). </w:t>
            </w:r>
          </w:p>
          <w:p w:rsidR="007111E9" w:rsidRPr="007111E9" w:rsidRDefault="007111E9" w:rsidP="00880407">
            <w:pPr>
              <w:widowControl w:val="0"/>
              <w:autoSpaceDE w:val="0"/>
              <w:autoSpaceDN w:val="0"/>
              <w:adjustRightInd w:val="0"/>
              <w:spacing w:after="0" w:line="3" w:lineRule="exact"/>
              <w:ind w:left="720" w:hanging="118"/>
              <w:rPr>
                <w:rFonts w:ascii="Times New Roman" w:hAnsi="Times New Roman" w:cs="Times New Roman"/>
                <w:sz w:val="24"/>
                <w:szCs w:val="24"/>
              </w:rPr>
            </w:pPr>
          </w:p>
          <w:p w:rsidR="007111E9" w:rsidRPr="007111E9" w:rsidRDefault="007111E9" w:rsidP="00A27F82">
            <w:pPr>
              <w:widowControl w:val="0"/>
              <w:numPr>
                <w:ilvl w:val="0"/>
                <w:numId w:val="133"/>
              </w:numPr>
              <w:tabs>
                <w:tab w:val="num" w:pos="880"/>
              </w:tabs>
              <w:overflowPunct w:val="0"/>
              <w:autoSpaceDE w:val="0"/>
              <w:autoSpaceDN w:val="0"/>
              <w:adjustRightInd w:val="0"/>
              <w:spacing w:after="0" w:line="240" w:lineRule="auto"/>
              <w:ind w:hanging="118"/>
              <w:rPr>
                <w:rFonts w:ascii="Times New Roman" w:hAnsi="Times New Roman" w:cs="Times New Roman"/>
                <w:sz w:val="24"/>
                <w:szCs w:val="24"/>
              </w:rPr>
            </w:pPr>
            <w:r w:rsidRPr="007111E9">
              <w:rPr>
                <w:rFonts w:ascii="Times New Roman" w:hAnsi="Times New Roman" w:cs="Times New Roman"/>
                <w:sz w:val="24"/>
                <w:szCs w:val="24"/>
              </w:rPr>
              <w:t xml:space="preserve">Умеет расположить предметы в порядке увеличения и уменьшения. </w:t>
            </w:r>
          </w:p>
          <w:p w:rsidR="007111E9" w:rsidRPr="007111E9" w:rsidRDefault="007111E9" w:rsidP="00880407">
            <w:pPr>
              <w:widowControl w:val="0"/>
              <w:autoSpaceDE w:val="0"/>
              <w:autoSpaceDN w:val="0"/>
              <w:adjustRightInd w:val="0"/>
              <w:spacing w:after="0" w:line="1" w:lineRule="exact"/>
              <w:ind w:left="720" w:hanging="118"/>
              <w:rPr>
                <w:rFonts w:ascii="Times New Roman" w:hAnsi="Times New Roman" w:cs="Times New Roman"/>
                <w:sz w:val="24"/>
                <w:szCs w:val="24"/>
              </w:rPr>
            </w:pPr>
          </w:p>
          <w:p w:rsidR="007111E9" w:rsidRPr="007111E9" w:rsidRDefault="007111E9" w:rsidP="00A27F82">
            <w:pPr>
              <w:widowControl w:val="0"/>
              <w:numPr>
                <w:ilvl w:val="0"/>
                <w:numId w:val="133"/>
              </w:numPr>
              <w:tabs>
                <w:tab w:val="num" w:pos="900"/>
              </w:tabs>
              <w:overflowPunct w:val="0"/>
              <w:autoSpaceDE w:val="0"/>
              <w:autoSpaceDN w:val="0"/>
              <w:adjustRightInd w:val="0"/>
              <w:spacing w:after="0" w:line="240" w:lineRule="auto"/>
              <w:ind w:hanging="118"/>
              <w:rPr>
                <w:rFonts w:ascii="Times New Roman" w:hAnsi="Times New Roman" w:cs="Times New Roman"/>
                <w:sz w:val="24"/>
                <w:szCs w:val="24"/>
              </w:rPr>
            </w:pPr>
            <w:r w:rsidRPr="007111E9">
              <w:rPr>
                <w:rFonts w:ascii="Times New Roman" w:hAnsi="Times New Roman" w:cs="Times New Roman"/>
                <w:sz w:val="24"/>
                <w:szCs w:val="24"/>
              </w:rPr>
              <w:t xml:space="preserve">Успешно выполняет несложное конструирование из кубиков и включает их в </w:t>
            </w:r>
          </w:p>
          <w:p w:rsidR="007111E9" w:rsidRPr="007111E9" w:rsidRDefault="007111E9" w:rsidP="00880407">
            <w:pPr>
              <w:widowControl w:val="0"/>
              <w:overflowPunct w:val="0"/>
              <w:autoSpaceDE w:val="0"/>
              <w:autoSpaceDN w:val="0"/>
              <w:adjustRightInd w:val="0"/>
              <w:spacing w:after="0" w:line="237" w:lineRule="auto"/>
              <w:ind w:left="720" w:hanging="118"/>
              <w:rPr>
                <w:rFonts w:ascii="Times New Roman" w:hAnsi="Times New Roman" w:cs="Times New Roman"/>
                <w:sz w:val="24"/>
                <w:szCs w:val="24"/>
              </w:rPr>
            </w:pPr>
            <w:r w:rsidRPr="007111E9">
              <w:rPr>
                <w:rFonts w:ascii="Times New Roman" w:hAnsi="Times New Roman" w:cs="Times New Roman"/>
                <w:sz w:val="24"/>
                <w:szCs w:val="24"/>
              </w:rPr>
              <w:t xml:space="preserve">игру. </w:t>
            </w:r>
          </w:p>
          <w:p w:rsidR="007111E9" w:rsidRPr="007111E9" w:rsidRDefault="007111E9" w:rsidP="00880407">
            <w:pPr>
              <w:widowControl w:val="0"/>
              <w:autoSpaceDE w:val="0"/>
              <w:autoSpaceDN w:val="0"/>
              <w:adjustRightInd w:val="0"/>
              <w:spacing w:after="0" w:line="78" w:lineRule="exact"/>
              <w:ind w:left="720" w:hanging="118"/>
              <w:rPr>
                <w:rFonts w:ascii="Times New Roman" w:hAnsi="Times New Roman" w:cs="Times New Roman"/>
                <w:sz w:val="24"/>
                <w:szCs w:val="24"/>
              </w:rPr>
            </w:pPr>
          </w:p>
          <w:p w:rsidR="007111E9" w:rsidRDefault="007111E9" w:rsidP="00A27F82">
            <w:pPr>
              <w:widowControl w:val="0"/>
              <w:numPr>
                <w:ilvl w:val="0"/>
                <w:numId w:val="133"/>
              </w:numPr>
              <w:tabs>
                <w:tab w:val="num" w:pos="986"/>
              </w:tabs>
              <w:overflowPunct w:val="0"/>
              <w:autoSpaceDE w:val="0"/>
              <w:autoSpaceDN w:val="0"/>
              <w:adjustRightInd w:val="0"/>
              <w:spacing w:after="0" w:line="207" w:lineRule="auto"/>
              <w:ind w:hanging="118"/>
              <w:rPr>
                <w:rFonts w:ascii="Times New Roman" w:hAnsi="Times New Roman" w:cs="Times New Roman"/>
                <w:sz w:val="24"/>
                <w:szCs w:val="24"/>
              </w:rPr>
            </w:pPr>
            <w:r w:rsidRPr="007111E9">
              <w:rPr>
                <w:rFonts w:ascii="Times New Roman" w:hAnsi="Times New Roman" w:cs="Times New Roman"/>
                <w:sz w:val="24"/>
                <w:szCs w:val="24"/>
              </w:rPr>
              <w:t xml:space="preserve">Активно экспериментирует с предметами, действуя по-разному (стучит, поворачивает, просовывает в отверстие, катает). </w:t>
            </w:r>
          </w:p>
          <w:p w:rsidR="00880407" w:rsidRPr="007111E9" w:rsidRDefault="00880407" w:rsidP="00880407">
            <w:pPr>
              <w:widowControl w:val="0"/>
              <w:tabs>
                <w:tab w:val="num" w:pos="986"/>
              </w:tabs>
              <w:overflowPunct w:val="0"/>
              <w:autoSpaceDE w:val="0"/>
              <w:autoSpaceDN w:val="0"/>
              <w:adjustRightInd w:val="0"/>
              <w:spacing w:after="0" w:line="207" w:lineRule="auto"/>
              <w:ind w:left="720"/>
              <w:rPr>
                <w:rFonts w:ascii="Times New Roman" w:hAnsi="Times New Roman" w:cs="Times New Roman"/>
                <w:sz w:val="24"/>
                <w:szCs w:val="24"/>
              </w:rPr>
            </w:pPr>
          </w:p>
          <w:p w:rsidR="007111E9" w:rsidRPr="007111E9" w:rsidRDefault="007111E9" w:rsidP="00880407">
            <w:pPr>
              <w:widowControl w:val="0"/>
              <w:autoSpaceDE w:val="0"/>
              <w:autoSpaceDN w:val="0"/>
              <w:adjustRightInd w:val="0"/>
              <w:spacing w:after="0" w:line="69" w:lineRule="exact"/>
              <w:ind w:left="720" w:hanging="118"/>
              <w:rPr>
                <w:rFonts w:ascii="Times New Roman" w:hAnsi="Times New Roman" w:cs="Times New Roman"/>
                <w:sz w:val="24"/>
                <w:szCs w:val="24"/>
              </w:rPr>
            </w:pPr>
          </w:p>
          <w:p w:rsidR="007111E9" w:rsidRPr="007111E9" w:rsidRDefault="007111E9" w:rsidP="00880407">
            <w:pPr>
              <w:widowControl w:val="0"/>
              <w:overflowPunct w:val="0"/>
              <w:autoSpaceDE w:val="0"/>
              <w:autoSpaceDN w:val="0"/>
              <w:adjustRightInd w:val="0"/>
              <w:spacing w:after="0" w:line="212" w:lineRule="auto"/>
              <w:ind w:left="720" w:right="20" w:hanging="118"/>
              <w:rPr>
                <w:rFonts w:ascii="Times New Roman" w:hAnsi="Times New Roman" w:cs="Times New Roman"/>
                <w:sz w:val="24"/>
                <w:szCs w:val="24"/>
              </w:rPr>
            </w:pPr>
            <w:r w:rsidRPr="007111E9">
              <w:rPr>
                <w:rFonts w:ascii="Times New Roman" w:hAnsi="Times New Roman" w:cs="Times New Roman"/>
                <w:b/>
                <w:bCs/>
                <w:i/>
                <w:iCs/>
                <w:sz w:val="24"/>
                <w:szCs w:val="24"/>
              </w:rPr>
              <w:t xml:space="preserve">Вызывает озабоченность и требует совместных усилий педагогов и родителей </w:t>
            </w:r>
          </w:p>
          <w:p w:rsidR="007111E9" w:rsidRPr="007111E9" w:rsidRDefault="007111E9" w:rsidP="00880407">
            <w:pPr>
              <w:widowControl w:val="0"/>
              <w:autoSpaceDE w:val="0"/>
              <w:autoSpaceDN w:val="0"/>
              <w:adjustRightInd w:val="0"/>
              <w:spacing w:after="0" w:line="75" w:lineRule="exact"/>
              <w:ind w:left="720" w:hanging="118"/>
              <w:rPr>
                <w:rFonts w:ascii="Times New Roman" w:hAnsi="Times New Roman" w:cs="Times New Roman"/>
                <w:sz w:val="24"/>
                <w:szCs w:val="24"/>
              </w:rPr>
            </w:pPr>
          </w:p>
          <w:p w:rsidR="007111E9" w:rsidRPr="007111E9" w:rsidRDefault="007111E9" w:rsidP="00A27F82">
            <w:pPr>
              <w:widowControl w:val="0"/>
              <w:numPr>
                <w:ilvl w:val="0"/>
                <w:numId w:val="133"/>
              </w:numPr>
              <w:tabs>
                <w:tab w:val="num" w:pos="886"/>
              </w:tabs>
              <w:overflowPunct w:val="0"/>
              <w:autoSpaceDE w:val="0"/>
              <w:autoSpaceDN w:val="0"/>
              <w:adjustRightInd w:val="0"/>
              <w:spacing w:after="0" w:line="206" w:lineRule="auto"/>
              <w:ind w:hanging="118"/>
              <w:rPr>
                <w:rFonts w:ascii="Times New Roman" w:hAnsi="Times New Roman" w:cs="Times New Roman"/>
                <w:sz w:val="24"/>
                <w:szCs w:val="24"/>
              </w:rPr>
            </w:pPr>
            <w:r w:rsidRPr="007111E9">
              <w:rPr>
                <w:rFonts w:ascii="Times New Roman" w:hAnsi="Times New Roman" w:cs="Times New Roman"/>
                <w:sz w:val="24"/>
                <w:szCs w:val="24"/>
              </w:rPr>
              <w:t xml:space="preserve">Ребенок не демонстрирует уверенности в группировке предметов по основным признакам. </w:t>
            </w:r>
          </w:p>
          <w:p w:rsidR="007111E9" w:rsidRPr="007111E9" w:rsidRDefault="007111E9" w:rsidP="00880407">
            <w:pPr>
              <w:widowControl w:val="0"/>
              <w:autoSpaceDE w:val="0"/>
              <w:autoSpaceDN w:val="0"/>
              <w:adjustRightInd w:val="0"/>
              <w:spacing w:after="0" w:line="3" w:lineRule="exact"/>
              <w:ind w:left="720" w:hanging="118"/>
              <w:rPr>
                <w:rFonts w:ascii="Times New Roman" w:hAnsi="Times New Roman" w:cs="Times New Roman"/>
                <w:sz w:val="24"/>
                <w:szCs w:val="24"/>
              </w:rPr>
            </w:pPr>
          </w:p>
          <w:p w:rsidR="007111E9" w:rsidRPr="007111E9" w:rsidRDefault="007111E9" w:rsidP="00A27F82">
            <w:pPr>
              <w:widowControl w:val="0"/>
              <w:numPr>
                <w:ilvl w:val="0"/>
                <w:numId w:val="133"/>
              </w:numPr>
              <w:tabs>
                <w:tab w:val="num" w:pos="880"/>
              </w:tabs>
              <w:overflowPunct w:val="0"/>
              <w:autoSpaceDE w:val="0"/>
              <w:autoSpaceDN w:val="0"/>
              <w:adjustRightInd w:val="0"/>
              <w:spacing w:after="0" w:line="240" w:lineRule="auto"/>
              <w:ind w:hanging="118"/>
              <w:rPr>
                <w:rFonts w:ascii="Times New Roman" w:hAnsi="Times New Roman" w:cs="Times New Roman"/>
                <w:sz w:val="24"/>
                <w:szCs w:val="24"/>
              </w:rPr>
            </w:pPr>
            <w:r w:rsidRPr="007111E9">
              <w:rPr>
                <w:rFonts w:ascii="Times New Roman" w:hAnsi="Times New Roman" w:cs="Times New Roman"/>
                <w:sz w:val="24"/>
                <w:szCs w:val="24"/>
              </w:rPr>
              <w:t xml:space="preserve">Затрудняется расположить предметы в порядке увеличения и уменьшения. </w:t>
            </w:r>
          </w:p>
          <w:p w:rsidR="007111E9" w:rsidRPr="007111E9" w:rsidRDefault="007111E9" w:rsidP="00880407">
            <w:pPr>
              <w:widowControl w:val="0"/>
              <w:autoSpaceDE w:val="0"/>
              <w:autoSpaceDN w:val="0"/>
              <w:adjustRightInd w:val="0"/>
              <w:spacing w:after="0" w:line="1" w:lineRule="exact"/>
              <w:ind w:left="720" w:hanging="118"/>
              <w:rPr>
                <w:rFonts w:ascii="Times New Roman" w:hAnsi="Times New Roman" w:cs="Times New Roman"/>
                <w:sz w:val="24"/>
                <w:szCs w:val="24"/>
              </w:rPr>
            </w:pPr>
          </w:p>
          <w:p w:rsidR="007111E9" w:rsidRPr="007111E9" w:rsidRDefault="007111E9" w:rsidP="00A27F82">
            <w:pPr>
              <w:widowControl w:val="0"/>
              <w:numPr>
                <w:ilvl w:val="0"/>
                <w:numId w:val="133"/>
              </w:numPr>
              <w:tabs>
                <w:tab w:val="num" w:pos="880"/>
              </w:tabs>
              <w:overflowPunct w:val="0"/>
              <w:autoSpaceDE w:val="0"/>
              <w:autoSpaceDN w:val="0"/>
              <w:adjustRightInd w:val="0"/>
              <w:spacing w:after="0" w:line="240" w:lineRule="auto"/>
              <w:ind w:hanging="118"/>
              <w:rPr>
                <w:rFonts w:ascii="Times New Roman" w:hAnsi="Times New Roman" w:cs="Times New Roman"/>
                <w:sz w:val="24"/>
                <w:szCs w:val="24"/>
              </w:rPr>
            </w:pPr>
            <w:r w:rsidRPr="007111E9">
              <w:rPr>
                <w:rFonts w:ascii="Times New Roman" w:hAnsi="Times New Roman" w:cs="Times New Roman"/>
                <w:sz w:val="24"/>
                <w:szCs w:val="24"/>
              </w:rPr>
              <w:t xml:space="preserve">Не проявляет активности в разнообразном использовании предметов. </w:t>
            </w:r>
          </w:p>
          <w:p w:rsidR="007111E9" w:rsidRPr="007111E9" w:rsidRDefault="007111E9" w:rsidP="00880407">
            <w:pPr>
              <w:widowControl w:val="0"/>
              <w:autoSpaceDE w:val="0"/>
              <w:autoSpaceDN w:val="0"/>
              <w:adjustRightInd w:val="0"/>
              <w:spacing w:after="0" w:line="274" w:lineRule="exact"/>
              <w:ind w:left="720" w:hanging="118"/>
              <w:rPr>
                <w:rFonts w:ascii="Times New Roman" w:hAnsi="Times New Roman" w:cs="Times New Roman"/>
                <w:sz w:val="24"/>
                <w:szCs w:val="24"/>
              </w:rPr>
            </w:pPr>
          </w:p>
          <w:p w:rsidR="007111E9" w:rsidRPr="007111E9" w:rsidRDefault="007111E9" w:rsidP="00880407">
            <w:pPr>
              <w:widowControl w:val="0"/>
              <w:autoSpaceDE w:val="0"/>
              <w:autoSpaceDN w:val="0"/>
              <w:adjustRightInd w:val="0"/>
              <w:spacing w:after="0" w:line="268" w:lineRule="exact"/>
              <w:ind w:left="720" w:hanging="118"/>
              <w:rPr>
                <w:rFonts w:ascii="Times New Roman" w:hAnsi="Times New Roman" w:cs="Times New Roman"/>
                <w:sz w:val="24"/>
                <w:szCs w:val="24"/>
              </w:rPr>
            </w:pPr>
          </w:p>
          <w:p w:rsidR="007111E9" w:rsidRPr="007111E9" w:rsidRDefault="007111E9" w:rsidP="007111E9">
            <w:pPr>
              <w:widowControl w:val="0"/>
              <w:autoSpaceDE w:val="0"/>
              <w:autoSpaceDN w:val="0"/>
              <w:adjustRightInd w:val="0"/>
              <w:spacing w:after="0" w:line="281" w:lineRule="exact"/>
              <w:rPr>
                <w:rFonts w:ascii="Times New Roman" w:hAnsi="Times New Roman" w:cs="Times New Roman"/>
                <w:sz w:val="24"/>
                <w:szCs w:val="24"/>
              </w:rPr>
            </w:pPr>
          </w:p>
          <w:p w:rsidR="007111E9" w:rsidRPr="007111E9" w:rsidRDefault="007111E9" w:rsidP="007111E9">
            <w:pPr>
              <w:spacing w:after="0" w:line="240" w:lineRule="auto"/>
              <w:ind w:left="284"/>
              <w:rPr>
                <w:rFonts w:ascii="Times New Roman" w:eastAsia="Times New Roman" w:hAnsi="Times New Roman" w:cs="Times New Roman"/>
                <w:b/>
                <w:sz w:val="24"/>
                <w:szCs w:val="24"/>
                <w:lang w:eastAsia="ru-RU"/>
              </w:rPr>
            </w:pPr>
          </w:p>
          <w:p w:rsidR="007111E9" w:rsidRDefault="007111E9" w:rsidP="00A27F82">
            <w:pPr>
              <w:numPr>
                <w:ilvl w:val="0"/>
                <w:numId w:val="74"/>
              </w:numPr>
              <w:spacing w:after="0" w:line="240" w:lineRule="auto"/>
              <w:ind w:firstLine="284"/>
              <w:rPr>
                <w:rFonts w:ascii="Times New Roman" w:eastAsia="Times New Roman" w:hAnsi="Times New Roman" w:cs="Times New Roman"/>
                <w:b/>
                <w:sz w:val="24"/>
                <w:szCs w:val="24"/>
                <w:lang w:eastAsia="ru-RU"/>
              </w:rPr>
            </w:pPr>
            <w:r w:rsidRPr="007111E9">
              <w:rPr>
                <w:rFonts w:ascii="Times New Roman" w:eastAsia="Times New Roman" w:hAnsi="Times New Roman" w:cs="Times New Roman"/>
                <w:b/>
                <w:sz w:val="24"/>
                <w:szCs w:val="24"/>
                <w:lang w:eastAsia="ru-RU"/>
              </w:rPr>
              <w:t>Образовательная область «Речевое развитие»</w:t>
            </w:r>
          </w:p>
          <w:p w:rsidR="00880407" w:rsidRPr="007111E9" w:rsidRDefault="00880407" w:rsidP="00880407">
            <w:pPr>
              <w:spacing w:after="0" w:line="240" w:lineRule="auto"/>
              <w:ind w:left="1004"/>
              <w:rPr>
                <w:rFonts w:ascii="Times New Roman" w:eastAsia="Times New Roman" w:hAnsi="Times New Roman" w:cs="Times New Roman"/>
                <w:b/>
                <w:sz w:val="24"/>
                <w:szCs w:val="24"/>
                <w:lang w:eastAsia="ru-RU"/>
              </w:rPr>
            </w:pPr>
          </w:p>
          <w:p w:rsidR="007111E9" w:rsidRPr="007111E9" w:rsidRDefault="007111E9" w:rsidP="007111E9">
            <w:pPr>
              <w:widowControl w:val="0"/>
              <w:autoSpaceDE w:val="0"/>
              <w:autoSpaceDN w:val="0"/>
              <w:adjustRightInd w:val="0"/>
              <w:spacing w:after="0" w:line="240" w:lineRule="auto"/>
              <w:ind w:left="1900"/>
              <w:rPr>
                <w:rFonts w:ascii="Times New Roman" w:hAnsi="Times New Roman" w:cs="Times New Roman"/>
                <w:b/>
                <w:sz w:val="24"/>
                <w:szCs w:val="24"/>
              </w:rPr>
            </w:pPr>
            <w:r w:rsidRPr="007111E9">
              <w:rPr>
                <w:rFonts w:ascii="Times New Roman" w:hAnsi="Times New Roman" w:cs="Times New Roman"/>
                <w:b/>
                <w:sz w:val="24"/>
                <w:szCs w:val="24"/>
              </w:rPr>
              <w:t>Второй год жизни. 2-я группа раннего возраста</w:t>
            </w:r>
          </w:p>
          <w:p w:rsidR="007111E9" w:rsidRPr="007111E9" w:rsidRDefault="007111E9" w:rsidP="007111E9">
            <w:pPr>
              <w:widowControl w:val="0"/>
              <w:autoSpaceDE w:val="0"/>
              <w:autoSpaceDN w:val="0"/>
              <w:adjustRightInd w:val="0"/>
              <w:spacing w:after="0" w:line="240" w:lineRule="auto"/>
              <w:rPr>
                <w:rFonts w:ascii="Times New Roman" w:hAnsi="Times New Roman" w:cs="Times New Roman"/>
                <w:sz w:val="24"/>
                <w:szCs w:val="24"/>
              </w:rPr>
            </w:pPr>
            <w:r w:rsidRPr="007111E9">
              <w:rPr>
                <w:rFonts w:ascii="Times New Roman" w:hAnsi="Times New Roman" w:cs="Times New Roman"/>
                <w:b/>
                <w:bCs/>
                <w:sz w:val="24"/>
                <w:szCs w:val="24"/>
              </w:rPr>
              <w:t>Задачи образовательной деятельности</w:t>
            </w:r>
          </w:p>
          <w:p w:rsidR="007111E9" w:rsidRPr="007111E9" w:rsidRDefault="007111E9" w:rsidP="007111E9">
            <w:pPr>
              <w:widowControl w:val="0"/>
              <w:autoSpaceDE w:val="0"/>
              <w:autoSpaceDN w:val="0"/>
              <w:adjustRightInd w:val="0"/>
              <w:spacing w:after="0" w:line="240" w:lineRule="auto"/>
              <w:ind w:left="720"/>
              <w:rPr>
                <w:rFonts w:ascii="Times New Roman" w:hAnsi="Times New Roman" w:cs="Times New Roman"/>
                <w:sz w:val="24"/>
                <w:szCs w:val="24"/>
              </w:rPr>
            </w:pPr>
            <w:r w:rsidRPr="007111E9">
              <w:rPr>
                <w:rFonts w:ascii="Times New Roman" w:hAnsi="Times New Roman" w:cs="Times New Roman"/>
                <w:b/>
                <w:bCs/>
                <w:i/>
                <w:iCs/>
                <w:sz w:val="24"/>
                <w:szCs w:val="24"/>
              </w:rPr>
              <w:t>Развитие умений понимать речь взрослого</w:t>
            </w:r>
          </w:p>
          <w:p w:rsidR="007111E9" w:rsidRPr="007111E9" w:rsidRDefault="007111E9" w:rsidP="007111E9">
            <w:pPr>
              <w:widowControl w:val="0"/>
              <w:autoSpaceDE w:val="0"/>
              <w:autoSpaceDN w:val="0"/>
              <w:adjustRightInd w:val="0"/>
              <w:spacing w:after="0" w:line="54" w:lineRule="exact"/>
              <w:rPr>
                <w:rFonts w:ascii="Times New Roman" w:hAnsi="Times New Roman" w:cs="Times New Roman"/>
                <w:sz w:val="24"/>
                <w:szCs w:val="24"/>
              </w:rPr>
            </w:pPr>
          </w:p>
          <w:p w:rsidR="007111E9" w:rsidRPr="007111E9" w:rsidRDefault="007111E9" w:rsidP="00A27F82">
            <w:pPr>
              <w:widowControl w:val="0"/>
              <w:numPr>
                <w:ilvl w:val="0"/>
                <w:numId w:val="134"/>
              </w:numPr>
              <w:tabs>
                <w:tab w:val="num" w:pos="1049"/>
              </w:tabs>
              <w:overflowPunct w:val="0"/>
              <w:autoSpaceDE w:val="0"/>
              <w:autoSpaceDN w:val="0"/>
              <w:adjustRightInd w:val="0"/>
              <w:spacing w:after="0" w:line="214" w:lineRule="auto"/>
              <w:ind w:firstLine="710"/>
              <w:rPr>
                <w:rFonts w:ascii="Times New Roman" w:hAnsi="Times New Roman" w:cs="Times New Roman"/>
                <w:sz w:val="24"/>
                <w:szCs w:val="24"/>
              </w:rPr>
            </w:pPr>
            <w:r w:rsidRPr="007111E9">
              <w:rPr>
                <w:rFonts w:ascii="Times New Roman" w:hAnsi="Times New Roman" w:cs="Times New Roman"/>
                <w:sz w:val="24"/>
                <w:szCs w:val="24"/>
              </w:rPr>
              <w:t xml:space="preserve">Учить пониманию функций предметов и действий с ними; соотносить действия со словом, выполнять несложные просьбы. </w:t>
            </w:r>
          </w:p>
          <w:p w:rsidR="007111E9" w:rsidRPr="007111E9" w:rsidRDefault="007111E9" w:rsidP="007111E9">
            <w:pPr>
              <w:widowControl w:val="0"/>
              <w:autoSpaceDE w:val="0"/>
              <w:autoSpaceDN w:val="0"/>
              <w:adjustRightInd w:val="0"/>
              <w:spacing w:after="0" w:line="1" w:lineRule="exact"/>
              <w:rPr>
                <w:rFonts w:ascii="Times New Roman" w:hAnsi="Times New Roman" w:cs="Times New Roman"/>
                <w:sz w:val="24"/>
                <w:szCs w:val="24"/>
              </w:rPr>
            </w:pPr>
          </w:p>
          <w:p w:rsidR="007111E9" w:rsidRPr="007111E9" w:rsidRDefault="007111E9" w:rsidP="00A27F82">
            <w:pPr>
              <w:widowControl w:val="0"/>
              <w:numPr>
                <w:ilvl w:val="0"/>
                <w:numId w:val="134"/>
              </w:numPr>
              <w:tabs>
                <w:tab w:val="clear" w:pos="720"/>
                <w:tab w:val="num" w:pos="960"/>
                <w:tab w:val="num" w:pos="1452"/>
              </w:tabs>
              <w:overflowPunct w:val="0"/>
              <w:autoSpaceDE w:val="0"/>
              <w:autoSpaceDN w:val="0"/>
              <w:adjustRightInd w:val="0"/>
              <w:spacing w:after="0" w:line="240" w:lineRule="auto"/>
              <w:ind w:left="960" w:firstLine="492"/>
              <w:rPr>
                <w:rFonts w:ascii="Times New Roman" w:hAnsi="Times New Roman" w:cs="Times New Roman"/>
                <w:sz w:val="24"/>
                <w:szCs w:val="24"/>
              </w:rPr>
            </w:pPr>
            <w:r w:rsidRPr="007111E9">
              <w:rPr>
                <w:rFonts w:ascii="Times New Roman" w:hAnsi="Times New Roman" w:cs="Times New Roman"/>
                <w:sz w:val="24"/>
                <w:szCs w:val="24"/>
              </w:rPr>
              <w:lastRenderedPageBreak/>
              <w:t xml:space="preserve">Побуждать отыскивать предметы, игрушки, задавая вопросы «Где?», «Куда?» </w:t>
            </w:r>
          </w:p>
          <w:p w:rsidR="007111E9" w:rsidRPr="007111E9" w:rsidRDefault="007111E9" w:rsidP="007111E9">
            <w:pPr>
              <w:widowControl w:val="0"/>
              <w:autoSpaceDE w:val="0"/>
              <w:autoSpaceDN w:val="0"/>
              <w:adjustRightInd w:val="0"/>
              <w:spacing w:after="0" w:line="58" w:lineRule="exact"/>
              <w:rPr>
                <w:rFonts w:ascii="Times New Roman" w:hAnsi="Times New Roman" w:cs="Times New Roman"/>
                <w:sz w:val="24"/>
                <w:szCs w:val="24"/>
              </w:rPr>
            </w:pPr>
          </w:p>
          <w:p w:rsidR="007111E9" w:rsidRPr="007111E9" w:rsidRDefault="007111E9" w:rsidP="00A27F82">
            <w:pPr>
              <w:widowControl w:val="0"/>
              <w:numPr>
                <w:ilvl w:val="0"/>
                <w:numId w:val="134"/>
              </w:numPr>
              <w:tabs>
                <w:tab w:val="num" w:pos="1073"/>
              </w:tabs>
              <w:overflowPunct w:val="0"/>
              <w:autoSpaceDE w:val="0"/>
              <w:autoSpaceDN w:val="0"/>
              <w:adjustRightInd w:val="0"/>
              <w:spacing w:after="0" w:line="214" w:lineRule="auto"/>
              <w:ind w:right="20" w:firstLine="710"/>
              <w:rPr>
                <w:rFonts w:ascii="Times New Roman" w:hAnsi="Times New Roman" w:cs="Times New Roman"/>
                <w:sz w:val="24"/>
                <w:szCs w:val="24"/>
              </w:rPr>
            </w:pPr>
            <w:r w:rsidRPr="007111E9">
              <w:rPr>
                <w:rFonts w:ascii="Times New Roman" w:hAnsi="Times New Roman" w:cs="Times New Roman"/>
                <w:sz w:val="24"/>
                <w:szCs w:val="24"/>
              </w:rPr>
              <w:t xml:space="preserve">Учить наблюдать за разыгрыванием небольших игровых действий со знакомыми игрушками, сопровождаемых словом. </w:t>
            </w:r>
          </w:p>
          <w:p w:rsidR="007111E9" w:rsidRPr="007111E9" w:rsidRDefault="007111E9" w:rsidP="007111E9">
            <w:pPr>
              <w:widowControl w:val="0"/>
              <w:autoSpaceDE w:val="0"/>
              <w:autoSpaceDN w:val="0"/>
              <w:adjustRightInd w:val="0"/>
              <w:spacing w:after="0" w:line="59" w:lineRule="exact"/>
              <w:rPr>
                <w:rFonts w:ascii="Times New Roman" w:hAnsi="Times New Roman" w:cs="Times New Roman"/>
                <w:sz w:val="24"/>
                <w:szCs w:val="24"/>
              </w:rPr>
            </w:pPr>
          </w:p>
          <w:p w:rsidR="007111E9" w:rsidRDefault="007111E9" w:rsidP="00A27F82">
            <w:pPr>
              <w:widowControl w:val="0"/>
              <w:numPr>
                <w:ilvl w:val="0"/>
                <w:numId w:val="134"/>
              </w:numPr>
              <w:tabs>
                <w:tab w:val="num" w:pos="1003"/>
              </w:tabs>
              <w:overflowPunct w:val="0"/>
              <w:autoSpaceDE w:val="0"/>
              <w:autoSpaceDN w:val="0"/>
              <w:adjustRightInd w:val="0"/>
              <w:spacing w:after="0" w:line="214" w:lineRule="auto"/>
              <w:ind w:right="20" w:firstLine="710"/>
              <w:rPr>
                <w:rFonts w:ascii="Times New Roman" w:hAnsi="Times New Roman" w:cs="Times New Roman"/>
                <w:sz w:val="24"/>
                <w:szCs w:val="24"/>
              </w:rPr>
            </w:pPr>
            <w:r w:rsidRPr="007111E9">
              <w:rPr>
                <w:rFonts w:ascii="Times New Roman" w:hAnsi="Times New Roman" w:cs="Times New Roman"/>
                <w:sz w:val="24"/>
                <w:szCs w:val="24"/>
              </w:rPr>
              <w:t xml:space="preserve">Учить понимать, что одно и то же действие можно совершать с разными игрушками, с одной и той же игрушкой — разные действия. </w:t>
            </w:r>
          </w:p>
          <w:p w:rsidR="00880407" w:rsidRDefault="00880407" w:rsidP="00880407">
            <w:pPr>
              <w:pStyle w:val="a5"/>
              <w:rPr>
                <w:rFonts w:ascii="Times New Roman" w:hAnsi="Times New Roman" w:cs="Times New Roman"/>
                <w:sz w:val="24"/>
                <w:szCs w:val="24"/>
              </w:rPr>
            </w:pPr>
          </w:p>
          <w:p w:rsidR="00880407" w:rsidRPr="007111E9" w:rsidRDefault="00880407" w:rsidP="00880407">
            <w:pPr>
              <w:widowControl w:val="0"/>
              <w:tabs>
                <w:tab w:val="num" w:pos="1003"/>
              </w:tabs>
              <w:overflowPunct w:val="0"/>
              <w:autoSpaceDE w:val="0"/>
              <w:autoSpaceDN w:val="0"/>
              <w:adjustRightInd w:val="0"/>
              <w:spacing w:after="0" w:line="214" w:lineRule="auto"/>
              <w:ind w:left="1430" w:right="20"/>
              <w:rPr>
                <w:rFonts w:ascii="Times New Roman" w:hAnsi="Times New Roman" w:cs="Times New Roman"/>
                <w:sz w:val="24"/>
                <w:szCs w:val="24"/>
              </w:rPr>
            </w:pPr>
          </w:p>
          <w:p w:rsidR="007111E9" w:rsidRPr="007111E9" w:rsidRDefault="007111E9" w:rsidP="007111E9">
            <w:pPr>
              <w:widowControl w:val="0"/>
              <w:autoSpaceDE w:val="0"/>
              <w:autoSpaceDN w:val="0"/>
              <w:adjustRightInd w:val="0"/>
              <w:spacing w:after="0" w:line="6" w:lineRule="exact"/>
              <w:rPr>
                <w:rFonts w:ascii="Times New Roman" w:hAnsi="Times New Roman" w:cs="Times New Roman"/>
                <w:sz w:val="24"/>
                <w:szCs w:val="24"/>
              </w:rPr>
            </w:pPr>
          </w:p>
          <w:p w:rsidR="007111E9" w:rsidRPr="007111E9" w:rsidRDefault="007111E9" w:rsidP="007111E9">
            <w:pPr>
              <w:widowControl w:val="0"/>
              <w:overflowPunct w:val="0"/>
              <w:autoSpaceDE w:val="0"/>
              <w:autoSpaceDN w:val="0"/>
              <w:adjustRightInd w:val="0"/>
              <w:spacing w:after="0" w:line="240" w:lineRule="auto"/>
              <w:ind w:left="720"/>
              <w:rPr>
                <w:rFonts w:ascii="Times New Roman" w:hAnsi="Times New Roman" w:cs="Times New Roman"/>
                <w:sz w:val="24"/>
                <w:szCs w:val="24"/>
              </w:rPr>
            </w:pPr>
            <w:r w:rsidRPr="007111E9">
              <w:rPr>
                <w:rFonts w:ascii="Times New Roman" w:hAnsi="Times New Roman" w:cs="Times New Roman"/>
                <w:b/>
                <w:bCs/>
                <w:i/>
                <w:iCs/>
                <w:sz w:val="24"/>
                <w:szCs w:val="24"/>
              </w:rPr>
              <w:t xml:space="preserve">Развитие активной речи </w:t>
            </w:r>
          </w:p>
          <w:p w:rsidR="007111E9" w:rsidRPr="007111E9" w:rsidRDefault="007111E9" w:rsidP="007111E9">
            <w:pPr>
              <w:widowControl w:val="0"/>
              <w:autoSpaceDE w:val="0"/>
              <w:autoSpaceDN w:val="0"/>
              <w:adjustRightInd w:val="0"/>
              <w:spacing w:after="0" w:line="53" w:lineRule="exact"/>
              <w:rPr>
                <w:rFonts w:ascii="Times New Roman" w:hAnsi="Times New Roman" w:cs="Times New Roman"/>
                <w:sz w:val="24"/>
                <w:szCs w:val="24"/>
              </w:rPr>
            </w:pPr>
          </w:p>
          <w:p w:rsidR="007111E9" w:rsidRPr="007111E9" w:rsidRDefault="007111E9" w:rsidP="00A27F82">
            <w:pPr>
              <w:widowControl w:val="0"/>
              <w:numPr>
                <w:ilvl w:val="0"/>
                <w:numId w:val="135"/>
              </w:numPr>
              <w:tabs>
                <w:tab w:val="num" w:pos="1027"/>
              </w:tabs>
              <w:overflowPunct w:val="0"/>
              <w:autoSpaceDE w:val="0"/>
              <w:autoSpaceDN w:val="0"/>
              <w:adjustRightInd w:val="0"/>
              <w:spacing w:after="0" w:line="214" w:lineRule="auto"/>
              <w:ind w:right="20" w:firstLine="710"/>
              <w:rPr>
                <w:rFonts w:ascii="Times New Roman" w:hAnsi="Times New Roman" w:cs="Times New Roman"/>
                <w:sz w:val="24"/>
                <w:szCs w:val="24"/>
              </w:rPr>
            </w:pPr>
            <w:r w:rsidRPr="007111E9">
              <w:rPr>
                <w:rFonts w:ascii="Times New Roman" w:hAnsi="Times New Roman" w:cs="Times New Roman"/>
                <w:sz w:val="24"/>
                <w:szCs w:val="24"/>
              </w:rPr>
              <w:t xml:space="preserve">Побуждать ребенка включаться в диалог с помощью доступных средств (вокализаций, движений, мимики, жестов, слов). </w:t>
            </w:r>
          </w:p>
          <w:p w:rsidR="007111E9" w:rsidRPr="007111E9" w:rsidRDefault="007111E9" w:rsidP="007111E9">
            <w:pPr>
              <w:widowControl w:val="0"/>
              <w:autoSpaceDE w:val="0"/>
              <w:autoSpaceDN w:val="0"/>
              <w:adjustRightInd w:val="0"/>
              <w:spacing w:after="0" w:line="1" w:lineRule="exact"/>
              <w:rPr>
                <w:rFonts w:ascii="Times New Roman" w:hAnsi="Times New Roman" w:cs="Times New Roman"/>
                <w:sz w:val="24"/>
                <w:szCs w:val="24"/>
              </w:rPr>
            </w:pPr>
          </w:p>
          <w:p w:rsidR="007111E9" w:rsidRPr="007111E9" w:rsidRDefault="007111E9" w:rsidP="00A27F82">
            <w:pPr>
              <w:widowControl w:val="0"/>
              <w:numPr>
                <w:ilvl w:val="0"/>
                <w:numId w:val="135"/>
              </w:numPr>
              <w:tabs>
                <w:tab w:val="num" w:pos="960"/>
              </w:tabs>
              <w:overflowPunct w:val="0"/>
              <w:autoSpaceDE w:val="0"/>
              <w:autoSpaceDN w:val="0"/>
              <w:adjustRightInd w:val="0"/>
              <w:spacing w:after="0" w:line="240" w:lineRule="auto"/>
              <w:ind w:left="960" w:hanging="250"/>
              <w:rPr>
                <w:rFonts w:ascii="Times New Roman" w:hAnsi="Times New Roman" w:cs="Times New Roman"/>
                <w:sz w:val="24"/>
                <w:szCs w:val="24"/>
              </w:rPr>
            </w:pPr>
            <w:r w:rsidRPr="007111E9">
              <w:rPr>
                <w:rFonts w:ascii="Times New Roman" w:hAnsi="Times New Roman" w:cs="Times New Roman"/>
                <w:sz w:val="24"/>
                <w:szCs w:val="24"/>
              </w:rPr>
              <w:t xml:space="preserve">Учить отвечать на вопросы «Кто?», «Что?», «Что делает?» </w:t>
            </w:r>
          </w:p>
          <w:p w:rsidR="007111E9" w:rsidRPr="007111E9" w:rsidRDefault="007111E9" w:rsidP="00A27F82">
            <w:pPr>
              <w:widowControl w:val="0"/>
              <w:numPr>
                <w:ilvl w:val="0"/>
                <w:numId w:val="135"/>
              </w:numPr>
              <w:tabs>
                <w:tab w:val="num" w:pos="960"/>
              </w:tabs>
              <w:overflowPunct w:val="0"/>
              <w:autoSpaceDE w:val="0"/>
              <w:autoSpaceDN w:val="0"/>
              <w:adjustRightInd w:val="0"/>
              <w:spacing w:after="0" w:line="240" w:lineRule="auto"/>
              <w:ind w:left="960" w:hanging="250"/>
              <w:rPr>
                <w:rFonts w:ascii="Times New Roman" w:hAnsi="Times New Roman" w:cs="Times New Roman"/>
                <w:sz w:val="24"/>
                <w:szCs w:val="24"/>
              </w:rPr>
            </w:pPr>
            <w:r w:rsidRPr="007111E9">
              <w:rPr>
                <w:rFonts w:ascii="Times New Roman" w:hAnsi="Times New Roman" w:cs="Times New Roman"/>
                <w:sz w:val="24"/>
                <w:szCs w:val="24"/>
              </w:rPr>
              <w:t xml:space="preserve">Побуждать выполнять несложные поручения (дай, принеси, покажи, возьми). </w:t>
            </w:r>
          </w:p>
          <w:p w:rsidR="007111E9" w:rsidRPr="007111E9" w:rsidRDefault="007111E9" w:rsidP="00A27F82">
            <w:pPr>
              <w:widowControl w:val="0"/>
              <w:numPr>
                <w:ilvl w:val="0"/>
                <w:numId w:val="135"/>
              </w:numPr>
              <w:tabs>
                <w:tab w:val="num" w:pos="960"/>
              </w:tabs>
              <w:overflowPunct w:val="0"/>
              <w:autoSpaceDE w:val="0"/>
              <w:autoSpaceDN w:val="0"/>
              <w:adjustRightInd w:val="0"/>
              <w:spacing w:after="0" w:line="240" w:lineRule="auto"/>
              <w:ind w:left="960" w:hanging="250"/>
              <w:rPr>
                <w:rFonts w:ascii="Times New Roman" w:hAnsi="Times New Roman" w:cs="Times New Roman"/>
                <w:sz w:val="24"/>
                <w:szCs w:val="24"/>
              </w:rPr>
            </w:pPr>
            <w:r w:rsidRPr="007111E9">
              <w:rPr>
                <w:rFonts w:ascii="Times New Roman" w:hAnsi="Times New Roman" w:cs="Times New Roman"/>
                <w:sz w:val="24"/>
                <w:szCs w:val="24"/>
              </w:rPr>
              <w:t xml:space="preserve">Стимулировать подражание речи взрослого человека. </w:t>
            </w:r>
          </w:p>
          <w:p w:rsidR="007111E9" w:rsidRPr="007111E9" w:rsidRDefault="007111E9" w:rsidP="007111E9">
            <w:pPr>
              <w:widowControl w:val="0"/>
              <w:autoSpaceDE w:val="0"/>
              <w:autoSpaceDN w:val="0"/>
              <w:adjustRightInd w:val="0"/>
              <w:spacing w:after="0" w:line="58" w:lineRule="exact"/>
              <w:rPr>
                <w:rFonts w:ascii="Times New Roman" w:hAnsi="Times New Roman" w:cs="Times New Roman"/>
                <w:sz w:val="24"/>
                <w:szCs w:val="24"/>
              </w:rPr>
            </w:pPr>
          </w:p>
          <w:p w:rsidR="007111E9" w:rsidRDefault="007111E9" w:rsidP="00A27F82">
            <w:pPr>
              <w:widowControl w:val="0"/>
              <w:numPr>
                <w:ilvl w:val="0"/>
                <w:numId w:val="135"/>
              </w:numPr>
              <w:tabs>
                <w:tab w:val="num" w:pos="989"/>
              </w:tabs>
              <w:overflowPunct w:val="0"/>
              <w:autoSpaceDE w:val="0"/>
              <w:autoSpaceDN w:val="0"/>
              <w:adjustRightInd w:val="0"/>
              <w:spacing w:after="0" w:line="214" w:lineRule="auto"/>
              <w:ind w:firstLine="710"/>
              <w:rPr>
                <w:rFonts w:ascii="Times New Roman" w:hAnsi="Times New Roman" w:cs="Times New Roman"/>
                <w:sz w:val="24"/>
                <w:szCs w:val="24"/>
              </w:rPr>
            </w:pPr>
            <w:r w:rsidRPr="007111E9">
              <w:rPr>
                <w:rFonts w:ascii="Times New Roman" w:hAnsi="Times New Roman" w:cs="Times New Roman"/>
                <w:sz w:val="24"/>
                <w:szCs w:val="24"/>
              </w:rPr>
              <w:t xml:space="preserve">Активизировать речевые реакции путем разыгрывания простых сюжетов со знакомыми предметами, показа картин, отражающих понятные детям ситуации. </w:t>
            </w:r>
          </w:p>
          <w:p w:rsidR="00880407" w:rsidRDefault="00880407" w:rsidP="00880407">
            <w:pPr>
              <w:pStyle w:val="a5"/>
              <w:rPr>
                <w:rFonts w:ascii="Times New Roman" w:hAnsi="Times New Roman" w:cs="Times New Roman"/>
                <w:sz w:val="24"/>
                <w:szCs w:val="24"/>
              </w:rPr>
            </w:pPr>
          </w:p>
          <w:p w:rsidR="00880407" w:rsidRPr="007111E9" w:rsidRDefault="00880407" w:rsidP="00880407">
            <w:pPr>
              <w:widowControl w:val="0"/>
              <w:tabs>
                <w:tab w:val="num" w:pos="989"/>
              </w:tabs>
              <w:overflowPunct w:val="0"/>
              <w:autoSpaceDE w:val="0"/>
              <w:autoSpaceDN w:val="0"/>
              <w:adjustRightInd w:val="0"/>
              <w:spacing w:after="0" w:line="214" w:lineRule="auto"/>
              <w:ind w:left="1430"/>
              <w:rPr>
                <w:rFonts w:ascii="Times New Roman" w:hAnsi="Times New Roman" w:cs="Times New Roman"/>
                <w:sz w:val="24"/>
                <w:szCs w:val="24"/>
              </w:rPr>
            </w:pPr>
          </w:p>
          <w:p w:rsidR="007111E9" w:rsidRPr="007111E9" w:rsidRDefault="007111E9" w:rsidP="007111E9">
            <w:pPr>
              <w:widowControl w:val="0"/>
              <w:autoSpaceDE w:val="0"/>
              <w:autoSpaceDN w:val="0"/>
              <w:adjustRightInd w:val="0"/>
              <w:spacing w:after="0" w:line="240" w:lineRule="auto"/>
              <w:ind w:left="720"/>
              <w:rPr>
                <w:rFonts w:ascii="Times New Roman" w:hAnsi="Times New Roman" w:cs="Times New Roman"/>
                <w:sz w:val="24"/>
                <w:szCs w:val="24"/>
              </w:rPr>
            </w:pPr>
            <w:r w:rsidRPr="007111E9">
              <w:rPr>
                <w:rFonts w:ascii="Times New Roman" w:hAnsi="Times New Roman" w:cs="Times New Roman"/>
                <w:b/>
                <w:bCs/>
                <w:sz w:val="24"/>
                <w:szCs w:val="24"/>
              </w:rPr>
              <w:t>Содержание образовательной деятельности</w:t>
            </w:r>
          </w:p>
          <w:p w:rsidR="007111E9" w:rsidRPr="007111E9" w:rsidRDefault="007111E9" w:rsidP="007111E9">
            <w:pPr>
              <w:widowControl w:val="0"/>
              <w:autoSpaceDE w:val="0"/>
              <w:autoSpaceDN w:val="0"/>
              <w:adjustRightInd w:val="0"/>
              <w:spacing w:after="0" w:line="53" w:lineRule="exact"/>
              <w:rPr>
                <w:rFonts w:ascii="Times New Roman" w:hAnsi="Times New Roman" w:cs="Times New Roman"/>
                <w:sz w:val="24"/>
                <w:szCs w:val="24"/>
              </w:rPr>
            </w:pPr>
          </w:p>
          <w:p w:rsidR="007111E9" w:rsidRPr="007111E9" w:rsidRDefault="007111E9" w:rsidP="007111E9">
            <w:pPr>
              <w:widowControl w:val="0"/>
              <w:overflowPunct w:val="0"/>
              <w:autoSpaceDE w:val="0"/>
              <w:autoSpaceDN w:val="0"/>
              <w:adjustRightInd w:val="0"/>
              <w:spacing w:after="0" w:line="214" w:lineRule="auto"/>
              <w:ind w:firstLine="708"/>
              <w:rPr>
                <w:rFonts w:ascii="Times New Roman" w:hAnsi="Times New Roman" w:cs="Times New Roman"/>
                <w:sz w:val="24"/>
                <w:szCs w:val="24"/>
              </w:rPr>
            </w:pPr>
            <w:r w:rsidRPr="007111E9">
              <w:rPr>
                <w:rFonts w:ascii="Times New Roman" w:hAnsi="Times New Roman" w:cs="Times New Roman"/>
                <w:sz w:val="24"/>
                <w:szCs w:val="24"/>
              </w:rPr>
              <w:t>Выполнение несложных поручений по слову воспитателя, умение отвечать на вопросы о названии предметов одежды, посуды, овощей и фруктов и действиях с ними.</w:t>
            </w:r>
          </w:p>
          <w:p w:rsidR="007111E9" w:rsidRPr="007111E9" w:rsidRDefault="007111E9" w:rsidP="007111E9">
            <w:pPr>
              <w:widowControl w:val="0"/>
              <w:autoSpaceDE w:val="0"/>
              <w:autoSpaceDN w:val="0"/>
              <w:adjustRightInd w:val="0"/>
              <w:spacing w:after="0" w:line="60" w:lineRule="exact"/>
              <w:rPr>
                <w:rFonts w:ascii="Times New Roman" w:hAnsi="Times New Roman" w:cs="Times New Roman"/>
                <w:sz w:val="24"/>
                <w:szCs w:val="24"/>
              </w:rPr>
            </w:pPr>
          </w:p>
          <w:p w:rsidR="007111E9" w:rsidRPr="007111E9" w:rsidRDefault="007111E9" w:rsidP="007111E9">
            <w:pPr>
              <w:widowControl w:val="0"/>
              <w:overflowPunct w:val="0"/>
              <w:autoSpaceDE w:val="0"/>
              <w:autoSpaceDN w:val="0"/>
              <w:adjustRightInd w:val="0"/>
              <w:spacing w:after="0" w:line="223" w:lineRule="auto"/>
              <w:ind w:right="20" w:firstLine="708"/>
              <w:rPr>
                <w:rFonts w:ascii="Times New Roman" w:hAnsi="Times New Roman" w:cs="Times New Roman"/>
                <w:sz w:val="24"/>
                <w:szCs w:val="24"/>
              </w:rPr>
            </w:pPr>
            <w:r w:rsidRPr="007111E9">
              <w:rPr>
                <w:rFonts w:ascii="Times New Roman" w:hAnsi="Times New Roman" w:cs="Times New Roman"/>
                <w:sz w:val="24"/>
                <w:szCs w:val="24"/>
              </w:rPr>
              <w:t>Самостоятельные предметные и игровые действия, подсказывание, как можно обозначить их словом, как развить несложный сюжет, иллюстрируя предметную деятельность, а также речевая активность ребенка в процессе отобразительной игры.</w:t>
            </w:r>
          </w:p>
          <w:p w:rsidR="007111E9" w:rsidRPr="007111E9" w:rsidRDefault="007111E9" w:rsidP="007111E9">
            <w:pPr>
              <w:widowControl w:val="0"/>
              <w:autoSpaceDE w:val="0"/>
              <w:autoSpaceDN w:val="0"/>
              <w:adjustRightInd w:val="0"/>
              <w:spacing w:after="0" w:line="59" w:lineRule="exact"/>
              <w:rPr>
                <w:rFonts w:ascii="Times New Roman" w:hAnsi="Times New Roman" w:cs="Times New Roman"/>
                <w:sz w:val="24"/>
                <w:szCs w:val="24"/>
              </w:rPr>
            </w:pPr>
          </w:p>
          <w:p w:rsidR="007111E9" w:rsidRPr="007111E9" w:rsidRDefault="007111E9" w:rsidP="007111E9">
            <w:pPr>
              <w:widowControl w:val="0"/>
              <w:overflowPunct w:val="0"/>
              <w:autoSpaceDE w:val="0"/>
              <w:autoSpaceDN w:val="0"/>
              <w:adjustRightInd w:val="0"/>
              <w:spacing w:after="0" w:line="223" w:lineRule="auto"/>
              <w:ind w:right="20" w:firstLine="708"/>
              <w:rPr>
                <w:rFonts w:ascii="Times New Roman" w:hAnsi="Times New Roman" w:cs="Times New Roman"/>
                <w:sz w:val="24"/>
                <w:szCs w:val="24"/>
              </w:rPr>
            </w:pPr>
            <w:r w:rsidRPr="007111E9">
              <w:rPr>
                <w:rFonts w:ascii="Times New Roman" w:hAnsi="Times New Roman" w:cs="Times New Roman"/>
                <w:sz w:val="24"/>
                <w:szCs w:val="24"/>
              </w:rPr>
              <w:t>Наблюдения детей за живыми объектами и движущимся транспортом. Эти объекты привлекают внимание малышей и вызывают яркие эмоциональные и речевые реакции, непроизвольную ситуативную речь.</w:t>
            </w:r>
          </w:p>
          <w:p w:rsidR="007111E9" w:rsidRPr="007111E9" w:rsidRDefault="007111E9" w:rsidP="007111E9">
            <w:pPr>
              <w:widowControl w:val="0"/>
              <w:autoSpaceDE w:val="0"/>
              <w:autoSpaceDN w:val="0"/>
              <w:adjustRightInd w:val="0"/>
              <w:spacing w:after="0" w:line="59" w:lineRule="exact"/>
              <w:rPr>
                <w:rFonts w:ascii="Times New Roman" w:hAnsi="Times New Roman" w:cs="Times New Roman"/>
                <w:sz w:val="24"/>
                <w:szCs w:val="24"/>
              </w:rPr>
            </w:pPr>
          </w:p>
          <w:p w:rsidR="007111E9" w:rsidRPr="007111E9" w:rsidRDefault="007111E9" w:rsidP="007111E9">
            <w:pPr>
              <w:widowControl w:val="0"/>
              <w:overflowPunct w:val="0"/>
              <w:autoSpaceDE w:val="0"/>
              <w:autoSpaceDN w:val="0"/>
              <w:adjustRightInd w:val="0"/>
              <w:spacing w:after="0" w:line="223" w:lineRule="auto"/>
              <w:ind w:firstLine="708"/>
              <w:rPr>
                <w:rFonts w:ascii="Times New Roman" w:hAnsi="Times New Roman" w:cs="Times New Roman"/>
                <w:sz w:val="24"/>
                <w:szCs w:val="24"/>
              </w:rPr>
            </w:pPr>
            <w:r w:rsidRPr="007111E9">
              <w:rPr>
                <w:rFonts w:ascii="Times New Roman" w:hAnsi="Times New Roman" w:cs="Times New Roman"/>
                <w:sz w:val="24"/>
                <w:szCs w:val="24"/>
              </w:rPr>
              <w:t>Взрослый в любом контакте с ребенком поддерживает речевую активность малыша, а именно дает развернутое речевое описание происходящего, того, что малыш пока может выразить лишь в однословном высказывании.</w:t>
            </w:r>
          </w:p>
          <w:p w:rsidR="007111E9" w:rsidRPr="007111E9" w:rsidRDefault="007111E9" w:rsidP="007111E9">
            <w:pPr>
              <w:widowControl w:val="0"/>
              <w:autoSpaceDE w:val="0"/>
              <w:autoSpaceDN w:val="0"/>
              <w:adjustRightInd w:val="0"/>
              <w:spacing w:after="0" w:line="59" w:lineRule="exact"/>
              <w:rPr>
                <w:rFonts w:ascii="Times New Roman" w:hAnsi="Times New Roman" w:cs="Times New Roman"/>
                <w:sz w:val="24"/>
                <w:szCs w:val="24"/>
              </w:rPr>
            </w:pPr>
          </w:p>
          <w:p w:rsidR="007111E9" w:rsidRDefault="007111E9" w:rsidP="007111E9">
            <w:pPr>
              <w:widowControl w:val="0"/>
              <w:overflowPunct w:val="0"/>
              <w:autoSpaceDE w:val="0"/>
              <w:autoSpaceDN w:val="0"/>
              <w:adjustRightInd w:val="0"/>
              <w:spacing w:after="0" w:line="229" w:lineRule="auto"/>
              <w:ind w:firstLine="708"/>
              <w:rPr>
                <w:rFonts w:ascii="Times New Roman" w:hAnsi="Times New Roman" w:cs="Times New Roman"/>
                <w:sz w:val="24"/>
                <w:szCs w:val="24"/>
              </w:rPr>
            </w:pPr>
            <w:r w:rsidRPr="007111E9">
              <w:rPr>
                <w:rFonts w:ascii="Times New Roman" w:hAnsi="Times New Roman" w:cs="Times New Roman"/>
                <w:sz w:val="24"/>
                <w:szCs w:val="24"/>
              </w:rPr>
              <w:t>Игры-занятия по рассматриванию предметов, игрушек, картинок («Чудесный мешочек», «Кто в домике живет?», «Чей малыш?», «Чья мама?», «Кто приехал на машине?»). В них объекты и действия обозначаются словом, одноименные действия выполняются разными игрушками, одна и та же игрушка действует многообразными способами.</w:t>
            </w:r>
          </w:p>
          <w:p w:rsidR="00880407" w:rsidRDefault="00880407" w:rsidP="007111E9">
            <w:pPr>
              <w:widowControl w:val="0"/>
              <w:overflowPunct w:val="0"/>
              <w:autoSpaceDE w:val="0"/>
              <w:autoSpaceDN w:val="0"/>
              <w:adjustRightInd w:val="0"/>
              <w:spacing w:after="0" w:line="229" w:lineRule="auto"/>
              <w:ind w:firstLine="708"/>
              <w:rPr>
                <w:rFonts w:ascii="Times New Roman" w:hAnsi="Times New Roman" w:cs="Times New Roman"/>
                <w:sz w:val="24"/>
                <w:szCs w:val="24"/>
              </w:rPr>
            </w:pPr>
          </w:p>
          <w:p w:rsidR="00880407" w:rsidRDefault="00880407" w:rsidP="007111E9">
            <w:pPr>
              <w:widowControl w:val="0"/>
              <w:overflowPunct w:val="0"/>
              <w:autoSpaceDE w:val="0"/>
              <w:autoSpaceDN w:val="0"/>
              <w:adjustRightInd w:val="0"/>
              <w:spacing w:after="0" w:line="229" w:lineRule="auto"/>
              <w:ind w:firstLine="708"/>
              <w:rPr>
                <w:rFonts w:ascii="Times New Roman" w:hAnsi="Times New Roman" w:cs="Times New Roman"/>
                <w:sz w:val="24"/>
                <w:szCs w:val="24"/>
              </w:rPr>
            </w:pPr>
          </w:p>
          <w:p w:rsidR="00880407" w:rsidRDefault="00880407" w:rsidP="007111E9">
            <w:pPr>
              <w:widowControl w:val="0"/>
              <w:overflowPunct w:val="0"/>
              <w:autoSpaceDE w:val="0"/>
              <w:autoSpaceDN w:val="0"/>
              <w:adjustRightInd w:val="0"/>
              <w:spacing w:after="0" w:line="229" w:lineRule="auto"/>
              <w:ind w:firstLine="708"/>
              <w:rPr>
                <w:rFonts w:ascii="Times New Roman" w:hAnsi="Times New Roman" w:cs="Times New Roman"/>
                <w:sz w:val="24"/>
                <w:szCs w:val="24"/>
              </w:rPr>
            </w:pPr>
          </w:p>
          <w:p w:rsidR="00880407" w:rsidRDefault="00880407" w:rsidP="007111E9">
            <w:pPr>
              <w:widowControl w:val="0"/>
              <w:overflowPunct w:val="0"/>
              <w:autoSpaceDE w:val="0"/>
              <w:autoSpaceDN w:val="0"/>
              <w:adjustRightInd w:val="0"/>
              <w:spacing w:after="0" w:line="229" w:lineRule="auto"/>
              <w:ind w:firstLine="708"/>
              <w:rPr>
                <w:rFonts w:ascii="Times New Roman" w:hAnsi="Times New Roman" w:cs="Times New Roman"/>
                <w:sz w:val="24"/>
                <w:szCs w:val="24"/>
              </w:rPr>
            </w:pPr>
          </w:p>
          <w:p w:rsidR="00880407" w:rsidRPr="007111E9" w:rsidRDefault="00880407" w:rsidP="007111E9">
            <w:pPr>
              <w:widowControl w:val="0"/>
              <w:overflowPunct w:val="0"/>
              <w:autoSpaceDE w:val="0"/>
              <w:autoSpaceDN w:val="0"/>
              <w:adjustRightInd w:val="0"/>
              <w:spacing w:after="0" w:line="229" w:lineRule="auto"/>
              <w:ind w:firstLine="708"/>
              <w:rPr>
                <w:rFonts w:ascii="Times New Roman" w:hAnsi="Times New Roman" w:cs="Times New Roman"/>
                <w:sz w:val="24"/>
                <w:szCs w:val="24"/>
              </w:rPr>
            </w:pPr>
          </w:p>
          <w:p w:rsidR="007111E9" w:rsidRPr="007111E9" w:rsidRDefault="007111E9" w:rsidP="007111E9">
            <w:pPr>
              <w:widowControl w:val="0"/>
              <w:autoSpaceDE w:val="0"/>
              <w:autoSpaceDN w:val="0"/>
              <w:adjustRightInd w:val="0"/>
              <w:spacing w:after="0" w:line="240" w:lineRule="auto"/>
              <w:ind w:left="720"/>
              <w:rPr>
                <w:rFonts w:ascii="Times New Roman" w:hAnsi="Times New Roman" w:cs="Times New Roman"/>
                <w:sz w:val="24"/>
                <w:szCs w:val="24"/>
              </w:rPr>
            </w:pPr>
            <w:r w:rsidRPr="007111E9">
              <w:rPr>
                <w:rFonts w:ascii="Times New Roman" w:hAnsi="Times New Roman" w:cs="Times New Roman"/>
                <w:b/>
                <w:bCs/>
                <w:sz w:val="24"/>
                <w:szCs w:val="24"/>
              </w:rPr>
              <w:t>Результаты образовательной деятельности</w:t>
            </w:r>
          </w:p>
          <w:p w:rsidR="007111E9" w:rsidRPr="007111E9" w:rsidRDefault="007111E9" w:rsidP="007111E9">
            <w:pPr>
              <w:widowControl w:val="0"/>
              <w:autoSpaceDE w:val="0"/>
              <w:autoSpaceDN w:val="0"/>
              <w:adjustRightInd w:val="0"/>
              <w:spacing w:after="0" w:line="239" w:lineRule="auto"/>
              <w:ind w:left="720"/>
              <w:rPr>
                <w:rFonts w:ascii="Times New Roman" w:hAnsi="Times New Roman" w:cs="Times New Roman"/>
                <w:sz w:val="24"/>
                <w:szCs w:val="24"/>
              </w:rPr>
            </w:pPr>
            <w:r w:rsidRPr="007111E9">
              <w:rPr>
                <w:rFonts w:ascii="Times New Roman" w:hAnsi="Times New Roman" w:cs="Times New Roman"/>
                <w:b/>
                <w:bCs/>
                <w:i/>
                <w:iCs/>
                <w:sz w:val="24"/>
                <w:szCs w:val="24"/>
              </w:rPr>
              <w:t>Достижения ребенка (Что нас радует)</w:t>
            </w:r>
          </w:p>
          <w:p w:rsidR="007111E9" w:rsidRPr="007111E9" w:rsidRDefault="007111E9" w:rsidP="007111E9">
            <w:pPr>
              <w:widowControl w:val="0"/>
              <w:autoSpaceDE w:val="0"/>
              <w:autoSpaceDN w:val="0"/>
              <w:adjustRightInd w:val="0"/>
              <w:spacing w:after="0" w:line="74" w:lineRule="exact"/>
              <w:rPr>
                <w:rFonts w:ascii="Times New Roman" w:hAnsi="Times New Roman" w:cs="Times New Roman"/>
                <w:sz w:val="24"/>
                <w:szCs w:val="24"/>
              </w:rPr>
            </w:pPr>
          </w:p>
          <w:p w:rsidR="007111E9" w:rsidRPr="007111E9" w:rsidRDefault="007111E9" w:rsidP="00A27F82">
            <w:pPr>
              <w:widowControl w:val="0"/>
              <w:numPr>
                <w:ilvl w:val="0"/>
                <w:numId w:val="136"/>
              </w:numPr>
              <w:overflowPunct w:val="0"/>
              <w:autoSpaceDE w:val="0"/>
              <w:autoSpaceDN w:val="0"/>
              <w:adjustRightInd w:val="0"/>
              <w:spacing w:after="0" w:line="207" w:lineRule="auto"/>
              <w:ind w:right="20" w:firstLine="23"/>
              <w:rPr>
                <w:rFonts w:ascii="Times New Roman" w:hAnsi="Times New Roman" w:cs="Times New Roman"/>
                <w:sz w:val="24"/>
                <w:szCs w:val="24"/>
              </w:rPr>
            </w:pPr>
            <w:r w:rsidRPr="007111E9">
              <w:rPr>
                <w:rFonts w:ascii="Times New Roman" w:hAnsi="Times New Roman" w:cs="Times New Roman"/>
                <w:sz w:val="24"/>
                <w:szCs w:val="24"/>
              </w:rPr>
              <w:t xml:space="preserve">Ребенок проявляет интерес к книгам, демонстрирует запоминание первых сказок путем включения в рассказ взрослого отдельных слов и действий. </w:t>
            </w:r>
          </w:p>
          <w:p w:rsidR="007111E9" w:rsidRPr="007111E9" w:rsidRDefault="007111E9" w:rsidP="00880407">
            <w:pPr>
              <w:widowControl w:val="0"/>
              <w:tabs>
                <w:tab w:val="num" w:pos="743"/>
              </w:tabs>
              <w:autoSpaceDE w:val="0"/>
              <w:autoSpaceDN w:val="0"/>
              <w:adjustRightInd w:val="0"/>
              <w:spacing w:after="0" w:line="3" w:lineRule="exact"/>
              <w:ind w:firstLine="23"/>
              <w:rPr>
                <w:rFonts w:ascii="Times New Roman" w:hAnsi="Times New Roman" w:cs="Times New Roman"/>
                <w:sz w:val="24"/>
                <w:szCs w:val="24"/>
              </w:rPr>
            </w:pPr>
          </w:p>
          <w:p w:rsidR="007111E9" w:rsidRPr="007111E9" w:rsidRDefault="007111E9" w:rsidP="00A27F82">
            <w:pPr>
              <w:widowControl w:val="0"/>
              <w:numPr>
                <w:ilvl w:val="0"/>
                <w:numId w:val="136"/>
              </w:numPr>
              <w:tabs>
                <w:tab w:val="num" w:pos="880"/>
              </w:tabs>
              <w:overflowPunct w:val="0"/>
              <w:autoSpaceDE w:val="0"/>
              <w:autoSpaceDN w:val="0"/>
              <w:adjustRightInd w:val="0"/>
              <w:spacing w:after="0" w:line="240" w:lineRule="auto"/>
              <w:ind w:left="880" w:firstLine="23"/>
              <w:rPr>
                <w:rFonts w:ascii="Times New Roman" w:hAnsi="Times New Roman" w:cs="Times New Roman"/>
                <w:sz w:val="24"/>
                <w:szCs w:val="24"/>
              </w:rPr>
            </w:pPr>
            <w:r w:rsidRPr="007111E9">
              <w:rPr>
                <w:rFonts w:ascii="Times New Roman" w:hAnsi="Times New Roman" w:cs="Times New Roman"/>
                <w:sz w:val="24"/>
                <w:szCs w:val="24"/>
              </w:rPr>
              <w:t xml:space="preserve">Эмоционально позитивно реагирует на песенки и потешки. </w:t>
            </w:r>
          </w:p>
          <w:p w:rsidR="007111E9" w:rsidRPr="007111E9" w:rsidRDefault="007111E9" w:rsidP="00880407">
            <w:pPr>
              <w:widowControl w:val="0"/>
              <w:tabs>
                <w:tab w:val="num" w:pos="743"/>
              </w:tabs>
              <w:autoSpaceDE w:val="0"/>
              <w:autoSpaceDN w:val="0"/>
              <w:adjustRightInd w:val="0"/>
              <w:spacing w:after="0" w:line="75" w:lineRule="exact"/>
              <w:ind w:firstLine="23"/>
              <w:rPr>
                <w:rFonts w:ascii="Times New Roman" w:hAnsi="Times New Roman" w:cs="Times New Roman"/>
                <w:sz w:val="24"/>
                <w:szCs w:val="24"/>
              </w:rPr>
            </w:pPr>
          </w:p>
          <w:p w:rsidR="007111E9" w:rsidRPr="007111E9" w:rsidRDefault="007111E9" w:rsidP="00A27F82">
            <w:pPr>
              <w:widowControl w:val="0"/>
              <w:numPr>
                <w:ilvl w:val="0"/>
                <w:numId w:val="136"/>
              </w:numPr>
              <w:tabs>
                <w:tab w:val="num" w:pos="881"/>
              </w:tabs>
              <w:overflowPunct w:val="0"/>
              <w:autoSpaceDE w:val="0"/>
              <w:autoSpaceDN w:val="0"/>
              <w:adjustRightInd w:val="0"/>
              <w:spacing w:after="0" w:line="207" w:lineRule="auto"/>
              <w:ind w:firstLine="23"/>
              <w:rPr>
                <w:rFonts w:ascii="Times New Roman" w:hAnsi="Times New Roman" w:cs="Times New Roman"/>
                <w:sz w:val="24"/>
                <w:szCs w:val="24"/>
              </w:rPr>
            </w:pPr>
            <w:r w:rsidRPr="007111E9">
              <w:rPr>
                <w:rFonts w:ascii="Times New Roman" w:hAnsi="Times New Roman" w:cs="Times New Roman"/>
                <w:sz w:val="24"/>
                <w:szCs w:val="24"/>
              </w:rPr>
              <w:t xml:space="preserve">Демонстрирует достаточный активный словарь (называет предметы и их части, частично действия и качества предметов). </w:t>
            </w:r>
          </w:p>
          <w:p w:rsidR="007111E9" w:rsidRPr="007111E9" w:rsidRDefault="007111E9" w:rsidP="00880407">
            <w:pPr>
              <w:widowControl w:val="0"/>
              <w:tabs>
                <w:tab w:val="num" w:pos="743"/>
              </w:tabs>
              <w:autoSpaceDE w:val="0"/>
              <w:autoSpaceDN w:val="0"/>
              <w:adjustRightInd w:val="0"/>
              <w:spacing w:after="0" w:line="80" w:lineRule="exact"/>
              <w:ind w:firstLine="23"/>
              <w:rPr>
                <w:rFonts w:ascii="Times New Roman" w:hAnsi="Times New Roman" w:cs="Times New Roman"/>
                <w:sz w:val="24"/>
                <w:szCs w:val="24"/>
              </w:rPr>
            </w:pPr>
          </w:p>
          <w:p w:rsidR="007111E9" w:rsidRPr="007111E9" w:rsidRDefault="007111E9" w:rsidP="00A27F82">
            <w:pPr>
              <w:widowControl w:val="0"/>
              <w:numPr>
                <w:ilvl w:val="0"/>
                <w:numId w:val="136"/>
              </w:numPr>
              <w:overflowPunct w:val="0"/>
              <w:autoSpaceDE w:val="0"/>
              <w:autoSpaceDN w:val="0"/>
              <w:adjustRightInd w:val="0"/>
              <w:spacing w:after="0" w:line="217" w:lineRule="auto"/>
              <w:ind w:right="20" w:firstLine="23"/>
              <w:rPr>
                <w:rFonts w:ascii="Times New Roman" w:hAnsi="Times New Roman" w:cs="Times New Roman"/>
                <w:sz w:val="24"/>
                <w:szCs w:val="24"/>
              </w:rPr>
            </w:pPr>
            <w:r w:rsidRPr="007111E9">
              <w:rPr>
                <w:rFonts w:ascii="Times New Roman" w:hAnsi="Times New Roman" w:cs="Times New Roman"/>
                <w:sz w:val="24"/>
                <w:szCs w:val="24"/>
              </w:rPr>
              <w:t xml:space="preserve">Способен вступать в диалог со взрослыми и сверстниками (обращается с просьбой, привлекает внимание к своим действиям, задает вопросы «Кто?», «Что?» и ждет на них ответа). </w:t>
            </w:r>
          </w:p>
          <w:p w:rsidR="007111E9" w:rsidRPr="007111E9" w:rsidRDefault="007111E9" w:rsidP="00880407">
            <w:pPr>
              <w:widowControl w:val="0"/>
              <w:tabs>
                <w:tab w:val="num" w:pos="743"/>
              </w:tabs>
              <w:autoSpaceDE w:val="0"/>
              <w:autoSpaceDN w:val="0"/>
              <w:adjustRightInd w:val="0"/>
              <w:spacing w:after="0" w:line="69" w:lineRule="exact"/>
              <w:ind w:firstLine="23"/>
              <w:rPr>
                <w:rFonts w:ascii="Times New Roman" w:hAnsi="Times New Roman" w:cs="Times New Roman"/>
                <w:sz w:val="24"/>
                <w:szCs w:val="24"/>
              </w:rPr>
            </w:pPr>
          </w:p>
          <w:p w:rsidR="007111E9" w:rsidRPr="007111E9" w:rsidRDefault="007111E9" w:rsidP="00880407">
            <w:pPr>
              <w:widowControl w:val="0"/>
              <w:tabs>
                <w:tab w:val="num" w:pos="743"/>
              </w:tabs>
              <w:overflowPunct w:val="0"/>
              <w:autoSpaceDE w:val="0"/>
              <w:autoSpaceDN w:val="0"/>
              <w:adjustRightInd w:val="0"/>
              <w:spacing w:after="0" w:line="212" w:lineRule="auto"/>
              <w:ind w:right="20" w:firstLine="23"/>
              <w:rPr>
                <w:rFonts w:ascii="Times New Roman" w:hAnsi="Times New Roman" w:cs="Times New Roman"/>
                <w:sz w:val="24"/>
                <w:szCs w:val="24"/>
              </w:rPr>
            </w:pPr>
            <w:r w:rsidRPr="007111E9">
              <w:rPr>
                <w:rFonts w:ascii="Times New Roman" w:hAnsi="Times New Roman" w:cs="Times New Roman"/>
                <w:b/>
                <w:bCs/>
                <w:i/>
                <w:iCs/>
                <w:sz w:val="24"/>
                <w:szCs w:val="24"/>
              </w:rPr>
              <w:t xml:space="preserve">Вызывает озабоченность и требует совместных усилий педагогов и родителей </w:t>
            </w:r>
          </w:p>
          <w:p w:rsidR="007111E9" w:rsidRPr="007111E9" w:rsidRDefault="007111E9" w:rsidP="00880407">
            <w:pPr>
              <w:widowControl w:val="0"/>
              <w:tabs>
                <w:tab w:val="num" w:pos="743"/>
              </w:tabs>
              <w:autoSpaceDE w:val="0"/>
              <w:autoSpaceDN w:val="0"/>
              <w:adjustRightInd w:val="0"/>
              <w:spacing w:after="0" w:line="2" w:lineRule="exact"/>
              <w:ind w:firstLine="23"/>
              <w:rPr>
                <w:rFonts w:ascii="Times New Roman" w:hAnsi="Times New Roman" w:cs="Times New Roman"/>
                <w:sz w:val="24"/>
                <w:szCs w:val="24"/>
              </w:rPr>
            </w:pPr>
          </w:p>
          <w:p w:rsidR="007111E9" w:rsidRPr="007111E9" w:rsidRDefault="007111E9" w:rsidP="00A27F82">
            <w:pPr>
              <w:widowControl w:val="0"/>
              <w:numPr>
                <w:ilvl w:val="0"/>
                <w:numId w:val="136"/>
              </w:numPr>
              <w:tabs>
                <w:tab w:val="num" w:pos="880"/>
              </w:tabs>
              <w:overflowPunct w:val="0"/>
              <w:autoSpaceDE w:val="0"/>
              <w:autoSpaceDN w:val="0"/>
              <w:adjustRightInd w:val="0"/>
              <w:spacing w:after="0" w:line="237" w:lineRule="auto"/>
              <w:ind w:left="880" w:firstLine="23"/>
              <w:rPr>
                <w:rFonts w:ascii="Times New Roman" w:hAnsi="Times New Roman" w:cs="Times New Roman"/>
                <w:sz w:val="24"/>
                <w:szCs w:val="24"/>
              </w:rPr>
            </w:pPr>
            <w:r w:rsidRPr="007111E9">
              <w:rPr>
                <w:rFonts w:ascii="Times New Roman" w:hAnsi="Times New Roman" w:cs="Times New Roman"/>
                <w:sz w:val="24"/>
                <w:szCs w:val="24"/>
              </w:rPr>
              <w:t xml:space="preserve">Ребенок не проявляет интерес к книгам. </w:t>
            </w:r>
          </w:p>
          <w:p w:rsidR="007111E9" w:rsidRPr="007111E9" w:rsidRDefault="007111E9" w:rsidP="00880407">
            <w:pPr>
              <w:widowControl w:val="0"/>
              <w:tabs>
                <w:tab w:val="num" w:pos="743"/>
              </w:tabs>
              <w:autoSpaceDE w:val="0"/>
              <w:autoSpaceDN w:val="0"/>
              <w:adjustRightInd w:val="0"/>
              <w:spacing w:after="0" w:line="77" w:lineRule="exact"/>
              <w:ind w:firstLine="23"/>
              <w:rPr>
                <w:rFonts w:ascii="Times New Roman" w:hAnsi="Times New Roman" w:cs="Times New Roman"/>
                <w:sz w:val="24"/>
                <w:szCs w:val="24"/>
              </w:rPr>
            </w:pPr>
          </w:p>
          <w:p w:rsidR="007111E9" w:rsidRPr="007111E9" w:rsidRDefault="007111E9" w:rsidP="00A27F82">
            <w:pPr>
              <w:widowControl w:val="0"/>
              <w:numPr>
                <w:ilvl w:val="0"/>
                <w:numId w:val="136"/>
              </w:numPr>
              <w:overflowPunct w:val="0"/>
              <w:autoSpaceDE w:val="0"/>
              <w:autoSpaceDN w:val="0"/>
              <w:adjustRightInd w:val="0"/>
              <w:spacing w:after="0" w:line="206" w:lineRule="auto"/>
              <w:ind w:right="20" w:firstLine="23"/>
              <w:rPr>
                <w:rFonts w:ascii="Times New Roman" w:hAnsi="Times New Roman" w:cs="Times New Roman"/>
                <w:sz w:val="24"/>
                <w:szCs w:val="24"/>
              </w:rPr>
            </w:pPr>
            <w:r w:rsidRPr="007111E9">
              <w:rPr>
                <w:rFonts w:ascii="Times New Roman" w:hAnsi="Times New Roman" w:cs="Times New Roman"/>
                <w:sz w:val="24"/>
                <w:szCs w:val="24"/>
              </w:rPr>
              <w:t xml:space="preserve">Не стремится рассматривать картинки, повторять слова, имитировать звуки окружающего мира. </w:t>
            </w:r>
          </w:p>
          <w:p w:rsidR="007111E9" w:rsidRPr="007111E9" w:rsidRDefault="007111E9" w:rsidP="00880407">
            <w:pPr>
              <w:widowControl w:val="0"/>
              <w:tabs>
                <w:tab w:val="num" w:pos="743"/>
              </w:tabs>
              <w:autoSpaceDE w:val="0"/>
              <w:autoSpaceDN w:val="0"/>
              <w:adjustRightInd w:val="0"/>
              <w:spacing w:after="0" w:line="161" w:lineRule="exact"/>
              <w:ind w:firstLine="23"/>
              <w:rPr>
                <w:rFonts w:ascii="Times New Roman" w:hAnsi="Times New Roman" w:cs="Times New Roman"/>
                <w:sz w:val="24"/>
                <w:szCs w:val="24"/>
              </w:rPr>
            </w:pPr>
          </w:p>
          <w:p w:rsidR="007111E9" w:rsidRPr="007111E9" w:rsidRDefault="007111E9" w:rsidP="00A27F82">
            <w:pPr>
              <w:widowControl w:val="0"/>
              <w:numPr>
                <w:ilvl w:val="0"/>
                <w:numId w:val="137"/>
              </w:numPr>
              <w:tabs>
                <w:tab w:val="num" w:pos="880"/>
              </w:tabs>
              <w:overflowPunct w:val="0"/>
              <w:autoSpaceDE w:val="0"/>
              <w:autoSpaceDN w:val="0"/>
              <w:adjustRightInd w:val="0"/>
              <w:spacing w:after="0" w:line="240" w:lineRule="auto"/>
              <w:ind w:left="880" w:firstLine="23"/>
              <w:rPr>
                <w:rFonts w:ascii="Times New Roman" w:hAnsi="Times New Roman" w:cs="Times New Roman"/>
                <w:sz w:val="24"/>
                <w:szCs w:val="24"/>
              </w:rPr>
            </w:pPr>
            <w:r w:rsidRPr="007111E9">
              <w:rPr>
                <w:rFonts w:ascii="Times New Roman" w:hAnsi="Times New Roman" w:cs="Times New Roman"/>
                <w:sz w:val="24"/>
                <w:szCs w:val="24"/>
              </w:rPr>
              <w:lastRenderedPageBreak/>
              <w:t xml:space="preserve">Демонстрирует бедный активный словарь. </w:t>
            </w:r>
          </w:p>
          <w:p w:rsidR="007111E9" w:rsidRPr="007111E9" w:rsidRDefault="007111E9" w:rsidP="00880407">
            <w:pPr>
              <w:widowControl w:val="0"/>
              <w:tabs>
                <w:tab w:val="num" w:pos="743"/>
              </w:tabs>
              <w:autoSpaceDE w:val="0"/>
              <w:autoSpaceDN w:val="0"/>
              <w:adjustRightInd w:val="0"/>
              <w:spacing w:after="0" w:line="1" w:lineRule="exact"/>
              <w:ind w:firstLine="23"/>
              <w:rPr>
                <w:rFonts w:ascii="Times New Roman" w:hAnsi="Times New Roman" w:cs="Times New Roman"/>
                <w:sz w:val="24"/>
                <w:szCs w:val="24"/>
              </w:rPr>
            </w:pPr>
          </w:p>
          <w:p w:rsidR="007111E9" w:rsidRPr="007111E9" w:rsidRDefault="007111E9" w:rsidP="00A27F82">
            <w:pPr>
              <w:widowControl w:val="0"/>
              <w:numPr>
                <w:ilvl w:val="0"/>
                <w:numId w:val="137"/>
              </w:numPr>
              <w:tabs>
                <w:tab w:val="num" w:pos="880"/>
              </w:tabs>
              <w:overflowPunct w:val="0"/>
              <w:autoSpaceDE w:val="0"/>
              <w:autoSpaceDN w:val="0"/>
              <w:adjustRightInd w:val="0"/>
              <w:spacing w:after="0" w:line="240" w:lineRule="auto"/>
              <w:ind w:left="880" w:firstLine="23"/>
              <w:rPr>
                <w:rFonts w:ascii="Times New Roman" w:hAnsi="Times New Roman" w:cs="Times New Roman"/>
                <w:sz w:val="24"/>
                <w:szCs w:val="24"/>
              </w:rPr>
            </w:pPr>
            <w:r w:rsidRPr="007111E9">
              <w:rPr>
                <w:rFonts w:ascii="Times New Roman" w:hAnsi="Times New Roman" w:cs="Times New Roman"/>
                <w:sz w:val="24"/>
                <w:szCs w:val="24"/>
              </w:rPr>
              <w:t xml:space="preserve">Не способен вступать в диалог со взрослыми и сверстниками. </w:t>
            </w:r>
          </w:p>
          <w:p w:rsidR="007111E9" w:rsidRPr="007111E9" w:rsidRDefault="007111E9" w:rsidP="00880407">
            <w:pPr>
              <w:spacing w:after="0" w:line="259" w:lineRule="auto"/>
              <w:ind w:firstLine="23"/>
              <w:rPr>
                <w:rFonts w:ascii="Times New Roman" w:eastAsia="Calibri" w:hAnsi="Times New Roman" w:cs="Times New Roman"/>
                <w:b/>
                <w:sz w:val="24"/>
                <w:szCs w:val="24"/>
              </w:rPr>
            </w:pPr>
          </w:p>
          <w:p w:rsidR="007111E9" w:rsidRPr="007111E9" w:rsidRDefault="007111E9" w:rsidP="00A27F82">
            <w:pPr>
              <w:numPr>
                <w:ilvl w:val="0"/>
                <w:numId w:val="74"/>
              </w:numPr>
              <w:spacing w:after="0" w:line="240" w:lineRule="auto"/>
              <w:ind w:firstLine="284"/>
              <w:rPr>
                <w:rFonts w:ascii="Times New Roman" w:eastAsia="Times New Roman" w:hAnsi="Times New Roman" w:cs="Times New Roman"/>
                <w:b/>
                <w:sz w:val="24"/>
                <w:szCs w:val="24"/>
                <w:lang w:eastAsia="ru-RU"/>
              </w:rPr>
            </w:pPr>
            <w:r w:rsidRPr="007111E9">
              <w:rPr>
                <w:rFonts w:ascii="Times New Roman" w:eastAsia="Times New Roman" w:hAnsi="Times New Roman" w:cs="Times New Roman"/>
                <w:b/>
                <w:sz w:val="24"/>
                <w:szCs w:val="24"/>
                <w:lang w:eastAsia="ru-RU"/>
              </w:rPr>
              <w:t>Образовательная область «Художественно-эстетическое  развитие»</w:t>
            </w:r>
          </w:p>
          <w:p w:rsidR="007111E9" w:rsidRPr="007111E9" w:rsidRDefault="007111E9" w:rsidP="007111E9">
            <w:pPr>
              <w:widowControl w:val="0"/>
              <w:autoSpaceDE w:val="0"/>
              <w:autoSpaceDN w:val="0"/>
              <w:adjustRightInd w:val="0"/>
              <w:spacing w:after="0" w:line="240" w:lineRule="auto"/>
              <w:ind w:left="1900"/>
              <w:rPr>
                <w:rFonts w:ascii="Times New Roman" w:hAnsi="Times New Roman" w:cs="Times New Roman"/>
                <w:b/>
                <w:sz w:val="24"/>
                <w:szCs w:val="24"/>
              </w:rPr>
            </w:pPr>
            <w:r w:rsidRPr="007111E9">
              <w:rPr>
                <w:rFonts w:ascii="Times New Roman" w:hAnsi="Times New Roman" w:cs="Times New Roman"/>
                <w:b/>
                <w:sz w:val="24"/>
                <w:szCs w:val="24"/>
              </w:rPr>
              <w:t>Второй год жизни. 2-я группа раннего возраста</w:t>
            </w:r>
          </w:p>
          <w:p w:rsidR="007111E9" w:rsidRPr="007111E9" w:rsidRDefault="007111E9" w:rsidP="007111E9">
            <w:pPr>
              <w:widowControl w:val="0"/>
              <w:autoSpaceDE w:val="0"/>
              <w:autoSpaceDN w:val="0"/>
              <w:adjustRightInd w:val="0"/>
              <w:spacing w:after="0" w:line="5" w:lineRule="exact"/>
              <w:rPr>
                <w:rFonts w:ascii="Times New Roman" w:hAnsi="Times New Roman" w:cs="Times New Roman"/>
                <w:sz w:val="24"/>
                <w:szCs w:val="24"/>
              </w:rPr>
            </w:pPr>
          </w:p>
          <w:p w:rsidR="007111E9" w:rsidRPr="007111E9" w:rsidRDefault="007111E9" w:rsidP="007111E9">
            <w:pPr>
              <w:widowControl w:val="0"/>
              <w:autoSpaceDE w:val="0"/>
              <w:autoSpaceDN w:val="0"/>
              <w:adjustRightInd w:val="0"/>
              <w:spacing w:after="0" w:line="240" w:lineRule="auto"/>
              <w:ind w:left="720"/>
              <w:rPr>
                <w:rFonts w:ascii="Times New Roman" w:hAnsi="Times New Roman" w:cs="Times New Roman"/>
                <w:sz w:val="24"/>
                <w:szCs w:val="24"/>
              </w:rPr>
            </w:pPr>
            <w:r w:rsidRPr="007111E9">
              <w:rPr>
                <w:rFonts w:ascii="Times New Roman" w:hAnsi="Times New Roman" w:cs="Times New Roman"/>
                <w:b/>
                <w:bCs/>
                <w:sz w:val="24"/>
                <w:szCs w:val="24"/>
              </w:rPr>
              <w:t>Задачи образовательной деятельности</w:t>
            </w:r>
          </w:p>
          <w:p w:rsidR="007111E9" w:rsidRPr="007111E9" w:rsidRDefault="007111E9" w:rsidP="007111E9">
            <w:pPr>
              <w:widowControl w:val="0"/>
              <w:autoSpaceDE w:val="0"/>
              <w:autoSpaceDN w:val="0"/>
              <w:adjustRightInd w:val="0"/>
              <w:spacing w:after="0" w:line="53" w:lineRule="exact"/>
              <w:rPr>
                <w:rFonts w:ascii="Times New Roman" w:hAnsi="Times New Roman" w:cs="Times New Roman"/>
                <w:sz w:val="24"/>
                <w:szCs w:val="24"/>
              </w:rPr>
            </w:pPr>
          </w:p>
          <w:p w:rsidR="007111E9" w:rsidRPr="007111E9" w:rsidRDefault="007111E9" w:rsidP="00A27F82">
            <w:pPr>
              <w:widowControl w:val="0"/>
              <w:numPr>
                <w:ilvl w:val="0"/>
                <w:numId w:val="138"/>
              </w:numPr>
              <w:tabs>
                <w:tab w:val="num" w:pos="1150"/>
              </w:tabs>
              <w:overflowPunct w:val="0"/>
              <w:autoSpaceDE w:val="0"/>
              <w:autoSpaceDN w:val="0"/>
              <w:adjustRightInd w:val="0"/>
              <w:spacing w:after="0" w:line="214" w:lineRule="auto"/>
              <w:ind w:right="20" w:firstLine="710"/>
              <w:rPr>
                <w:rFonts w:ascii="Times New Roman" w:hAnsi="Times New Roman" w:cs="Times New Roman"/>
                <w:sz w:val="24"/>
                <w:szCs w:val="24"/>
              </w:rPr>
            </w:pPr>
            <w:r w:rsidRPr="007111E9">
              <w:rPr>
                <w:rFonts w:ascii="Times New Roman" w:hAnsi="Times New Roman" w:cs="Times New Roman"/>
                <w:sz w:val="24"/>
                <w:szCs w:val="24"/>
              </w:rPr>
              <w:t xml:space="preserve">Развивать способность слушать художественный текст и активно (эмоционально) реагировать на его содержание. </w:t>
            </w:r>
          </w:p>
          <w:p w:rsidR="007111E9" w:rsidRPr="007111E9" w:rsidRDefault="007111E9" w:rsidP="007111E9">
            <w:pPr>
              <w:widowControl w:val="0"/>
              <w:autoSpaceDE w:val="0"/>
              <w:autoSpaceDN w:val="0"/>
              <w:adjustRightInd w:val="0"/>
              <w:spacing w:after="0" w:line="59" w:lineRule="exact"/>
              <w:rPr>
                <w:rFonts w:ascii="Times New Roman" w:hAnsi="Times New Roman" w:cs="Times New Roman"/>
                <w:sz w:val="24"/>
                <w:szCs w:val="24"/>
              </w:rPr>
            </w:pPr>
          </w:p>
          <w:p w:rsidR="007111E9" w:rsidRPr="007111E9" w:rsidRDefault="007111E9" w:rsidP="007111E9">
            <w:pPr>
              <w:widowControl w:val="0"/>
              <w:overflowPunct w:val="0"/>
              <w:autoSpaceDE w:val="0"/>
              <w:autoSpaceDN w:val="0"/>
              <w:adjustRightInd w:val="0"/>
              <w:spacing w:after="0" w:line="214" w:lineRule="auto"/>
              <w:ind w:right="20"/>
              <w:rPr>
                <w:rFonts w:ascii="Times New Roman" w:hAnsi="Times New Roman" w:cs="Times New Roman"/>
                <w:sz w:val="24"/>
                <w:szCs w:val="24"/>
              </w:rPr>
            </w:pPr>
            <w:r w:rsidRPr="007111E9">
              <w:rPr>
                <w:rFonts w:ascii="Times New Roman" w:hAnsi="Times New Roman" w:cs="Times New Roman"/>
                <w:sz w:val="24"/>
                <w:szCs w:val="24"/>
              </w:rPr>
              <w:t>Давать возможность наблюдать за процессом рисования, лепки взрослого, вызывать к ним интерес, замечать следы карандаша или краски на бумаге, подражать изобразительным действиям взрослого, вызывать эмоциональную реакцию на яркие цвета красок, объемную форму лепки.</w:t>
            </w:r>
          </w:p>
          <w:p w:rsidR="007111E9" w:rsidRPr="007111E9" w:rsidRDefault="007111E9" w:rsidP="007111E9">
            <w:pPr>
              <w:widowControl w:val="0"/>
              <w:autoSpaceDE w:val="0"/>
              <w:autoSpaceDN w:val="0"/>
              <w:adjustRightInd w:val="0"/>
              <w:spacing w:after="0" w:line="60" w:lineRule="exact"/>
              <w:rPr>
                <w:rFonts w:ascii="Times New Roman" w:hAnsi="Times New Roman" w:cs="Times New Roman"/>
                <w:sz w:val="24"/>
                <w:szCs w:val="24"/>
              </w:rPr>
            </w:pPr>
          </w:p>
          <w:p w:rsidR="007111E9" w:rsidRPr="007111E9" w:rsidRDefault="007111E9" w:rsidP="00A27F82">
            <w:pPr>
              <w:widowControl w:val="0"/>
              <w:numPr>
                <w:ilvl w:val="0"/>
                <w:numId w:val="139"/>
              </w:numPr>
              <w:tabs>
                <w:tab w:val="num" w:pos="1118"/>
              </w:tabs>
              <w:overflowPunct w:val="0"/>
              <w:autoSpaceDE w:val="0"/>
              <w:autoSpaceDN w:val="0"/>
              <w:adjustRightInd w:val="0"/>
              <w:spacing w:after="0" w:line="223" w:lineRule="auto"/>
              <w:ind w:right="20" w:firstLine="710"/>
              <w:rPr>
                <w:rFonts w:ascii="Times New Roman" w:hAnsi="Times New Roman" w:cs="Times New Roman"/>
                <w:sz w:val="24"/>
                <w:szCs w:val="24"/>
              </w:rPr>
            </w:pPr>
            <w:r w:rsidRPr="007111E9">
              <w:rPr>
                <w:rFonts w:ascii="Times New Roman" w:hAnsi="Times New Roman" w:cs="Times New Roman"/>
                <w:sz w:val="24"/>
                <w:szCs w:val="24"/>
              </w:rPr>
              <w:t xml:space="preserve">Поощрять желание рисовать красками, карандашами, фломастерами, предоставлять возможность ритмично заполнять лист бумаги яркими пятнами, мазками, линиями. </w:t>
            </w:r>
          </w:p>
          <w:p w:rsidR="007111E9" w:rsidRPr="007111E9" w:rsidRDefault="007111E9" w:rsidP="007111E9">
            <w:pPr>
              <w:widowControl w:val="0"/>
              <w:autoSpaceDE w:val="0"/>
              <w:autoSpaceDN w:val="0"/>
              <w:adjustRightInd w:val="0"/>
              <w:spacing w:after="0" w:line="58" w:lineRule="exact"/>
              <w:rPr>
                <w:rFonts w:ascii="Times New Roman" w:hAnsi="Times New Roman" w:cs="Times New Roman"/>
                <w:sz w:val="24"/>
                <w:szCs w:val="24"/>
              </w:rPr>
            </w:pPr>
          </w:p>
          <w:p w:rsidR="007111E9" w:rsidRPr="007111E9" w:rsidRDefault="007111E9" w:rsidP="00A27F82">
            <w:pPr>
              <w:widowControl w:val="0"/>
              <w:numPr>
                <w:ilvl w:val="0"/>
                <w:numId w:val="139"/>
              </w:numPr>
              <w:tabs>
                <w:tab w:val="num" w:pos="1123"/>
              </w:tabs>
              <w:overflowPunct w:val="0"/>
              <w:autoSpaceDE w:val="0"/>
              <w:autoSpaceDN w:val="0"/>
              <w:adjustRightInd w:val="0"/>
              <w:spacing w:after="0" w:line="214" w:lineRule="auto"/>
              <w:ind w:right="20" w:firstLine="710"/>
              <w:rPr>
                <w:rFonts w:ascii="Times New Roman" w:hAnsi="Times New Roman" w:cs="Times New Roman"/>
                <w:sz w:val="24"/>
                <w:szCs w:val="24"/>
              </w:rPr>
            </w:pPr>
            <w:r w:rsidRPr="007111E9">
              <w:rPr>
                <w:rFonts w:ascii="Times New Roman" w:hAnsi="Times New Roman" w:cs="Times New Roman"/>
                <w:sz w:val="24"/>
                <w:szCs w:val="24"/>
              </w:rPr>
              <w:t xml:space="preserve">Развивать умение прислушиваться к словам песен, воспроизводить звукоподражания и простейшие интонации. </w:t>
            </w:r>
          </w:p>
          <w:p w:rsidR="007111E9" w:rsidRPr="007111E9" w:rsidRDefault="007111E9" w:rsidP="007111E9">
            <w:pPr>
              <w:widowControl w:val="0"/>
              <w:autoSpaceDE w:val="0"/>
              <w:autoSpaceDN w:val="0"/>
              <w:adjustRightInd w:val="0"/>
              <w:spacing w:after="0" w:line="59" w:lineRule="exact"/>
              <w:rPr>
                <w:rFonts w:ascii="Times New Roman" w:hAnsi="Times New Roman" w:cs="Times New Roman"/>
                <w:sz w:val="24"/>
                <w:szCs w:val="24"/>
              </w:rPr>
            </w:pPr>
          </w:p>
          <w:p w:rsidR="007111E9" w:rsidRPr="007111E9" w:rsidRDefault="007111E9" w:rsidP="00A27F82">
            <w:pPr>
              <w:widowControl w:val="0"/>
              <w:numPr>
                <w:ilvl w:val="0"/>
                <w:numId w:val="139"/>
              </w:numPr>
              <w:tabs>
                <w:tab w:val="num" w:pos="1176"/>
              </w:tabs>
              <w:overflowPunct w:val="0"/>
              <w:autoSpaceDE w:val="0"/>
              <w:autoSpaceDN w:val="0"/>
              <w:adjustRightInd w:val="0"/>
              <w:spacing w:after="0" w:line="214" w:lineRule="auto"/>
              <w:ind w:right="20" w:firstLine="710"/>
              <w:rPr>
                <w:rFonts w:ascii="Times New Roman" w:hAnsi="Times New Roman" w:cs="Times New Roman"/>
                <w:sz w:val="24"/>
                <w:szCs w:val="24"/>
              </w:rPr>
            </w:pPr>
            <w:r w:rsidRPr="007111E9">
              <w:rPr>
                <w:rFonts w:ascii="Times New Roman" w:hAnsi="Times New Roman" w:cs="Times New Roman"/>
                <w:sz w:val="24"/>
                <w:szCs w:val="24"/>
              </w:rPr>
              <w:t xml:space="preserve">Учить выполнять под музыку игровые и плясовые движения, соответствующие словам песни и характеру музыки. </w:t>
            </w:r>
          </w:p>
          <w:p w:rsidR="007111E9" w:rsidRPr="007111E9" w:rsidRDefault="007111E9" w:rsidP="007111E9">
            <w:pPr>
              <w:widowControl w:val="0"/>
              <w:autoSpaceDE w:val="0"/>
              <w:autoSpaceDN w:val="0"/>
              <w:adjustRightInd w:val="0"/>
              <w:spacing w:after="0" w:line="282" w:lineRule="exact"/>
              <w:rPr>
                <w:rFonts w:ascii="Times New Roman" w:hAnsi="Times New Roman" w:cs="Times New Roman"/>
                <w:sz w:val="24"/>
                <w:szCs w:val="24"/>
              </w:rPr>
            </w:pPr>
          </w:p>
          <w:p w:rsidR="007111E9" w:rsidRPr="007111E9" w:rsidRDefault="007111E9" w:rsidP="007111E9">
            <w:pPr>
              <w:widowControl w:val="0"/>
              <w:autoSpaceDE w:val="0"/>
              <w:autoSpaceDN w:val="0"/>
              <w:adjustRightInd w:val="0"/>
              <w:spacing w:after="0" w:line="240" w:lineRule="auto"/>
              <w:ind w:left="720"/>
              <w:rPr>
                <w:rFonts w:ascii="Times New Roman" w:hAnsi="Times New Roman" w:cs="Times New Roman"/>
                <w:sz w:val="24"/>
                <w:szCs w:val="24"/>
              </w:rPr>
            </w:pPr>
            <w:r w:rsidRPr="007111E9">
              <w:rPr>
                <w:rFonts w:ascii="Times New Roman" w:hAnsi="Times New Roman" w:cs="Times New Roman"/>
                <w:b/>
                <w:bCs/>
                <w:sz w:val="24"/>
                <w:szCs w:val="24"/>
              </w:rPr>
              <w:t>Содержание образовательной деятельности</w:t>
            </w:r>
          </w:p>
          <w:p w:rsidR="007111E9" w:rsidRPr="007111E9" w:rsidRDefault="007111E9" w:rsidP="007111E9">
            <w:pPr>
              <w:widowControl w:val="0"/>
              <w:autoSpaceDE w:val="0"/>
              <w:autoSpaceDN w:val="0"/>
              <w:adjustRightInd w:val="0"/>
              <w:spacing w:after="0" w:line="53" w:lineRule="exact"/>
              <w:rPr>
                <w:rFonts w:ascii="Times New Roman" w:hAnsi="Times New Roman" w:cs="Times New Roman"/>
                <w:sz w:val="24"/>
                <w:szCs w:val="24"/>
              </w:rPr>
            </w:pPr>
          </w:p>
          <w:p w:rsidR="007111E9" w:rsidRPr="007111E9" w:rsidRDefault="007111E9" w:rsidP="007111E9">
            <w:pPr>
              <w:widowControl w:val="0"/>
              <w:overflowPunct w:val="0"/>
              <w:autoSpaceDE w:val="0"/>
              <w:autoSpaceDN w:val="0"/>
              <w:adjustRightInd w:val="0"/>
              <w:spacing w:after="0" w:line="231" w:lineRule="auto"/>
              <w:ind w:firstLine="708"/>
              <w:rPr>
                <w:rFonts w:ascii="Times New Roman" w:hAnsi="Times New Roman" w:cs="Times New Roman"/>
                <w:sz w:val="24"/>
                <w:szCs w:val="24"/>
              </w:rPr>
            </w:pPr>
            <w:r w:rsidRPr="007111E9">
              <w:rPr>
                <w:rFonts w:ascii="Times New Roman" w:hAnsi="Times New Roman" w:cs="Times New Roman"/>
                <w:sz w:val="24"/>
                <w:szCs w:val="24"/>
              </w:rPr>
              <w:t>Знакомство детей с художественными произведениями (многократное рассказывание, чтение художественных одних и тех же произведений), рассматривание плоскостных и объемных иллюстраций, показ тех или иных действий, постоянное включение художественного слова в повседневную жизнь ребенка. Эмоциональная включенность самого воспитателя в процесс чтения или рассказывания художественного произведения.</w:t>
            </w:r>
          </w:p>
          <w:p w:rsidR="007111E9" w:rsidRPr="007111E9" w:rsidRDefault="007111E9" w:rsidP="007111E9">
            <w:pPr>
              <w:widowControl w:val="0"/>
              <w:autoSpaceDE w:val="0"/>
              <w:autoSpaceDN w:val="0"/>
              <w:adjustRightInd w:val="0"/>
              <w:spacing w:after="0" w:line="63" w:lineRule="exact"/>
              <w:rPr>
                <w:rFonts w:ascii="Times New Roman" w:hAnsi="Times New Roman" w:cs="Times New Roman"/>
                <w:sz w:val="24"/>
                <w:szCs w:val="24"/>
              </w:rPr>
            </w:pPr>
          </w:p>
          <w:p w:rsidR="007111E9" w:rsidRPr="007111E9" w:rsidRDefault="007111E9" w:rsidP="007111E9">
            <w:pPr>
              <w:widowControl w:val="0"/>
              <w:overflowPunct w:val="0"/>
              <w:autoSpaceDE w:val="0"/>
              <w:autoSpaceDN w:val="0"/>
              <w:adjustRightInd w:val="0"/>
              <w:spacing w:after="0" w:line="223" w:lineRule="auto"/>
              <w:ind w:firstLine="708"/>
              <w:rPr>
                <w:rFonts w:ascii="Times New Roman" w:hAnsi="Times New Roman" w:cs="Times New Roman"/>
                <w:sz w:val="24"/>
                <w:szCs w:val="24"/>
              </w:rPr>
            </w:pPr>
            <w:r w:rsidRPr="007111E9">
              <w:rPr>
                <w:rFonts w:ascii="Times New Roman" w:hAnsi="Times New Roman" w:cs="Times New Roman"/>
                <w:sz w:val="24"/>
                <w:szCs w:val="24"/>
              </w:rPr>
              <w:t>Самостоятельное рассматривание книг детьми, узнавание персонажей, озвучивание характерными вокализациями, как кричит животное, издают звук самолет, машина.</w:t>
            </w:r>
          </w:p>
          <w:p w:rsidR="007111E9" w:rsidRPr="007111E9" w:rsidRDefault="007111E9" w:rsidP="007111E9">
            <w:pPr>
              <w:widowControl w:val="0"/>
              <w:autoSpaceDE w:val="0"/>
              <w:autoSpaceDN w:val="0"/>
              <w:adjustRightInd w:val="0"/>
              <w:spacing w:after="0" w:line="59" w:lineRule="exact"/>
              <w:rPr>
                <w:rFonts w:ascii="Times New Roman" w:hAnsi="Times New Roman" w:cs="Times New Roman"/>
                <w:sz w:val="24"/>
                <w:szCs w:val="24"/>
              </w:rPr>
            </w:pPr>
          </w:p>
          <w:p w:rsidR="007111E9" w:rsidRPr="007111E9" w:rsidRDefault="007111E9" w:rsidP="007111E9">
            <w:pPr>
              <w:widowControl w:val="0"/>
              <w:overflowPunct w:val="0"/>
              <w:autoSpaceDE w:val="0"/>
              <w:autoSpaceDN w:val="0"/>
              <w:adjustRightInd w:val="0"/>
              <w:spacing w:after="0" w:line="227" w:lineRule="auto"/>
              <w:ind w:firstLine="708"/>
              <w:rPr>
                <w:rFonts w:ascii="Times New Roman" w:hAnsi="Times New Roman" w:cs="Times New Roman"/>
                <w:sz w:val="24"/>
                <w:szCs w:val="24"/>
              </w:rPr>
            </w:pPr>
            <w:r w:rsidRPr="007111E9">
              <w:rPr>
                <w:rFonts w:ascii="Times New Roman" w:hAnsi="Times New Roman" w:cs="Times New Roman"/>
                <w:sz w:val="24"/>
                <w:szCs w:val="24"/>
              </w:rPr>
              <w:t>Ознакомление детей с предметами народного декоративно-прикладного искусства: дымковской игрушкой, семеновской матрешкой, городецкой лошадкой-качалкой. Эмоциональное восприятие народной игрушки хорошо сочетается с чтением потешек, пением народных песенок.</w:t>
            </w:r>
          </w:p>
          <w:p w:rsidR="007111E9" w:rsidRPr="007111E9" w:rsidRDefault="007111E9" w:rsidP="007111E9">
            <w:pPr>
              <w:widowControl w:val="0"/>
              <w:autoSpaceDE w:val="0"/>
              <w:autoSpaceDN w:val="0"/>
              <w:adjustRightInd w:val="0"/>
              <w:spacing w:after="0" w:line="60" w:lineRule="exact"/>
              <w:rPr>
                <w:rFonts w:ascii="Times New Roman" w:hAnsi="Times New Roman" w:cs="Times New Roman"/>
                <w:sz w:val="24"/>
                <w:szCs w:val="24"/>
              </w:rPr>
            </w:pPr>
          </w:p>
          <w:p w:rsidR="007111E9" w:rsidRPr="007111E9" w:rsidRDefault="007111E9" w:rsidP="007111E9">
            <w:pPr>
              <w:widowControl w:val="0"/>
              <w:overflowPunct w:val="0"/>
              <w:autoSpaceDE w:val="0"/>
              <w:autoSpaceDN w:val="0"/>
              <w:adjustRightInd w:val="0"/>
              <w:spacing w:after="0" w:line="223" w:lineRule="auto"/>
              <w:ind w:firstLine="708"/>
              <w:rPr>
                <w:rFonts w:ascii="Times New Roman" w:hAnsi="Times New Roman" w:cs="Times New Roman"/>
                <w:sz w:val="24"/>
                <w:szCs w:val="24"/>
              </w:rPr>
            </w:pPr>
            <w:r w:rsidRPr="007111E9">
              <w:rPr>
                <w:rFonts w:ascii="Times New Roman" w:hAnsi="Times New Roman" w:cs="Times New Roman"/>
                <w:sz w:val="24"/>
                <w:szCs w:val="24"/>
              </w:rPr>
              <w:t>Экспериментирование детей с красками, глиной, пластилином. Рисование на больших цветных листах бумаги, обращая внимание на красоту цветовых пятен. Процесс рисования, лепки носит характер совместных действий.</w:t>
            </w:r>
          </w:p>
          <w:p w:rsidR="007111E9" w:rsidRPr="007111E9" w:rsidRDefault="007111E9" w:rsidP="007111E9">
            <w:pPr>
              <w:widowControl w:val="0"/>
              <w:autoSpaceDE w:val="0"/>
              <w:autoSpaceDN w:val="0"/>
              <w:adjustRightInd w:val="0"/>
              <w:spacing w:after="0" w:line="59" w:lineRule="exact"/>
              <w:rPr>
                <w:rFonts w:ascii="Times New Roman" w:hAnsi="Times New Roman" w:cs="Times New Roman"/>
                <w:sz w:val="24"/>
                <w:szCs w:val="24"/>
              </w:rPr>
            </w:pPr>
          </w:p>
          <w:p w:rsidR="007111E9" w:rsidRPr="007111E9" w:rsidRDefault="007111E9" w:rsidP="007111E9">
            <w:pPr>
              <w:widowControl w:val="0"/>
              <w:overflowPunct w:val="0"/>
              <w:autoSpaceDE w:val="0"/>
              <w:autoSpaceDN w:val="0"/>
              <w:adjustRightInd w:val="0"/>
              <w:spacing w:after="0" w:line="231" w:lineRule="auto"/>
              <w:ind w:firstLine="708"/>
              <w:rPr>
                <w:rFonts w:ascii="Times New Roman" w:hAnsi="Times New Roman" w:cs="Times New Roman"/>
                <w:sz w:val="24"/>
                <w:szCs w:val="24"/>
              </w:rPr>
            </w:pPr>
            <w:r w:rsidRPr="007111E9">
              <w:rPr>
                <w:rFonts w:ascii="Times New Roman" w:hAnsi="Times New Roman" w:cs="Times New Roman"/>
                <w:sz w:val="24"/>
                <w:szCs w:val="24"/>
              </w:rPr>
              <w:t>Музыкальное развитие на втором году жизни включает слушание инструментальной музыки (небольшие пьесы для детей) в живом исполнении взрослым на музыкальных инструментах и пение взрослого. Музыкально-ритмические движения дети воспроизводят по показу воспитателя. Музыкальная игра занимает на музыкальном занятии место эмоциональной кульминации. Освоение движений, умения слушать музыку, действовать согласно с ней.</w:t>
            </w:r>
          </w:p>
          <w:p w:rsidR="007111E9" w:rsidRPr="007111E9" w:rsidRDefault="007111E9" w:rsidP="007111E9">
            <w:pPr>
              <w:widowControl w:val="0"/>
              <w:autoSpaceDE w:val="0"/>
              <w:autoSpaceDN w:val="0"/>
              <w:adjustRightInd w:val="0"/>
              <w:spacing w:after="0" w:line="285" w:lineRule="exact"/>
              <w:rPr>
                <w:rFonts w:ascii="Times New Roman" w:hAnsi="Times New Roman" w:cs="Times New Roman"/>
                <w:sz w:val="24"/>
                <w:szCs w:val="24"/>
              </w:rPr>
            </w:pPr>
          </w:p>
          <w:p w:rsidR="007111E9" w:rsidRPr="007111E9" w:rsidRDefault="007111E9" w:rsidP="007111E9">
            <w:pPr>
              <w:widowControl w:val="0"/>
              <w:autoSpaceDE w:val="0"/>
              <w:autoSpaceDN w:val="0"/>
              <w:adjustRightInd w:val="0"/>
              <w:spacing w:after="0" w:line="240" w:lineRule="auto"/>
              <w:ind w:left="720"/>
              <w:rPr>
                <w:rFonts w:ascii="Times New Roman" w:hAnsi="Times New Roman" w:cs="Times New Roman"/>
                <w:sz w:val="24"/>
                <w:szCs w:val="24"/>
              </w:rPr>
            </w:pPr>
            <w:r w:rsidRPr="007111E9">
              <w:rPr>
                <w:rFonts w:ascii="Times New Roman" w:hAnsi="Times New Roman" w:cs="Times New Roman"/>
                <w:b/>
                <w:bCs/>
                <w:sz w:val="24"/>
                <w:szCs w:val="24"/>
              </w:rPr>
              <w:t>Результаты образовательной деятельности</w:t>
            </w:r>
          </w:p>
          <w:p w:rsidR="007111E9" w:rsidRPr="007111E9" w:rsidRDefault="007111E9" w:rsidP="007111E9">
            <w:pPr>
              <w:widowControl w:val="0"/>
              <w:autoSpaceDE w:val="0"/>
              <w:autoSpaceDN w:val="0"/>
              <w:adjustRightInd w:val="0"/>
              <w:spacing w:after="0" w:line="239" w:lineRule="auto"/>
              <w:ind w:left="720"/>
              <w:rPr>
                <w:rFonts w:ascii="Times New Roman" w:hAnsi="Times New Roman" w:cs="Times New Roman"/>
                <w:sz w:val="24"/>
                <w:szCs w:val="24"/>
              </w:rPr>
            </w:pPr>
            <w:r w:rsidRPr="007111E9">
              <w:rPr>
                <w:rFonts w:ascii="Times New Roman" w:hAnsi="Times New Roman" w:cs="Times New Roman"/>
                <w:b/>
                <w:bCs/>
                <w:i/>
                <w:iCs/>
                <w:sz w:val="24"/>
                <w:szCs w:val="24"/>
              </w:rPr>
              <w:t>Достижения ребенка (Что нас радует)</w:t>
            </w:r>
          </w:p>
          <w:p w:rsidR="007111E9" w:rsidRPr="007111E9" w:rsidRDefault="007111E9" w:rsidP="007111E9">
            <w:pPr>
              <w:widowControl w:val="0"/>
              <w:autoSpaceDE w:val="0"/>
              <w:autoSpaceDN w:val="0"/>
              <w:adjustRightInd w:val="0"/>
              <w:spacing w:after="0" w:line="74" w:lineRule="exact"/>
              <w:rPr>
                <w:rFonts w:ascii="Times New Roman" w:hAnsi="Times New Roman" w:cs="Times New Roman"/>
                <w:sz w:val="24"/>
                <w:szCs w:val="24"/>
              </w:rPr>
            </w:pPr>
          </w:p>
          <w:p w:rsidR="007111E9" w:rsidRPr="007111E9" w:rsidRDefault="007111E9" w:rsidP="00A27F82">
            <w:pPr>
              <w:widowControl w:val="0"/>
              <w:numPr>
                <w:ilvl w:val="0"/>
                <w:numId w:val="140"/>
              </w:numPr>
              <w:tabs>
                <w:tab w:val="num" w:pos="979"/>
              </w:tabs>
              <w:overflowPunct w:val="0"/>
              <w:autoSpaceDE w:val="0"/>
              <w:autoSpaceDN w:val="0"/>
              <w:adjustRightInd w:val="0"/>
              <w:spacing w:after="0" w:line="218" w:lineRule="auto"/>
              <w:ind w:right="20" w:firstLine="710"/>
              <w:rPr>
                <w:rFonts w:ascii="Times New Roman" w:hAnsi="Times New Roman" w:cs="Times New Roman"/>
                <w:sz w:val="24"/>
                <w:szCs w:val="24"/>
              </w:rPr>
            </w:pPr>
            <w:r w:rsidRPr="007111E9">
              <w:rPr>
                <w:rFonts w:ascii="Times New Roman" w:hAnsi="Times New Roman" w:cs="Times New Roman"/>
                <w:sz w:val="24"/>
                <w:szCs w:val="24"/>
              </w:rPr>
              <w:t xml:space="preserve">Ребенок рисует каракули как случайные метки, оставляемые на бумаге карандашом или красками в зависимости от движения руки, начинает давать им название. </w:t>
            </w:r>
          </w:p>
          <w:p w:rsidR="007111E9" w:rsidRPr="007111E9" w:rsidRDefault="007111E9" w:rsidP="007111E9">
            <w:pPr>
              <w:widowControl w:val="0"/>
              <w:autoSpaceDE w:val="0"/>
              <w:autoSpaceDN w:val="0"/>
              <w:adjustRightInd w:val="0"/>
              <w:spacing w:after="0" w:line="78" w:lineRule="exact"/>
              <w:rPr>
                <w:rFonts w:ascii="Times New Roman" w:hAnsi="Times New Roman" w:cs="Times New Roman"/>
                <w:sz w:val="24"/>
                <w:szCs w:val="24"/>
              </w:rPr>
            </w:pPr>
          </w:p>
          <w:p w:rsidR="007111E9" w:rsidRPr="007111E9" w:rsidRDefault="007111E9" w:rsidP="00A27F82">
            <w:pPr>
              <w:widowControl w:val="0"/>
              <w:numPr>
                <w:ilvl w:val="0"/>
                <w:numId w:val="140"/>
              </w:numPr>
              <w:tabs>
                <w:tab w:val="num" w:pos="914"/>
              </w:tabs>
              <w:overflowPunct w:val="0"/>
              <w:autoSpaceDE w:val="0"/>
              <w:autoSpaceDN w:val="0"/>
              <w:adjustRightInd w:val="0"/>
              <w:spacing w:after="0" w:line="206" w:lineRule="auto"/>
              <w:ind w:firstLine="710"/>
              <w:rPr>
                <w:rFonts w:ascii="Times New Roman" w:hAnsi="Times New Roman" w:cs="Times New Roman"/>
                <w:sz w:val="24"/>
                <w:szCs w:val="24"/>
              </w:rPr>
            </w:pPr>
            <w:r w:rsidRPr="007111E9">
              <w:rPr>
                <w:rFonts w:ascii="Times New Roman" w:hAnsi="Times New Roman" w:cs="Times New Roman"/>
                <w:sz w:val="24"/>
                <w:szCs w:val="24"/>
              </w:rPr>
              <w:t xml:space="preserve">Возникают простейшие изображения (домик в виде полукруга, квадратик — машина и др.). </w:t>
            </w:r>
          </w:p>
          <w:p w:rsidR="007111E9" w:rsidRPr="007111E9" w:rsidRDefault="007111E9" w:rsidP="007111E9">
            <w:pPr>
              <w:widowControl w:val="0"/>
              <w:autoSpaceDE w:val="0"/>
              <w:autoSpaceDN w:val="0"/>
              <w:adjustRightInd w:val="0"/>
              <w:spacing w:after="0" w:line="79" w:lineRule="exact"/>
              <w:rPr>
                <w:rFonts w:ascii="Times New Roman" w:hAnsi="Times New Roman" w:cs="Times New Roman"/>
                <w:sz w:val="24"/>
                <w:szCs w:val="24"/>
              </w:rPr>
            </w:pPr>
          </w:p>
          <w:p w:rsidR="007111E9" w:rsidRPr="007111E9" w:rsidRDefault="007111E9" w:rsidP="00A27F82">
            <w:pPr>
              <w:widowControl w:val="0"/>
              <w:numPr>
                <w:ilvl w:val="0"/>
                <w:numId w:val="140"/>
              </w:numPr>
              <w:tabs>
                <w:tab w:val="num" w:pos="1078"/>
              </w:tabs>
              <w:overflowPunct w:val="0"/>
              <w:autoSpaceDE w:val="0"/>
              <w:autoSpaceDN w:val="0"/>
              <w:adjustRightInd w:val="0"/>
              <w:spacing w:after="0" w:line="218" w:lineRule="auto"/>
              <w:ind w:firstLine="710"/>
              <w:rPr>
                <w:rFonts w:ascii="Times New Roman" w:hAnsi="Times New Roman" w:cs="Times New Roman"/>
                <w:sz w:val="24"/>
                <w:szCs w:val="24"/>
              </w:rPr>
            </w:pPr>
            <w:r w:rsidRPr="007111E9">
              <w:rPr>
                <w:rFonts w:ascii="Times New Roman" w:hAnsi="Times New Roman" w:cs="Times New Roman"/>
                <w:sz w:val="24"/>
                <w:szCs w:val="24"/>
              </w:rPr>
              <w:t xml:space="preserve">Ребенок контролирует зрением; овладевает приемами раскатывания (колбаски), сплющивания (тарелочки, блины), круговыми движениями (яблочки, шарики, конфеты), используя глину, пластилин. </w:t>
            </w:r>
          </w:p>
          <w:p w:rsidR="007111E9" w:rsidRPr="007111E9" w:rsidRDefault="007111E9" w:rsidP="007111E9">
            <w:pPr>
              <w:widowControl w:val="0"/>
              <w:autoSpaceDE w:val="0"/>
              <w:autoSpaceDN w:val="0"/>
              <w:adjustRightInd w:val="0"/>
              <w:spacing w:after="0" w:line="79" w:lineRule="exact"/>
              <w:rPr>
                <w:rFonts w:ascii="Times New Roman" w:hAnsi="Times New Roman" w:cs="Times New Roman"/>
                <w:sz w:val="24"/>
                <w:szCs w:val="24"/>
              </w:rPr>
            </w:pPr>
          </w:p>
          <w:p w:rsidR="007111E9" w:rsidRPr="007111E9" w:rsidRDefault="007111E9" w:rsidP="00A27F82">
            <w:pPr>
              <w:widowControl w:val="0"/>
              <w:numPr>
                <w:ilvl w:val="0"/>
                <w:numId w:val="140"/>
              </w:numPr>
              <w:tabs>
                <w:tab w:val="num" w:pos="958"/>
              </w:tabs>
              <w:overflowPunct w:val="0"/>
              <w:autoSpaceDE w:val="0"/>
              <w:autoSpaceDN w:val="0"/>
              <w:adjustRightInd w:val="0"/>
              <w:spacing w:after="0" w:line="206" w:lineRule="auto"/>
              <w:ind w:right="20" w:firstLine="710"/>
              <w:rPr>
                <w:rFonts w:ascii="Times New Roman" w:hAnsi="Times New Roman" w:cs="Times New Roman"/>
                <w:sz w:val="24"/>
                <w:szCs w:val="24"/>
              </w:rPr>
            </w:pPr>
            <w:r w:rsidRPr="007111E9">
              <w:rPr>
                <w:rFonts w:ascii="Times New Roman" w:hAnsi="Times New Roman" w:cs="Times New Roman"/>
                <w:sz w:val="24"/>
                <w:szCs w:val="24"/>
              </w:rPr>
              <w:t xml:space="preserve">Активно реагирует на музыку, с удовольствием двигается под музыку и слушает простые произведения. </w:t>
            </w:r>
          </w:p>
          <w:p w:rsidR="007111E9" w:rsidRPr="007111E9" w:rsidRDefault="007111E9" w:rsidP="007111E9">
            <w:pPr>
              <w:widowControl w:val="0"/>
              <w:autoSpaceDE w:val="0"/>
              <w:autoSpaceDN w:val="0"/>
              <w:adjustRightInd w:val="0"/>
              <w:spacing w:after="0" w:line="69" w:lineRule="exact"/>
              <w:rPr>
                <w:rFonts w:ascii="Times New Roman" w:hAnsi="Times New Roman" w:cs="Times New Roman"/>
                <w:sz w:val="24"/>
                <w:szCs w:val="24"/>
              </w:rPr>
            </w:pPr>
          </w:p>
          <w:p w:rsidR="007111E9" w:rsidRPr="007111E9" w:rsidRDefault="007111E9" w:rsidP="007111E9">
            <w:pPr>
              <w:widowControl w:val="0"/>
              <w:overflowPunct w:val="0"/>
              <w:autoSpaceDE w:val="0"/>
              <w:autoSpaceDN w:val="0"/>
              <w:adjustRightInd w:val="0"/>
              <w:spacing w:after="0" w:line="212" w:lineRule="auto"/>
              <w:ind w:right="20" w:firstLine="708"/>
              <w:rPr>
                <w:rFonts w:ascii="Times New Roman" w:hAnsi="Times New Roman" w:cs="Times New Roman"/>
                <w:sz w:val="24"/>
                <w:szCs w:val="24"/>
              </w:rPr>
            </w:pPr>
            <w:r w:rsidRPr="007111E9">
              <w:rPr>
                <w:rFonts w:ascii="Times New Roman" w:hAnsi="Times New Roman" w:cs="Times New Roman"/>
                <w:b/>
                <w:bCs/>
                <w:i/>
                <w:iCs/>
                <w:sz w:val="24"/>
                <w:szCs w:val="24"/>
              </w:rPr>
              <w:t>Вызывает озабоченность и требует совместных усилий педагогов и родителей</w:t>
            </w:r>
          </w:p>
          <w:p w:rsidR="007111E9" w:rsidRPr="007111E9" w:rsidRDefault="007111E9" w:rsidP="00A27F82">
            <w:pPr>
              <w:widowControl w:val="0"/>
              <w:numPr>
                <w:ilvl w:val="0"/>
                <w:numId w:val="141"/>
              </w:numPr>
              <w:tabs>
                <w:tab w:val="num" w:pos="880"/>
              </w:tabs>
              <w:overflowPunct w:val="0"/>
              <w:autoSpaceDE w:val="0"/>
              <w:autoSpaceDN w:val="0"/>
              <w:adjustRightInd w:val="0"/>
              <w:spacing w:after="0" w:line="238" w:lineRule="auto"/>
              <w:ind w:left="880" w:hanging="170"/>
              <w:rPr>
                <w:rFonts w:ascii="Times New Roman" w:hAnsi="Times New Roman" w:cs="Times New Roman"/>
                <w:sz w:val="24"/>
                <w:szCs w:val="24"/>
              </w:rPr>
            </w:pPr>
            <w:r w:rsidRPr="007111E9">
              <w:rPr>
                <w:rFonts w:ascii="Times New Roman" w:hAnsi="Times New Roman" w:cs="Times New Roman"/>
                <w:sz w:val="24"/>
                <w:szCs w:val="24"/>
              </w:rPr>
              <w:t xml:space="preserve">Ребенок не проявляет интереса к изобразительной деятельности. </w:t>
            </w:r>
          </w:p>
          <w:p w:rsidR="007111E9" w:rsidRPr="007111E9" w:rsidRDefault="007111E9" w:rsidP="007111E9">
            <w:pPr>
              <w:widowControl w:val="0"/>
              <w:autoSpaceDE w:val="0"/>
              <w:autoSpaceDN w:val="0"/>
              <w:adjustRightInd w:val="0"/>
              <w:spacing w:after="0" w:line="2" w:lineRule="exact"/>
              <w:rPr>
                <w:rFonts w:ascii="Times New Roman" w:hAnsi="Times New Roman" w:cs="Times New Roman"/>
                <w:sz w:val="24"/>
                <w:szCs w:val="24"/>
              </w:rPr>
            </w:pPr>
          </w:p>
          <w:p w:rsidR="007111E9" w:rsidRPr="007111E9" w:rsidRDefault="007111E9" w:rsidP="00A27F82">
            <w:pPr>
              <w:widowControl w:val="0"/>
              <w:numPr>
                <w:ilvl w:val="0"/>
                <w:numId w:val="141"/>
              </w:numPr>
              <w:tabs>
                <w:tab w:val="num" w:pos="880"/>
              </w:tabs>
              <w:overflowPunct w:val="0"/>
              <w:autoSpaceDE w:val="0"/>
              <w:autoSpaceDN w:val="0"/>
              <w:adjustRightInd w:val="0"/>
              <w:spacing w:after="0" w:line="240" w:lineRule="auto"/>
              <w:ind w:left="880" w:hanging="170"/>
              <w:rPr>
                <w:rFonts w:ascii="Times New Roman" w:hAnsi="Times New Roman" w:cs="Times New Roman"/>
                <w:sz w:val="24"/>
                <w:szCs w:val="24"/>
              </w:rPr>
            </w:pPr>
            <w:r w:rsidRPr="007111E9">
              <w:rPr>
                <w:rFonts w:ascii="Times New Roman" w:hAnsi="Times New Roman" w:cs="Times New Roman"/>
                <w:sz w:val="24"/>
                <w:szCs w:val="24"/>
              </w:rPr>
              <w:t xml:space="preserve">Не стремится подражать изобразительным действиям взрослого. </w:t>
            </w:r>
          </w:p>
          <w:p w:rsidR="007111E9" w:rsidRPr="007111E9" w:rsidRDefault="007111E9" w:rsidP="007111E9">
            <w:pPr>
              <w:widowControl w:val="0"/>
              <w:autoSpaceDE w:val="0"/>
              <w:autoSpaceDN w:val="0"/>
              <w:adjustRightInd w:val="0"/>
              <w:spacing w:after="0" w:line="240" w:lineRule="auto"/>
              <w:rPr>
                <w:rFonts w:ascii="Times New Roman" w:hAnsi="Times New Roman" w:cs="Times New Roman"/>
                <w:sz w:val="24"/>
                <w:szCs w:val="24"/>
              </w:rPr>
            </w:pPr>
            <w:r w:rsidRPr="007111E9">
              <w:rPr>
                <w:rFonts w:ascii="Times New Roman" w:hAnsi="Times New Roman" w:cs="Times New Roman"/>
                <w:sz w:val="24"/>
                <w:szCs w:val="24"/>
              </w:rPr>
              <w:t>Не  демонстрирует  стремление  получить  какую-либо  форму,  используя пластилин или глину.</w:t>
            </w:r>
          </w:p>
          <w:p w:rsidR="007111E9" w:rsidRPr="007111E9" w:rsidRDefault="007111E9" w:rsidP="007111E9">
            <w:pPr>
              <w:widowControl w:val="0"/>
              <w:autoSpaceDE w:val="0"/>
              <w:autoSpaceDN w:val="0"/>
              <w:adjustRightInd w:val="0"/>
              <w:spacing w:after="0" w:line="77" w:lineRule="exact"/>
              <w:rPr>
                <w:rFonts w:ascii="Times New Roman" w:hAnsi="Times New Roman" w:cs="Times New Roman"/>
                <w:sz w:val="24"/>
                <w:szCs w:val="24"/>
              </w:rPr>
            </w:pPr>
          </w:p>
          <w:p w:rsidR="007111E9" w:rsidRPr="007111E9" w:rsidRDefault="007111E9" w:rsidP="00A27F82">
            <w:pPr>
              <w:widowControl w:val="0"/>
              <w:numPr>
                <w:ilvl w:val="0"/>
                <w:numId w:val="142"/>
              </w:numPr>
              <w:tabs>
                <w:tab w:val="num" w:pos="1080"/>
              </w:tabs>
              <w:overflowPunct w:val="0"/>
              <w:autoSpaceDE w:val="0"/>
              <w:autoSpaceDN w:val="0"/>
              <w:adjustRightInd w:val="0"/>
              <w:spacing w:after="0" w:line="208" w:lineRule="auto"/>
              <w:ind w:right="20" w:firstLine="23"/>
              <w:rPr>
                <w:rFonts w:ascii="Times New Roman" w:hAnsi="Times New Roman" w:cs="Times New Roman"/>
                <w:sz w:val="24"/>
                <w:szCs w:val="24"/>
              </w:rPr>
            </w:pPr>
            <w:r w:rsidRPr="007111E9">
              <w:rPr>
                <w:rFonts w:ascii="Times New Roman" w:hAnsi="Times New Roman" w:cs="Times New Roman"/>
                <w:sz w:val="24"/>
                <w:szCs w:val="24"/>
              </w:rPr>
              <w:t xml:space="preserve">Испытывает затруднения в совместной со взрослым деятельности (сотворчестве): не проявляет инициативы. </w:t>
            </w:r>
          </w:p>
          <w:p w:rsidR="007111E9" w:rsidRPr="007111E9" w:rsidRDefault="007111E9" w:rsidP="007111E9">
            <w:pPr>
              <w:widowControl w:val="0"/>
              <w:autoSpaceDE w:val="0"/>
              <w:autoSpaceDN w:val="0"/>
              <w:adjustRightInd w:val="0"/>
              <w:spacing w:after="0" w:line="77" w:lineRule="exact"/>
              <w:rPr>
                <w:rFonts w:ascii="Times New Roman" w:hAnsi="Times New Roman" w:cs="Times New Roman"/>
                <w:sz w:val="24"/>
                <w:szCs w:val="24"/>
              </w:rPr>
            </w:pPr>
          </w:p>
          <w:p w:rsidR="007111E9" w:rsidRPr="007111E9" w:rsidRDefault="007111E9" w:rsidP="00A27F82">
            <w:pPr>
              <w:widowControl w:val="0"/>
              <w:numPr>
                <w:ilvl w:val="0"/>
                <w:numId w:val="142"/>
              </w:numPr>
              <w:tabs>
                <w:tab w:val="num" w:pos="958"/>
              </w:tabs>
              <w:overflowPunct w:val="0"/>
              <w:autoSpaceDE w:val="0"/>
              <w:autoSpaceDN w:val="0"/>
              <w:adjustRightInd w:val="0"/>
              <w:spacing w:after="0" w:line="206" w:lineRule="auto"/>
              <w:ind w:right="20" w:firstLine="23"/>
              <w:rPr>
                <w:rFonts w:ascii="Times New Roman" w:hAnsi="Times New Roman" w:cs="Times New Roman"/>
                <w:sz w:val="24"/>
                <w:szCs w:val="24"/>
              </w:rPr>
            </w:pPr>
            <w:r w:rsidRPr="007111E9">
              <w:rPr>
                <w:rFonts w:ascii="Times New Roman" w:hAnsi="Times New Roman" w:cs="Times New Roman"/>
                <w:sz w:val="24"/>
                <w:szCs w:val="24"/>
              </w:rPr>
              <w:t xml:space="preserve">Реагирует не активно на музыку, настороженно двигается под музыку и слушает простые произведения. </w:t>
            </w:r>
          </w:p>
          <w:p w:rsidR="007111E9" w:rsidRPr="007111E9" w:rsidRDefault="007111E9" w:rsidP="007111E9">
            <w:pPr>
              <w:spacing w:after="0" w:line="259" w:lineRule="auto"/>
              <w:rPr>
                <w:rFonts w:ascii="Times New Roman" w:eastAsia="Calibri" w:hAnsi="Times New Roman" w:cs="Times New Roman"/>
                <w:b/>
                <w:sz w:val="24"/>
                <w:szCs w:val="24"/>
              </w:rPr>
            </w:pPr>
          </w:p>
          <w:p w:rsidR="007111E9" w:rsidRPr="007111E9" w:rsidRDefault="007111E9" w:rsidP="007111E9">
            <w:pPr>
              <w:spacing w:after="0" w:line="259" w:lineRule="auto"/>
              <w:rPr>
                <w:rFonts w:ascii="Times New Roman" w:eastAsia="Calibri" w:hAnsi="Times New Roman" w:cs="Times New Roman"/>
                <w:b/>
                <w:sz w:val="24"/>
                <w:szCs w:val="24"/>
              </w:rPr>
            </w:pPr>
          </w:p>
          <w:p w:rsidR="007111E9" w:rsidRPr="007111E9" w:rsidRDefault="007111E9" w:rsidP="00A27F82">
            <w:pPr>
              <w:numPr>
                <w:ilvl w:val="0"/>
                <w:numId w:val="74"/>
              </w:numPr>
              <w:spacing w:after="0" w:line="240" w:lineRule="auto"/>
              <w:ind w:firstLine="284"/>
              <w:rPr>
                <w:rFonts w:ascii="Times New Roman" w:eastAsia="Times New Roman" w:hAnsi="Times New Roman" w:cs="Times New Roman"/>
                <w:b/>
                <w:sz w:val="24"/>
                <w:szCs w:val="24"/>
                <w:lang w:eastAsia="ru-RU"/>
              </w:rPr>
            </w:pPr>
            <w:r w:rsidRPr="007111E9">
              <w:rPr>
                <w:rFonts w:ascii="Times New Roman" w:eastAsia="Times New Roman" w:hAnsi="Times New Roman" w:cs="Times New Roman"/>
                <w:b/>
                <w:sz w:val="24"/>
                <w:szCs w:val="24"/>
                <w:lang w:eastAsia="ru-RU"/>
              </w:rPr>
              <w:t>Образовательная область «Физическое  развитие»</w:t>
            </w:r>
          </w:p>
          <w:p w:rsidR="007111E9" w:rsidRPr="007111E9" w:rsidRDefault="007111E9" w:rsidP="007111E9">
            <w:pPr>
              <w:widowControl w:val="0"/>
              <w:autoSpaceDE w:val="0"/>
              <w:autoSpaceDN w:val="0"/>
              <w:adjustRightInd w:val="0"/>
              <w:spacing w:after="0" w:line="240" w:lineRule="auto"/>
              <w:ind w:left="1900"/>
              <w:rPr>
                <w:rFonts w:ascii="Times New Roman" w:hAnsi="Times New Roman" w:cs="Times New Roman"/>
                <w:b/>
                <w:sz w:val="24"/>
                <w:szCs w:val="24"/>
              </w:rPr>
            </w:pPr>
            <w:r w:rsidRPr="007111E9">
              <w:rPr>
                <w:rFonts w:ascii="Times New Roman" w:hAnsi="Times New Roman" w:cs="Times New Roman"/>
                <w:b/>
                <w:sz w:val="24"/>
                <w:szCs w:val="24"/>
              </w:rPr>
              <w:t>Второй год жизни. 2-я группа раннего возраста</w:t>
            </w:r>
          </w:p>
          <w:p w:rsidR="007111E9" w:rsidRPr="007111E9" w:rsidRDefault="007111E9" w:rsidP="007111E9">
            <w:pPr>
              <w:widowControl w:val="0"/>
              <w:autoSpaceDE w:val="0"/>
              <w:autoSpaceDN w:val="0"/>
              <w:adjustRightInd w:val="0"/>
              <w:spacing w:after="0" w:line="5" w:lineRule="exact"/>
              <w:rPr>
                <w:rFonts w:ascii="Times New Roman" w:hAnsi="Times New Roman" w:cs="Times New Roman"/>
                <w:sz w:val="24"/>
                <w:szCs w:val="24"/>
              </w:rPr>
            </w:pPr>
          </w:p>
          <w:p w:rsidR="007111E9" w:rsidRPr="007111E9" w:rsidRDefault="007111E9" w:rsidP="007111E9">
            <w:pPr>
              <w:widowControl w:val="0"/>
              <w:autoSpaceDE w:val="0"/>
              <w:autoSpaceDN w:val="0"/>
              <w:adjustRightInd w:val="0"/>
              <w:spacing w:after="0" w:line="240" w:lineRule="auto"/>
              <w:ind w:left="720"/>
              <w:rPr>
                <w:rFonts w:ascii="Times New Roman" w:hAnsi="Times New Roman" w:cs="Times New Roman"/>
                <w:sz w:val="24"/>
                <w:szCs w:val="24"/>
              </w:rPr>
            </w:pPr>
            <w:r w:rsidRPr="007111E9">
              <w:rPr>
                <w:rFonts w:ascii="Times New Roman" w:hAnsi="Times New Roman" w:cs="Times New Roman"/>
                <w:b/>
                <w:bCs/>
                <w:sz w:val="24"/>
                <w:szCs w:val="24"/>
              </w:rPr>
              <w:t>Задачи образовательной деятельности</w:t>
            </w:r>
          </w:p>
          <w:p w:rsidR="007111E9" w:rsidRPr="007111E9" w:rsidRDefault="007111E9" w:rsidP="007111E9">
            <w:pPr>
              <w:widowControl w:val="0"/>
              <w:autoSpaceDE w:val="0"/>
              <w:autoSpaceDN w:val="0"/>
              <w:adjustRightInd w:val="0"/>
              <w:spacing w:after="0" w:line="53" w:lineRule="exact"/>
              <w:rPr>
                <w:rFonts w:ascii="Times New Roman" w:hAnsi="Times New Roman" w:cs="Times New Roman"/>
                <w:sz w:val="24"/>
                <w:szCs w:val="24"/>
              </w:rPr>
            </w:pPr>
          </w:p>
          <w:p w:rsidR="007111E9" w:rsidRPr="007111E9" w:rsidRDefault="007111E9" w:rsidP="00A27F82">
            <w:pPr>
              <w:widowControl w:val="0"/>
              <w:numPr>
                <w:ilvl w:val="0"/>
                <w:numId w:val="143"/>
              </w:numPr>
              <w:tabs>
                <w:tab w:val="num" w:pos="1075"/>
              </w:tabs>
              <w:overflowPunct w:val="0"/>
              <w:autoSpaceDE w:val="0"/>
              <w:autoSpaceDN w:val="0"/>
              <w:adjustRightInd w:val="0"/>
              <w:spacing w:after="0" w:line="214" w:lineRule="auto"/>
              <w:ind w:right="20" w:firstLine="23"/>
              <w:rPr>
                <w:rFonts w:ascii="Times New Roman" w:hAnsi="Times New Roman" w:cs="Times New Roman"/>
                <w:sz w:val="24"/>
                <w:szCs w:val="24"/>
              </w:rPr>
            </w:pPr>
            <w:r w:rsidRPr="007111E9">
              <w:rPr>
                <w:rFonts w:ascii="Times New Roman" w:hAnsi="Times New Roman" w:cs="Times New Roman"/>
                <w:sz w:val="24"/>
                <w:szCs w:val="24"/>
              </w:rPr>
              <w:t xml:space="preserve">Способствовать формированию естественных видов движений (ходьба, ползание, лазание, попытки бега и подпрыгивания вверх и пр.). </w:t>
            </w:r>
          </w:p>
          <w:p w:rsidR="007111E9" w:rsidRPr="007111E9" w:rsidRDefault="007111E9" w:rsidP="007111E9">
            <w:pPr>
              <w:widowControl w:val="0"/>
              <w:autoSpaceDE w:val="0"/>
              <w:autoSpaceDN w:val="0"/>
              <w:adjustRightInd w:val="0"/>
              <w:spacing w:after="0" w:line="1" w:lineRule="exact"/>
              <w:rPr>
                <w:rFonts w:ascii="Times New Roman" w:hAnsi="Times New Roman" w:cs="Times New Roman"/>
                <w:sz w:val="24"/>
                <w:szCs w:val="24"/>
              </w:rPr>
            </w:pPr>
          </w:p>
          <w:p w:rsidR="007111E9" w:rsidRPr="007111E9" w:rsidRDefault="007111E9" w:rsidP="00A27F82">
            <w:pPr>
              <w:widowControl w:val="0"/>
              <w:numPr>
                <w:ilvl w:val="0"/>
                <w:numId w:val="144"/>
              </w:numPr>
              <w:tabs>
                <w:tab w:val="num" w:pos="200"/>
              </w:tabs>
              <w:overflowPunct w:val="0"/>
              <w:autoSpaceDE w:val="0"/>
              <w:autoSpaceDN w:val="0"/>
              <w:adjustRightInd w:val="0"/>
              <w:spacing w:after="0" w:line="240" w:lineRule="auto"/>
              <w:ind w:left="200" w:hanging="198"/>
              <w:rPr>
                <w:rFonts w:ascii="Times New Roman" w:hAnsi="Times New Roman" w:cs="Times New Roman"/>
                <w:sz w:val="24"/>
                <w:szCs w:val="24"/>
              </w:rPr>
            </w:pPr>
            <w:r w:rsidRPr="007111E9">
              <w:rPr>
                <w:rFonts w:ascii="Times New Roman" w:hAnsi="Times New Roman" w:cs="Times New Roman"/>
                <w:sz w:val="24"/>
                <w:szCs w:val="24"/>
              </w:rPr>
              <w:t xml:space="preserve">Обогащать двигательный опыт выполнением игровых действий с предметами игрушками, разными по форме, величине, цвету, назначению. </w:t>
            </w:r>
          </w:p>
          <w:p w:rsidR="007111E9" w:rsidRPr="007111E9" w:rsidRDefault="007111E9" w:rsidP="00A27F82">
            <w:pPr>
              <w:widowControl w:val="0"/>
              <w:numPr>
                <w:ilvl w:val="1"/>
                <w:numId w:val="144"/>
              </w:numPr>
              <w:tabs>
                <w:tab w:val="num" w:pos="960"/>
              </w:tabs>
              <w:overflowPunct w:val="0"/>
              <w:autoSpaceDE w:val="0"/>
              <w:autoSpaceDN w:val="0"/>
              <w:adjustRightInd w:val="0"/>
              <w:spacing w:after="0" w:line="240" w:lineRule="auto"/>
              <w:ind w:left="960" w:hanging="250"/>
              <w:rPr>
                <w:rFonts w:ascii="Times New Roman" w:hAnsi="Times New Roman" w:cs="Times New Roman"/>
                <w:sz w:val="24"/>
                <w:szCs w:val="24"/>
              </w:rPr>
            </w:pPr>
            <w:r w:rsidRPr="007111E9">
              <w:rPr>
                <w:rFonts w:ascii="Times New Roman" w:hAnsi="Times New Roman" w:cs="Times New Roman"/>
                <w:sz w:val="24"/>
                <w:szCs w:val="24"/>
              </w:rPr>
              <w:t xml:space="preserve">Формировать умение ходить и бегать, не наталкиваясь друг на друга. </w:t>
            </w:r>
          </w:p>
          <w:p w:rsidR="007111E9" w:rsidRPr="007111E9" w:rsidRDefault="007111E9" w:rsidP="007111E9">
            <w:pPr>
              <w:widowControl w:val="0"/>
              <w:autoSpaceDE w:val="0"/>
              <w:autoSpaceDN w:val="0"/>
              <w:adjustRightInd w:val="0"/>
              <w:spacing w:after="0" w:line="58" w:lineRule="exact"/>
              <w:rPr>
                <w:rFonts w:ascii="Times New Roman" w:hAnsi="Times New Roman" w:cs="Times New Roman"/>
                <w:sz w:val="24"/>
                <w:szCs w:val="24"/>
              </w:rPr>
            </w:pPr>
          </w:p>
          <w:p w:rsidR="007111E9" w:rsidRPr="007111E9" w:rsidRDefault="007111E9" w:rsidP="00A27F82">
            <w:pPr>
              <w:widowControl w:val="0"/>
              <w:numPr>
                <w:ilvl w:val="1"/>
                <w:numId w:val="144"/>
              </w:numPr>
              <w:tabs>
                <w:tab w:val="num" w:pos="1104"/>
              </w:tabs>
              <w:overflowPunct w:val="0"/>
              <w:autoSpaceDE w:val="0"/>
              <w:autoSpaceDN w:val="0"/>
              <w:adjustRightInd w:val="0"/>
              <w:spacing w:after="0" w:line="214" w:lineRule="auto"/>
              <w:ind w:right="20" w:hanging="697"/>
              <w:rPr>
                <w:rFonts w:ascii="Times New Roman" w:hAnsi="Times New Roman" w:cs="Times New Roman"/>
                <w:sz w:val="24"/>
                <w:szCs w:val="24"/>
              </w:rPr>
            </w:pPr>
            <w:r w:rsidRPr="007111E9">
              <w:rPr>
                <w:rFonts w:ascii="Times New Roman" w:hAnsi="Times New Roman" w:cs="Times New Roman"/>
                <w:sz w:val="24"/>
                <w:szCs w:val="24"/>
              </w:rPr>
              <w:t xml:space="preserve">Развивать сенсомоторную активность, крупную и тонкую моторику, двигательную координацию. </w:t>
            </w:r>
          </w:p>
          <w:p w:rsidR="007111E9" w:rsidRPr="007111E9" w:rsidRDefault="007111E9" w:rsidP="007111E9">
            <w:pPr>
              <w:widowControl w:val="0"/>
              <w:autoSpaceDE w:val="0"/>
              <w:autoSpaceDN w:val="0"/>
              <w:adjustRightInd w:val="0"/>
              <w:spacing w:after="0" w:line="1" w:lineRule="exact"/>
              <w:rPr>
                <w:rFonts w:ascii="Times New Roman" w:hAnsi="Times New Roman" w:cs="Times New Roman"/>
                <w:sz w:val="24"/>
                <w:szCs w:val="24"/>
              </w:rPr>
            </w:pPr>
          </w:p>
          <w:p w:rsidR="007111E9" w:rsidRPr="007111E9" w:rsidRDefault="007111E9" w:rsidP="00A27F82">
            <w:pPr>
              <w:widowControl w:val="0"/>
              <w:numPr>
                <w:ilvl w:val="1"/>
                <w:numId w:val="144"/>
              </w:numPr>
              <w:tabs>
                <w:tab w:val="num" w:pos="960"/>
              </w:tabs>
              <w:overflowPunct w:val="0"/>
              <w:autoSpaceDE w:val="0"/>
              <w:autoSpaceDN w:val="0"/>
              <w:adjustRightInd w:val="0"/>
              <w:spacing w:after="0" w:line="240" w:lineRule="auto"/>
              <w:ind w:left="960" w:hanging="250"/>
              <w:rPr>
                <w:rFonts w:ascii="Times New Roman" w:hAnsi="Times New Roman" w:cs="Times New Roman"/>
                <w:sz w:val="24"/>
                <w:szCs w:val="24"/>
              </w:rPr>
            </w:pPr>
            <w:r w:rsidRPr="007111E9">
              <w:rPr>
                <w:rFonts w:ascii="Times New Roman" w:hAnsi="Times New Roman" w:cs="Times New Roman"/>
                <w:sz w:val="24"/>
                <w:szCs w:val="24"/>
              </w:rPr>
              <w:t xml:space="preserve">Формировать элементарные культурно-гигиенические навыки. </w:t>
            </w:r>
          </w:p>
          <w:p w:rsidR="007111E9" w:rsidRPr="007111E9" w:rsidRDefault="007111E9" w:rsidP="007111E9">
            <w:pPr>
              <w:widowControl w:val="0"/>
              <w:autoSpaceDE w:val="0"/>
              <w:autoSpaceDN w:val="0"/>
              <w:adjustRightInd w:val="0"/>
              <w:spacing w:after="0" w:line="281" w:lineRule="exact"/>
              <w:rPr>
                <w:rFonts w:ascii="Times New Roman" w:hAnsi="Times New Roman" w:cs="Times New Roman"/>
                <w:sz w:val="24"/>
                <w:szCs w:val="24"/>
              </w:rPr>
            </w:pPr>
          </w:p>
          <w:p w:rsidR="007111E9" w:rsidRPr="007111E9" w:rsidRDefault="007111E9" w:rsidP="007111E9">
            <w:pPr>
              <w:widowControl w:val="0"/>
              <w:autoSpaceDE w:val="0"/>
              <w:autoSpaceDN w:val="0"/>
              <w:adjustRightInd w:val="0"/>
              <w:spacing w:after="0" w:line="240" w:lineRule="auto"/>
              <w:ind w:left="720"/>
              <w:rPr>
                <w:rFonts w:ascii="Times New Roman" w:hAnsi="Times New Roman" w:cs="Times New Roman"/>
                <w:sz w:val="24"/>
                <w:szCs w:val="24"/>
              </w:rPr>
            </w:pPr>
            <w:r w:rsidRPr="007111E9">
              <w:rPr>
                <w:rFonts w:ascii="Times New Roman" w:hAnsi="Times New Roman" w:cs="Times New Roman"/>
                <w:b/>
                <w:bCs/>
                <w:sz w:val="24"/>
                <w:szCs w:val="24"/>
              </w:rPr>
              <w:t>Содержание образовательной деятельности</w:t>
            </w:r>
          </w:p>
          <w:p w:rsidR="007111E9" w:rsidRPr="007111E9" w:rsidRDefault="007111E9" w:rsidP="007111E9">
            <w:pPr>
              <w:widowControl w:val="0"/>
              <w:autoSpaceDE w:val="0"/>
              <w:autoSpaceDN w:val="0"/>
              <w:adjustRightInd w:val="0"/>
              <w:spacing w:after="0" w:line="53" w:lineRule="exact"/>
              <w:rPr>
                <w:rFonts w:ascii="Times New Roman" w:hAnsi="Times New Roman" w:cs="Times New Roman"/>
                <w:sz w:val="24"/>
                <w:szCs w:val="24"/>
              </w:rPr>
            </w:pPr>
          </w:p>
          <w:p w:rsidR="007111E9" w:rsidRPr="007111E9" w:rsidRDefault="007111E9" w:rsidP="007111E9">
            <w:pPr>
              <w:widowControl w:val="0"/>
              <w:overflowPunct w:val="0"/>
              <w:autoSpaceDE w:val="0"/>
              <w:autoSpaceDN w:val="0"/>
              <w:adjustRightInd w:val="0"/>
              <w:spacing w:after="0" w:line="227" w:lineRule="auto"/>
              <w:ind w:firstLine="708"/>
              <w:rPr>
                <w:rFonts w:ascii="Times New Roman" w:hAnsi="Times New Roman" w:cs="Times New Roman"/>
                <w:sz w:val="24"/>
                <w:szCs w:val="24"/>
              </w:rPr>
            </w:pPr>
            <w:r w:rsidRPr="007111E9">
              <w:rPr>
                <w:rFonts w:ascii="Times New Roman" w:hAnsi="Times New Roman" w:cs="Times New Roman"/>
                <w:sz w:val="24"/>
                <w:szCs w:val="24"/>
              </w:rPr>
              <w:t>Движения малышей развиваются и совершенствуются на протяжении всего времени пребывания ребенка в детском саду: на утренней гимнастике, занятиях по физической культуре, на прогулке, в подвижных играх, самостоятельной двигательной деятельности.</w:t>
            </w:r>
          </w:p>
          <w:p w:rsidR="007111E9" w:rsidRPr="007111E9" w:rsidRDefault="007111E9" w:rsidP="007111E9">
            <w:pPr>
              <w:widowControl w:val="0"/>
              <w:autoSpaceDE w:val="0"/>
              <w:autoSpaceDN w:val="0"/>
              <w:adjustRightInd w:val="0"/>
              <w:spacing w:after="0" w:line="60" w:lineRule="exact"/>
              <w:rPr>
                <w:rFonts w:ascii="Times New Roman" w:hAnsi="Times New Roman" w:cs="Times New Roman"/>
                <w:sz w:val="24"/>
                <w:szCs w:val="24"/>
              </w:rPr>
            </w:pPr>
          </w:p>
          <w:p w:rsidR="007111E9" w:rsidRPr="007111E9" w:rsidRDefault="007111E9" w:rsidP="007111E9">
            <w:pPr>
              <w:widowControl w:val="0"/>
              <w:overflowPunct w:val="0"/>
              <w:autoSpaceDE w:val="0"/>
              <w:autoSpaceDN w:val="0"/>
              <w:adjustRightInd w:val="0"/>
              <w:spacing w:after="0" w:line="227" w:lineRule="auto"/>
              <w:ind w:firstLine="708"/>
              <w:rPr>
                <w:rFonts w:ascii="Times New Roman" w:hAnsi="Times New Roman" w:cs="Times New Roman"/>
                <w:sz w:val="24"/>
                <w:szCs w:val="24"/>
              </w:rPr>
            </w:pPr>
            <w:r w:rsidRPr="007111E9">
              <w:rPr>
                <w:rFonts w:ascii="Times New Roman" w:hAnsi="Times New Roman" w:cs="Times New Roman"/>
                <w:sz w:val="24"/>
                <w:szCs w:val="24"/>
              </w:rPr>
              <w:t>При объяснении двигательных заданий воспитатель показывает, поясняет, образно рассказывает, помогает и страхует, подбадривает, хвалит, поддерживает у детей чувство удовольствия и уверенности в себе. Поощряются доброжелательность и дружелюбие в общении со сверстниками и взрослыми.</w:t>
            </w:r>
          </w:p>
          <w:p w:rsidR="007111E9" w:rsidRPr="007111E9" w:rsidRDefault="007111E9" w:rsidP="007111E9">
            <w:pPr>
              <w:widowControl w:val="0"/>
              <w:autoSpaceDE w:val="0"/>
              <w:autoSpaceDN w:val="0"/>
              <w:adjustRightInd w:val="0"/>
              <w:spacing w:after="0" w:line="60" w:lineRule="exact"/>
              <w:rPr>
                <w:rFonts w:ascii="Times New Roman" w:hAnsi="Times New Roman" w:cs="Times New Roman"/>
                <w:sz w:val="24"/>
                <w:szCs w:val="24"/>
              </w:rPr>
            </w:pPr>
          </w:p>
          <w:p w:rsidR="007111E9" w:rsidRPr="007111E9" w:rsidRDefault="007111E9" w:rsidP="007111E9">
            <w:pPr>
              <w:widowControl w:val="0"/>
              <w:overflowPunct w:val="0"/>
              <w:autoSpaceDE w:val="0"/>
              <w:autoSpaceDN w:val="0"/>
              <w:adjustRightInd w:val="0"/>
              <w:spacing w:after="0" w:line="223" w:lineRule="auto"/>
              <w:ind w:right="20" w:firstLine="708"/>
              <w:rPr>
                <w:rFonts w:ascii="Times New Roman" w:hAnsi="Times New Roman" w:cs="Times New Roman"/>
                <w:sz w:val="24"/>
                <w:szCs w:val="24"/>
              </w:rPr>
            </w:pPr>
            <w:r w:rsidRPr="007111E9">
              <w:rPr>
                <w:rFonts w:ascii="Times New Roman" w:hAnsi="Times New Roman" w:cs="Times New Roman"/>
                <w:sz w:val="24"/>
                <w:szCs w:val="24"/>
              </w:rPr>
              <w:t>Общеразвивающие упражнения заключаются в движениях головы, рук, ног, а также движения туловища из положения тела стоя, сидя, лежа на спине, переворачивание со спины на бок, живот и обратно.</w:t>
            </w:r>
          </w:p>
          <w:p w:rsidR="007111E9" w:rsidRPr="007111E9" w:rsidRDefault="007111E9" w:rsidP="007111E9">
            <w:pPr>
              <w:widowControl w:val="0"/>
              <w:autoSpaceDE w:val="0"/>
              <w:autoSpaceDN w:val="0"/>
              <w:adjustRightInd w:val="0"/>
              <w:spacing w:after="0" w:line="59" w:lineRule="exact"/>
              <w:rPr>
                <w:rFonts w:ascii="Times New Roman" w:hAnsi="Times New Roman" w:cs="Times New Roman"/>
                <w:sz w:val="24"/>
                <w:szCs w:val="24"/>
              </w:rPr>
            </w:pPr>
          </w:p>
          <w:p w:rsidR="007111E9" w:rsidRPr="007111E9" w:rsidRDefault="007111E9" w:rsidP="007111E9">
            <w:pPr>
              <w:widowControl w:val="0"/>
              <w:overflowPunct w:val="0"/>
              <w:autoSpaceDE w:val="0"/>
              <w:autoSpaceDN w:val="0"/>
              <w:adjustRightInd w:val="0"/>
              <w:spacing w:after="0" w:line="223" w:lineRule="auto"/>
              <w:ind w:right="20" w:firstLine="708"/>
              <w:rPr>
                <w:rFonts w:ascii="Times New Roman" w:hAnsi="Times New Roman" w:cs="Times New Roman"/>
                <w:sz w:val="24"/>
                <w:szCs w:val="24"/>
              </w:rPr>
            </w:pPr>
            <w:r w:rsidRPr="007111E9">
              <w:rPr>
                <w:rFonts w:ascii="Times New Roman" w:hAnsi="Times New Roman" w:cs="Times New Roman"/>
                <w:sz w:val="24"/>
                <w:szCs w:val="24"/>
              </w:rPr>
              <w:t>Выполнение общеразвивающих упражнений с мелкими предметами (погремушками, колечками, платочками), рядом с предметами (стул, скамейка) и на них.</w:t>
            </w:r>
          </w:p>
          <w:p w:rsidR="007111E9" w:rsidRPr="007111E9" w:rsidRDefault="007111E9" w:rsidP="007111E9">
            <w:pPr>
              <w:widowControl w:val="0"/>
              <w:autoSpaceDE w:val="0"/>
              <w:autoSpaceDN w:val="0"/>
              <w:adjustRightInd w:val="0"/>
              <w:spacing w:after="0" w:line="59" w:lineRule="exact"/>
              <w:rPr>
                <w:rFonts w:ascii="Times New Roman" w:hAnsi="Times New Roman" w:cs="Times New Roman"/>
                <w:sz w:val="24"/>
                <w:szCs w:val="24"/>
              </w:rPr>
            </w:pPr>
          </w:p>
          <w:p w:rsidR="007111E9" w:rsidRPr="007111E9" w:rsidRDefault="007111E9" w:rsidP="007111E9">
            <w:pPr>
              <w:widowControl w:val="0"/>
              <w:overflowPunct w:val="0"/>
              <w:autoSpaceDE w:val="0"/>
              <w:autoSpaceDN w:val="0"/>
              <w:adjustRightInd w:val="0"/>
              <w:spacing w:after="0" w:line="223" w:lineRule="auto"/>
              <w:ind w:firstLine="708"/>
              <w:rPr>
                <w:rFonts w:ascii="Times New Roman" w:hAnsi="Times New Roman" w:cs="Times New Roman"/>
                <w:sz w:val="24"/>
                <w:szCs w:val="24"/>
              </w:rPr>
            </w:pPr>
            <w:r w:rsidRPr="007111E9">
              <w:rPr>
                <w:rFonts w:ascii="Times New Roman" w:hAnsi="Times New Roman" w:cs="Times New Roman"/>
                <w:sz w:val="24"/>
                <w:szCs w:val="24"/>
              </w:rPr>
              <w:t>Выполнение определенных упражнений в основных движениях — ходьба парами, по кругу, в заданном направлении; «стайкой» за воспитателем; огибая предметы; приставными шагами вперед.</w:t>
            </w:r>
          </w:p>
          <w:p w:rsidR="007111E9" w:rsidRPr="007111E9" w:rsidRDefault="007111E9" w:rsidP="007111E9">
            <w:pPr>
              <w:widowControl w:val="0"/>
              <w:autoSpaceDE w:val="0"/>
              <w:autoSpaceDN w:val="0"/>
              <w:adjustRightInd w:val="0"/>
              <w:spacing w:after="0" w:line="59" w:lineRule="exact"/>
              <w:rPr>
                <w:rFonts w:ascii="Times New Roman" w:hAnsi="Times New Roman" w:cs="Times New Roman"/>
                <w:sz w:val="24"/>
                <w:szCs w:val="24"/>
              </w:rPr>
            </w:pPr>
          </w:p>
          <w:p w:rsidR="007111E9" w:rsidRPr="007111E9" w:rsidRDefault="007111E9" w:rsidP="007111E9">
            <w:pPr>
              <w:widowControl w:val="0"/>
              <w:overflowPunct w:val="0"/>
              <w:autoSpaceDE w:val="0"/>
              <w:autoSpaceDN w:val="0"/>
              <w:adjustRightInd w:val="0"/>
              <w:spacing w:after="0" w:line="227" w:lineRule="auto"/>
              <w:ind w:firstLine="708"/>
              <w:rPr>
                <w:rFonts w:ascii="Times New Roman" w:hAnsi="Times New Roman" w:cs="Times New Roman"/>
                <w:sz w:val="24"/>
                <w:szCs w:val="24"/>
              </w:rPr>
            </w:pPr>
            <w:r w:rsidRPr="007111E9">
              <w:rPr>
                <w:rFonts w:ascii="Times New Roman" w:hAnsi="Times New Roman" w:cs="Times New Roman"/>
                <w:sz w:val="24"/>
                <w:szCs w:val="24"/>
              </w:rPr>
              <w:t>Бег за воспитателем и от него; в разных направлениях. Прыжки на двух ногах на месте с легким продвижением вперед; подпрыгивание до предмета, находящегося выше поднятых рук ребенка. Активное ползание, лазание: проползание; подползание; перелезание.</w:t>
            </w:r>
          </w:p>
          <w:p w:rsidR="007111E9" w:rsidRPr="007111E9" w:rsidRDefault="007111E9" w:rsidP="007111E9">
            <w:pPr>
              <w:widowControl w:val="0"/>
              <w:autoSpaceDE w:val="0"/>
              <w:autoSpaceDN w:val="0"/>
              <w:adjustRightInd w:val="0"/>
              <w:spacing w:after="0" w:line="60" w:lineRule="exact"/>
              <w:rPr>
                <w:rFonts w:ascii="Times New Roman" w:hAnsi="Times New Roman" w:cs="Times New Roman"/>
                <w:sz w:val="24"/>
                <w:szCs w:val="24"/>
              </w:rPr>
            </w:pPr>
          </w:p>
          <w:p w:rsidR="007111E9" w:rsidRPr="007111E9" w:rsidRDefault="007111E9" w:rsidP="007111E9">
            <w:pPr>
              <w:widowControl w:val="0"/>
              <w:overflowPunct w:val="0"/>
              <w:autoSpaceDE w:val="0"/>
              <w:autoSpaceDN w:val="0"/>
              <w:adjustRightInd w:val="0"/>
              <w:spacing w:after="0" w:line="227" w:lineRule="auto"/>
              <w:ind w:firstLine="708"/>
              <w:rPr>
                <w:rFonts w:ascii="Times New Roman" w:hAnsi="Times New Roman" w:cs="Times New Roman"/>
                <w:sz w:val="24"/>
                <w:szCs w:val="24"/>
              </w:rPr>
            </w:pPr>
            <w:r w:rsidRPr="007111E9">
              <w:rPr>
                <w:rFonts w:ascii="Times New Roman" w:hAnsi="Times New Roman" w:cs="Times New Roman"/>
                <w:sz w:val="24"/>
                <w:szCs w:val="24"/>
              </w:rPr>
              <w:t>Катание, бросание, ловля: скатывание мячей с горки; катание мячей, шаров в паре с воспитателем. Основные движения и другие действия в игровых ситуациях возможно организовывать в подвижных играх, игровых упражнениях, преимущественно связанные с ходьбой и бегом</w:t>
            </w:r>
          </w:p>
          <w:p w:rsidR="007111E9" w:rsidRPr="007111E9" w:rsidRDefault="007111E9" w:rsidP="007111E9">
            <w:pPr>
              <w:widowControl w:val="0"/>
              <w:autoSpaceDE w:val="0"/>
              <w:autoSpaceDN w:val="0"/>
              <w:adjustRightInd w:val="0"/>
              <w:spacing w:after="0" w:line="60" w:lineRule="exact"/>
              <w:rPr>
                <w:rFonts w:ascii="Times New Roman" w:hAnsi="Times New Roman" w:cs="Times New Roman"/>
                <w:sz w:val="24"/>
                <w:szCs w:val="24"/>
              </w:rPr>
            </w:pPr>
          </w:p>
          <w:p w:rsidR="007111E9" w:rsidRPr="007111E9" w:rsidRDefault="007111E9" w:rsidP="007111E9">
            <w:pPr>
              <w:widowControl w:val="0"/>
              <w:overflowPunct w:val="0"/>
              <w:autoSpaceDE w:val="0"/>
              <w:autoSpaceDN w:val="0"/>
              <w:adjustRightInd w:val="0"/>
              <w:spacing w:after="0" w:line="227" w:lineRule="auto"/>
              <w:ind w:firstLine="708"/>
              <w:rPr>
                <w:rFonts w:ascii="Times New Roman" w:hAnsi="Times New Roman" w:cs="Times New Roman"/>
                <w:sz w:val="24"/>
                <w:szCs w:val="24"/>
              </w:rPr>
            </w:pPr>
            <w:r w:rsidRPr="007111E9">
              <w:rPr>
                <w:rFonts w:ascii="Times New Roman" w:hAnsi="Times New Roman" w:cs="Times New Roman"/>
                <w:i/>
                <w:iCs/>
                <w:sz w:val="24"/>
                <w:szCs w:val="24"/>
              </w:rPr>
              <w:t>Культурно-гигиенические навыки</w:t>
            </w:r>
            <w:r w:rsidRPr="007111E9">
              <w:rPr>
                <w:rFonts w:ascii="Times New Roman" w:hAnsi="Times New Roman" w:cs="Times New Roman"/>
                <w:sz w:val="24"/>
                <w:szCs w:val="24"/>
              </w:rPr>
              <w:t>.</w:t>
            </w:r>
            <w:r w:rsidRPr="007111E9">
              <w:rPr>
                <w:rFonts w:ascii="Times New Roman" w:hAnsi="Times New Roman" w:cs="Times New Roman"/>
                <w:i/>
                <w:iCs/>
                <w:sz w:val="24"/>
                <w:szCs w:val="24"/>
              </w:rPr>
              <w:t xml:space="preserve"> </w:t>
            </w:r>
            <w:r w:rsidRPr="007111E9">
              <w:rPr>
                <w:rFonts w:ascii="Times New Roman" w:hAnsi="Times New Roman" w:cs="Times New Roman"/>
                <w:sz w:val="24"/>
                <w:szCs w:val="24"/>
              </w:rPr>
              <w:t>Формирование культурно-гигиенических</w:t>
            </w:r>
            <w:r w:rsidRPr="007111E9">
              <w:rPr>
                <w:rFonts w:ascii="Times New Roman" w:hAnsi="Times New Roman" w:cs="Times New Roman"/>
                <w:i/>
                <w:iCs/>
                <w:sz w:val="24"/>
                <w:szCs w:val="24"/>
              </w:rPr>
              <w:t xml:space="preserve"> </w:t>
            </w:r>
            <w:r w:rsidRPr="007111E9">
              <w:rPr>
                <w:rFonts w:ascii="Times New Roman" w:hAnsi="Times New Roman" w:cs="Times New Roman"/>
                <w:sz w:val="24"/>
                <w:szCs w:val="24"/>
              </w:rPr>
              <w:t>навыков начинается с полутора лет. В этом возрасте дети становятся более самостоятельными в мытье рук; умывании; полоскании рта; раздевании; пользовании горшком.</w:t>
            </w:r>
          </w:p>
          <w:p w:rsidR="007111E9" w:rsidRPr="007111E9" w:rsidRDefault="007111E9" w:rsidP="007111E9">
            <w:pPr>
              <w:widowControl w:val="0"/>
              <w:autoSpaceDE w:val="0"/>
              <w:autoSpaceDN w:val="0"/>
              <w:adjustRightInd w:val="0"/>
              <w:spacing w:after="0" w:line="282" w:lineRule="exact"/>
              <w:rPr>
                <w:rFonts w:ascii="Times New Roman" w:hAnsi="Times New Roman" w:cs="Times New Roman"/>
                <w:sz w:val="24"/>
                <w:szCs w:val="24"/>
              </w:rPr>
            </w:pPr>
          </w:p>
          <w:p w:rsidR="007111E9" w:rsidRPr="007111E9" w:rsidRDefault="007111E9" w:rsidP="007111E9">
            <w:pPr>
              <w:widowControl w:val="0"/>
              <w:autoSpaceDE w:val="0"/>
              <w:autoSpaceDN w:val="0"/>
              <w:adjustRightInd w:val="0"/>
              <w:spacing w:after="0" w:line="240" w:lineRule="auto"/>
              <w:ind w:left="720"/>
              <w:rPr>
                <w:rFonts w:ascii="Times New Roman" w:hAnsi="Times New Roman" w:cs="Times New Roman"/>
                <w:sz w:val="24"/>
                <w:szCs w:val="24"/>
              </w:rPr>
            </w:pPr>
            <w:r w:rsidRPr="007111E9">
              <w:rPr>
                <w:rFonts w:ascii="Times New Roman" w:hAnsi="Times New Roman" w:cs="Times New Roman"/>
                <w:b/>
                <w:bCs/>
                <w:sz w:val="24"/>
                <w:szCs w:val="24"/>
              </w:rPr>
              <w:t>Результаты образовательной деятельности</w:t>
            </w:r>
          </w:p>
          <w:p w:rsidR="007111E9" w:rsidRPr="007111E9" w:rsidRDefault="007111E9" w:rsidP="007111E9">
            <w:pPr>
              <w:widowControl w:val="0"/>
              <w:autoSpaceDE w:val="0"/>
              <w:autoSpaceDN w:val="0"/>
              <w:adjustRightInd w:val="0"/>
              <w:spacing w:after="0" w:line="239" w:lineRule="auto"/>
              <w:ind w:left="720"/>
              <w:rPr>
                <w:rFonts w:ascii="Times New Roman" w:hAnsi="Times New Roman" w:cs="Times New Roman"/>
                <w:sz w:val="24"/>
                <w:szCs w:val="24"/>
              </w:rPr>
            </w:pPr>
            <w:r w:rsidRPr="007111E9">
              <w:rPr>
                <w:rFonts w:ascii="Times New Roman" w:hAnsi="Times New Roman" w:cs="Times New Roman"/>
                <w:b/>
                <w:bCs/>
                <w:i/>
                <w:iCs/>
                <w:sz w:val="24"/>
                <w:szCs w:val="24"/>
              </w:rPr>
              <w:t>Достижения ребенка (Что нас радует)</w:t>
            </w:r>
          </w:p>
          <w:p w:rsidR="007111E9" w:rsidRPr="007111E9" w:rsidRDefault="007111E9" w:rsidP="007111E9">
            <w:pPr>
              <w:widowControl w:val="0"/>
              <w:autoSpaceDE w:val="0"/>
              <w:autoSpaceDN w:val="0"/>
              <w:adjustRightInd w:val="0"/>
              <w:spacing w:after="0" w:line="74" w:lineRule="exact"/>
              <w:rPr>
                <w:rFonts w:ascii="Times New Roman" w:hAnsi="Times New Roman" w:cs="Times New Roman"/>
                <w:sz w:val="24"/>
                <w:szCs w:val="24"/>
              </w:rPr>
            </w:pPr>
          </w:p>
          <w:p w:rsidR="007111E9" w:rsidRPr="007111E9" w:rsidRDefault="007111E9" w:rsidP="00A27F82">
            <w:pPr>
              <w:widowControl w:val="0"/>
              <w:numPr>
                <w:ilvl w:val="0"/>
                <w:numId w:val="145"/>
              </w:numPr>
              <w:tabs>
                <w:tab w:val="num" w:pos="929"/>
              </w:tabs>
              <w:overflowPunct w:val="0"/>
              <w:autoSpaceDE w:val="0"/>
              <w:autoSpaceDN w:val="0"/>
              <w:adjustRightInd w:val="0"/>
              <w:spacing w:after="0" w:line="223" w:lineRule="auto"/>
              <w:ind w:firstLine="23"/>
              <w:rPr>
                <w:rFonts w:ascii="Times New Roman" w:hAnsi="Times New Roman" w:cs="Times New Roman"/>
                <w:sz w:val="24"/>
                <w:szCs w:val="24"/>
              </w:rPr>
            </w:pPr>
            <w:r w:rsidRPr="007111E9">
              <w:rPr>
                <w:rFonts w:ascii="Times New Roman" w:hAnsi="Times New Roman" w:cs="Times New Roman"/>
                <w:sz w:val="24"/>
                <w:szCs w:val="24"/>
              </w:rPr>
              <w:t xml:space="preserve">Ребенок владеет основными движениями (ходьба в разных направлениях, с перешагиванием через предметы (высотой 10 см), в различном темпе, бег в разных направлениях и к цели, непрерывный в течение 30—40 с; прыжки на месте и с продвижением вперед). </w:t>
            </w:r>
          </w:p>
          <w:p w:rsidR="007111E9" w:rsidRPr="007111E9" w:rsidRDefault="007111E9" w:rsidP="007111E9">
            <w:pPr>
              <w:widowControl w:val="0"/>
              <w:autoSpaceDE w:val="0"/>
              <w:autoSpaceDN w:val="0"/>
              <w:adjustRightInd w:val="0"/>
              <w:spacing w:after="0" w:line="5" w:lineRule="exact"/>
              <w:rPr>
                <w:rFonts w:ascii="Times New Roman" w:hAnsi="Times New Roman" w:cs="Times New Roman"/>
                <w:sz w:val="24"/>
                <w:szCs w:val="24"/>
              </w:rPr>
            </w:pPr>
          </w:p>
          <w:p w:rsidR="007111E9" w:rsidRPr="007111E9" w:rsidRDefault="007111E9" w:rsidP="00A27F82">
            <w:pPr>
              <w:widowControl w:val="0"/>
              <w:numPr>
                <w:ilvl w:val="0"/>
                <w:numId w:val="145"/>
              </w:numPr>
              <w:tabs>
                <w:tab w:val="num" w:pos="880"/>
              </w:tabs>
              <w:overflowPunct w:val="0"/>
              <w:autoSpaceDE w:val="0"/>
              <w:autoSpaceDN w:val="0"/>
              <w:adjustRightInd w:val="0"/>
              <w:spacing w:after="0" w:line="240" w:lineRule="auto"/>
              <w:ind w:left="880" w:hanging="170"/>
              <w:rPr>
                <w:rFonts w:ascii="Times New Roman" w:hAnsi="Times New Roman" w:cs="Times New Roman"/>
                <w:sz w:val="24"/>
                <w:szCs w:val="24"/>
              </w:rPr>
            </w:pPr>
            <w:r w:rsidRPr="007111E9">
              <w:rPr>
                <w:rFonts w:ascii="Times New Roman" w:hAnsi="Times New Roman" w:cs="Times New Roman"/>
                <w:sz w:val="24"/>
                <w:szCs w:val="24"/>
              </w:rPr>
              <w:t xml:space="preserve">Воспроизводит простые движения по показу взрослого. </w:t>
            </w:r>
          </w:p>
          <w:p w:rsidR="007111E9" w:rsidRPr="007111E9" w:rsidRDefault="007111E9" w:rsidP="007111E9">
            <w:pPr>
              <w:widowControl w:val="0"/>
              <w:autoSpaceDE w:val="0"/>
              <w:autoSpaceDN w:val="0"/>
              <w:adjustRightInd w:val="0"/>
              <w:spacing w:after="0" w:line="75" w:lineRule="exact"/>
              <w:rPr>
                <w:rFonts w:ascii="Times New Roman" w:hAnsi="Times New Roman" w:cs="Times New Roman"/>
                <w:sz w:val="24"/>
                <w:szCs w:val="24"/>
              </w:rPr>
            </w:pPr>
          </w:p>
          <w:p w:rsidR="007111E9" w:rsidRPr="007111E9" w:rsidRDefault="007111E9" w:rsidP="00A27F82">
            <w:pPr>
              <w:widowControl w:val="0"/>
              <w:numPr>
                <w:ilvl w:val="0"/>
                <w:numId w:val="145"/>
              </w:numPr>
              <w:tabs>
                <w:tab w:val="num" w:pos="1049"/>
              </w:tabs>
              <w:overflowPunct w:val="0"/>
              <w:autoSpaceDE w:val="0"/>
              <w:autoSpaceDN w:val="0"/>
              <w:adjustRightInd w:val="0"/>
              <w:spacing w:after="0" w:line="207" w:lineRule="auto"/>
              <w:ind w:right="20" w:firstLine="23"/>
              <w:rPr>
                <w:rFonts w:ascii="Times New Roman" w:hAnsi="Times New Roman" w:cs="Times New Roman"/>
                <w:sz w:val="24"/>
                <w:szCs w:val="24"/>
              </w:rPr>
            </w:pPr>
            <w:r w:rsidRPr="007111E9">
              <w:rPr>
                <w:rFonts w:ascii="Times New Roman" w:hAnsi="Times New Roman" w:cs="Times New Roman"/>
                <w:sz w:val="24"/>
                <w:szCs w:val="24"/>
              </w:rPr>
              <w:t xml:space="preserve">Охотно выполняет движения имитационного характера, участвует в несложных сюжетных подвижных играх, организованных взрослым. </w:t>
            </w:r>
          </w:p>
          <w:p w:rsidR="007111E9" w:rsidRPr="007111E9" w:rsidRDefault="007111E9" w:rsidP="007111E9">
            <w:pPr>
              <w:widowControl w:val="0"/>
              <w:autoSpaceDE w:val="0"/>
              <w:autoSpaceDN w:val="0"/>
              <w:adjustRightInd w:val="0"/>
              <w:spacing w:after="0" w:line="3" w:lineRule="exact"/>
              <w:rPr>
                <w:rFonts w:ascii="Times New Roman" w:hAnsi="Times New Roman" w:cs="Times New Roman"/>
                <w:sz w:val="24"/>
                <w:szCs w:val="24"/>
              </w:rPr>
            </w:pPr>
          </w:p>
          <w:p w:rsidR="007111E9" w:rsidRPr="007111E9" w:rsidRDefault="007111E9" w:rsidP="00A27F82">
            <w:pPr>
              <w:widowControl w:val="0"/>
              <w:numPr>
                <w:ilvl w:val="0"/>
                <w:numId w:val="145"/>
              </w:numPr>
              <w:tabs>
                <w:tab w:val="num" w:pos="880"/>
              </w:tabs>
              <w:overflowPunct w:val="0"/>
              <w:autoSpaceDE w:val="0"/>
              <w:autoSpaceDN w:val="0"/>
              <w:adjustRightInd w:val="0"/>
              <w:spacing w:after="0" w:line="240" w:lineRule="auto"/>
              <w:ind w:left="880" w:hanging="170"/>
              <w:rPr>
                <w:rFonts w:ascii="Times New Roman" w:hAnsi="Times New Roman" w:cs="Times New Roman"/>
                <w:sz w:val="24"/>
                <w:szCs w:val="24"/>
              </w:rPr>
            </w:pPr>
            <w:r w:rsidRPr="007111E9">
              <w:rPr>
                <w:rFonts w:ascii="Times New Roman" w:hAnsi="Times New Roman" w:cs="Times New Roman"/>
                <w:sz w:val="24"/>
                <w:szCs w:val="24"/>
              </w:rPr>
              <w:t xml:space="preserve">Получает удовольствие от процесса выполнения движений. </w:t>
            </w:r>
          </w:p>
          <w:p w:rsidR="007111E9" w:rsidRPr="007111E9" w:rsidRDefault="007111E9" w:rsidP="007111E9">
            <w:pPr>
              <w:widowControl w:val="0"/>
              <w:autoSpaceDE w:val="0"/>
              <w:autoSpaceDN w:val="0"/>
              <w:adjustRightInd w:val="0"/>
              <w:spacing w:after="0" w:line="65" w:lineRule="exact"/>
              <w:rPr>
                <w:rFonts w:ascii="Times New Roman" w:hAnsi="Times New Roman" w:cs="Times New Roman"/>
                <w:sz w:val="24"/>
                <w:szCs w:val="24"/>
              </w:rPr>
            </w:pPr>
          </w:p>
          <w:p w:rsidR="007111E9" w:rsidRPr="007111E9" w:rsidRDefault="007111E9" w:rsidP="007111E9">
            <w:pPr>
              <w:widowControl w:val="0"/>
              <w:overflowPunct w:val="0"/>
              <w:autoSpaceDE w:val="0"/>
              <w:autoSpaceDN w:val="0"/>
              <w:adjustRightInd w:val="0"/>
              <w:spacing w:after="0" w:line="212" w:lineRule="auto"/>
              <w:ind w:right="20" w:firstLine="708"/>
              <w:rPr>
                <w:rFonts w:ascii="Times New Roman" w:hAnsi="Times New Roman" w:cs="Times New Roman"/>
                <w:sz w:val="24"/>
                <w:szCs w:val="24"/>
              </w:rPr>
            </w:pPr>
            <w:r w:rsidRPr="007111E9">
              <w:rPr>
                <w:rFonts w:ascii="Times New Roman" w:hAnsi="Times New Roman" w:cs="Times New Roman"/>
                <w:b/>
                <w:bCs/>
                <w:i/>
                <w:iCs/>
                <w:sz w:val="24"/>
                <w:szCs w:val="24"/>
              </w:rPr>
              <w:lastRenderedPageBreak/>
              <w:t>Вызывает озабоченность и требует совместных усилий педагогов и родителей</w:t>
            </w:r>
          </w:p>
          <w:p w:rsidR="007111E9" w:rsidRPr="007111E9" w:rsidRDefault="007111E9" w:rsidP="007111E9">
            <w:pPr>
              <w:widowControl w:val="0"/>
              <w:autoSpaceDE w:val="0"/>
              <w:autoSpaceDN w:val="0"/>
              <w:adjustRightInd w:val="0"/>
              <w:spacing w:after="0" w:line="75" w:lineRule="exact"/>
              <w:rPr>
                <w:rFonts w:ascii="Times New Roman" w:hAnsi="Times New Roman" w:cs="Times New Roman"/>
                <w:sz w:val="24"/>
                <w:szCs w:val="24"/>
              </w:rPr>
            </w:pPr>
          </w:p>
          <w:p w:rsidR="007111E9" w:rsidRPr="007111E9" w:rsidRDefault="007111E9" w:rsidP="007111E9">
            <w:pPr>
              <w:widowControl w:val="0"/>
              <w:overflowPunct w:val="0"/>
              <w:autoSpaceDE w:val="0"/>
              <w:autoSpaceDN w:val="0"/>
              <w:adjustRightInd w:val="0"/>
              <w:spacing w:after="0" w:line="207" w:lineRule="auto"/>
              <w:ind w:right="20" w:firstLine="708"/>
              <w:rPr>
                <w:rFonts w:ascii="Times New Roman" w:hAnsi="Times New Roman" w:cs="Times New Roman"/>
                <w:sz w:val="24"/>
                <w:szCs w:val="24"/>
              </w:rPr>
            </w:pPr>
            <w:r w:rsidRPr="007111E9">
              <w:rPr>
                <w:rFonts w:ascii="Times New Roman" w:hAnsi="Times New Roman" w:cs="Times New Roman"/>
                <w:sz w:val="24"/>
                <w:szCs w:val="24"/>
              </w:rPr>
              <w:t> Ребенок слабо владеет основными движениями, имеет нарушение в координации движений и ориентировке в пространстве помещения.</w:t>
            </w:r>
          </w:p>
          <w:p w:rsidR="007111E9" w:rsidRPr="007111E9" w:rsidRDefault="007111E9" w:rsidP="007111E9">
            <w:pPr>
              <w:widowControl w:val="0"/>
              <w:autoSpaceDE w:val="0"/>
              <w:autoSpaceDN w:val="0"/>
              <w:adjustRightInd w:val="0"/>
              <w:spacing w:after="0" w:line="177" w:lineRule="exact"/>
              <w:rPr>
                <w:rFonts w:ascii="Times New Roman" w:hAnsi="Times New Roman" w:cs="Times New Roman"/>
                <w:sz w:val="24"/>
                <w:szCs w:val="24"/>
              </w:rPr>
            </w:pPr>
          </w:p>
          <w:p w:rsidR="007111E9" w:rsidRPr="007111E9" w:rsidRDefault="007111E9" w:rsidP="00A27F82">
            <w:pPr>
              <w:widowControl w:val="0"/>
              <w:numPr>
                <w:ilvl w:val="0"/>
                <w:numId w:val="146"/>
              </w:numPr>
              <w:tabs>
                <w:tab w:val="num" w:pos="880"/>
              </w:tabs>
              <w:overflowPunct w:val="0"/>
              <w:autoSpaceDE w:val="0"/>
              <w:autoSpaceDN w:val="0"/>
              <w:adjustRightInd w:val="0"/>
              <w:spacing w:after="0" w:line="240" w:lineRule="auto"/>
              <w:ind w:left="880" w:hanging="170"/>
              <w:rPr>
                <w:rFonts w:ascii="Times New Roman" w:hAnsi="Times New Roman" w:cs="Times New Roman"/>
                <w:sz w:val="24"/>
                <w:szCs w:val="24"/>
              </w:rPr>
            </w:pPr>
            <w:r w:rsidRPr="007111E9">
              <w:rPr>
                <w:rFonts w:ascii="Times New Roman" w:hAnsi="Times New Roman" w:cs="Times New Roman"/>
                <w:sz w:val="24"/>
                <w:szCs w:val="24"/>
              </w:rPr>
              <w:t xml:space="preserve">Затрудняется воспроизводить движения по показу взрослого. </w:t>
            </w:r>
          </w:p>
          <w:p w:rsidR="007111E9" w:rsidRPr="007111E9" w:rsidRDefault="007111E9" w:rsidP="007111E9">
            <w:pPr>
              <w:widowControl w:val="0"/>
              <w:autoSpaceDE w:val="0"/>
              <w:autoSpaceDN w:val="0"/>
              <w:adjustRightInd w:val="0"/>
              <w:spacing w:after="0" w:line="1" w:lineRule="exact"/>
              <w:rPr>
                <w:rFonts w:ascii="Times New Roman" w:hAnsi="Times New Roman" w:cs="Times New Roman"/>
                <w:sz w:val="24"/>
                <w:szCs w:val="24"/>
              </w:rPr>
            </w:pPr>
          </w:p>
          <w:p w:rsidR="007111E9" w:rsidRPr="007111E9" w:rsidRDefault="007111E9" w:rsidP="00A27F82">
            <w:pPr>
              <w:widowControl w:val="0"/>
              <w:numPr>
                <w:ilvl w:val="0"/>
                <w:numId w:val="146"/>
              </w:numPr>
              <w:tabs>
                <w:tab w:val="num" w:pos="880"/>
              </w:tabs>
              <w:overflowPunct w:val="0"/>
              <w:autoSpaceDE w:val="0"/>
              <w:autoSpaceDN w:val="0"/>
              <w:adjustRightInd w:val="0"/>
              <w:spacing w:after="0" w:line="240" w:lineRule="auto"/>
              <w:ind w:left="880" w:hanging="170"/>
              <w:rPr>
                <w:rFonts w:ascii="Times New Roman" w:hAnsi="Times New Roman" w:cs="Times New Roman"/>
                <w:sz w:val="24"/>
                <w:szCs w:val="24"/>
              </w:rPr>
            </w:pPr>
            <w:r w:rsidRPr="007111E9">
              <w:rPr>
                <w:rFonts w:ascii="Times New Roman" w:hAnsi="Times New Roman" w:cs="Times New Roman"/>
                <w:sz w:val="24"/>
                <w:szCs w:val="24"/>
              </w:rPr>
              <w:t xml:space="preserve">Не проявляет двигательной активности. </w:t>
            </w:r>
          </w:p>
          <w:p w:rsidR="007111E9" w:rsidRPr="007111E9" w:rsidRDefault="007111E9" w:rsidP="007111E9">
            <w:pPr>
              <w:widowControl w:val="0"/>
              <w:autoSpaceDE w:val="0"/>
              <w:autoSpaceDN w:val="0"/>
              <w:adjustRightInd w:val="0"/>
              <w:spacing w:after="0" w:line="1" w:lineRule="exact"/>
              <w:rPr>
                <w:rFonts w:ascii="Times New Roman" w:hAnsi="Times New Roman" w:cs="Times New Roman"/>
                <w:sz w:val="24"/>
                <w:szCs w:val="24"/>
              </w:rPr>
            </w:pPr>
          </w:p>
          <w:p w:rsidR="007111E9" w:rsidRPr="007111E9" w:rsidRDefault="007111E9" w:rsidP="00A27F82">
            <w:pPr>
              <w:widowControl w:val="0"/>
              <w:numPr>
                <w:ilvl w:val="0"/>
                <w:numId w:val="146"/>
              </w:numPr>
              <w:tabs>
                <w:tab w:val="num" w:pos="880"/>
              </w:tabs>
              <w:overflowPunct w:val="0"/>
              <w:autoSpaceDE w:val="0"/>
              <w:autoSpaceDN w:val="0"/>
              <w:adjustRightInd w:val="0"/>
              <w:spacing w:after="0" w:line="240" w:lineRule="auto"/>
              <w:ind w:left="880" w:hanging="170"/>
              <w:rPr>
                <w:rFonts w:ascii="Times New Roman" w:hAnsi="Times New Roman" w:cs="Times New Roman"/>
                <w:sz w:val="24"/>
                <w:szCs w:val="24"/>
              </w:rPr>
            </w:pPr>
            <w:r w:rsidRPr="007111E9">
              <w:rPr>
                <w:rFonts w:ascii="Times New Roman" w:hAnsi="Times New Roman" w:cs="Times New Roman"/>
                <w:sz w:val="24"/>
                <w:szCs w:val="24"/>
              </w:rPr>
              <w:t xml:space="preserve">Не включается в участие в подвижных играх, организованных педагогом. </w:t>
            </w:r>
          </w:p>
          <w:p w:rsidR="007111E9" w:rsidRPr="007111E9" w:rsidRDefault="007111E9" w:rsidP="007111E9">
            <w:pPr>
              <w:widowControl w:val="0"/>
              <w:autoSpaceDE w:val="0"/>
              <w:autoSpaceDN w:val="0"/>
              <w:adjustRightInd w:val="0"/>
              <w:spacing w:after="0" w:line="75" w:lineRule="exact"/>
              <w:rPr>
                <w:rFonts w:ascii="Times New Roman" w:hAnsi="Times New Roman" w:cs="Times New Roman"/>
                <w:sz w:val="24"/>
                <w:szCs w:val="24"/>
              </w:rPr>
            </w:pPr>
          </w:p>
          <w:p w:rsidR="007111E9" w:rsidRPr="007111E9" w:rsidRDefault="007111E9" w:rsidP="00A27F82">
            <w:pPr>
              <w:widowControl w:val="0"/>
              <w:numPr>
                <w:ilvl w:val="0"/>
                <w:numId w:val="146"/>
              </w:numPr>
              <w:tabs>
                <w:tab w:val="num" w:pos="888"/>
              </w:tabs>
              <w:overflowPunct w:val="0"/>
              <w:autoSpaceDE w:val="0"/>
              <w:autoSpaceDN w:val="0"/>
              <w:adjustRightInd w:val="0"/>
              <w:spacing w:after="0" w:line="207" w:lineRule="auto"/>
              <w:ind w:right="20" w:firstLine="23"/>
              <w:rPr>
                <w:rFonts w:ascii="Times New Roman" w:hAnsi="Times New Roman" w:cs="Times New Roman"/>
                <w:sz w:val="24"/>
                <w:szCs w:val="24"/>
              </w:rPr>
            </w:pPr>
            <w:r w:rsidRPr="007111E9">
              <w:rPr>
                <w:rFonts w:ascii="Times New Roman" w:hAnsi="Times New Roman" w:cs="Times New Roman"/>
                <w:sz w:val="24"/>
                <w:szCs w:val="24"/>
              </w:rPr>
              <w:t xml:space="preserve">В ситуациях повышенной двигательной активности занимает наблюдательную позицию. </w:t>
            </w:r>
          </w:p>
          <w:p w:rsidR="007111E9" w:rsidRPr="007111E9" w:rsidRDefault="007111E9" w:rsidP="007111E9">
            <w:pPr>
              <w:spacing w:after="0" w:line="259" w:lineRule="auto"/>
              <w:rPr>
                <w:rFonts w:ascii="Times New Roman" w:eastAsia="Calibri" w:hAnsi="Times New Roman" w:cs="Times New Roman"/>
                <w:b/>
                <w:sz w:val="24"/>
                <w:szCs w:val="24"/>
              </w:rPr>
            </w:pPr>
          </w:p>
          <w:p w:rsidR="007111E9" w:rsidRPr="007111E9" w:rsidRDefault="007111E9" w:rsidP="007111E9">
            <w:pPr>
              <w:spacing w:after="0" w:line="259" w:lineRule="auto"/>
              <w:rPr>
                <w:rFonts w:ascii="Times New Roman" w:eastAsia="Calibri" w:hAnsi="Times New Roman" w:cs="Times New Roman"/>
                <w:b/>
                <w:sz w:val="24"/>
                <w:szCs w:val="24"/>
              </w:rPr>
            </w:pPr>
          </w:p>
          <w:p w:rsidR="007111E9" w:rsidRPr="007111E9" w:rsidRDefault="007111E9" w:rsidP="007111E9">
            <w:pPr>
              <w:autoSpaceDE w:val="0"/>
              <w:autoSpaceDN w:val="0"/>
              <w:adjustRightInd w:val="0"/>
              <w:spacing w:after="0" w:line="240" w:lineRule="auto"/>
              <w:ind w:left="360"/>
              <w:rPr>
                <w:rFonts w:ascii="Times New Roman" w:eastAsia="Times New Roman" w:hAnsi="Times New Roman" w:cs="Times New Roman"/>
                <w:b/>
                <w:sz w:val="24"/>
                <w:szCs w:val="24"/>
                <w:lang w:eastAsia="ru-RU"/>
              </w:rPr>
            </w:pPr>
            <w:bookmarkStart w:id="12" w:name="_Toc464474997"/>
            <w:r w:rsidRPr="007111E9">
              <w:rPr>
                <w:rFonts w:ascii="Times New Roman" w:eastAsia="Times New Roman" w:hAnsi="Times New Roman" w:cs="Times New Roman"/>
                <w:b/>
                <w:sz w:val="24"/>
                <w:szCs w:val="24"/>
                <w:lang w:eastAsia="ru-RU"/>
              </w:rPr>
              <w:t xml:space="preserve">2.1.1.6. Игра как особое пространство развития ребенка </w:t>
            </w:r>
            <w:bookmarkEnd w:id="12"/>
          </w:p>
          <w:p w:rsidR="007111E9" w:rsidRPr="007111E9" w:rsidRDefault="007111E9" w:rsidP="007111E9">
            <w:pPr>
              <w:widowControl w:val="0"/>
              <w:autoSpaceDE w:val="0"/>
              <w:autoSpaceDN w:val="0"/>
              <w:adjustRightInd w:val="0"/>
              <w:spacing w:after="0" w:line="240" w:lineRule="auto"/>
              <w:ind w:left="780"/>
              <w:rPr>
                <w:rFonts w:ascii="Times New Roman" w:hAnsi="Times New Roman" w:cs="Times New Roman"/>
                <w:sz w:val="24"/>
                <w:szCs w:val="24"/>
              </w:rPr>
            </w:pPr>
          </w:p>
          <w:p w:rsidR="007111E9" w:rsidRPr="007111E9" w:rsidRDefault="007111E9" w:rsidP="007111E9">
            <w:pPr>
              <w:widowControl w:val="0"/>
              <w:autoSpaceDE w:val="0"/>
              <w:autoSpaceDN w:val="0"/>
              <w:adjustRightInd w:val="0"/>
              <w:spacing w:after="0" w:line="58" w:lineRule="exact"/>
              <w:rPr>
                <w:rFonts w:ascii="Times New Roman" w:hAnsi="Times New Roman" w:cs="Times New Roman"/>
                <w:sz w:val="24"/>
                <w:szCs w:val="24"/>
              </w:rPr>
            </w:pPr>
          </w:p>
          <w:p w:rsidR="007111E9" w:rsidRPr="007111E9" w:rsidRDefault="007111E9" w:rsidP="007111E9">
            <w:pPr>
              <w:widowControl w:val="0"/>
              <w:overflowPunct w:val="0"/>
              <w:autoSpaceDE w:val="0"/>
              <w:autoSpaceDN w:val="0"/>
              <w:adjustRightInd w:val="0"/>
              <w:spacing w:after="0" w:line="231" w:lineRule="auto"/>
              <w:ind w:firstLine="708"/>
              <w:rPr>
                <w:rFonts w:ascii="Times New Roman" w:hAnsi="Times New Roman" w:cs="Times New Roman"/>
                <w:sz w:val="24"/>
                <w:szCs w:val="24"/>
              </w:rPr>
            </w:pPr>
            <w:r w:rsidRPr="007111E9">
              <w:rPr>
                <w:rFonts w:ascii="Times New Roman" w:hAnsi="Times New Roman" w:cs="Times New Roman"/>
                <w:sz w:val="24"/>
                <w:szCs w:val="24"/>
              </w:rPr>
              <w:t>К двум годам ребенок уже способен отображать в игре простейшие действия с предметами, подражая действиям взрослого (кормит и укладывает спать куклу, прокатывает машинки и др.). Ребенок передает несложный сюжет из нескольких игровых действий. Дети становятся способными действовать с предметами-заместителями, появляются действия и без предмета, в которых сохраняется «рисунок» действия.</w:t>
            </w:r>
          </w:p>
          <w:p w:rsidR="007111E9" w:rsidRPr="007111E9" w:rsidRDefault="007111E9" w:rsidP="007111E9">
            <w:pPr>
              <w:widowControl w:val="0"/>
              <w:autoSpaceDE w:val="0"/>
              <w:autoSpaceDN w:val="0"/>
              <w:adjustRightInd w:val="0"/>
              <w:spacing w:after="0" w:line="62" w:lineRule="exact"/>
              <w:rPr>
                <w:rFonts w:ascii="Times New Roman" w:hAnsi="Times New Roman" w:cs="Times New Roman"/>
                <w:sz w:val="24"/>
                <w:szCs w:val="24"/>
              </w:rPr>
            </w:pPr>
          </w:p>
          <w:p w:rsidR="007111E9" w:rsidRPr="007111E9" w:rsidRDefault="007111E9" w:rsidP="007111E9">
            <w:pPr>
              <w:widowControl w:val="0"/>
              <w:overflowPunct w:val="0"/>
              <w:autoSpaceDE w:val="0"/>
              <w:autoSpaceDN w:val="0"/>
              <w:adjustRightInd w:val="0"/>
              <w:spacing w:after="0" w:line="233" w:lineRule="auto"/>
              <w:ind w:firstLine="708"/>
              <w:rPr>
                <w:rFonts w:ascii="Times New Roman" w:hAnsi="Times New Roman" w:cs="Times New Roman"/>
                <w:sz w:val="24"/>
                <w:szCs w:val="24"/>
              </w:rPr>
            </w:pPr>
            <w:r w:rsidRPr="007111E9">
              <w:rPr>
                <w:rFonts w:ascii="Times New Roman" w:hAnsi="Times New Roman" w:cs="Times New Roman"/>
                <w:sz w:val="24"/>
                <w:szCs w:val="24"/>
              </w:rPr>
              <w:t>Основная черта игровой деятельности детей третьего года жизни — стремление многократно повторять одни и те же действия, например кормить куклу или катать ее в коляске. Постепенно игровые ситуации насыщаются речевыми элементами, сюжетными диалогами и пояснениями. На третьем году жизни начинают формироваться предпосылки режиссерской игры, деятельности, в которой ребенок «как режиссер» управляет игрушками, озвучивает их, не принимая на себя ролей. В режиссерской игре происходит формирование игрового отношения детей к предметам (одушевление предмета, придание ему неспецифических значений).</w:t>
            </w:r>
          </w:p>
          <w:p w:rsidR="007111E9" w:rsidRPr="007111E9" w:rsidRDefault="007111E9" w:rsidP="007111E9">
            <w:pPr>
              <w:widowControl w:val="0"/>
              <w:autoSpaceDE w:val="0"/>
              <w:autoSpaceDN w:val="0"/>
              <w:adjustRightInd w:val="0"/>
              <w:spacing w:after="0" w:line="12" w:lineRule="exact"/>
              <w:rPr>
                <w:rFonts w:ascii="Times New Roman" w:hAnsi="Times New Roman" w:cs="Times New Roman"/>
                <w:sz w:val="24"/>
                <w:szCs w:val="24"/>
              </w:rPr>
            </w:pPr>
          </w:p>
          <w:p w:rsidR="007111E9" w:rsidRPr="007111E9" w:rsidRDefault="007111E9" w:rsidP="007111E9">
            <w:pPr>
              <w:widowControl w:val="0"/>
              <w:autoSpaceDE w:val="0"/>
              <w:autoSpaceDN w:val="0"/>
              <w:adjustRightInd w:val="0"/>
              <w:spacing w:after="0" w:line="240" w:lineRule="auto"/>
              <w:ind w:left="720"/>
              <w:rPr>
                <w:rFonts w:ascii="Times New Roman" w:hAnsi="Times New Roman" w:cs="Times New Roman"/>
                <w:sz w:val="24"/>
                <w:szCs w:val="24"/>
              </w:rPr>
            </w:pPr>
            <w:r w:rsidRPr="007111E9">
              <w:rPr>
                <w:rFonts w:ascii="Times New Roman" w:hAnsi="Times New Roman" w:cs="Times New Roman"/>
                <w:b/>
                <w:bCs/>
                <w:sz w:val="24"/>
                <w:szCs w:val="24"/>
              </w:rPr>
              <w:t>Задачи развития игровой деятельности детей</w:t>
            </w:r>
          </w:p>
          <w:p w:rsidR="007111E9" w:rsidRPr="007111E9" w:rsidRDefault="007111E9" w:rsidP="00A27F82">
            <w:pPr>
              <w:widowControl w:val="0"/>
              <w:numPr>
                <w:ilvl w:val="0"/>
                <w:numId w:val="147"/>
              </w:numPr>
              <w:tabs>
                <w:tab w:val="num" w:pos="960"/>
              </w:tabs>
              <w:overflowPunct w:val="0"/>
              <w:autoSpaceDE w:val="0"/>
              <w:autoSpaceDN w:val="0"/>
              <w:adjustRightInd w:val="0"/>
              <w:spacing w:after="0" w:line="235" w:lineRule="auto"/>
              <w:ind w:left="960" w:hanging="250"/>
              <w:rPr>
                <w:rFonts w:ascii="Times New Roman" w:hAnsi="Times New Roman" w:cs="Times New Roman"/>
                <w:sz w:val="24"/>
                <w:szCs w:val="24"/>
              </w:rPr>
            </w:pPr>
            <w:r w:rsidRPr="007111E9">
              <w:rPr>
                <w:rFonts w:ascii="Times New Roman" w:hAnsi="Times New Roman" w:cs="Times New Roman"/>
                <w:sz w:val="24"/>
                <w:szCs w:val="24"/>
              </w:rPr>
              <w:t xml:space="preserve">Развивать игровой опыт каждого ребенка. </w:t>
            </w:r>
          </w:p>
          <w:p w:rsidR="007111E9" w:rsidRPr="007111E9" w:rsidRDefault="007111E9" w:rsidP="007111E9">
            <w:pPr>
              <w:widowControl w:val="0"/>
              <w:autoSpaceDE w:val="0"/>
              <w:autoSpaceDN w:val="0"/>
              <w:adjustRightInd w:val="0"/>
              <w:spacing w:after="0" w:line="59" w:lineRule="exact"/>
              <w:rPr>
                <w:rFonts w:ascii="Times New Roman" w:hAnsi="Times New Roman" w:cs="Times New Roman"/>
                <w:sz w:val="24"/>
                <w:szCs w:val="24"/>
              </w:rPr>
            </w:pPr>
          </w:p>
          <w:p w:rsidR="007111E9" w:rsidRPr="007111E9" w:rsidRDefault="0097650F" w:rsidP="00A27F82">
            <w:pPr>
              <w:widowControl w:val="0"/>
              <w:numPr>
                <w:ilvl w:val="0"/>
                <w:numId w:val="147"/>
              </w:numPr>
              <w:tabs>
                <w:tab w:val="num" w:pos="1133"/>
              </w:tabs>
              <w:overflowPunct w:val="0"/>
              <w:autoSpaceDE w:val="0"/>
              <w:autoSpaceDN w:val="0"/>
              <w:adjustRightInd w:val="0"/>
              <w:spacing w:after="0" w:line="214" w:lineRule="auto"/>
              <w:ind w:right="20" w:firstLine="23"/>
              <w:rPr>
                <w:rFonts w:ascii="Times New Roman" w:hAnsi="Times New Roman" w:cs="Times New Roman"/>
                <w:sz w:val="24"/>
                <w:szCs w:val="24"/>
              </w:rPr>
            </w:pPr>
            <w:r>
              <w:rPr>
                <w:rFonts w:ascii="Times New Roman" w:hAnsi="Times New Roman" w:cs="Times New Roman"/>
                <w:sz w:val="24"/>
                <w:szCs w:val="24"/>
              </w:rPr>
              <w:t xml:space="preserve"> </w:t>
            </w:r>
            <w:r w:rsidR="007111E9" w:rsidRPr="007111E9">
              <w:rPr>
                <w:rFonts w:ascii="Times New Roman" w:hAnsi="Times New Roman" w:cs="Times New Roman"/>
                <w:sz w:val="24"/>
                <w:szCs w:val="24"/>
              </w:rPr>
              <w:t xml:space="preserve">Способствовать отражению в игре представлений об окружающей действительности. </w:t>
            </w:r>
          </w:p>
          <w:p w:rsidR="007111E9" w:rsidRPr="007111E9" w:rsidRDefault="007111E9" w:rsidP="007111E9">
            <w:pPr>
              <w:widowControl w:val="0"/>
              <w:autoSpaceDE w:val="0"/>
              <w:autoSpaceDN w:val="0"/>
              <w:adjustRightInd w:val="0"/>
              <w:spacing w:after="0" w:line="1" w:lineRule="exact"/>
              <w:rPr>
                <w:rFonts w:ascii="Times New Roman" w:hAnsi="Times New Roman" w:cs="Times New Roman"/>
                <w:sz w:val="24"/>
                <w:szCs w:val="24"/>
              </w:rPr>
            </w:pPr>
          </w:p>
          <w:p w:rsidR="007111E9" w:rsidRPr="007111E9" w:rsidRDefault="007111E9" w:rsidP="00A27F82">
            <w:pPr>
              <w:widowControl w:val="0"/>
              <w:numPr>
                <w:ilvl w:val="0"/>
                <w:numId w:val="147"/>
              </w:numPr>
              <w:tabs>
                <w:tab w:val="num" w:pos="960"/>
              </w:tabs>
              <w:overflowPunct w:val="0"/>
              <w:autoSpaceDE w:val="0"/>
              <w:autoSpaceDN w:val="0"/>
              <w:adjustRightInd w:val="0"/>
              <w:spacing w:after="0" w:line="240" w:lineRule="auto"/>
              <w:ind w:left="960" w:hanging="250"/>
              <w:rPr>
                <w:rFonts w:ascii="Times New Roman" w:hAnsi="Times New Roman" w:cs="Times New Roman"/>
                <w:sz w:val="24"/>
                <w:szCs w:val="24"/>
              </w:rPr>
            </w:pPr>
            <w:r w:rsidRPr="007111E9">
              <w:rPr>
                <w:rFonts w:ascii="Times New Roman" w:hAnsi="Times New Roman" w:cs="Times New Roman"/>
                <w:sz w:val="24"/>
                <w:szCs w:val="24"/>
              </w:rPr>
              <w:t xml:space="preserve">Поддерживать первые творческие проявления детей. </w:t>
            </w:r>
          </w:p>
          <w:p w:rsidR="007111E9" w:rsidRPr="007111E9" w:rsidRDefault="007111E9" w:rsidP="00A27F82">
            <w:pPr>
              <w:widowControl w:val="0"/>
              <w:numPr>
                <w:ilvl w:val="0"/>
                <w:numId w:val="147"/>
              </w:numPr>
              <w:tabs>
                <w:tab w:val="num" w:pos="960"/>
              </w:tabs>
              <w:overflowPunct w:val="0"/>
              <w:autoSpaceDE w:val="0"/>
              <w:autoSpaceDN w:val="0"/>
              <w:adjustRightInd w:val="0"/>
              <w:spacing w:after="0" w:line="240" w:lineRule="auto"/>
              <w:ind w:left="960" w:hanging="250"/>
              <w:rPr>
                <w:rFonts w:ascii="Times New Roman" w:hAnsi="Times New Roman" w:cs="Times New Roman"/>
                <w:sz w:val="24"/>
                <w:szCs w:val="24"/>
              </w:rPr>
            </w:pPr>
            <w:r w:rsidRPr="007111E9">
              <w:rPr>
                <w:rFonts w:ascii="Times New Roman" w:hAnsi="Times New Roman" w:cs="Times New Roman"/>
                <w:sz w:val="24"/>
                <w:szCs w:val="24"/>
              </w:rPr>
              <w:t xml:space="preserve">Воспитывать стремление к игровому общению со сверстниками. </w:t>
            </w:r>
          </w:p>
          <w:p w:rsidR="007111E9" w:rsidRPr="007111E9" w:rsidRDefault="007111E9" w:rsidP="007111E9">
            <w:pPr>
              <w:widowControl w:val="0"/>
              <w:autoSpaceDE w:val="0"/>
              <w:autoSpaceDN w:val="0"/>
              <w:adjustRightInd w:val="0"/>
              <w:spacing w:after="0" w:line="281" w:lineRule="exact"/>
              <w:rPr>
                <w:rFonts w:ascii="Times New Roman" w:hAnsi="Times New Roman" w:cs="Times New Roman"/>
                <w:sz w:val="24"/>
                <w:szCs w:val="24"/>
              </w:rPr>
            </w:pPr>
          </w:p>
          <w:p w:rsidR="007111E9" w:rsidRPr="007111E9" w:rsidRDefault="007111E9" w:rsidP="007111E9">
            <w:pPr>
              <w:widowControl w:val="0"/>
              <w:autoSpaceDE w:val="0"/>
              <w:autoSpaceDN w:val="0"/>
              <w:adjustRightInd w:val="0"/>
              <w:spacing w:after="0" w:line="240" w:lineRule="auto"/>
              <w:ind w:left="720"/>
              <w:rPr>
                <w:rFonts w:ascii="Times New Roman" w:hAnsi="Times New Roman" w:cs="Times New Roman"/>
                <w:sz w:val="24"/>
                <w:szCs w:val="24"/>
              </w:rPr>
            </w:pPr>
            <w:r w:rsidRPr="007111E9">
              <w:rPr>
                <w:rFonts w:ascii="Times New Roman" w:hAnsi="Times New Roman" w:cs="Times New Roman"/>
                <w:b/>
                <w:bCs/>
                <w:sz w:val="24"/>
                <w:szCs w:val="24"/>
              </w:rPr>
              <w:t>Сюжетно-отобразительные и сюжетно-ролевые игры</w:t>
            </w:r>
          </w:p>
          <w:p w:rsidR="007111E9" w:rsidRPr="007111E9" w:rsidRDefault="007111E9" w:rsidP="007111E9">
            <w:pPr>
              <w:widowControl w:val="0"/>
              <w:autoSpaceDE w:val="0"/>
              <w:autoSpaceDN w:val="0"/>
              <w:adjustRightInd w:val="0"/>
              <w:spacing w:after="0" w:line="53" w:lineRule="exact"/>
              <w:rPr>
                <w:rFonts w:ascii="Times New Roman" w:hAnsi="Times New Roman" w:cs="Times New Roman"/>
                <w:sz w:val="24"/>
                <w:szCs w:val="24"/>
              </w:rPr>
            </w:pPr>
          </w:p>
          <w:p w:rsidR="007111E9" w:rsidRPr="007111E9" w:rsidRDefault="007111E9" w:rsidP="007111E9">
            <w:pPr>
              <w:widowControl w:val="0"/>
              <w:overflowPunct w:val="0"/>
              <w:autoSpaceDE w:val="0"/>
              <w:autoSpaceDN w:val="0"/>
              <w:adjustRightInd w:val="0"/>
              <w:spacing w:after="0" w:line="231" w:lineRule="auto"/>
              <w:ind w:firstLine="708"/>
              <w:rPr>
                <w:rFonts w:ascii="Times New Roman" w:hAnsi="Times New Roman" w:cs="Times New Roman"/>
                <w:sz w:val="24"/>
                <w:szCs w:val="24"/>
              </w:rPr>
            </w:pPr>
            <w:r w:rsidRPr="007111E9">
              <w:rPr>
                <w:rFonts w:ascii="Times New Roman" w:hAnsi="Times New Roman" w:cs="Times New Roman"/>
                <w:sz w:val="24"/>
                <w:szCs w:val="24"/>
              </w:rPr>
              <w:t>Отображение в сюжетно-ролевой игре бытовых действий, взрослых, семейных отношений, передача рисунка роли: как доктор слушать больного и делать укол, как шофер крутить руль, как парикмахер подстригать волосы, как кассир выдавать чек и пр. В совместной игре со взрослым воспроизведение действий, характерных для персонажа, проявление добрых чувств по отношению к игрушкам (приласкать зайчика, накормить куклу).</w:t>
            </w:r>
          </w:p>
          <w:p w:rsidR="007111E9" w:rsidRPr="007111E9" w:rsidRDefault="007111E9" w:rsidP="007111E9">
            <w:pPr>
              <w:widowControl w:val="0"/>
              <w:autoSpaceDE w:val="0"/>
              <w:autoSpaceDN w:val="0"/>
              <w:adjustRightInd w:val="0"/>
              <w:spacing w:after="0" w:line="63" w:lineRule="exact"/>
              <w:rPr>
                <w:rFonts w:ascii="Times New Roman" w:hAnsi="Times New Roman" w:cs="Times New Roman"/>
                <w:sz w:val="24"/>
                <w:szCs w:val="24"/>
              </w:rPr>
            </w:pPr>
          </w:p>
          <w:p w:rsidR="007111E9" w:rsidRPr="007111E9" w:rsidRDefault="007111E9" w:rsidP="007111E9">
            <w:pPr>
              <w:widowControl w:val="0"/>
              <w:overflowPunct w:val="0"/>
              <w:autoSpaceDE w:val="0"/>
              <w:autoSpaceDN w:val="0"/>
              <w:adjustRightInd w:val="0"/>
              <w:spacing w:after="0" w:line="227" w:lineRule="auto"/>
              <w:ind w:firstLine="708"/>
              <w:rPr>
                <w:rFonts w:ascii="Times New Roman" w:hAnsi="Times New Roman" w:cs="Times New Roman"/>
                <w:sz w:val="24"/>
                <w:szCs w:val="24"/>
              </w:rPr>
            </w:pPr>
            <w:r w:rsidRPr="007111E9">
              <w:rPr>
                <w:rFonts w:ascii="Times New Roman" w:hAnsi="Times New Roman" w:cs="Times New Roman"/>
                <w:sz w:val="24"/>
                <w:szCs w:val="24"/>
              </w:rPr>
              <w:t>Установление связи игровых действий с образом взрослого (как мама, как папа), с образом животного (как зайчик, как петушок). Подбор необходимых для развития сюжета игрушек и предметов, замещение недостающих игрушек или предметов другими.</w:t>
            </w:r>
          </w:p>
          <w:p w:rsidR="007111E9" w:rsidRPr="007111E9" w:rsidRDefault="007111E9" w:rsidP="007111E9">
            <w:pPr>
              <w:widowControl w:val="0"/>
              <w:autoSpaceDE w:val="0"/>
              <w:autoSpaceDN w:val="0"/>
              <w:adjustRightInd w:val="0"/>
              <w:spacing w:after="0" w:line="60" w:lineRule="exact"/>
              <w:rPr>
                <w:rFonts w:ascii="Times New Roman" w:hAnsi="Times New Roman" w:cs="Times New Roman"/>
                <w:sz w:val="24"/>
                <w:szCs w:val="24"/>
              </w:rPr>
            </w:pPr>
          </w:p>
          <w:p w:rsidR="007111E9" w:rsidRPr="007111E9" w:rsidRDefault="007111E9" w:rsidP="007111E9">
            <w:pPr>
              <w:widowControl w:val="0"/>
              <w:overflowPunct w:val="0"/>
              <w:autoSpaceDE w:val="0"/>
              <w:autoSpaceDN w:val="0"/>
              <w:adjustRightInd w:val="0"/>
              <w:spacing w:after="0" w:line="227" w:lineRule="auto"/>
              <w:ind w:firstLine="708"/>
              <w:rPr>
                <w:rFonts w:ascii="Times New Roman" w:hAnsi="Times New Roman" w:cs="Times New Roman"/>
                <w:sz w:val="24"/>
                <w:szCs w:val="24"/>
              </w:rPr>
            </w:pPr>
            <w:r w:rsidRPr="007111E9">
              <w:rPr>
                <w:rFonts w:ascii="Times New Roman" w:hAnsi="Times New Roman" w:cs="Times New Roman"/>
                <w:sz w:val="24"/>
                <w:szCs w:val="24"/>
              </w:rPr>
              <w:t>Отражение в игровом сюжете эпизодов знакомых стихотворений, сказок или мультфильмов. К концу третьего года жизни выстраивает цепочки из 2—3-х игровых действий, установление связи между действиями в игровом сюжете (сначала.., потом...).</w:t>
            </w:r>
          </w:p>
          <w:p w:rsidR="007111E9" w:rsidRPr="007111E9" w:rsidRDefault="007111E9" w:rsidP="007111E9">
            <w:pPr>
              <w:widowControl w:val="0"/>
              <w:autoSpaceDE w:val="0"/>
              <w:autoSpaceDN w:val="0"/>
              <w:adjustRightInd w:val="0"/>
              <w:spacing w:after="0" w:line="60" w:lineRule="exact"/>
              <w:rPr>
                <w:rFonts w:ascii="Times New Roman" w:hAnsi="Times New Roman" w:cs="Times New Roman"/>
                <w:sz w:val="24"/>
                <w:szCs w:val="24"/>
              </w:rPr>
            </w:pPr>
          </w:p>
          <w:p w:rsidR="007111E9" w:rsidRPr="007111E9" w:rsidRDefault="007111E9" w:rsidP="007111E9">
            <w:pPr>
              <w:widowControl w:val="0"/>
              <w:overflowPunct w:val="0"/>
              <w:autoSpaceDE w:val="0"/>
              <w:autoSpaceDN w:val="0"/>
              <w:adjustRightInd w:val="0"/>
              <w:spacing w:after="0" w:line="223" w:lineRule="auto"/>
              <w:ind w:right="20" w:firstLine="708"/>
              <w:rPr>
                <w:rFonts w:ascii="Times New Roman" w:hAnsi="Times New Roman" w:cs="Times New Roman"/>
                <w:sz w:val="24"/>
                <w:szCs w:val="24"/>
              </w:rPr>
            </w:pPr>
            <w:r w:rsidRPr="007111E9">
              <w:rPr>
                <w:rFonts w:ascii="Times New Roman" w:hAnsi="Times New Roman" w:cs="Times New Roman"/>
                <w:sz w:val="24"/>
                <w:szCs w:val="24"/>
              </w:rPr>
              <w:t>Наблюдение за игровыми действиями других детей, спокойные игры рядом с другими детьми. Во втором полугодии — кратковременное игровое взаимодействие со сверстниками.</w:t>
            </w:r>
          </w:p>
          <w:p w:rsidR="007111E9" w:rsidRPr="007111E9" w:rsidRDefault="007111E9" w:rsidP="007111E9">
            <w:pPr>
              <w:widowControl w:val="0"/>
              <w:autoSpaceDE w:val="0"/>
              <w:autoSpaceDN w:val="0"/>
              <w:adjustRightInd w:val="0"/>
              <w:spacing w:after="0" w:line="59" w:lineRule="exact"/>
              <w:rPr>
                <w:rFonts w:ascii="Times New Roman" w:hAnsi="Times New Roman" w:cs="Times New Roman"/>
                <w:sz w:val="24"/>
                <w:szCs w:val="24"/>
              </w:rPr>
            </w:pPr>
          </w:p>
          <w:p w:rsidR="007111E9" w:rsidRPr="007111E9" w:rsidRDefault="007111E9" w:rsidP="007111E9">
            <w:pPr>
              <w:widowControl w:val="0"/>
              <w:overflowPunct w:val="0"/>
              <w:autoSpaceDE w:val="0"/>
              <w:autoSpaceDN w:val="0"/>
              <w:adjustRightInd w:val="0"/>
              <w:spacing w:after="0" w:line="227" w:lineRule="auto"/>
              <w:ind w:firstLine="708"/>
              <w:rPr>
                <w:rFonts w:ascii="Times New Roman" w:hAnsi="Times New Roman" w:cs="Times New Roman"/>
                <w:sz w:val="24"/>
                <w:szCs w:val="24"/>
              </w:rPr>
            </w:pPr>
            <w:r w:rsidRPr="007111E9">
              <w:rPr>
                <w:rFonts w:ascii="Times New Roman" w:hAnsi="Times New Roman" w:cs="Times New Roman"/>
                <w:sz w:val="24"/>
                <w:szCs w:val="24"/>
              </w:rPr>
              <w:t>Передача в движении образов зверей, птиц в играх-имитациях, участие в играх-имитациях, сопровождаемых текстом («Котик и козлик», «Я люблю свою лошадку» и др.). В сюжетных играх — использование построек (строим диванчик, кроватку для куклы и укладываем куклу спать).</w:t>
            </w:r>
          </w:p>
          <w:p w:rsidR="007111E9" w:rsidRPr="007111E9" w:rsidRDefault="007111E9" w:rsidP="007111E9">
            <w:pPr>
              <w:widowControl w:val="0"/>
              <w:autoSpaceDE w:val="0"/>
              <w:autoSpaceDN w:val="0"/>
              <w:adjustRightInd w:val="0"/>
              <w:spacing w:after="0" w:line="283" w:lineRule="exact"/>
              <w:rPr>
                <w:rFonts w:ascii="Times New Roman" w:hAnsi="Times New Roman" w:cs="Times New Roman"/>
                <w:sz w:val="24"/>
                <w:szCs w:val="24"/>
              </w:rPr>
            </w:pPr>
          </w:p>
          <w:p w:rsidR="007111E9" w:rsidRPr="007111E9" w:rsidRDefault="007111E9" w:rsidP="007111E9">
            <w:pPr>
              <w:widowControl w:val="0"/>
              <w:autoSpaceDE w:val="0"/>
              <w:autoSpaceDN w:val="0"/>
              <w:adjustRightInd w:val="0"/>
              <w:spacing w:after="0" w:line="240" w:lineRule="auto"/>
              <w:ind w:left="720"/>
              <w:rPr>
                <w:rFonts w:ascii="Times New Roman" w:hAnsi="Times New Roman" w:cs="Times New Roman"/>
                <w:sz w:val="24"/>
                <w:szCs w:val="24"/>
              </w:rPr>
            </w:pPr>
            <w:r w:rsidRPr="007111E9">
              <w:rPr>
                <w:rFonts w:ascii="Times New Roman" w:hAnsi="Times New Roman" w:cs="Times New Roman"/>
                <w:b/>
                <w:bCs/>
                <w:sz w:val="24"/>
                <w:szCs w:val="24"/>
              </w:rPr>
              <w:t>Режиссерские игры</w:t>
            </w:r>
          </w:p>
          <w:p w:rsidR="007111E9" w:rsidRPr="007111E9" w:rsidRDefault="007111E9" w:rsidP="007111E9">
            <w:pPr>
              <w:widowControl w:val="0"/>
              <w:autoSpaceDE w:val="0"/>
              <w:autoSpaceDN w:val="0"/>
              <w:adjustRightInd w:val="0"/>
              <w:spacing w:after="0" w:line="53" w:lineRule="exact"/>
              <w:rPr>
                <w:rFonts w:ascii="Times New Roman" w:hAnsi="Times New Roman" w:cs="Times New Roman"/>
                <w:sz w:val="24"/>
                <w:szCs w:val="24"/>
              </w:rPr>
            </w:pPr>
          </w:p>
          <w:p w:rsidR="007111E9" w:rsidRPr="007111E9" w:rsidRDefault="007111E9" w:rsidP="007111E9">
            <w:pPr>
              <w:widowControl w:val="0"/>
              <w:overflowPunct w:val="0"/>
              <w:autoSpaceDE w:val="0"/>
              <w:autoSpaceDN w:val="0"/>
              <w:adjustRightInd w:val="0"/>
              <w:spacing w:after="0" w:line="223" w:lineRule="auto"/>
              <w:ind w:right="20" w:firstLine="708"/>
              <w:rPr>
                <w:rFonts w:ascii="Times New Roman" w:hAnsi="Times New Roman" w:cs="Times New Roman"/>
                <w:sz w:val="24"/>
                <w:szCs w:val="24"/>
              </w:rPr>
            </w:pPr>
            <w:r w:rsidRPr="007111E9">
              <w:rPr>
                <w:rFonts w:ascii="Times New Roman" w:hAnsi="Times New Roman" w:cs="Times New Roman"/>
                <w:sz w:val="24"/>
                <w:szCs w:val="24"/>
              </w:rPr>
              <w:t>Содержанием элементарных режиссерских игр становятся непосредственные впечатления от окружающей действительности (по улице едут машины и идут люди; мама укладывает дочку спать и накрывает одеялом и пр.).</w:t>
            </w:r>
          </w:p>
          <w:p w:rsidR="007111E9" w:rsidRPr="007111E9" w:rsidRDefault="007111E9" w:rsidP="007111E9">
            <w:pPr>
              <w:widowControl w:val="0"/>
              <w:autoSpaceDE w:val="0"/>
              <w:autoSpaceDN w:val="0"/>
              <w:adjustRightInd w:val="0"/>
              <w:spacing w:after="0" w:line="240" w:lineRule="auto"/>
              <w:ind w:left="720"/>
              <w:rPr>
                <w:rFonts w:ascii="Times New Roman" w:hAnsi="Times New Roman" w:cs="Times New Roman"/>
                <w:sz w:val="24"/>
                <w:szCs w:val="24"/>
              </w:rPr>
            </w:pPr>
            <w:r w:rsidRPr="007111E9">
              <w:rPr>
                <w:rFonts w:ascii="Times New Roman" w:hAnsi="Times New Roman" w:cs="Times New Roman"/>
                <w:sz w:val="24"/>
                <w:szCs w:val="24"/>
              </w:rPr>
              <w:t>Разыгрывание сюжетов многократно повторяемых сказок и потешек.</w:t>
            </w:r>
          </w:p>
          <w:p w:rsidR="007111E9" w:rsidRPr="007111E9" w:rsidRDefault="007111E9" w:rsidP="007111E9">
            <w:pPr>
              <w:widowControl w:val="0"/>
              <w:autoSpaceDE w:val="0"/>
              <w:autoSpaceDN w:val="0"/>
              <w:adjustRightInd w:val="0"/>
              <w:spacing w:after="0" w:line="58" w:lineRule="exact"/>
              <w:rPr>
                <w:rFonts w:ascii="Times New Roman" w:hAnsi="Times New Roman" w:cs="Times New Roman"/>
                <w:sz w:val="24"/>
                <w:szCs w:val="24"/>
              </w:rPr>
            </w:pPr>
          </w:p>
          <w:p w:rsidR="007111E9" w:rsidRPr="007111E9" w:rsidRDefault="007111E9" w:rsidP="007111E9">
            <w:pPr>
              <w:widowControl w:val="0"/>
              <w:overflowPunct w:val="0"/>
              <w:autoSpaceDE w:val="0"/>
              <w:autoSpaceDN w:val="0"/>
              <w:adjustRightInd w:val="0"/>
              <w:spacing w:after="0" w:line="223" w:lineRule="auto"/>
              <w:ind w:firstLine="708"/>
              <w:rPr>
                <w:rFonts w:ascii="Times New Roman" w:hAnsi="Times New Roman" w:cs="Times New Roman"/>
                <w:sz w:val="24"/>
                <w:szCs w:val="24"/>
              </w:rPr>
            </w:pPr>
            <w:r w:rsidRPr="007111E9">
              <w:rPr>
                <w:rFonts w:ascii="Times New Roman" w:hAnsi="Times New Roman" w:cs="Times New Roman"/>
                <w:sz w:val="24"/>
                <w:szCs w:val="24"/>
              </w:rPr>
              <w:lastRenderedPageBreak/>
              <w:t>Сюжетная и предметная игры тесно переплетаются: ребенок действует с шариками, бусинами как с предметами, закутывает их в платочек, качает, возит; шарики становятся птенчиками в гнездышке и опять превращаются в шарики.</w:t>
            </w:r>
          </w:p>
          <w:p w:rsidR="007111E9" w:rsidRPr="007111E9" w:rsidRDefault="007111E9" w:rsidP="007111E9">
            <w:pPr>
              <w:widowControl w:val="0"/>
              <w:autoSpaceDE w:val="0"/>
              <w:autoSpaceDN w:val="0"/>
              <w:adjustRightInd w:val="0"/>
              <w:spacing w:after="0" w:line="59" w:lineRule="exact"/>
              <w:rPr>
                <w:rFonts w:ascii="Times New Roman" w:hAnsi="Times New Roman" w:cs="Times New Roman"/>
                <w:sz w:val="24"/>
                <w:szCs w:val="24"/>
              </w:rPr>
            </w:pPr>
          </w:p>
          <w:p w:rsidR="007111E9" w:rsidRPr="007111E9" w:rsidRDefault="007111E9" w:rsidP="007111E9">
            <w:pPr>
              <w:widowControl w:val="0"/>
              <w:overflowPunct w:val="0"/>
              <w:autoSpaceDE w:val="0"/>
              <w:autoSpaceDN w:val="0"/>
              <w:adjustRightInd w:val="0"/>
              <w:spacing w:after="0" w:line="231" w:lineRule="auto"/>
              <w:ind w:firstLine="708"/>
              <w:rPr>
                <w:rFonts w:ascii="Times New Roman" w:hAnsi="Times New Roman" w:cs="Times New Roman"/>
                <w:sz w:val="24"/>
                <w:szCs w:val="24"/>
              </w:rPr>
            </w:pPr>
            <w:r w:rsidRPr="007111E9">
              <w:rPr>
                <w:rFonts w:ascii="Times New Roman" w:hAnsi="Times New Roman" w:cs="Times New Roman"/>
                <w:sz w:val="24"/>
                <w:szCs w:val="24"/>
              </w:rPr>
              <w:t>По побуждению воспитателя сопровождение режиссерской игры игровыми репликами персонажей: «Ау, мама! Где моя мама?»; «Я спрятался, меня не видно!», сопровождение речью движений игрушек. Обыгрывание построек в режиссерской игре: поездка на транспорте; катание с горки («Крепче, куколка, держись, покатилась с горки вниз»); постройка из песка будки для собачки; прогулка игрушек по песочным дорожкам.</w:t>
            </w:r>
          </w:p>
          <w:p w:rsidR="007111E9" w:rsidRPr="007111E9" w:rsidRDefault="007111E9" w:rsidP="007111E9">
            <w:pPr>
              <w:widowControl w:val="0"/>
              <w:autoSpaceDE w:val="0"/>
              <w:autoSpaceDN w:val="0"/>
              <w:adjustRightInd w:val="0"/>
              <w:spacing w:after="0" w:line="285" w:lineRule="exact"/>
              <w:rPr>
                <w:rFonts w:ascii="Times New Roman" w:hAnsi="Times New Roman" w:cs="Times New Roman"/>
                <w:sz w:val="24"/>
                <w:szCs w:val="24"/>
              </w:rPr>
            </w:pPr>
          </w:p>
          <w:p w:rsidR="007111E9" w:rsidRPr="007111E9" w:rsidRDefault="007111E9" w:rsidP="007111E9">
            <w:pPr>
              <w:widowControl w:val="0"/>
              <w:autoSpaceDE w:val="0"/>
              <w:autoSpaceDN w:val="0"/>
              <w:adjustRightInd w:val="0"/>
              <w:spacing w:after="0" w:line="240" w:lineRule="auto"/>
              <w:ind w:left="720"/>
              <w:rPr>
                <w:rFonts w:ascii="Times New Roman" w:hAnsi="Times New Roman" w:cs="Times New Roman"/>
                <w:sz w:val="24"/>
                <w:szCs w:val="24"/>
              </w:rPr>
            </w:pPr>
            <w:r w:rsidRPr="007111E9">
              <w:rPr>
                <w:rFonts w:ascii="Times New Roman" w:hAnsi="Times New Roman" w:cs="Times New Roman"/>
                <w:b/>
                <w:bCs/>
                <w:sz w:val="24"/>
                <w:szCs w:val="24"/>
              </w:rPr>
              <w:t>Дидактические игры</w:t>
            </w:r>
          </w:p>
          <w:p w:rsidR="007111E9" w:rsidRPr="007111E9" w:rsidRDefault="007111E9" w:rsidP="007111E9">
            <w:pPr>
              <w:widowControl w:val="0"/>
              <w:autoSpaceDE w:val="0"/>
              <w:autoSpaceDN w:val="0"/>
              <w:adjustRightInd w:val="0"/>
              <w:spacing w:after="0" w:line="53" w:lineRule="exact"/>
              <w:rPr>
                <w:rFonts w:ascii="Times New Roman" w:hAnsi="Times New Roman" w:cs="Times New Roman"/>
                <w:sz w:val="24"/>
                <w:szCs w:val="24"/>
              </w:rPr>
            </w:pPr>
          </w:p>
          <w:p w:rsidR="007111E9" w:rsidRPr="007111E9" w:rsidRDefault="007111E9" w:rsidP="007111E9">
            <w:pPr>
              <w:widowControl w:val="0"/>
              <w:overflowPunct w:val="0"/>
              <w:autoSpaceDE w:val="0"/>
              <w:autoSpaceDN w:val="0"/>
              <w:adjustRightInd w:val="0"/>
              <w:spacing w:after="0" w:line="214" w:lineRule="auto"/>
              <w:ind w:firstLine="708"/>
              <w:rPr>
                <w:rFonts w:ascii="Times New Roman" w:hAnsi="Times New Roman" w:cs="Times New Roman"/>
                <w:sz w:val="24"/>
                <w:szCs w:val="24"/>
              </w:rPr>
            </w:pPr>
            <w:r w:rsidRPr="007111E9">
              <w:rPr>
                <w:rFonts w:ascii="Times New Roman" w:hAnsi="Times New Roman" w:cs="Times New Roman"/>
                <w:sz w:val="24"/>
                <w:szCs w:val="24"/>
              </w:rPr>
              <w:t>Игры с дидактическими игрушками — матрешками, башенками, предметами. Настольные игры с картинками, мозаика, кубики и пр.</w:t>
            </w:r>
          </w:p>
          <w:p w:rsidR="007111E9" w:rsidRPr="007111E9" w:rsidRDefault="007111E9" w:rsidP="007111E9">
            <w:pPr>
              <w:widowControl w:val="0"/>
              <w:autoSpaceDE w:val="0"/>
              <w:autoSpaceDN w:val="0"/>
              <w:adjustRightInd w:val="0"/>
              <w:spacing w:after="0" w:line="60" w:lineRule="exact"/>
              <w:rPr>
                <w:rFonts w:ascii="Times New Roman" w:hAnsi="Times New Roman" w:cs="Times New Roman"/>
                <w:sz w:val="24"/>
                <w:szCs w:val="24"/>
              </w:rPr>
            </w:pPr>
          </w:p>
          <w:p w:rsidR="007111E9" w:rsidRPr="007111E9" w:rsidRDefault="007111E9" w:rsidP="007111E9">
            <w:pPr>
              <w:widowControl w:val="0"/>
              <w:overflowPunct w:val="0"/>
              <w:autoSpaceDE w:val="0"/>
              <w:autoSpaceDN w:val="0"/>
              <w:adjustRightInd w:val="0"/>
              <w:spacing w:after="0" w:line="223" w:lineRule="auto"/>
              <w:ind w:right="20" w:firstLine="708"/>
              <w:rPr>
                <w:rFonts w:ascii="Times New Roman" w:hAnsi="Times New Roman" w:cs="Times New Roman"/>
                <w:sz w:val="24"/>
                <w:szCs w:val="24"/>
              </w:rPr>
            </w:pPr>
            <w:r w:rsidRPr="007111E9">
              <w:rPr>
                <w:rFonts w:ascii="Times New Roman" w:hAnsi="Times New Roman" w:cs="Times New Roman"/>
                <w:sz w:val="24"/>
                <w:szCs w:val="24"/>
              </w:rPr>
              <w:t>Ребенок учится принимать игровую задачу: разбирать и собирать игрушки в правильной последовательности (пирамидки, башенки, матрешки); называть цвет, форму, размер.</w:t>
            </w:r>
          </w:p>
          <w:p w:rsidR="007111E9" w:rsidRPr="007111E9" w:rsidRDefault="007111E9" w:rsidP="007111E9">
            <w:pPr>
              <w:widowControl w:val="0"/>
              <w:autoSpaceDE w:val="0"/>
              <w:autoSpaceDN w:val="0"/>
              <w:adjustRightInd w:val="0"/>
              <w:spacing w:after="0" w:line="59" w:lineRule="exact"/>
              <w:rPr>
                <w:rFonts w:ascii="Times New Roman" w:hAnsi="Times New Roman" w:cs="Times New Roman"/>
                <w:sz w:val="24"/>
                <w:szCs w:val="24"/>
              </w:rPr>
            </w:pPr>
          </w:p>
          <w:p w:rsidR="007111E9" w:rsidRPr="007111E9" w:rsidRDefault="007111E9" w:rsidP="007111E9">
            <w:pPr>
              <w:widowControl w:val="0"/>
              <w:overflowPunct w:val="0"/>
              <w:autoSpaceDE w:val="0"/>
              <w:autoSpaceDN w:val="0"/>
              <w:adjustRightInd w:val="0"/>
              <w:spacing w:after="0" w:line="227" w:lineRule="auto"/>
              <w:ind w:right="20" w:firstLine="708"/>
              <w:rPr>
                <w:rFonts w:ascii="Times New Roman" w:hAnsi="Times New Roman" w:cs="Times New Roman"/>
                <w:sz w:val="24"/>
                <w:szCs w:val="24"/>
              </w:rPr>
            </w:pPr>
            <w:r w:rsidRPr="007111E9">
              <w:rPr>
                <w:rFonts w:ascii="Times New Roman" w:hAnsi="Times New Roman" w:cs="Times New Roman"/>
                <w:sz w:val="24"/>
                <w:szCs w:val="24"/>
              </w:rPr>
              <w:t>Сравнение двух предметов, составление пар. Действия в соответствии с игровой задачей (положить красный шарик в красную коробочку; большому мишке дать большую чашку, маленькому — маленькую). Развитие умения разговаривать с воспитателем по ходу игры: о названии предмета, о его цвете, размере.</w:t>
            </w:r>
          </w:p>
          <w:p w:rsidR="007111E9" w:rsidRPr="007111E9" w:rsidRDefault="007111E9" w:rsidP="007111E9">
            <w:pPr>
              <w:widowControl w:val="0"/>
              <w:autoSpaceDE w:val="0"/>
              <w:autoSpaceDN w:val="0"/>
              <w:adjustRightInd w:val="0"/>
              <w:spacing w:after="0" w:line="282" w:lineRule="exact"/>
              <w:rPr>
                <w:rFonts w:ascii="Times New Roman" w:hAnsi="Times New Roman" w:cs="Times New Roman"/>
                <w:sz w:val="24"/>
                <w:szCs w:val="24"/>
              </w:rPr>
            </w:pPr>
          </w:p>
          <w:p w:rsidR="007111E9" w:rsidRPr="007111E9" w:rsidRDefault="007111E9" w:rsidP="007111E9">
            <w:pPr>
              <w:widowControl w:val="0"/>
              <w:autoSpaceDE w:val="0"/>
              <w:autoSpaceDN w:val="0"/>
              <w:adjustRightInd w:val="0"/>
              <w:spacing w:after="0" w:line="240" w:lineRule="auto"/>
              <w:ind w:left="720"/>
              <w:rPr>
                <w:rFonts w:ascii="Times New Roman" w:hAnsi="Times New Roman" w:cs="Times New Roman"/>
                <w:sz w:val="24"/>
                <w:szCs w:val="24"/>
              </w:rPr>
            </w:pPr>
            <w:r w:rsidRPr="007111E9">
              <w:rPr>
                <w:rFonts w:ascii="Times New Roman" w:hAnsi="Times New Roman" w:cs="Times New Roman"/>
                <w:b/>
                <w:bCs/>
                <w:sz w:val="24"/>
                <w:szCs w:val="24"/>
              </w:rPr>
              <w:t>Результаты развития игровой деятельности</w:t>
            </w:r>
          </w:p>
          <w:p w:rsidR="007111E9" w:rsidRPr="007111E9" w:rsidRDefault="007111E9" w:rsidP="007111E9">
            <w:pPr>
              <w:widowControl w:val="0"/>
              <w:autoSpaceDE w:val="0"/>
              <w:autoSpaceDN w:val="0"/>
              <w:adjustRightInd w:val="0"/>
              <w:spacing w:after="0" w:line="239" w:lineRule="auto"/>
              <w:ind w:left="720"/>
              <w:rPr>
                <w:rFonts w:ascii="Times New Roman" w:hAnsi="Times New Roman" w:cs="Times New Roman"/>
                <w:sz w:val="24"/>
                <w:szCs w:val="24"/>
              </w:rPr>
            </w:pPr>
            <w:r w:rsidRPr="007111E9">
              <w:rPr>
                <w:rFonts w:ascii="Times New Roman" w:hAnsi="Times New Roman" w:cs="Times New Roman"/>
                <w:b/>
                <w:bCs/>
                <w:i/>
                <w:iCs/>
                <w:sz w:val="24"/>
                <w:szCs w:val="24"/>
              </w:rPr>
              <w:t>Достижения ребенка (Что нас радует)</w:t>
            </w:r>
          </w:p>
          <w:p w:rsidR="007111E9" w:rsidRPr="007111E9" w:rsidRDefault="007111E9" w:rsidP="00A27F82">
            <w:pPr>
              <w:widowControl w:val="0"/>
              <w:numPr>
                <w:ilvl w:val="0"/>
                <w:numId w:val="148"/>
              </w:numPr>
              <w:tabs>
                <w:tab w:val="num" w:pos="880"/>
              </w:tabs>
              <w:overflowPunct w:val="0"/>
              <w:autoSpaceDE w:val="0"/>
              <w:autoSpaceDN w:val="0"/>
              <w:adjustRightInd w:val="0"/>
              <w:spacing w:after="0" w:line="238" w:lineRule="auto"/>
              <w:ind w:left="880" w:hanging="170"/>
              <w:rPr>
                <w:rFonts w:ascii="Times New Roman" w:hAnsi="Times New Roman" w:cs="Times New Roman"/>
                <w:sz w:val="24"/>
                <w:szCs w:val="24"/>
              </w:rPr>
            </w:pPr>
            <w:r w:rsidRPr="007111E9">
              <w:rPr>
                <w:rFonts w:ascii="Times New Roman" w:hAnsi="Times New Roman" w:cs="Times New Roman"/>
                <w:sz w:val="24"/>
                <w:szCs w:val="24"/>
              </w:rPr>
              <w:t xml:space="preserve">Ребенок выстраивает сюжет из нескольких связанных по смыслу действий. </w:t>
            </w:r>
          </w:p>
          <w:p w:rsidR="007111E9" w:rsidRPr="007111E9" w:rsidRDefault="007111E9" w:rsidP="007111E9">
            <w:pPr>
              <w:widowControl w:val="0"/>
              <w:autoSpaceDE w:val="0"/>
              <w:autoSpaceDN w:val="0"/>
              <w:adjustRightInd w:val="0"/>
              <w:spacing w:after="0" w:line="77" w:lineRule="exact"/>
              <w:rPr>
                <w:rFonts w:ascii="Times New Roman" w:hAnsi="Times New Roman" w:cs="Times New Roman"/>
                <w:sz w:val="24"/>
                <w:szCs w:val="24"/>
              </w:rPr>
            </w:pPr>
          </w:p>
          <w:p w:rsidR="007111E9" w:rsidRPr="007111E9" w:rsidRDefault="007111E9" w:rsidP="00A27F82">
            <w:pPr>
              <w:widowControl w:val="0"/>
              <w:numPr>
                <w:ilvl w:val="0"/>
                <w:numId w:val="148"/>
              </w:numPr>
              <w:tabs>
                <w:tab w:val="num" w:pos="998"/>
              </w:tabs>
              <w:overflowPunct w:val="0"/>
              <w:autoSpaceDE w:val="0"/>
              <w:autoSpaceDN w:val="0"/>
              <w:adjustRightInd w:val="0"/>
              <w:spacing w:after="0" w:line="206" w:lineRule="auto"/>
              <w:ind w:right="20" w:firstLine="23"/>
              <w:rPr>
                <w:rFonts w:ascii="Times New Roman" w:hAnsi="Times New Roman" w:cs="Times New Roman"/>
                <w:sz w:val="24"/>
                <w:szCs w:val="24"/>
              </w:rPr>
            </w:pPr>
            <w:r w:rsidRPr="007111E9">
              <w:rPr>
                <w:rFonts w:ascii="Times New Roman" w:hAnsi="Times New Roman" w:cs="Times New Roman"/>
                <w:sz w:val="24"/>
                <w:szCs w:val="24"/>
              </w:rPr>
              <w:t xml:space="preserve">Принимает (иногда называет) свою игровую роль, выполняет игровые действия в соответствии с ролью. </w:t>
            </w:r>
          </w:p>
          <w:p w:rsidR="007111E9" w:rsidRPr="007111E9" w:rsidRDefault="007111E9" w:rsidP="007111E9">
            <w:pPr>
              <w:widowControl w:val="0"/>
              <w:autoSpaceDE w:val="0"/>
              <w:autoSpaceDN w:val="0"/>
              <w:adjustRightInd w:val="0"/>
              <w:spacing w:after="0" w:line="3" w:lineRule="exact"/>
              <w:rPr>
                <w:rFonts w:ascii="Times New Roman" w:hAnsi="Times New Roman" w:cs="Times New Roman"/>
                <w:sz w:val="24"/>
                <w:szCs w:val="24"/>
              </w:rPr>
            </w:pPr>
          </w:p>
          <w:p w:rsidR="007111E9" w:rsidRPr="007111E9" w:rsidRDefault="007111E9" w:rsidP="00A27F82">
            <w:pPr>
              <w:widowControl w:val="0"/>
              <w:numPr>
                <w:ilvl w:val="0"/>
                <w:numId w:val="148"/>
              </w:numPr>
              <w:tabs>
                <w:tab w:val="num" w:pos="880"/>
              </w:tabs>
              <w:overflowPunct w:val="0"/>
              <w:autoSpaceDE w:val="0"/>
              <w:autoSpaceDN w:val="0"/>
              <w:adjustRightInd w:val="0"/>
              <w:spacing w:after="0" w:line="240" w:lineRule="auto"/>
              <w:ind w:left="880" w:hanging="170"/>
              <w:rPr>
                <w:rFonts w:ascii="Times New Roman" w:hAnsi="Times New Roman" w:cs="Times New Roman"/>
                <w:sz w:val="24"/>
                <w:szCs w:val="24"/>
              </w:rPr>
            </w:pPr>
            <w:r w:rsidRPr="007111E9">
              <w:rPr>
                <w:rFonts w:ascii="Times New Roman" w:hAnsi="Times New Roman" w:cs="Times New Roman"/>
                <w:sz w:val="24"/>
                <w:szCs w:val="24"/>
              </w:rPr>
              <w:t xml:space="preserve">Игровые действия разнообразны. </w:t>
            </w:r>
          </w:p>
          <w:p w:rsidR="007111E9" w:rsidRPr="007111E9" w:rsidRDefault="007111E9" w:rsidP="007111E9">
            <w:pPr>
              <w:widowControl w:val="0"/>
              <w:autoSpaceDE w:val="0"/>
              <w:autoSpaceDN w:val="0"/>
              <w:adjustRightInd w:val="0"/>
              <w:spacing w:after="0" w:line="77" w:lineRule="exact"/>
              <w:rPr>
                <w:rFonts w:ascii="Times New Roman" w:hAnsi="Times New Roman" w:cs="Times New Roman"/>
                <w:sz w:val="24"/>
                <w:szCs w:val="24"/>
              </w:rPr>
            </w:pPr>
          </w:p>
          <w:p w:rsidR="007111E9" w:rsidRPr="007111E9" w:rsidRDefault="007111E9" w:rsidP="00A27F82">
            <w:pPr>
              <w:widowControl w:val="0"/>
              <w:numPr>
                <w:ilvl w:val="0"/>
                <w:numId w:val="148"/>
              </w:numPr>
              <w:tabs>
                <w:tab w:val="num" w:pos="1010"/>
              </w:tabs>
              <w:overflowPunct w:val="0"/>
              <w:autoSpaceDE w:val="0"/>
              <w:autoSpaceDN w:val="0"/>
              <w:adjustRightInd w:val="0"/>
              <w:spacing w:after="0" w:line="206" w:lineRule="auto"/>
              <w:ind w:firstLine="23"/>
              <w:rPr>
                <w:rFonts w:ascii="Times New Roman" w:hAnsi="Times New Roman" w:cs="Times New Roman"/>
                <w:sz w:val="24"/>
                <w:szCs w:val="24"/>
              </w:rPr>
            </w:pPr>
            <w:r w:rsidRPr="007111E9">
              <w:rPr>
                <w:rFonts w:ascii="Times New Roman" w:hAnsi="Times New Roman" w:cs="Times New Roman"/>
                <w:sz w:val="24"/>
                <w:szCs w:val="24"/>
              </w:rPr>
              <w:t xml:space="preserve">Ребенок принимает предложения к использованию в игре предметов-заместителей, пользуется ими в самостоятельных играх. </w:t>
            </w:r>
          </w:p>
          <w:p w:rsidR="007111E9" w:rsidRPr="007111E9" w:rsidRDefault="007111E9" w:rsidP="007111E9">
            <w:pPr>
              <w:widowControl w:val="0"/>
              <w:autoSpaceDE w:val="0"/>
              <w:autoSpaceDN w:val="0"/>
              <w:adjustRightInd w:val="0"/>
              <w:spacing w:after="0" w:line="79" w:lineRule="exact"/>
              <w:rPr>
                <w:rFonts w:ascii="Times New Roman" w:hAnsi="Times New Roman" w:cs="Times New Roman"/>
                <w:sz w:val="24"/>
                <w:szCs w:val="24"/>
              </w:rPr>
            </w:pPr>
          </w:p>
          <w:p w:rsidR="007111E9" w:rsidRPr="007111E9" w:rsidRDefault="007111E9" w:rsidP="00A27F82">
            <w:pPr>
              <w:widowControl w:val="0"/>
              <w:numPr>
                <w:ilvl w:val="0"/>
                <w:numId w:val="148"/>
              </w:numPr>
              <w:tabs>
                <w:tab w:val="num" w:pos="1037"/>
              </w:tabs>
              <w:overflowPunct w:val="0"/>
              <w:autoSpaceDE w:val="0"/>
              <w:autoSpaceDN w:val="0"/>
              <w:adjustRightInd w:val="0"/>
              <w:spacing w:after="0" w:line="207" w:lineRule="auto"/>
              <w:ind w:right="20" w:firstLine="23"/>
              <w:rPr>
                <w:rFonts w:ascii="Times New Roman" w:hAnsi="Times New Roman" w:cs="Times New Roman"/>
                <w:sz w:val="24"/>
                <w:szCs w:val="24"/>
              </w:rPr>
            </w:pPr>
            <w:r w:rsidRPr="007111E9">
              <w:rPr>
                <w:rFonts w:ascii="Times New Roman" w:hAnsi="Times New Roman" w:cs="Times New Roman"/>
                <w:sz w:val="24"/>
                <w:szCs w:val="24"/>
              </w:rPr>
              <w:t xml:space="preserve">Охотно общается с воспитателем и с детьми, вступает в игровое взаимодействие. </w:t>
            </w:r>
          </w:p>
          <w:p w:rsidR="007111E9" w:rsidRPr="007111E9" w:rsidRDefault="007111E9" w:rsidP="007111E9">
            <w:pPr>
              <w:widowControl w:val="0"/>
              <w:autoSpaceDE w:val="0"/>
              <w:autoSpaceDN w:val="0"/>
              <w:adjustRightInd w:val="0"/>
              <w:spacing w:after="0" w:line="69" w:lineRule="exact"/>
              <w:rPr>
                <w:rFonts w:ascii="Times New Roman" w:hAnsi="Times New Roman" w:cs="Times New Roman"/>
                <w:sz w:val="24"/>
                <w:szCs w:val="24"/>
              </w:rPr>
            </w:pPr>
          </w:p>
          <w:p w:rsidR="007111E9" w:rsidRPr="007111E9" w:rsidRDefault="007111E9" w:rsidP="007111E9">
            <w:pPr>
              <w:widowControl w:val="0"/>
              <w:overflowPunct w:val="0"/>
              <w:autoSpaceDE w:val="0"/>
              <w:autoSpaceDN w:val="0"/>
              <w:adjustRightInd w:val="0"/>
              <w:spacing w:after="0" w:line="212" w:lineRule="auto"/>
              <w:ind w:right="20" w:firstLine="708"/>
              <w:rPr>
                <w:rFonts w:ascii="Times New Roman" w:hAnsi="Times New Roman" w:cs="Times New Roman"/>
                <w:sz w:val="24"/>
                <w:szCs w:val="24"/>
              </w:rPr>
            </w:pPr>
            <w:r w:rsidRPr="007111E9">
              <w:rPr>
                <w:rFonts w:ascii="Times New Roman" w:hAnsi="Times New Roman" w:cs="Times New Roman"/>
                <w:b/>
                <w:bCs/>
                <w:i/>
                <w:iCs/>
                <w:sz w:val="24"/>
                <w:szCs w:val="24"/>
              </w:rPr>
              <w:t xml:space="preserve">Вызывает озабоченность и требует совместных усилий педагогов и родителей </w:t>
            </w:r>
          </w:p>
          <w:p w:rsidR="007111E9" w:rsidRPr="007111E9" w:rsidRDefault="007111E9" w:rsidP="007111E9">
            <w:pPr>
              <w:widowControl w:val="0"/>
              <w:autoSpaceDE w:val="0"/>
              <w:autoSpaceDN w:val="0"/>
              <w:adjustRightInd w:val="0"/>
              <w:spacing w:after="0" w:line="74" w:lineRule="exact"/>
              <w:rPr>
                <w:rFonts w:ascii="Times New Roman" w:hAnsi="Times New Roman" w:cs="Times New Roman"/>
                <w:sz w:val="24"/>
                <w:szCs w:val="24"/>
              </w:rPr>
            </w:pPr>
          </w:p>
          <w:p w:rsidR="007111E9" w:rsidRPr="007111E9" w:rsidRDefault="007111E9" w:rsidP="00A27F82">
            <w:pPr>
              <w:widowControl w:val="0"/>
              <w:numPr>
                <w:ilvl w:val="0"/>
                <w:numId w:val="148"/>
              </w:numPr>
              <w:tabs>
                <w:tab w:val="num" w:pos="922"/>
              </w:tabs>
              <w:overflowPunct w:val="0"/>
              <w:autoSpaceDE w:val="0"/>
              <w:autoSpaceDN w:val="0"/>
              <w:adjustRightInd w:val="0"/>
              <w:spacing w:after="0" w:line="206" w:lineRule="auto"/>
              <w:ind w:firstLine="23"/>
              <w:rPr>
                <w:rFonts w:ascii="Times New Roman" w:hAnsi="Times New Roman" w:cs="Times New Roman"/>
                <w:sz w:val="24"/>
                <w:szCs w:val="24"/>
              </w:rPr>
            </w:pPr>
            <w:r w:rsidRPr="007111E9">
              <w:rPr>
                <w:rFonts w:ascii="Times New Roman" w:hAnsi="Times New Roman" w:cs="Times New Roman"/>
                <w:sz w:val="24"/>
                <w:szCs w:val="24"/>
              </w:rPr>
              <w:t xml:space="preserve">Ребенок отражает в игре хорошо знакомые, не всегда связанные по смыслу действия. </w:t>
            </w:r>
          </w:p>
          <w:p w:rsidR="007111E9" w:rsidRPr="007111E9" w:rsidRDefault="007111E9" w:rsidP="007111E9">
            <w:pPr>
              <w:widowControl w:val="0"/>
              <w:autoSpaceDE w:val="0"/>
              <w:autoSpaceDN w:val="0"/>
              <w:adjustRightInd w:val="0"/>
              <w:spacing w:after="0" w:line="3" w:lineRule="exact"/>
              <w:rPr>
                <w:rFonts w:ascii="Times New Roman" w:hAnsi="Times New Roman" w:cs="Times New Roman"/>
                <w:sz w:val="24"/>
                <w:szCs w:val="24"/>
              </w:rPr>
            </w:pPr>
          </w:p>
          <w:p w:rsidR="007111E9" w:rsidRPr="007111E9" w:rsidRDefault="007111E9" w:rsidP="00A27F82">
            <w:pPr>
              <w:widowControl w:val="0"/>
              <w:numPr>
                <w:ilvl w:val="0"/>
                <w:numId w:val="148"/>
              </w:numPr>
              <w:tabs>
                <w:tab w:val="num" w:pos="880"/>
              </w:tabs>
              <w:overflowPunct w:val="0"/>
              <w:autoSpaceDE w:val="0"/>
              <w:autoSpaceDN w:val="0"/>
              <w:adjustRightInd w:val="0"/>
              <w:spacing w:after="0" w:line="240" w:lineRule="auto"/>
              <w:ind w:left="880" w:hanging="170"/>
              <w:rPr>
                <w:rFonts w:ascii="Times New Roman" w:hAnsi="Times New Roman" w:cs="Times New Roman"/>
                <w:sz w:val="24"/>
                <w:szCs w:val="24"/>
              </w:rPr>
            </w:pPr>
            <w:r w:rsidRPr="007111E9">
              <w:rPr>
                <w:rFonts w:ascii="Times New Roman" w:hAnsi="Times New Roman" w:cs="Times New Roman"/>
                <w:sz w:val="24"/>
                <w:szCs w:val="24"/>
              </w:rPr>
              <w:t xml:space="preserve">Игровую роль не принимает («роль в действии»). </w:t>
            </w:r>
          </w:p>
          <w:p w:rsidR="007111E9" w:rsidRPr="007111E9" w:rsidRDefault="007111E9" w:rsidP="007111E9">
            <w:pPr>
              <w:widowControl w:val="0"/>
              <w:autoSpaceDE w:val="0"/>
              <w:autoSpaceDN w:val="0"/>
              <w:adjustRightInd w:val="0"/>
              <w:spacing w:after="0" w:line="1" w:lineRule="exact"/>
              <w:rPr>
                <w:rFonts w:ascii="Times New Roman" w:hAnsi="Times New Roman" w:cs="Times New Roman"/>
                <w:sz w:val="24"/>
                <w:szCs w:val="24"/>
              </w:rPr>
            </w:pPr>
          </w:p>
          <w:p w:rsidR="007111E9" w:rsidRPr="007111E9" w:rsidRDefault="007111E9" w:rsidP="00A27F82">
            <w:pPr>
              <w:widowControl w:val="0"/>
              <w:numPr>
                <w:ilvl w:val="0"/>
                <w:numId w:val="148"/>
              </w:numPr>
              <w:tabs>
                <w:tab w:val="num" w:pos="1020"/>
              </w:tabs>
              <w:overflowPunct w:val="0"/>
              <w:autoSpaceDE w:val="0"/>
              <w:autoSpaceDN w:val="0"/>
              <w:adjustRightInd w:val="0"/>
              <w:spacing w:after="0" w:line="240" w:lineRule="auto"/>
              <w:ind w:left="1020" w:hanging="310"/>
              <w:rPr>
                <w:rFonts w:ascii="Times New Roman" w:hAnsi="Times New Roman" w:cs="Times New Roman"/>
                <w:sz w:val="24"/>
                <w:szCs w:val="24"/>
              </w:rPr>
            </w:pPr>
            <w:r w:rsidRPr="007111E9">
              <w:rPr>
                <w:rFonts w:ascii="Times New Roman" w:hAnsi="Times New Roman" w:cs="Times New Roman"/>
                <w:sz w:val="24"/>
                <w:szCs w:val="24"/>
              </w:rPr>
              <w:t xml:space="preserve">Игровые  действия  воспитателя  в  самостоятельной  игре  воспроизводит </w:t>
            </w:r>
          </w:p>
          <w:p w:rsidR="007111E9" w:rsidRPr="007111E9" w:rsidRDefault="007111E9" w:rsidP="007111E9">
            <w:pPr>
              <w:widowControl w:val="0"/>
              <w:overflowPunct w:val="0"/>
              <w:autoSpaceDE w:val="0"/>
              <w:autoSpaceDN w:val="0"/>
              <w:adjustRightInd w:val="0"/>
              <w:spacing w:after="0" w:line="237" w:lineRule="auto"/>
              <w:rPr>
                <w:rFonts w:ascii="Times New Roman" w:hAnsi="Times New Roman" w:cs="Times New Roman"/>
                <w:sz w:val="24"/>
                <w:szCs w:val="24"/>
              </w:rPr>
            </w:pPr>
            <w:r w:rsidRPr="007111E9">
              <w:rPr>
                <w:rFonts w:ascii="Times New Roman" w:hAnsi="Times New Roman" w:cs="Times New Roman"/>
                <w:sz w:val="24"/>
                <w:szCs w:val="24"/>
              </w:rPr>
              <w:t xml:space="preserve">частично. </w:t>
            </w:r>
          </w:p>
          <w:p w:rsidR="007111E9" w:rsidRPr="007111E9" w:rsidRDefault="007111E9" w:rsidP="007111E9">
            <w:pPr>
              <w:widowControl w:val="0"/>
              <w:autoSpaceDE w:val="0"/>
              <w:autoSpaceDN w:val="0"/>
              <w:adjustRightInd w:val="0"/>
              <w:spacing w:after="0" w:line="2" w:lineRule="exact"/>
              <w:rPr>
                <w:rFonts w:ascii="Times New Roman" w:hAnsi="Times New Roman" w:cs="Times New Roman"/>
                <w:sz w:val="24"/>
                <w:szCs w:val="24"/>
              </w:rPr>
            </w:pPr>
          </w:p>
          <w:p w:rsidR="007111E9" w:rsidRPr="007111E9" w:rsidRDefault="007111E9" w:rsidP="00A27F82">
            <w:pPr>
              <w:widowControl w:val="0"/>
              <w:numPr>
                <w:ilvl w:val="0"/>
                <w:numId w:val="148"/>
              </w:numPr>
              <w:tabs>
                <w:tab w:val="num" w:pos="880"/>
              </w:tabs>
              <w:overflowPunct w:val="0"/>
              <w:autoSpaceDE w:val="0"/>
              <w:autoSpaceDN w:val="0"/>
              <w:adjustRightInd w:val="0"/>
              <w:spacing w:after="0" w:line="240" w:lineRule="auto"/>
              <w:ind w:left="880" w:hanging="170"/>
              <w:rPr>
                <w:rFonts w:ascii="Times New Roman" w:hAnsi="Times New Roman" w:cs="Times New Roman"/>
                <w:sz w:val="24"/>
                <w:szCs w:val="24"/>
              </w:rPr>
            </w:pPr>
            <w:r w:rsidRPr="007111E9">
              <w:rPr>
                <w:rFonts w:ascii="Times New Roman" w:hAnsi="Times New Roman" w:cs="Times New Roman"/>
                <w:sz w:val="24"/>
                <w:szCs w:val="24"/>
              </w:rPr>
              <w:t xml:space="preserve">Игровые действия однообразны. </w:t>
            </w:r>
          </w:p>
          <w:p w:rsidR="007111E9" w:rsidRPr="007111E9" w:rsidRDefault="007111E9" w:rsidP="007111E9">
            <w:pPr>
              <w:widowControl w:val="0"/>
              <w:autoSpaceDE w:val="0"/>
              <w:autoSpaceDN w:val="0"/>
              <w:adjustRightInd w:val="0"/>
              <w:spacing w:after="0" w:line="1" w:lineRule="exact"/>
              <w:rPr>
                <w:rFonts w:ascii="Times New Roman" w:hAnsi="Times New Roman" w:cs="Times New Roman"/>
                <w:sz w:val="24"/>
                <w:szCs w:val="24"/>
              </w:rPr>
            </w:pPr>
          </w:p>
          <w:p w:rsidR="007111E9" w:rsidRPr="007111E9" w:rsidRDefault="007111E9" w:rsidP="00A27F82">
            <w:pPr>
              <w:widowControl w:val="0"/>
              <w:numPr>
                <w:ilvl w:val="0"/>
                <w:numId w:val="148"/>
              </w:numPr>
              <w:tabs>
                <w:tab w:val="num" w:pos="880"/>
              </w:tabs>
              <w:overflowPunct w:val="0"/>
              <w:autoSpaceDE w:val="0"/>
              <w:autoSpaceDN w:val="0"/>
              <w:adjustRightInd w:val="0"/>
              <w:spacing w:after="0" w:line="240" w:lineRule="auto"/>
              <w:ind w:left="880" w:hanging="170"/>
              <w:rPr>
                <w:rFonts w:ascii="Times New Roman" w:hAnsi="Times New Roman" w:cs="Times New Roman"/>
                <w:sz w:val="24"/>
                <w:szCs w:val="24"/>
              </w:rPr>
            </w:pPr>
            <w:r w:rsidRPr="007111E9">
              <w:rPr>
                <w:rFonts w:ascii="Times New Roman" w:hAnsi="Times New Roman" w:cs="Times New Roman"/>
                <w:sz w:val="24"/>
                <w:szCs w:val="24"/>
              </w:rPr>
              <w:t xml:space="preserve">Предметами-заместителями пользуется только по предложению воспитателя. </w:t>
            </w:r>
          </w:p>
          <w:p w:rsidR="007111E9" w:rsidRPr="007111E9" w:rsidRDefault="007111E9" w:rsidP="007111E9">
            <w:pPr>
              <w:widowControl w:val="0"/>
              <w:autoSpaceDE w:val="0"/>
              <w:autoSpaceDN w:val="0"/>
              <w:adjustRightInd w:val="0"/>
              <w:spacing w:after="0" w:line="75" w:lineRule="exact"/>
              <w:rPr>
                <w:rFonts w:ascii="Times New Roman" w:hAnsi="Times New Roman" w:cs="Times New Roman"/>
                <w:sz w:val="24"/>
                <w:szCs w:val="24"/>
              </w:rPr>
            </w:pPr>
          </w:p>
          <w:p w:rsidR="007111E9" w:rsidRPr="007111E9" w:rsidRDefault="007111E9" w:rsidP="00A27F82">
            <w:pPr>
              <w:widowControl w:val="0"/>
              <w:numPr>
                <w:ilvl w:val="0"/>
                <w:numId w:val="148"/>
              </w:numPr>
              <w:tabs>
                <w:tab w:val="num" w:pos="1030"/>
              </w:tabs>
              <w:overflowPunct w:val="0"/>
              <w:autoSpaceDE w:val="0"/>
              <w:autoSpaceDN w:val="0"/>
              <w:adjustRightInd w:val="0"/>
              <w:spacing w:after="0" w:line="207" w:lineRule="auto"/>
              <w:ind w:firstLine="23"/>
              <w:rPr>
                <w:rFonts w:ascii="Times New Roman" w:hAnsi="Times New Roman" w:cs="Times New Roman"/>
                <w:sz w:val="24"/>
                <w:szCs w:val="24"/>
              </w:rPr>
            </w:pPr>
            <w:r w:rsidRPr="007111E9">
              <w:rPr>
                <w:rFonts w:ascii="Times New Roman" w:hAnsi="Times New Roman" w:cs="Times New Roman"/>
                <w:sz w:val="24"/>
                <w:szCs w:val="24"/>
              </w:rPr>
              <w:t xml:space="preserve">Редко включается в игру со сверстником, испытывает трудности в согласовании игровых действий </w:t>
            </w:r>
          </w:p>
          <w:p w:rsidR="007111E9" w:rsidRPr="007111E9" w:rsidRDefault="007111E9" w:rsidP="007111E9">
            <w:pPr>
              <w:widowControl w:val="0"/>
              <w:overflowPunct w:val="0"/>
              <w:autoSpaceDE w:val="0"/>
              <w:autoSpaceDN w:val="0"/>
              <w:adjustRightInd w:val="0"/>
              <w:spacing w:after="0" w:line="207" w:lineRule="auto"/>
              <w:rPr>
                <w:rFonts w:ascii="Times New Roman" w:hAnsi="Times New Roman" w:cs="Times New Roman"/>
                <w:sz w:val="24"/>
                <w:szCs w:val="24"/>
              </w:rPr>
            </w:pPr>
          </w:p>
          <w:p w:rsidR="007111E9" w:rsidRPr="007111E9" w:rsidRDefault="007111E9" w:rsidP="007111E9">
            <w:pPr>
              <w:spacing w:after="120" w:line="240" w:lineRule="auto"/>
              <w:rPr>
                <w:rFonts w:ascii="Times New Roman" w:eastAsia="Calibri" w:hAnsi="Times New Roman" w:cs="Times New Roman"/>
                <w:b/>
                <w:sz w:val="24"/>
                <w:szCs w:val="24"/>
              </w:rPr>
            </w:pPr>
            <w:bookmarkStart w:id="13" w:name="_Toc464474998"/>
            <w:r w:rsidRPr="007111E9">
              <w:rPr>
                <w:rFonts w:ascii="Times New Roman" w:eastAsia="Calibri" w:hAnsi="Times New Roman" w:cs="Times New Roman"/>
                <w:b/>
                <w:sz w:val="24"/>
                <w:szCs w:val="24"/>
              </w:rPr>
              <w:t>2.1.2. Вариативные формы, способы, методы и средства реализации образовательных областей (модулей) с учетом возрастных и индивидуальных особенностей воспитанников, специфики их</w:t>
            </w:r>
            <w:bookmarkStart w:id="14" w:name="_Toc464474999"/>
            <w:bookmarkEnd w:id="13"/>
            <w:r w:rsidRPr="007111E9">
              <w:rPr>
                <w:rFonts w:ascii="Times New Roman" w:eastAsia="Calibri" w:hAnsi="Times New Roman" w:cs="Times New Roman"/>
                <w:b/>
                <w:sz w:val="24"/>
                <w:szCs w:val="24"/>
              </w:rPr>
              <w:t>образовательных потребностей и интересов</w:t>
            </w:r>
            <w:bookmarkEnd w:id="14"/>
          </w:p>
          <w:p w:rsidR="007111E9" w:rsidRPr="007111E9" w:rsidRDefault="007111E9" w:rsidP="007111E9">
            <w:pPr>
              <w:spacing w:after="120" w:line="240"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При реализации Программы педагог: </w:t>
            </w:r>
          </w:p>
          <w:p w:rsidR="007111E9" w:rsidRPr="007111E9" w:rsidRDefault="007111E9" w:rsidP="00A27F82">
            <w:pPr>
              <w:numPr>
                <w:ilvl w:val="0"/>
                <w:numId w:val="32"/>
              </w:numPr>
              <w:spacing w:after="120" w:line="240"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продумывает содержание и организацию совместного образа жизни детей, условия эмоционального благополучия и развития </w:t>
            </w:r>
            <w:r w:rsidRPr="007111E9">
              <w:rPr>
                <w:rFonts w:ascii="Times New Roman" w:eastAsia="Calibri" w:hAnsi="Times New Roman" w:cs="Times New Roman"/>
                <w:b/>
                <w:i/>
                <w:sz w:val="24"/>
                <w:szCs w:val="24"/>
              </w:rPr>
              <w:t>каждого ребенка</w:t>
            </w:r>
            <w:r w:rsidRPr="007111E9">
              <w:rPr>
                <w:rFonts w:ascii="Times New Roman" w:eastAsia="Calibri" w:hAnsi="Times New Roman" w:cs="Times New Roman"/>
                <w:b/>
                <w:sz w:val="24"/>
                <w:szCs w:val="24"/>
              </w:rPr>
              <w:t xml:space="preserve">; </w:t>
            </w:r>
          </w:p>
          <w:p w:rsidR="007111E9" w:rsidRPr="007111E9" w:rsidRDefault="007111E9" w:rsidP="00A27F82">
            <w:pPr>
              <w:numPr>
                <w:ilvl w:val="0"/>
                <w:numId w:val="32"/>
              </w:numPr>
              <w:spacing w:after="120" w:line="240"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определяет единые для всех детей правила сосуществования детского общества, включающие равенство прав, взаимную доброжелательность и внимание друг к другу, готовность прийти на помощь, поддержать; </w:t>
            </w:r>
          </w:p>
          <w:p w:rsidR="007111E9" w:rsidRPr="007111E9" w:rsidRDefault="007111E9" w:rsidP="00A27F82">
            <w:pPr>
              <w:numPr>
                <w:ilvl w:val="0"/>
                <w:numId w:val="32"/>
              </w:numPr>
              <w:spacing w:after="120" w:line="240"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соблюдает гуманистические </w:t>
            </w:r>
            <w:r w:rsidRPr="007111E9">
              <w:rPr>
                <w:rFonts w:ascii="Times New Roman" w:eastAsia="Calibri" w:hAnsi="Times New Roman" w:cs="Times New Roman"/>
                <w:b/>
                <w:i/>
                <w:sz w:val="24"/>
                <w:szCs w:val="24"/>
              </w:rPr>
              <w:t xml:space="preserve">принципы педагогического сопровождения </w:t>
            </w:r>
            <w:r w:rsidRPr="007111E9">
              <w:rPr>
                <w:rFonts w:ascii="Times New Roman" w:eastAsia="Calibri" w:hAnsi="Times New Roman" w:cs="Times New Roman"/>
                <w:sz w:val="24"/>
                <w:szCs w:val="24"/>
              </w:rPr>
              <w:t>развития детей, в числе которых забота, теплое отношение, интерес к каждому ребенку, поддержка и установка на успех, развитие детской самостоятельности, инициативы;</w:t>
            </w:r>
          </w:p>
          <w:p w:rsidR="007111E9" w:rsidRPr="007111E9" w:rsidRDefault="007111E9" w:rsidP="00A27F82">
            <w:pPr>
              <w:numPr>
                <w:ilvl w:val="0"/>
                <w:numId w:val="32"/>
              </w:numPr>
              <w:spacing w:after="120" w:line="240"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осуществляет </w:t>
            </w:r>
            <w:r w:rsidRPr="007111E9">
              <w:rPr>
                <w:rFonts w:ascii="Times New Roman" w:eastAsia="Calibri" w:hAnsi="Times New Roman" w:cs="Times New Roman"/>
                <w:b/>
                <w:i/>
                <w:sz w:val="24"/>
                <w:szCs w:val="24"/>
              </w:rPr>
              <w:t xml:space="preserve">развивающее взаимодействие </w:t>
            </w:r>
            <w:r w:rsidRPr="007111E9">
              <w:rPr>
                <w:rFonts w:ascii="Times New Roman" w:eastAsia="Calibri" w:hAnsi="Times New Roman" w:cs="Times New Roman"/>
                <w:sz w:val="24"/>
                <w:szCs w:val="24"/>
              </w:rPr>
              <w:t xml:space="preserve">с детьми, основанное на современных педагогических позициях: «Давай сделаем это вместе»; «Посмотри, как я это делаю»; «Научи меня, </w:t>
            </w:r>
            <w:r w:rsidRPr="007111E9">
              <w:rPr>
                <w:rFonts w:ascii="Times New Roman" w:eastAsia="Calibri" w:hAnsi="Times New Roman" w:cs="Times New Roman"/>
                <w:sz w:val="24"/>
                <w:szCs w:val="24"/>
              </w:rPr>
              <w:lastRenderedPageBreak/>
              <w:t xml:space="preserve">помоги мне сделать это»; </w:t>
            </w:r>
          </w:p>
          <w:p w:rsidR="007111E9" w:rsidRPr="007111E9" w:rsidRDefault="007111E9" w:rsidP="00A27F82">
            <w:pPr>
              <w:numPr>
                <w:ilvl w:val="0"/>
                <w:numId w:val="32"/>
              </w:numPr>
              <w:spacing w:after="120" w:line="240"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сочетает совместную с ребенком деятельность (игры, труд, наблюдения и пр.) и самостоятельную деятельность детей; </w:t>
            </w:r>
          </w:p>
          <w:p w:rsidR="007111E9" w:rsidRPr="007111E9" w:rsidRDefault="007111E9" w:rsidP="00A27F82">
            <w:pPr>
              <w:numPr>
                <w:ilvl w:val="0"/>
                <w:numId w:val="32"/>
              </w:numPr>
              <w:spacing w:after="120" w:line="240"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ежедневно планирует образовательные ситуации, обогащающие практический и познавательный опыт детей, эмоции и представления о мире; </w:t>
            </w:r>
          </w:p>
          <w:p w:rsidR="007111E9" w:rsidRPr="007111E9" w:rsidRDefault="007111E9" w:rsidP="00A27F82">
            <w:pPr>
              <w:numPr>
                <w:ilvl w:val="0"/>
                <w:numId w:val="32"/>
              </w:numPr>
              <w:spacing w:after="120" w:line="240"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создает развивающую предметно-пространственную среду; </w:t>
            </w:r>
          </w:p>
          <w:p w:rsidR="007111E9" w:rsidRPr="007111E9" w:rsidRDefault="007111E9" w:rsidP="00A27F82">
            <w:pPr>
              <w:numPr>
                <w:ilvl w:val="0"/>
                <w:numId w:val="32"/>
              </w:numPr>
              <w:spacing w:after="120" w:line="240"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наблюдает, как развиваются самостоятельность каждого ребенка и взаимоотношения детей; </w:t>
            </w:r>
          </w:p>
          <w:p w:rsidR="007111E9" w:rsidRPr="007111E9" w:rsidRDefault="007111E9" w:rsidP="00A27F82">
            <w:pPr>
              <w:numPr>
                <w:ilvl w:val="0"/>
                <w:numId w:val="32"/>
              </w:numPr>
              <w:spacing w:after="120" w:line="240"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сотрудничает с родителями, совместно с ними решая задачи воспитания и развития малышей. </w:t>
            </w:r>
          </w:p>
          <w:p w:rsidR="007111E9" w:rsidRPr="007111E9" w:rsidRDefault="007111E9" w:rsidP="007111E9">
            <w:pPr>
              <w:spacing w:after="120" w:line="240"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Для реализации Программы педагоги ДОУ используют следующие педагогические технологии: </w:t>
            </w:r>
          </w:p>
          <w:p w:rsidR="007111E9" w:rsidRPr="007111E9" w:rsidRDefault="007111E9" w:rsidP="007111E9">
            <w:pPr>
              <w:spacing w:after="120" w:line="240" w:lineRule="auto"/>
              <w:rPr>
                <w:rFonts w:ascii="Times New Roman" w:eastAsia="Calibri" w:hAnsi="Times New Roman" w:cs="Times New Roman"/>
                <w:sz w:val="24"/>
                <w:szCs w:val="24"/>
              </w:rPr>
            </w:pPr>
            <w:r w:rsidRPr="007111E9">
              <w:rPr>
                <w:rFonts w:ascii="Times New Roman" w:eastAsia="Calibri" w:hAnsi="Times New Roman" w:cs="Times New Roman"/>
                <w:b/>
                <w:sz w:val="24"/>
                <w:szCs w:val="24"/>
              </w:rPr>
              <w:t>1.  Личностно-ориентированного взаимодействия педагога детьми.</w:t>
            </w:r>
          </w:p>
          <w:p w:rsidR="007111E9" w:rsidRPr="007111E9" w:rsidRDefault="007111E9" w:rsidP="007111E9">
            <w:pPr>
              <w:spacing w:after="120" w:line="240" w:lineRule="auto"/>
              <w:rPr>
                <w:rFonts w:ascii="Times New Roman" w:eastAsia="Calibri" w:hAnsi="Times New Roman" w:cs="Times New Roman"/>
                <w:sz w:val="24"/>
                <w:szCs w:val="24"/>
              </w:rPr>
            </w:pPr>
            <w:r w:rsidRPr="007111E9">
              <w:rPr>
                <w:rFonts w:ascii="Times New Roman" w:eastAsia="Calibri" w:hAnsi="Times New Roman" w:cs="Times New Roman"/>
                <w:i/>
                <w:sz w:val="24"/>
                <w:szCs w:val="24"/>
              </w:rPr>
              <w:t xml:space="preserve">Характерные особенности технологии: </w:t>
            </w:r>
          </w:p>
          <w:p w:rsidR="007111E9" w:rsidRPr="007111E9" w:rsidRDefault="007111E9" w:rsidP="00A27F82">
            <w:pPr>
              <w:numPr>
                <w:ilvl w:val="0"/>
                <w:numId w:val="33"/>
              </w:numPr>
              <w:spacing w:after="120" w:line="240"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смена педагогического воздействия на педагогическое взаимодействие; изменение направленности педагогического «вектора» – не только от взрослого к ребенку, но и от ребенка к взрослому; </w:t>
            </w:r>
          </w:p>
          <w:p w:rsidR="007111E9" w:rsidRPr="007111E9" w:rsidRDefault="007111E9" w:rsidP="00A27F82">
            <w:pPr>
              <w:numPr>
                <w:ilvl w:val="0"/>
                <w:numId w:val="33"/>
              </w:numPr>
              <w:spacing w:after="120" w:line="240"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основной доминантой является выявление личностных особенностей каждого ребенка как индивидуального субъекта познания и других видов деятельности; </w:t>
            </w:r>
          </w:p>
          <w:p w:rsidR="007111E9" w:rsidRPr="007111E9" w:rsidRDefault="007111E9" w:rsidP="00A27F82">
            <w:pPr>
              <w:numPr>
                <w:ilvl w:val="0"/>
                <w:numId w:val="33"/>
              </w:numPr>
              <w:spacing w:after="120" w:line="240"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содержание образования не должно представлять собой только лишь набор социокультурных образцов в виде правил, приемов действия, поведения, оно должно включать содержание субъектного опыта ребенка как опыта его индивидуальной жизнедеятельности, без чего содержание образования становится обезличенным, формальным, невостребованным. </w:t>
            </w:r>
          </w:p>
          <w:p w:rsidR="007111E9" w:rsidRPr="007111E9" w:rsidRDefault="007111E9" w:rsidP="007111E9">
            <w:pPr>
              <w:spacing w:after="120" w:line="240" w:lineRule="auto"/>
              <w:rPr>
                <w:rFonts w:ascii="Times New Roman" w:eastAsia="Calibri" w:hAnsi="Times New Roman" w:cs="Times New Roman"/>
                <w:sz w:val="24"/>
                <w:szCs w:val="24"/>
              </w:rPr>
            </w:pPr>
            <w:r w:rsidRPr="007111E9">
              <w:rPr>
                <w:rFonts w:ascii="Times New Roman" w:eastAsia="Calibri" w:hAnsi="Times New Roman" w:cs="Times New Roman"/>
                <w:i/>
                <w:sz w:val="24"/>
                <w:szCs w:val="24"/>
              </w:rPr>
              <w:t xml:space="preserve">Характерные черты личностно-ориентированного взаимодействия педагога с детьми в ДОУ: </w:t>
            </w:r>
          </w:p>
          <w:p w:rsidR="007111E9" w:rsidRPr="007111E9" w:rsidRDefault="007111E9" w:rsidP="00A27F82">
            <w:pPr>
              <w:numPr>
                <w:ilvl w:val="0"/>
                <w:numId w:val="33"/>
              </w:numPr>
              <w:spacing w:after="120" w:line="240"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создание педагогом условий для максимального влияния образовательного процесса на развитие индивидуальности ребенка (актуализация субъектного опыта детей);  </w:t>
            </w:r>
          </w:p>
          <w:p w:rsidR="007111E9" w:rsidRPr="007111E9" w:rsidRDefault="007111E9" w:rsidP="00A27F82">
            <w:pPr>
              <w:numPr>
                <w:ilvl w:val="0"/>
                <w:numId w:val="33"/>
              </w:numPr>
              <w:spacing w:after="120" w:line="240"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оказание помощи в поиске и обретении своего индивидуального стиля и темпа деятельности, раскрытии и развитии индивидуальных познавательных процессов и интересов;  </w:t>
            </w:r>
          </w:p>
          <w:p w:rsidR="007111E9" w:rsidRDefault="007111E9" w:rsidP="00A27F82">
            <w:pPr>
              <w:numPr>
                <w:ilvl w:val="0"/>
                <w:numId w:val="33"/>
              </w:numPr>
              <w:spacing w:after="120" w:line="240"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содействие ребенку в формировании положительной  Я-концепции, развитии творческих способностей, овладении умениями и навыками самопознания).  </w:t>
            </w:r>
          </w:p>
          <w:p w:rsidR="00242D7F" w:rsidRPr="007111E9" w:rsidRDefault="00242D7F" w:rsidP="00242D7F">
            <w:pPr>
              <w:spacing w:after="120" w:line="240" w:lineRule="auto"/>
              <w:rPr>
                <w:rFonts w:ascii="Times New Roman" w:eastAsia="Calibri" w:hAnsi="Times New Roman" w:cs="Times New Roman"/>
                <w:sz w:val="24"/>
                <w:szCs w:val="24"/>
              </w:rPr>
            </w:pPr>
          </w:p>
          <w:p w:rsidR="007111E9" w:rsidRPr="007111E9" w:rsidRDefault="007111E9" w:rsidP="007111E9">
            <w:pPr>
              <w:spacing w:after="120" w:line="240" w:lineRule="auto"/>
              <w:rPr>
                <w:rFonts w:ascii="Times New Roman" w:eastAsia="Calibri" w:hAnsi="Times New Roman" w:cs="Times New Roman"/>
                <w:sz w:val="24"/>
                <w:szCs w:val="24"/>
              </w:rPr>
            </w:pPr>
            <w:r w:rsidRPr="007111E9">
              <w:rPr>
                <w:rFonts w:ascii="Times New Roman" w:eastAsia="Calibri" w:hAnsi="Times New Roman" w:cs="Times New Roman"/>
                <w:i/>
                <w:sz w:val="24"/>
                <w:szCs w:val="24"/>
              </w:rPr>
              <w:t xml:space="preserve">Интегрированные свойства личности педагога, которые в основном определяют успешность в личностно-ориентированном взаимодействии: </w:t>
            </w:r>
          </w:p>
          <w:p w:rsidR="007111E9" w:rsidRPr="007111E9" w:rsidRDefault="007111E9" w:rsidP="00A27F82">
            <w:pPr>
              <w:numPr>
                <w:ilvl w:val="0"/>
                <w:numId w:val="34"/>
              </w:numPr>
              <w:spacing w:after="120" w:line="240" w:lineRule="auto"/>
              <w:rPr>
                <w:rFonts w:ascii="Times New Roman" w:eastAsia="Calibri" w:hAnsi="Times New Roman" w:cs="Times New Roman"/>
                <w:sz w:val="24"/>
                <w:szCs w:val="24"/>
              </w:rPr>
            </w:pPr>
            <w:r w:rsidRPr="007111E9">
              <w:rPr>
                <w:rFonts w:ascii="Times New Roman" w:eastAsia="Calibri" w:hAnsi="Times New Roman" w:cs="Times New Roman"/>
                <w:i/>
                <w:sz w:val="24"/>
                <w:szCs w:val="24"/>
              </w:rPr>
              <w:t xml:space="preserve">Социально-педагогическая ориентация </w:t>
            </w:r>
            <w:r w:rsidRPr="007111E9">
              <w:rPr>
                <w:rFonts w:ascii="Times New Roman" w:eastAsia="Calibri" w:hAnsi="Times New Roman" w:cs="Times New Roman"/>
                <w:sz w:val="24"/>
                <w:szCs w:val="24"/>
              </w:rPr>
              <w:t xml:space="preserve">– осознание педагогом необходимости отстаивания интересов, прав и свобод ребенка на всех уровнях педагогической деятельности. </w:t>
            </w:r>
          </w:p>
          <w:p w:rsidR="007111E9" w:rsidRPr="007111E9" w:rsidRDefault="007111E9" w:rsidP="00A27F82">
            <w:pPr>
              <w:numPr>
                <w:ilvl w:val="0"/>
                <w:numId w:val="34"/>
              </w:numPr>
              <w:spacing w:after="120" w:line="240" w:lineRule="auto"/>
              <w:rPr>
                <w:rFonts w:ascii="Times New Roman" w:eastAsia="Calibri" w:hAnsi="Times New Roman" w:cs="Times New Roman"/>
                <w:sz w:val="24"/>
                <w:szCs w:val="24"/>
              </w:rPr>
            </w:pPr>
            <w:r w:rsidRPr="007111E9">
              <w:rPr>
                <w:rFonts w:ascii="Times New Roman" w:eastAsia="Calibri" w:hAnsi="Times New Roman" w:cs="Times New Roman"/>
                <w:i/>
                <w:sz w:val="24"/>
                <w:szCs w:val="24"/>
              </w:rPr>
              <w:t xml:space="preserve">Рефлексивные </w:t>
            </w:r>
            <w:r w:rsidRPr="007111E9">
              <w:rPr>
                <w:rFonts w:ascii="Times New Roman" w:eastAsia="Calibri" w:hAnsi="Times New Roman" w:cs="Times New Roman"/>
                <w:i/>
                <w:sz w:val="24"/>
                <w:szCs w:val="24"/>
              </w:rPr>
              <w:tab/>
              <w:t xml:space="preserve">способности, </w:t>
            </w:r>
            <w:r w:rsidRPr="007111E9">
              <w:rPr>
                <w:rFonts w:ascii="Times New Roman" w:eastAsia="Calibri" w:hAnsi="Times New Roman" w:cs="Times New Roman"/>
                <w:i/>
                <w:sz w:val="24"/>
                <w:szCs w:val="24"/>
              </w:rPr>
              <w:tab/>
            </w:r>
            <w:r w:rsidRPr="007111E9">
              <w:rPr>
                <w:rFonts w:ascii="Times New Roman" w:eastAsia="Calibri" w:hAnsi="Times New Roman" w:cs="Times New Roman"/>
                <w:sz w:val="24"/>
                <w:szCs w:val="24"/>
              </w:rPr>
              <w:t xml:space="preserve">которые </w:t>
            </w:r>
            <w:r w:rsidRPr="007111E9">
              <w:rPr>
                <w:rFonts w:ascii="Times New Roman" w:eastAsia="Calibri" w:hAnsi="Times New Roman" w:cs="Times New Roman"/>
                <w:sz w:val="24"/>
                <w:szCs w:val="24"/>
              </w:rPr>
              <w:tab/>
              <w:t xml:space="preserve">помогут </w:t>
            </w:r>
            <w:r w:rsidRPr="007111E9">
              <w:rPr>
                <w:rFonts w:ascii="Times New Roman" w:eastAsia="Calibri" w:hAnsi="Times New Roman" w:cs="Times New Roman"/>
                <w:sz w:val="24"/>
                <w:szCs w:val="24"/>
              </w:rPr>
              <w:tab/>
              <w:t xml:space="preserve">педагогу </w:t>
            </w:r>
            <w:r w:rsidRPr="007111E9">
              <w:rPr>
                <w:rFonts w:ascii="Times New Roman" w:eastAsia="Calibri" w:hAnsi="Times New Roman" w:cs="Times New Roman"/>
                <w:sz w:val="24"/>
                <w:szCs w:val="24"/>
              </w:rPr>
              <w:tab/>
              <w:t xml:space="preserve">остановиться, </w:t>
            </w:r>
          </w:p>
          <w:p w:rsidR="007111E9" w:rsidRPr="007111E9" w:rsidRDefault="007111E9" w:rsidP="007111E9">
            <w:pPr>
              <w:spacing w:after="120" w:line="240"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оглянуться, осмыслить то, что он делает: «Не навредить!» </w:t>
            </w:r>
          </w:p>
          <w:p w:rsidR="007111E9" w:rsidRPr="007111E9" w:rsidRDefault="007111E9" w:rsidP="00A27F82">
            <w:pPr>
              <w:numPr>
                <w:ilvl w:val="0"/>
                <w:numId w:val="34"/>
              </w:numPr>
              <w:spacing w:after="120" w:line="240" w:lineRule="auto"/>
              <w:rPr>
                <w:rFonts w:ascii="Times New Roman" w:eastAsia="Calibri" w:hAnsi="Times New Roman" w:cs="Times New Roman"/>
                <w:sz w:val="24"/>
                <w:szCs w:val="24"/>
              </w:rPr>
            </w:pPr>
            <w:r w:rsidRPr="007111E9">
              <w:rPr>
                <w:rFonts w:ascii="Times New Roman" w:eastAsia="Calibri" w:hAnsi="Times New Roman" w:cs="Times New Roman"/>
                <w:i/>
                <w:sz w:val="24"/>
                <w:szCs w:val="24"/>
              </w:rPr>
              <w:t xml:space="preserve">Методологическая культура – </w:t>
            </w:r>
            <w:r w:rsidRPr="007111E9">
              <w:rPr>
                <w:rFonts w:ascii="Times New Roman" w:eastAsia="Calibri" w:hAnsi="Times New Roman" w:cs="Times New Roman"/>
                <w:sz w:val="24"/>
                <w:szCs w:val="24"/>
              </w:rPr>
              <w:t xml:space="preserve">система знаний и способов деятельности, позволяющих грамотно, осознанно выстраивать свою деятельность в условиях выбора образовательных альтернатив; одним из важных элементов этой культуры является умение педагога мотивировать деятельность своих воспитанников. </w:t>
            </w:r>
          </w:p>
          <w:p w:rsidR="007111E9" w:rsidRPr="007111E9" w:rsidRDefault="007111E9" w:rsidP="007111E9">
            <w:pPr>
              <w:spacing w:after="120" w:line="240" w:lineRule="auto"/>
              <w:rPr>
                <w:rFonts w:ascii="Times New Roman" w:eastAsia="Calibri" w:hAnsi="Times New Roman" w:cs="Times New Roman"/>
                <w:sz w:val="24"/>
                <w:szCs w:val="24"/>
              </w:rPr>
            </w:pPr>
            <w:r w:rsidRPr="007111E9">
              <w:rPr>
                <w:rFonts w:ascii="Times New Roman" w:eastAsia="Calibri" w:hAnsi="Times New Roman" w:cs="Times New Roman"/>
                <w:i/>
                <w:sz w:val="24"/>
                <w:szCs w:val="24"/>
              </w:rPr>
              <w:t xml:space="preserve">Составляющие педагогической технологии: </w:t>
            </w:r>
          </w:p>
          <w:p w:rsidR="007111E9" w:rsidRPr="007111E9" w:rsidRDefault="007111E9" w:rsidP="00A27F82">
            <w:pPr>
              <w:numPr>
                <w:ilvl w:val="0"/>
                <w:numId w:val="35"/>
              </w:numPr>
              <w:spacing w:after="120" w:line="240"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Построение субъект-субъектного взаимодействия педагога с детьми, которое требует от педагога высокого профессионального мастерства, развитой педагогической рефлексии, способности конструировать педагогический процесс на основе педагогической диагностики. </w:t>
            </w:r>
          </w:p>
          <w:p w:rsidR="007111E9" w:rsidRPr="007111E9" w:rsidRDefault="007111E9" w:rsidP="00A27F82">
            <w:pPr>
              <w:numPr>
                <w:ilvl w:val="0"/>
                <w:numId w:val="35"/>
              </w:numPr>
              <w:spacing w:after="120" w:line="240"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Построение педагогического процесса на основе педагогической диагностики, которая </w:t>
            </w:r>
            <w:r w:rsidRPr="007111E9">
              <w:rPr>
                <w:rFonts w:ascii="Times New Roman" w:eastAsia="Calibri" w:hAnsi="Times New Roman" w:cs="Times New Roman"/>
                <w:sz w:val="24"/>
                <w:szCs w:val="24"/>
              </w:rPr>
              <w:lastRenderedPageBreak/>
              <w:t xml:space="preserve">представляет собой набор специально разработанных информативных методик и тестовых заданий, позволяющих воспитателю в повседневной жизни детского сада диагностировать реальный уровень развития ребенка, находить пути помощи ребенку в его развитии (задания направлены на выявление успешности освоения содержания различных разделов программы, на определение уровня владения ребенком позиции субъекта, на возможность отслеживания основных параметров эмоционального благополучия ребенка в группе сверстников, на выявление успешности формирования отдельных сторон социальной компетентности (экологическая воспитанность, ориентировка в предметном мире и др). </w:t>
            </w:r>
          </w:p>
          <w:p w:rsidR="007111E9" w:rsidRPr="007111E9" w:rsidRDefault="007111E9" w:rsidP="00A27F82">
            <w:pPr>
              <w:numPr>
                <w:ilvl w:val="0"/>
                <w:numId w:val="35"/>
              </w:numPr>
              <w:spacing w:after="120" w:line="240"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Осуществление индивидуально-дифференцированного подхода, при котором воспитатель дифференцирует группу на типологические подгруппы, объединяющие детей с общей социальной ситуацией развития, и конструирует педагогическое воздействие в подгруппах путем создания дозированных по содержанию, объему, сложности, физическим, эмоциональным и психическим нагрузкам заданий и образовательных ситуаций (цель индивидуально-дифференцированного подхода – помочь ребенку максимально реализовать свой личностный потенциал, освоить доступный возрасту социальный опыт; в старших группах конструирование педагогического процесса требует дифференциации его содержания в зависимости от половых интересов и склонностей детей). </w:t>
            </w:r>
          </w:p>
          <w:p w:rsidR="007111E9" w:rsidRPr="007111E9" w:rsidRDefault="007111E9" w:rsidP="00A27F82">
            <w:pPr>
              <w:numPr>
                <w:ilvl w:val="0"/>
                <w:numId w:val="35"/>
              </w:numPr>
              <w:spacing w:after="120" w:line="240"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Творческое конструирование воспитателем разнообразных образовательных ситуаций (игровых, практических, театрализованных и т.д.), позволяющих воспитывать гуманное отношение к живому, развивать любознательность, познавательные, сенсорные, речевые, творческие способности. Наполнение повседневной жизни группы интересными делами, проблемами, идеями, включение каждого ребенка в содержательную деятельность, способствующую реализации детских интересов и жизненной активности. </w:t>
            </w:r>
          </w:p>
          <w:p w:rsidR="007111E9" w:rsidRPr="007111E9" w:rsidRDefault="007111E9" w:rsidP="00A27F82">
            <w:pPr>
              <w:numPr>
                <w:ilvl w:val="0"/>
                <w:numId w:val="35"/>
              </w:numPr>
              <w:spacing w:after="120" w:line="240"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Нахождение способа педагогического воздействия для того, чтобы поставить ребенка в позицию активного субъект детской деятельности (использование игровых ситуаций, требующих оказание помощи любому персонажу, использование дидактических игр, моделирования, использование в старшем дошкольном возрасте занятий по интересам, которые не являются обязательными, а предполагают объединение взрослых и детей на основе свободного детского выбора, строятся по законам творческой деятельности, сотрудничества, сотворчества). </w:t>
            </w:r>
          </w:p>
          <w:p w:rsidR="007111E9" w:rsidRPr="007111E9" w:rsidRDefault="007111E9" w:rsidP="00A27F82">
            <w:pPr>
              <w:numPr>
                <w:ilvl w:val="0"/>
                <w:numId w:val="35"/>
              </w:numPr>
              <w:spacing w:after="120" w:line="240"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Создание комфортных условий, исключающих «дидактический синдром», заорганизованность, излишнюю регламентацию, при этом важны атмосфера доверия, сотрудничества, сопереживания, гуманистическая система взаимодействия взрослых и детей во взаимоувлекательной деятельности (этим обусловлен отказ от традиционных занятий по образцу, ориентированных на репродуктивную детскую деятельность, формирование навыков). </w:t>
            </w:r>
          </w:p>
          <w:p w:rsidR="007111E9" w:rsidRPr="007111E9" w:rsidRDefault="007111E9" w:rsidP="00A27F82">
            <w:pPr>
              <w:numPr>
                <w:ilvl w:val="0"/>
                <w:numId w:val="35"/>
              </w:numPr>
              <w:spacing w:after="120" w:line="240"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Предоставление ребенку свободы выбора, приобретение индивидуального стиля деятельности (для этого используются методика обобщенных способов создания поделок из разных материалов, а также опорные схемы, модели, пооперационные карты, простейшие чертежи, детям предоставляется широкий выбор материалов, инструментов). </w:t>
            </w:r>
          </w:p>
          <w:p w:rsidR="007111E9" w:rsidRPr="007111E9" w:rsidRDefault="007111E9" w:rsidP="00A27F82">
            <w:pPr>
              <w:numPr>
                <w:ilvl w:val="0"/>
                <w:numId w:val="35"/>
              </w:numPr>
              <w:spacing w:after="120" w:line="240"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Сотрудничество педагогического коллектива детского сада с родителями (выделяются три ступени взаимодействия: создание общей установки на совместное решение задач воспитания; разработка общей стратегии сотрудничества; реализация единого согласованного индивидуального подхода к ребенку с целью максимального развития его личностного потенциала). </w:t>
            </w:r>
          </w:p>
          <w:p w:rsidR="007111E9" w:rsidRPr="007111E9" w:rsidRDefault="007111E9" w:rsidP="00A27F82">
            <w:pPr>
              <w:numPr>
                <w:ilvl w:val="0"/>
                <w:numId w:val="35"/>
              </w:numPr>
              <w:spacing w:after="120" w:line="240"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Организация материальной развивающей среды, состоящей из ряда центров (сенсорный центр, центр математики, центр сюжетной игры, центр строительства, центр искусства и др.), которая способствовала бы организации содержательной деятельности детей и соответствовала бы ряду показателей, по которым воспитатель может оценить качество созданной в группе развивающей предметно-игровой среды и степень ее влияния на детей (включенность всех детей в активную самостоятельную деятельность; низкий уровень шума в группе; низкая конфликтность между детьми; выраженная продуктивность самостоятельной деятельности детей; положительный эмоциональный настрой детей, их жизнерадостность, открытость). </w:t>
            </w:r>
          </w:p>
          <w:p w:rsidR="007111E9" w:rsidRPr="007111E9" w:rsidRDefault="007111E9" w:rsidP="00A27F82">
            <w:pPr>
              <w:numPr>
                <w:ilvl w:val="0"/>
                <w:numId w:val="35"/>
              </w:numPr>
              <w:spacing w:after="120" w:line="240"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Интеграция образовательного содержания программы. </w:t>
            </w:r>
          </w:p>
          <w:p w:rsidR="007111E9" w:rsidRPr="007111E9" w:rsidRDefault="007111E9" w:rsidP="007111E9">
            <w:pPr>
              <w:spacing w:after="120" w:line="240" w:lineRule="auto"/>
              <w:rPr>
                <w:rFonts w:ascii="Times New Roman" w:eastAsia="Calibri" w:hAnsi="Times New Roman" w:cs="Times New Roman"/>
                <w:sz w:val="24"/>
                <w:szCs w:val="24"/>
              </w:rPr>
            </w:pPr>
            <w:r w:rsidRPr="007111E9">
              <w:rPr>
                <w:rFonts w:ascii="Times New Roman" w:eastAsia="Calibri" w:hAnsi="Times New Roman" w:cs="Times New Roman"/>
                <w:b/>
                <w:sz w:val="24"/>
                <w:szCs w:val="24"/>
              </w:rPr>
              <w:lastRenderedPageBreak/>
              <w:t>4. Информационно-коммуникативные технологии</w:t>
            </w:r>
          </w:p>
          <w:p w:rsidR="007111E9" w:rsidRPr="007111E9" w:rsidRDefault="007111E9" w:rsidP="007111E9">
            <w:pPr>
              <w:spacing w:after="120" w:line="240"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В детском саду применяются информационно-коммуникационные технологии с использованием мультимедийных презентации, клипов, видеофильмов, которые дают возможность педагогу выстроить объяснение с использованием видеофрагментов.  </w:t>
            </w:r>
          </w:p>
          <w:p w:rsidR="007111E9" w:rsidRPr="007111E9" w:rsidRDefault="007111E9" w:rsidP="007111E9">
            <w:pPr>
              <w:spacing w:after="120" w:line="240" w:lineRule="auto"/>
              <w:rPr>
                <w:rFonts w:ascii="Times New Roman" w:eastAsia="Calibri" w:hAnsi="Times New Roman" w:cs="Times New Roman"/>
                <w:sz w:val="24"/>
                <w:szCs w:val="24"/>
              </w:rPr>
            </w:pPr>
            <w:r w:rsidRPr="007111E9">
              <w:rPr>
                <w:rFonts w:ascii="Times New Roman" w:eastAsia="Calibri" w:hAnsi="Times New Roman" w:cs="Times New Roman"/>
                <w:i/>
                <w:sz w:val="24"/>
                <w:szCs w:val="24"/>
              </w:rPr>
              <w:t xml:space="preserve">Основные требования при проведении занятий с использованием компьютеров: </w:t>
            </w:r>
          </w:p>
          <w:p w:rsidR="007111E9" w:rsidRPr="007111E9" w:rsidRDefault="007111E9" w:rsidP="00A27F82">
            <w:pPr>
              <w:numPr>
                <w:ilvl w:val="1"/>
                <w:numId w:val="36"/>
              </w:numPr>
              <w:spacing w:after="120" w:line="240"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образовательная деятельность должна быть четко организована и включать многократное переключение внимания детей на другой вид деятельности; </w:t>
            </w:r>
          </w:p>
          <w:p w:rsidR="007111E9" w:rsidRPr="007111E9" w:rsidRDefault="007111E9" w:rsidP="00A27F82">
            <w:pPr>
              <w:numPr>
                <w:ilvl w:val="1"/>
                <w:numId w:val="36"/>
              </w:numPr>
              <w:spacing w:after="120" w:line="240"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на образовательной деятельности  дети должны не просто получить какую-то информацию, а выработать определенный навык работы с ней или получить конечный продукт (продукт должен быть получен за одно занятие, без переноса части работы, так как у детей происходит ослабление мотивации в процессе длительной работы); </w:t>
            </w:r>
          </w:p>
          <w:p w:rsidR="007111E9" w:rsidRPr="007111E9" w:rsidRDefault="007111E9" w:rsidP="00A27F82">
            <w:pPr>
              <w:numPr>
                <w:ilvl w:val="1"/>
                <w:numId w:val="36"/>
              </w:numPr>
              <w:spacing w:after="120" w:line="240"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на образовательной деятельности не рекомендуется использовать презентации и видеоматериалы, пропагандирующие применение физической силы к персонажам, программный продукт, с одной стороны, должен критически реагировать на неправильные действия ребенка, а с другой – реакция не должна быть очень острой; </w:t>
            </w:r>
          </w:p>
          <w:p w:rsidR="007111E9" w:rsidRPr="007111E9" w:rsidRDefault="007111E9" w:rsidP="00A27F82">
            <w:pPr>
              <w:numPr>
                <w:ilvl w:val="1"/>
                <w:numId w:val="36"/>
              </w:numPr>
              <w:spacing w:after="120" w:line="240"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перед образовательной деятельностью должна быть проведена специализированная подготовка – социально-ориентированная мотивация действий ребенка. </w:t>
            </w:r>
          </w:p>
          <w:p w:rsidR="007111E9" w:rsidRPr="007111E9" w:rsidRDefault="007111E9" w:rsidP="007111E9">
            <w:pPr>
              <w:spacing w:after="120" w:line="240" w:lineRule="auto"/>
              <w:rPr>
                <w:rFonts w:ascii="Times New Roman" w:eastAsia="Calibri" w:hAnsi="Times New Roman" w:cs="Times New Roman"/>
                <w:sz w:val="24"/>
                <w:szCs w:val="24"/>
              </w:rPr>
            </w:pPr>
            <w:r w:rsidRPr="007111E9">
              <w:rPr>
                <w:rFonts w:ascii="Times New Roman" w:eastAsia="Calibri" w:hAnsi="Times New Roman" w:cs="Times New Roman"/>
                <w:b/>
                <w:sz w:val="24"/>
                <w:szCs w:val="24"/>
              </w:rPr>
              <w:t xml:space="preserve">5.Игровые технологии </w:t>
            </w:r>
          </w:p>
          <w:p w:rsidR="007111E9" w:rsidRPr="007111E9" w:rsidRDefault="007111E9" w:rsidP="00A27F82">
            <w:pPr>
              <w:numPr>
                <w:ilvl w:val="1"/>
                <w:numId w:val="37"/>
              </w:numPr>
              <w:spacing w:after="0" w:line="240"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 «Блоки Дьенеша» </w:t>
            </w:r>
          </w:p>
          <w:p w:rsidR="007111E9" w:rsidRPr="007111E9" w:rsidRDefault="007111E9" w:rsidP="00A27F82">
            <w:pPr>
              <w:numPr>
                <w:ilvl w:val="1"/>
                <w:numId w:val="37"/>
              </w:numPr>
              <w:spacing w:after="0" w:line="240"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«Палочки   Кюизенера» </w:t>
            </w:r>
          </w:p>
          <w:p w:rsidR="007111E9" w:rsidRDefault="007111E9" w:rsidP="00A27F82">
            <w:pPr>
              <w:numPr>
                <w:ilvl w:val="0"/>
                <w:numId w:val="75"/>
              </w:numPr>
              <w:spacing w:after="0" w:line="240" w:lineRule="auto"/>
              <w:contextualSpacing/>
              <w:rPr>
                <w:rFonts w:ascii="Times New Roman" w:eastAsia="Calibri" w:hAnsi="Times New Roman" w:cs="Times New Roman"/>
                <w:sz w:val="24"/>
                <w:szCs w:val="24"/>
              </w:rPr>
            </w:pPr>
            <w:r w:rsidRPr="007111E9">
              <w:rPr>
                <w:rFonts w:ascii="Times New Roman" w:eastAsia="Calibri" w:hAnsi="Times New Roman" w:cs="Times New Roman"/>
                <w:b/>
                <w:sz w:val="24"/>
                <w:szCs w:val="24"/>
              </w:rPr>
              <w:t xml:space="preserve">Элементы технологии  ТРИЗ </w:t>
            </w:r>
            <w:r w:rsidRPr="007111E9">
              <w:rPr>
                <w:rFonts w:ascii="Times New Roman" w:eastAsia="Calibri" w:hAnsi="Times New Roman" w:cs="Times New Roman"/>
                <w:sz w:val="24"/>
                <w:szCs w:val="24"/>
              </w:rPr>
              <w:t>(теория развития изобретательских задач).</w:t>
            </w:r>
          </w:p>
          <w:p w:rsidR="00242D7F" w:rsidRDefault="00242D7F" w:rsidP="00242D7F">
            <w:pPr>
              <w:spacing w:after="0" w:line="240" w:lineRule="auto"/>
              <w:contextualSpacing/>
              <w:rPr>
                <w:rFonts w:ascii="Times New Roman" w:eastAsia="Calibri" w:hAnsi="Times New Roman" w:cs="Times New Roman"/>
                <w:sz w:val="24"/>
                <w:szCs w:val="24"/>
              </w:rPr>
            </w:pPr>
          </w:p>
          <w:p w:rsidR="00242D7F" w:rsidRDefault="00242D7F" w:rsidP="00242D7F">
            <w:pPr>
              <w:spacing w:after="0" w:line="240" w:lineRule="auto"/>
              <w:contextualSpacing/>
              <w:rPr>
                <w:rFonts w:ascii="Times New Roman" w:eastAsia="Calibri" w:hAnsi="Times New Roman" w:cs="Times New Roman"/>
                <w:sz w:val="24"/>
                <w:szCs w:val="24"/>
              </w:rPr>
            </w:pPr>
          </w:p>
          <w:p w:rsidR="00242D7F" w:rsidRDefault="00242D7F" w:rsidP="00242D7F">
            <w:pPr>
              <w:spacing w:after="0" w:line="240" w:lineRule="auto"/>
              <w:contextualSpacing/>
              <w:rPr>
                <w:rFonts w:ascii="Times New Roman" w:eastAsia="Calibri" w:hAnsi="Times New Roman" w:cs="Times New Roman"/>
                <w:sz w:val="24"/>
                <w:szCs w:val="24"/>
              </w:rPr>
            </w:pPr>
          </w:p>
          <w:p w:rsidR="00242D7F" w:rsidRDefault="00242D7F" w:rsidP="00242D7F">
            <w:pPr>
              <w:spacing w:after="0" w:line="240" w:lineRule="auto"/>
              <w:contextualSpacing/>
              <w:rPr>
                <w:rFonts w:ascii="Times New Roman" w:eastAsia="Calibri" w:hAnsi="Times New Roman" w:cs="Times New Roman"/>
                <w:sz w:val="24"/>
                <w:szCs w:val="24"/>
              </w:rPr>
            </w:pPr>
          </w:p>
          <w:p w:rsidR="00242D7F" w:rsidRDefault="00242D7F" w:rsidP="00242D7F">
            <w:pPr>
              <w:spacing w:after="0" w:line="240" w:lineRule="auto"/>
              <w:contextualSpacing/>
              <w:rPr>
                <w:rFonts w:ascii="Times New Roman" w:eastAsia="Calibri" w:hAnsi="Times New Roman" w:cs="Times New Roman"/>
                <w:sz w:val="24"/>
                <w:szCs w:val="24"/>
              </w:rPr>
            </w:pPr>
          </w:p>
          <w:p w:rsidR="00242D7F" w:rsidRDefault="00242D7F" w:rsidP="00242D7F">
            <w:pPr>
              <w:spacing w:after="0" w:line="240" w:lineRule="auto"/>
              <w:contextualSpacing/>
              <w:rPr>
                <w:rFonts w:ascii="Times New Roman" w:eastAsia="Calibri" w:hAnsi="Times New Roman" w:cs="Times New Roman"/>
                <w:sz w:val="24"/>
                <w:szCs w:val="24"/>
              </w:rPr>
            </w:pPr>
          </w:p>
          <w:p w:rsidR="00242D7F" w:rsidRDefault="00242D7F" w:rsidP="00242D7F">
            <w:pPr>
              <w:spacing w:after="0" w:line="240" w:lineRule="auto"/>
              <w:contextualSpacing/>
              <w:rPr>
                <w:rFonts w:ascii="Times New Roman" w:eastAsia="Calibri" w:hAnsi="Times New Roman" w:cs="Times New Roman"/>
                <w:sz w:val="24"/>
                <w:szCs w:val="24"/>
              </w:rPr>
            </w:pPr>
          </w:p>
          <w:p w:rsidR="00242D7F" w:rsidRDefault="00242D7F" w:rsidP="00242D7F">
            <w:pPr>
              <w:spacing w:after="0" w:line="240" w:lineRule="auto"/>
              <w:contextualSpacing/>
              <w:rPr>
                <w:rFonts w:ascii="Times New Roman" w:eastAsia="Calibri" w:hAnsi="Times New Roman" w:cs="Times New Roman"/>
                <w:sz w:val="24"/>
                <w:szCs w:val="24"/>
              </w:rPr>
            </w:pPr>
          </w:p>
          <w:p w:rsidR="00242D7F" w:rsidRPr="00242D7F" w:rsidRDefault="00242D7F" w:rsidP="00242D7F">
            <w:pPr>
              <w:tabs>
                <w:tab w:val="left" w:pos="426"/>
              </w:tabs>
              <w:spacing w:after="314" w:line="262" w:lineRule="auto"/>
              <w:ind w:right="278"/>
              <w:rPr>
                <w:rFonts w:ascii="Times New Roman" w:eastAsia="Calibri" w:hAnsi="Times New Roman" w:cs="Times New Roman"/>
                <w:b/>
                <w:sz w:val="24"/>
                <w:szCs w:val="24"/>
              </w:rPr>
            </w:pPr>
            <w:r w:rsidRPr="00242D7F">
              <w:rPr>
                <w:rFonts w:ascii="Times New Roman" w:eastAsia="Calibri" w:hAnsi="Times New Roman" w:cs="Times New Roman"/>
                <w:b/>
                <w:sz w:val="24"/>
                <w:szCs w:val="24"/>
              </w:rPr>
              <w:t>Методическая литература</w:t>
            </w:r>
          </w:p>
          <w:p w:rsidR="00242D7F" w:rsidRPr="00242D7F" w:rsidRDefault="00242D7F" w:rsidP="00242D7F">
            <w:pPr>
              <w:tabs>
                <w:tab w:val="left" w:pos="426"/>
              </w:tabs>
              <w:spacing w:after="314" w:line="262" w:lineRule="auto"/>
              <w:ind w:right="278"/>
              <w:rPr>
                <w:rFonts w:ascii="Times New Roman" w:eastAsia="Calibri" w:hAnsi="Times New Roman" w:cs="Times New Roman"/>
                <w:sz w:val="24"/>
                <w:szCs w:val="24"/>
              </w:rPr>
            </w:pPr>
          </w:p>
          <w:p w:rsidR="00242D7F" w:rsidRPr="00242D7F" w:rsidRDefault="00242D7F" w:rsidP="00242D7F">
            <w:pPr>
              <w:tabs>
                <w:tab w:val="left" w:pos="426"/>
              </w:tabs>
              <w:spacing w:after="314" w:line="262" w:lineRule="auto"/>
              <w:ind w:right="278"/>
              <w:rPr>
                <w:rFonts w:ascii="Times New Roman" w:eastAsia="Calibri" w:hAnsi="Times New Roman" w:cs="Times New Roman"/>
                <w:sz w:val="24"/>
                <w:szCs w:val="24"/>
              </w:rPr>
            </w:pPr>
            <w:r w:rsidRPr="00242D7F">
              <w:rPr>
                <w:rFonts w:ascii="Times New Roman" w:eastAsia="Calibri" w:hAnsi="Times New Roman" w:cs="Times New Roman"/>
                <w:sz w:val="24"/>
                <w:szCs w:val="24"/>
              </w:rPr>
              <w:t>«Познвательное развитие»</w:t>
            </w:r>
          </w:p>
          <w:p w:rsidR="00242D7F" w:rsidRPr="00242D7F" w:rsidRDefault="00242D7F" w:rsidP="00A27F82">
            <w:pPr>
              <w:numPr>
                <w:ilvl w:val="1"/>
                <w:numId w:val="150"/>
              </w:numPr>
              <w:tabs>
                <w:tab w:val="left" w:pos="426"/>
              </w:tabs>
              <w:spacing w:after="314" w:line="262" w:lineRule="auto"/>
              <w:ind w:right="278"/>
              <w:contextualSpacing/>
              <w:rPr>
                <w:rFonts w:ascii="Times New Roman" w:eastAsia="Calibri" w:hAnsi="Times New Roman" w:cs="Times New Roman"/>
                <w:sz w:val="24"/>
                <w:szCs w:val="24"/>
              </w:rPr>
            </w:pPr>
            <w:r w:rsidRPr="00242D7F">
              <w:rPr>
                <w:rFonts w:ascii="Times New Roman" w:eastAsia="Calibri" w:hAnsi="Times New Roman" w:cs="Times New Roman"/>
                <w:sz w:val="24"/>
                <w:szCs w:val="24"/>
              </w:rPr>
              <w:t>Воспитание экологической культуры в дошкольном детстве: М. Новая школа . авт. -сост. С.Н. Николаева. 1995г.;</w:t>
            </w:r>
          </w:p>
          <w:p w:rsidR="00242D7F" w:rsidRPr="00242D7F" w:rsidRDefault="00242D7F" w:rsidP="00A27F82">
            <w:pPr>
              <w:numPr>
                <w:ilvl w:val="1"/>
                <w:numId w:val="150"/>
              </w:numPr>
              <w:tabs>
                <w:tab w:val="left" w:pos="426"/>
              </w:tabs>
              <w:spacing w:after="314" w:line="262" w:lineRule="auto"/>
              <w:ind w:right="278"/>
              <w:contextualSpacing/>
              <w:rPr>
                <w:rFonts w:ascii="Times New Roman" w:eastAsia="Calibri" w:hAnsi="Times New Roman" w:cs="Times New Roman"/>
                <w:sz w:val="24"/>
                <w:szCs w:val="24"/>
              </w:rPr>
            </w:pPr>
            <w:r w:rsidRPr="00242D7F">
              <w:rPr>
                <w:rFonts w:ascii="Times New Roman" w:eastAsia="Calibri" w:hAnsi="Times New Roman" w:cs="Times New Roman"/>
                <w:sz w:val="24"/>
                <w:szCs w:val="24"/>
              </w:rPr>
              <w:t>Ознакомление детей раннего возраста с природой. Авт. –сост. Т.Н. Зенина. 2006г.;</w:t>
            </w:r>
          </w:p>
          <w:p w:rsidR="00242D7F" w:rsidRPr="00242D7F" w:rsidRDefault="00242D7F" w:rsidP="00A27F82">
            <w:pPr>
              <w:numPr>
                <w:ilvl w:val="1"/>
                <w:numId w:val="150"/>
              </w:numPr>
              <w:tabs>
                <w:tab w:val="left" w:pos="426"/>
              </w:tabs>
              <w:spacing w:after="314" w:line="262" w:lineRule="auto"/>
              <w:ind w:right="278"/>
              <w:contextualSpacing/>
              <w:rPr>
                <w:rFonts w:ascii="Times New Roman" w:eastAsia="Calibri" w:hAnsi="Times New Roman" w:cs="Times New Roman"/>
                <w:sz w:val="24"/>
                <w:szCs w:val="24"/>
              </w:rPr>
            </w:pPr>
            <w:r w:rsidRPr="00242D7F">
              <w:rPr>
                <w:rFonts w:ascii="Times New Roman" w:eastAsia="Calibri" w:hAnsi="Times New Roman" w:cs="Times New Roman"/>
                <w:sz w:val="24"/>
                <w:szCs w:val="24"/>
              </w:rPr>
              <w:t>Педагогическое наблюдение как метод мониторинга в дошкольном образовании. Авт.-сост. Л.С.Вакуленко, А.К.Золотова. ООО «Издательство- «Детство Пресс» 2013г.;</w:t>
            </w:r>
          </w:p>
          <w:p w:rsidR="00242D7F" w:rsidRPr="00242D7F" w:rsidRDefault="00242D7F" w:rsidP="00A27F82">
            <w:pPr>
              <w:numPr>
                <w:ilvl w:val="1"/>
                <w:numId w:val="150"/>
              </w:numPr>
              <w:tabs>
                <w:tab w:val="left" w:pos="426"/>
              </w:tabs>
              <w:spacing w:after="314" w:line="262" w:lineRule="auto"/>
              <w:ind w:right="278"/>
              <w:contextualSpacing/>
              <w:rPr>
                <w:rFonts w:ascii="Times New Roman" w:eastAsia="Calibri" w:hAnsi="Times New Roman" w:cs="Times New Roman"/>
                <w:sz w:val="24"/>
                <w:szCs w:val="24"/>
              </w:rPr>
            </w:pPr>
            <w:r w:rsidRPr="00242D7F">
              <w:rPr>
                <w:rFonts w:ascii="Times New Roman" w:eastAsia="Calibri" w:hAnsi="Times New Roman" w:cs="Times New Roman"/>
                <w:sz w:val="24"/>
                <w:szCs w:val="24"/>
              </w:rPr>
              <w:t>Добро пожаловать в эколгию. Перспективный план работы по формированию экологической культуры у детей младшего и среднего дошкольного возраста. Авт.-сост. О.А.Воронкевич. ООО «Издательство- «Детство Пресс» 2003г.;</w:t>
            </w:r>
          </w:p>
          <w:p w:rsidR="00242D7F" w:rsidRPr="00242D7F" w:rsidRDefault="00242D7F" w:rsidP="00A27F82">
            <w:pPr>
              <w:numPr>
                <w:ilvl w:val="1"/>
                <w:numId w:val="150"/>
              </w:numPr>
              <w:tabs>
                <w:tab w:val="left" w:pos="426"/>
              </w:tabs>
              <w:spacing w:after="314" w:line="262" w:lineRule="auto"/>
              <w:ind w:right="278"/>
              <w:contextualSpacing/>
              <w:rPr>
                <w:rFonts w:ascii="Times New Roman" w:eastAsia="Calibri" w:hAnsi="Times New Roman" w:cs="Times New Roman"/>
                <w:sz w:val="24"/>
                <w:szCs w:val="24"/>
              </w:rPr>
            </w:pPr>
            <w:r w:rsidRPr="00242D7F">
              <w:rPr>
                <w:rFonts w:ascii="Times New Roman" w:eastAsia="Calibri" w:hAnsi="Times New Roman" w:cs="Times New Roman"/>
                <w:sz w:val="24"/>
                <w:szCs w:val="24"/>
              </w:rPr>
              <w:t>Добро пожаловать в эколгию. Перспективный план работы по формированию экологической культуры у детей старшего дошкольного возраста. Авт.-сост. О.А.Воронкевич. ООО «Издательство- «Детство Пресс» 2003г</w:t>
            </w:r>
          </w:p>
          <w:p w:rsidR="00242D7F" w:rsidRPr="00242D7F" w:rsidRDefault="00242D7F" w:rsidP="00A27F82">
            <w:pPr>
              <w:numPr>
                <w:ilvl w:val="1"/>
                <w:numId w:val="150"/>
              </w:numPr>
              <w:tabs>
                <w:tab w:val="left" w:pos="426"/>
              </w:tabs>
              <w:spacing w:after="314" w:line="262" w:lineRule="auto"/>
              <w:ind w:right="278"/>
              <w:contextualSpacing/>
              <w:rPr>
                <w:rFonts w:ascii="Times New Roman" w:eastAsia="Calibri" w:hAnsi="Times New Roman" w:cs="Times New Roman"/>
                <w:sz w:val="24"/>
                <w:szCs w:val="24"/>
              </w:rPr>
            </w:pPr>
            <w:r w:rsidRPr="00242D7F">
              <w:rPr>
                <w:rFonts w:ascii="Times New Roman" w:eastAsia="Calibri" w:hAnsi="Times New Roman" w:cs="Times New Roman"/>
                <w:sz w:val="24"/>
                <w:szCs w:val="24"/>
              </w:rPr>
              <w:t>Ознакомление дошкольников с неживой природой. Авт.-сост. С.Н. Николаева. 2005г.;</w:t>
            </w:r>
          </w:p>
          <w:p w:rsidR="00242D7F" w:rsidRPr="00242D7F" w:rsidRDefault="00242D7F" w:rsidP="00A27F82">
            <w:pPr>
              <w:numPr>
                <w:ilvl w:val="1"/>
                <w:numId w:val="150"/>
              </w:numPr>
              <w:tabs>
                <w:tab w:val="left" w:pos="426"/>
              </w:tabs>
              <w:spacing w:after="314" w:line="262" w:lineRule="auto"/>
              <w:ind w:right="278"/>
              <w:contextualSpacing/>
              <w:rPr>
                <w:rFonts w:ascii="Times New Roman" w:eastAsia="Calibri" w:hAnsi="Times New Roman" w:cs="Times New Roman"/>
                <w:sz w:val="24"/>
                <w:szCs w:val="24"/>
              </w:rPr>
            </w:pPr>
            <w:r w:rsidRPr="00242D7F">
              <w:rPr>
                <w:rFonts w:ascii="Times New Roman" w:eastAsia="Calibri" w:hAnsi="Times New Roman" w:cs="Times New Roman"/>
                <w:sz w:val="24"/>
                <w:szCs w:val="24"/>
              </w:rPr>
              <w:t>Как приобщить ребенка к природе. Авт.-сост. С.Н. Николаева. Новая школа 1993 стр. 64</w:t>
            </w:r>
          </w:p>
          <w:p w:rsidR="00242D7F" w:rsidRPr="00242D7F" w:rsidRDefault="00242D7F" w:rsidP="00A27F82">
            <w:pPr>
              <w:numPr>
                <w:ilvl w:val="1"/>
                <w:numId w:val="150"/>
              </w:numPr>
              <w:tabs>
                <w:tab w:val="left" w:pos="426"/>
              </w:tabs>
              <w:spacing w:after="314" w:line="262" w:lineRule="auto"/>
              <w:ind w:right="278"/>
              <w:contextualSpacing/>
              <w:rPr>
                <w:rFonts w:ascii="Times New Roman" w:eastAsia="Calibri" w:hAnsi="Times New Roman" w:cs="Times New Roman"/>
                <w:sz w:val="24"/>
                <w:szCs w:val="24"/>
              </w:rPr>
            </w:pPr>
            <w:r w:rsidRPr="00242D7F">
              <w:rPr>
                <w:rFonts w:ascii="Times New Roman" w:eastAsia="Calibri" w:hAnsi="Times New Roman" w:cs="Times New Roman"/>
                <w:sz w:val="24"/>
                <w:szCs w:val="24"/>
              </w:rPr>
              <w:t xml:space="preserve">Ребенок и окружающий мир:явления общественной жизни: состаитель Т. В. Иванова ИТД </w:t>
            </w:r>
            <w:r w:rsidRPr="00242D7F">
              <w:rPr>
                <w:rFonts w:ascii="Times New Roman" w:eastAsia="Calibri" w:hAnsi="Times New Roman" w:cs="Times New Roman"/>
                <w:sz w:val="24"/>
                <w:szCs w:val="24"/>
              </w:rPr>
              <w:lastRenderedPageBreak/>
              <w:t>Корифей – Волгоград -96 с.</w:t>
            </w:r>
          </w:p>
          <w:p w:rsidR="00242D7F" w:rsidRPr="00242D7F" w:rsidRDefault="00242D7F" w:rsidP="00A27F82">
            <w:pPr>
              <w:numPr>
                <w:ilvl w:val="1"/>
                <w:numId w:val="150"/>
              </w:numPr>
              <w:tabs>
                <w:tab w:val="left" w:pos="426"/>
              </w:tabs>
              <w:spacing w:after="314" w:line="262" w:lineRule="auto"/>
              <w:ind w:right="278"/>
              <w:contextualSpacing/>
              <w:rPr>
                <w:rFonts w:ascii="Times New Roman" w:eastAsia="Calibri" w:hAnsi="Times New Roman" w:cs="Times New Roman"/>
                <w:sz w:val="24"/>
                <w:szCs w:val="24"/>
              </w:rPr>
            </w:pPr>
            <w:r w:rsidRPr="00242D7F">
              <w:rPr>
                <w:rFonts w:ascii="Times New Roman" w:eastAsia="Calibri" w:hAnsi="Times New Roman" w:cs="Times New Roman"/>
                <w:sz w:val="24"/>
                <w:szCs w:val="24"/>
              </w:rPr>
              <w:t>Методика и организация экологических наблюдений и эксперементов в детском саду: Пособие для работников дошкольных учереждений. – М.:ТЦ Сфера, 2007.-56с.</w:t>
            </w:r>
          </w:p>
          <w:p w:rsidR="00242D7F" w:rsidRPr="00242D7F" w:rsidRDefault="00242D7F" w:rsidP="00A27F82">
            <w:pPr>
              <w:numPr>
                <w:ilvl w:val="1"/>
                <w:numId w:val="150"/>
              </w:numPr>
              <w:tabs>
                <w:tab w:val="left" w:pos="426"/>
              </w:tabs>
              <w:spacing w:after="314" w:line="262" w:lineRule="auto"/>
              <w:ind w:right="278"/>
              <w:contextualSpacing/>
              <w:rPr>
                <w:rFonts w:ascii="Times New Roman" w:eastAsia="Calibri" w:hAnsi="Times New Roman" w:cs="Times New Roman"/>
                <w:sz w:val="24"/>
                <w:szCs w:val="24"/>
              </w:rPr>
            </w:pPr>
            <w:r w:rsidRPr="00242D7F">
              <w:rPr>
                <w:rFonts w:ascii="Times New Roman" w:eastAsia="Calibri" w:hAnsi="Times New Roman" w:cs="Times New Roman"/>
                <w:sz w:val="24"/>
                <w:szCs w:val="24"/>
              </w:rPr>
              <w:t>Занятие с детьми старшего дошкольного возраста по теме «Вода». – М.: ( Издательство Скрипторий 2003), 2010.-96с.</w:t>
            </w:r>
          </w:p>
          <w:p w:rsidR="00242D7F" w:rsidRPr="00242D7F" w:rsidRDefault="00242D7F" w:rsidP="00A27F82">
            <w:pPr>
              <w:numPr>
                <w:ilvl w:val="1"/>
                <w:numId w:val="150"/>
              </w:numPr>
              <w:tabs>
                <w:tab w:val="left" w:pos="426"/>
              </w:tabs>
              <w:spacing w:after="314" w:line="262" w:lineRule="auto"/>
              <w:ind w:right="278"/>
              <w:contextualSpacing/>
              <w:rPr>
                <w:rFonts w:ascii="Times New Roman" w:eastAsia="Calibri" w:hAnsi="Times New Roman" w:cs="Times New Roman"/>
                <w:sz w:val="24"/>
                <w:szCs w:val="24"/>
              </w:rPr>
            </w:pPr>
            <w:r w:rsidRPr="00242D7F">
              <w:rPr>
                <w:rFonts w:ascii="Times New Roman" w:eastAsia="Calibri" w:hAnsi="Times New Roman" w:cs="Times New Roman"/>
                <w:sz w:val="24"/>
                <w:szCs w:val="24"/>
              </w:rPr>
              <w:t>Беседы о воде и природе. Методические рекомендации.-М.: ТЦ Сфера,2015.-96с.</w:t>
            </w:r>
          </w:p>
          <w:p w:rsidR="00242D7F" w:rsidRPr="00242D7F" w:rsidRDefault="00242D7F" w:rsidP="00A27F82">
            <w:pPr>
              <w:numPr>
                <w:ilvl w:val="1"/>
                <w:numId w:val="150"/>
              </w:numPr>
              <w:tabs>
                <w:tab w:val="left" w:pos="426"/>
              </w:tabs>
              <w:spacing w:after="314" w:line="262" w:lineRule="auto"/>
              <w:ind w:right="278"/>
              <w:contextualSpacing/>
              <w:rPr>
                <w:rFonts w:ascii="Times New Roman" w:eastAsia="Calibri" w:hAnsi="Times New Roman" w:cs="Times New Roman"/>
                <w:sz w:val="24"/>
                <w:szCs w:val="24"/>
              </w:rPr>
            </w:pPr>
            <w:r w:rsidRPr="00242D7F">
              <w:rPr>
                <w:rFonts w:ascii="Times New Roman" w:eastAsia="Calibri" w:hAnsi="Times New Roman" w:cs="Times New Roman"/>
                <w:sz w:val="24"/>
                <w:szCs w:val="24"/>
              </w:rPr>
              <w:t>Занятия по ознакомлению с окружающим миром во второй младшей группе детского сада.  Дыбина О.В. Конспекты занятий.-М.: Мозаика-Синтез, 2008.-64с.</w:t>
            </w:r>
          </w:p>
          <w:p w:rsidR="00242D7F" w:rsidRPr="00242D7F" w:rsidRDefault="00242D7F" w:rsidP="00A27F82">
            <w:pPr>
              <w:numPr>
                <w:ilvl w:val="1"/>
                <w:numId w:val="150"/>
              </w:numPr>
              <w:tabs>
                <w:tab w:val="left" w:pos="426"/>
              </w:tabs>
              <w:spacing w:after="314" w:line="262" w:lineRule="auto"/>
              <w:ind w:right="278"/>
              <w:contextualSpacing/>
              <w:rPr>
                <w:rFonts w:ascii="Times New Roman" w:eastAsia="Calibri" w:hAnsi="Times New Roman" w:cs="Times New Roman"/>
                <w:sz w:val="24"/>
                <w:szCs w:val="24"/>
              </w:rPr>
            </w:pPr>
            <w:r w:rsidRPr="00242D7F">
              <w:rPr>
                <w:rFonts w:ascii="Times New Roman" w:eastAsia="Calibri" w:hAnsi="Times New Roman" w:cs="Times New Roman"/>
                <w:sz w:val="24"/>
                <w:szCs w:val="24"/>
              </w:rPr>
              <w:t>Беседы по картинке: Времена года. Гусарова Н.Н.  Спб.: ДЕТСТВО-ПРЕСС, 2006.-24с.+цветная вкладка 16с.</w:t>
            </w:r>
          </w:p>
          <w:p w:rsidR="00242D7F" w:rsidRPr="00242D7F" w:rsidRDefault="00242D7F" w:rsidP="00A27F82">
            <w:pPr>
              <w:numPr>
                <w:ilvl w:val="1"/>
                <w:numId w:val="150"/>
              </w:numPr>
              <w:tabs>
                <w:tab w:val="left" w:pos="426"/>
              </w:tabs>
              <w:spacing w:after="314" w:line="262" w:lineRule="auto"/>
              <w:ind w:right="278"/>
              <w:contextualSpacing/>
              <w:rPr>
                <w:rFonts w:ascii="Times New Roman" w:eastAsia="Calibri" w:hAnsi="Times New Roman" w:cs="Times New Roman"/>
                <w:sz w:val="24"/>
                <w:szCs w:val="24"/>
              </w:rPr>
            </w:pPr>
            <w:r w:rsidRPr="00242D7F">
              <w:rPr>
                <w:rFonts w:ascii="Times New Roman" w:eastAsia="Calibri" w:hAnsi="Times New Roman" w:cs="Times New Roman"/>
                <w:sz w:val="24"/>
                <w:szCs w:val="24"/>
              </w:rPr>
              <w:t>Естественно-научные наблюдения и эксперименты в детском саду. Человек. Иванова И.А. –М.: ТЦ Сфера,2007. -224с.</w:t>
            </w:r>
          </w:p>
          <w:p w:rsidR="00242D7F" w:rsidRPr="00242D7F" w:rsidRDefault="00242D7F" w:rsidP="00A27F82">
            <w:pPr>
              <w:numPr>
                <w:ilvl w:val="1"/>
                <w:numId w:val="150"/>
              </w:numPr>
              <w:tabs>
                <w:tab w:val="left" w:pos="426"/>
              </w:tabs>
              <w:spacing w:after="314" w:line="262" w:lineRule="auto"/>
              <w:ind w:right="278"/>
              <w:contextualSpacing/>
              <w:rPr>
                <w:rFonts w:ascii="Times New Roman" w:eastAsia="Calibri" w:hAnsi="Times New Roman" w:cs="Times New Roman"/>
                <w:sz w:val="24"/>
                <w:szCs w:val="24"/>
              </w:rPr>
            </w:pPr>
            <w:r w:rsidRPr="00242D7F">
              <w:rPr>
                <w:rFonts w:ascii="Times New Roman" w:eastAsia="Calibri" w:hAnsi="Times New Roman" w:cs="Times New Roman"/>
                <w:sz w:val="24"/>
                <w:szCs w:val="24"/>
              </w:rPr>
              <w:t>Экологические наблюдения и эксперименты в детском саду. Мир растений. Иванова И.А. –М.: ТЦ Сфера,2007. -240с.</w:t>
            </w:r>
          </w:p>
          <w:p w:rsidR="00242D7F" w:rsidRPr="00242D7F" w:rsidRDefault="00242D7F" w:rsidP="00A27F82">
            <w:pPr>
              <w:numPr>
                <w:ilvl w:val="1"/>
                <w:numId w:val="150"/>
              </w:numPr>
              <w:tabs>
                <w:tab w:val="left" w:pos="426"/>
              </w:tabs>
              <w:spacing w:after="314" w:line="262" w:lineRule="auto"/>
              <w:ind w:right="278"/>
              <w:contextualSpacing/>
              <w:rPr>
                <w:rFonts w:ascii="Times New Roman" w:eastAsia="Calibri" w:hAnsi="Times New Roman" w:cs="Times New Roman"/>
                <w:sz w:val="24"/>
                <w:szCs w:val="24"/>
              </w:rPr>
            </w:pPr>
            <w:r w:rsidRPr="00242D7F">
              <w:rPr>
                <w:rFonts w:ascii="Times New Roman" w:eastAsia="Calibri" w:hAnsi="Times New Roman" w:cs="Times New Roman"/>
                <w:sz w:val="24"/>
                <w:szCs w:val="24"/>
              </w:rPr>
              <w:t>Игровая деятельность на занятиях по экологии. Младшая группа. / Автор-сост. П.Г. Федосеева. – Волгоград: ИТД «Корифей».-96с.</w:t>
            </w:r>
          </w:p>
          <w:p w:rsidR="00242D7F" w:rsidRPr="00242D7F" w:rsidRDefault="00242D7F" w:rsidP="00A27F82">
            <w:pPr>
              <w:numPr>
                <w:ilvl w:val="1"/>
                <w:numId w:val="150"/>
              </w:numPr>
              <w:tabs>
                <w:tab w:val="left" w:pos="426"/>
              </w:tabs>
              <w:spacing w:after="314" w:line="262" w:lineRule="auto"/>
              <w:ind w:right="278"/>
              <w:contextualSpacing/>
              <w:rPr>
                <w:rFonts w:ascii="Times New Roman" w:eastAsia="Calibri" w:hAnsi="Times New Roman" w:cs="Times New Roman"/>
                <w:sz w:val="24"/>
                <w:szCs w:val="24"/>
              </w:rPr>
            </w:pPr>
            <w:r w:rsidRPr="00242D7F">
              <w:rPr>
                <w:rFonts w:ascii="Times New Roman" w:eastAsia="Calibri" w:hAnsi="Times New Roman" w:cs="Times New Roman"/>
                <w:sz w:val="24"/>
                <w:szCs w:val="24"/>
              </w:rPr>
              <w:t>Врачующий пояс Рифея: Культурно-исторические очерки/ Колл.авт.- Екатеринбург: Издательство «СОКРАТ»,2004.-352с.</w:t>
            </w:r>
          </w:p>
          <w:p w:rsidR="00242D7F" w:rsidRPr="00242D7F" w:rsidRDefault="00242D7F" w:rsidP="00A27F82">
            <w:pPr>
              <w:numPr>
                <w:ilvl w:val="1"/>
                <w:numId w:val="150"/>
              </w:numPr>
              <w:tabs>
                <w:tab w:val="left" w:pos="426"/>
              </w:tabs>
              <w:spacing w:after="314" w:line="262" w:lineRule="auto"/>
              <w:ind w:right="278"/>
              <w:contextualSpacing/>
              <w:rPr>
                <w:rFonts w:ascii="Times New Roman" w:eastAsia="Calibri" w:hAnsi="Times New Roman" w:cs="Times New Roman"/>
                <w:sz w:val="24"/>
                <w:szCs w:val="24"/>
              </w:rPr>
            </w:pPr>
            <w:r w:rsidRPr="00242D7F">
              <w:rPr>
                <w:rFonts w:ascii="Times New Roman" w:eastAsia="Calibri" w:hAnsi="Times New Roman" w:cs="Times New Roman"/>
                <w:sz w:val="24"/>
                <w:szCs w:val="24"/>
              </w:rPr>
              <w:t>Веселая ботаника. Викторины, ребусы, кроссворды. Анашкина Е.Н. –Ярославль: «Академия развити», 1998.-192с.</w:t>
            </w:r>
          </w:p>
          <w:p w:rsidR="00242D7F" w:rsidRPr="00242D7F" w:rsidRDefault="00242D7F" w:rsidP="00242D7F">
            <w:pPr>
              <w:tabs>
                <w:tab w:val="left" w:pos="426"/>
              </w:tabs>
              <w:spacing w:after="314" w:line="262" w:lineRule="auto"/>
              <w:ind w:left="502" w:right="278"/>
              <w:contextualSpacing/>
              <w:rPr>
                <w:rFonts w:ascii="Times New Roman" w:eastAsia="Calibri" w:hAnsi="Times New Roman" w:cs="Times New Roman"/>
                <w:sz w:val="24"/>
                <w:szCs w:val="24"/>
              </w:rPr>
            </w:pPr>
          </w:p>
          <w:p w:rsidR="00242D7F" w:rsidRPr="00242D7F" w:rsidRDefault="00242D7F" w:rsidP="00242D7F">
            <w:pPr>
              <w:tabs>
                <w:tab w:val="left" w:pos="426"/>
              </w:tabs>
              <w:spacing w:after="314" w:line="262" w:lineRule="auto"/>
              <w:ind w:left="502" w:right="278"/>
              <w:contextualSpacing/>
              <w:rPr>
                <w:rFonts w:ascii="Times New Roman" w:eastAsia="Calibri" w:hAnsi="Times New Roman" w:cs="Times New Roman"/>
                <w:sz w:val="24"/>
                <w:szCs w:val="24"/>
              </w:rPr>
            </w:pPr>
          </w:p>
          <w:p w:rsidR="00242D7F" w:rsidRPr="00242D7F" w:rsidRDefault="00242D7F" w:rsidP="00242D7F">
            <w:pPr>
              <w:tabs>
                <w:tab w:val="left" w:pos="426"/>
              </w:tabs>
              <w:spacing w:after="314" w:line="262" w:lineRule="auto"/>
              <w:ind w:left="502" w:right="278"/>
              <w:contextualSpacing/>
              <w:rPr>
                <w:rFonts w:ascii="Times New Roman" w:eastAsia="Calibri" w:hAnsi="Times New Roman" w:cs="Times New Roman"/>
                <w:sz w:val="24"/>
                <w:szCs w:val="24"/>
              </w:rPr>
            </w:pPr>
          </w:p>
          <w:p w:rsidR="00242D7F" w:rsidRPr="00242D7F" w:rsidRDefault="00242D7F" w:rsidP="00242D7F">
            <w:pPr>
              <w:tabs>
                <w:tab w:val="left" w:pos="426"/>
              </w:tabs>
              <w:spacing w:after="314" w:line="262" w:lineRule="auto"/>
              <w:ind w:left="502" w:right="278"/>
              <w:contextualSpacing/>
              <w:rPr>
                <w:rFonts w:ascii="Times New Roman" w:eastAsia="Calibri" w:hAnsi="Times New Roman" w:cs="Times New Roman"/>
                <w:sz w:val="24"/>
                <w:szCs w:val="24"/>
              </w:rPr>
            </w:pPr>
          </w:p>
          <w:p w:rsidR="00242D7F" w:rsidRPr="00242D7F" w:rsidRDefault="00242D7F" w:rsidP="00242D7F">
            <w:pPr>
              <w:tabs>
                <w:tab w:val="left" w:pos="426"/>
              </w:tabs>
              <w:spacing w:after="314" w:line="262" w:lineRule="auto"/>
              <w:ind w:left="502" w:right="278"/>
              <w:contextualSpacing/>
              <w:rPr>
                <w:rFonts w:ascii="Times New Roman" w:eastAsia="Calibri" w:hAnsi="Times New Roman" w:cs="Times New Roman"/>
                <w:sz w:val="24"/>
                <w:szCs w:val="24"/>
              </w:rPr>
            </w:pPr>
            <w:r w:rsidRPr="00242D7F">
              <w:rPr>
                <w:rFonts w:ascii="Times New Roman" w:eastAsia="Calibri" w:hAnsi="Times New Roman" w:cs="Times New Roman"/>
                <w:sz w:val="24"/>
                <w:szCs w:val="24"/>
              </w:rPr>
              <w:t>«Художественно-эстетическое развитие»</w:t>
            </w:r>
          </w:p>
          <w:p w:rsidR="00242D7F" w:rsidRPr="00242D7F" w:rsidRDefault="00242D7F" w:rsidP="00A27F82">
            <w:pPr>
              <w:numPr>
                <w:ilvl w:val="0"/>
                <w:numId w:val="151"/>
              </w:numPr>
              <w:tabs>
                <w:tab w:val="left" w:pos="426"/>
              </w:tabs>
              <w:spacing w:after="314" w:line="262" w:lineRule="auto"/>
              <w:ind w:right="278"/>
              <w:contextualSpacing/>
              <w:rPr>
                <w:rFonts w:ascii="Times New Roman" w:eastAsia="Calibri" w:hAnsi="Times New Roman" w:cs="Times New Roman"/>
                <w:sz w:val="24"/>
                <w:szCs w:val="24"/>
              </w:rPr>
            </w:pPr>
            <w:r w:rsidRPr="00242D7F">
              <w:rPr>
                <w:rFonts w:ascii="Times New Roman" w:eastAsia="Calibri" w:hAnsi="Times New Roman" w:cs="Times New Roman"/>
                <w:sz w:val="24"/>
                <w:szCs w:val="24"/>
              </w:rPr>
              <w:t>Комплексные занятия по развитию творческих способностей дошкольников: Методическое пособие. Авторы-составители : КорчаловскаяН.В.,  ПосевинаГ.Д.- Ростов н/Д: «Феникс», 2003.-288с.</w:t>
            </w:r>
          </w:p>
          <w:p w:rsidR="00242D7F" w:rsidRPr="00242D7F" w:rsidRDefault="00242D7F" w:rsidP="00A27F82">
            <w:pPr>
              <w:numPr>
                <w:ilvl w:val="0"/>
                <w:numId w:val="151"/>
              </w:numPr>
              <w:tabs>
                <w:tab w:val="left" w:pos="426"/>
              </w:tabs>
              <w:spacing w:after="314" w:line="262" w:lineRule="auto"/>
              <w:ind w:right="278"/>
              <w:contextualSpacing/>
              <w:rPr>
                <w:rFonts w:ascii="Times New Roman" w:eastAsia="Calibri" w:hAnsi="Times New Roman" w:cs="Times New Roman"/>
                <w:sz w:val="24"/>
                <w:szCs w:val="24"/>
              </w:rPr>
            </w:pPr>
            <w:r w:rsidRPr="00242D7F">
              <w:rPr>
                <w:rFonts w:ascii="Times New Roman" w:eastAsia="Calibri" w:hAnsi="Times New Roman" w:cs="Times New Roman"/>
                <w:sz w:val="24"/>
                <w:szCs w:val="24"/>
              </w:rPr>
              <w:t>Нравственно-эстетическое воспитание ребенка в детском сад/ Ветлугина Н.А., Казакова Т.Г., Пантелеев Г.Н. и др.; -М: Просвещение, 1989.-79с.</w:t>
            </w:r>
          </w:p>
          <w:p w:rsidR="00242D7F" w:rsidRPr="00242D7F" w:rsidRDefault="00242D7F" w:rsidP="00A27F82">
            <w:pPr>
              <w:numPr>
                <w:ilvl w:val="0"/>
                <w:numId w:val="151"/>
              </w:numPr>
              <w:tabs>
                <w:tab w:val="left" w:pos="426"/>
              </w:tabs>
              <w:spacing w:after="314" w:line="262" w:lineRule="auto"/>
              <w:ind w:right="278"/>
              <w:contextualSpacing/>
              <w:rPr>
                <w:rFonts w:ascii="Times New Roman" w:eastAsia="Calibri" w:hAnsi="Times New Roman" w:cs="Times New Roman"/>
                <w:sz w:val="24"/>
                <w:szCs w:val="24"/>
              </w:rPr>
            </w:pPr>
            <w:r w:rsidRPr="00242D7F">
              <w:rPr>
                <w:rFonts w:ascii="Times New Roman" w:eastAsia="Calibri" w:hAnsi="Times New Roman" w:cs="Times New Roman"/>
                <w:sz w:val="24"/>
                <w:szCs w:val="24"/>
              </w:rPr>
              <w:t>Художетвенно-эстетическое развитие старших дошкольников. Парциальная программа. Леонова Н.Н. –Спб.: ООО «ИЗДАТЕЛЬСТВО «ДЕТСТВО-ПРЕСС», 2014.-208с.</w:t>
            </w:r>
          </w:p>
          <w:p w:rsidR="00242D7F" w:rsidRPr="00242D7F" w:rsidRDefault="00242D7F" w:rsidP="00A27F82">
            <w:pPr>
              <w:numPr>
                <w:ilvl w:val="0"/>
                <w:numId w:val="151"/>
              </w:numPr>
              <w:tabs>
                <w:tab w:val="left" w:pos="426"/>
              </w:tabs>
              <w:spacing w:after="314" w:line="262" w:lineRule="auto"/>
              <w:ind w:right="278"/>
              <w:contextualSpacing/>
              <w:rPr>
                <w:rFonts w:ascii="Times New Roman" w:eastAsia="Calibri" w:hAnsi="Times New Roman" w:cs="Times New Roman"/>
                <w:sz w:val="24"/>
                <w:szCs w:val="24"/>
              </w:rPr>
            </w:pPr>
            <w:r w:rsidRPr="00242D7F">
              <w:rPr>
                <w:rFonts w:ascii="Times New Roman" w:eastAsia="Calibri" w:hAnsi="Times New Roman" w:cs="Times New Roman"/>
                <w:sz w:val="24"/>
                <w:szCs w:val="24"/>
              </w:rPr>
              <w:t>Художетвенно-эстетическое развитие детей в старшей группе ДОУ. Перспективное планирование, конспекты. Леонова Н.Н. –Спб.: ООО «ИЗДАТЕЛЬСТВО «ДЕТСТВО-ПРЕСС», 2014.-240с.</w:t>
            </w:r>
          </w:p>
          <w:p w:rsidR="00242D7F" w:rsidRPr="00242D7F" w:rsidRDefault="00242D7F" w:rsidP="00A27F82">
            <w:pPr>
              <w:numPr>
                <w:ilvl w:val="0"/>
                <w:numId w:val="151"/>
              </w:numPr>
              <w:tabs>
                <w:tab w:val="left" w:pos="426"/>
              </w:tabs>
              <w:spacing w:after="314" w:line="262" w:lineRule="auto"/>
              <w:ind w:right="278"/>
              <w:contextualSpacing/>
              <w:rPr>
                <w:rFonts w:ascii="Times New Roman" w:eastAsia="Calibri" w:hAnsi="Times New Roman" w:cs="Times New Roman"/>
                <w:sz w:val="24"/>
                <w:szCs w:val="24"/>
              </w:rPr>
            </w:pPr>
            <w:r w:rsidRPr="00242D7F">
              <w:rPr>
                <w:rFonts w:ascii="Times New Roman" w:eastAsia="Calibri" w:hAnsi="Times New Roman" w:cs="Times New Roman"/>
                <w:sz w:val="24"/>
                <w:szCs w:val="24"/>
              </w:rPr>
              <w:t>Тематическе занятия по формированиюизобразительных навыков у детей 2-7 лет. «Природа» Вводныезанятия: Учебно-тематическое пособие для воспитателей. –Спб.: «ДЕТСТВО-ПРЕСС», 2006.-112с.</w:t>
            </w:r>
          </w:p>
          <w:p w:rsidR="00242D7F" w:rsidRPr="00242D7F" w:rsidRDefault="00242D7F" w:rsidP="00A27F82">
            <w:pPr>
              <w:numPr>
                <w:ilvl w:val="0"/>
                <w:numId w:val="151"/>
              </w:numPr>
              <w:spacing w:after="160" w:line="259" w:lineRule="auto"/>
              <w:contextualSpacing/>
              <w:rPr>
                <w:rFonts w:ascii="Times New Roman" w:eastAsia="Calibri" w:hAnsi="Times New Roman" w:cs="Times New Roman"/>
                <w:sz w:val="24"/>
                <w:szCs w:val="24"/>
              </w:rPr>
            </w:pPr>
            <w:r w:rsidRPr="00242D7F">
              <w:rPr>
                <w:rFonts w:ascii="Times New Roman" w:eastAsia="Calibri" w:hAnsi="Times New Roman" w:cs="Times New Roman"/>
                <w:sz w:val="24"/>
                <w:szCs w:val="24"/>
              </w:rPr>
              <w:t>1 Проектная деятельность дошкольника в условиях реализации ФГОС ДО: О.Л. Гильманова, Н.Я. Гомоюнова. Метод . рекомендации.- Нижний Тагил: НТФ ИРО,2015.- 46с.</w:t>
            </w:r>
          </w:p>
          <w:p w:rsidR="00242D7F" w:rsidRPr="00242D7F" w:rsidRDefault="00242D7F" w:rsidP="00A27F82">
            <w:pPr>
              <w:numPr>
                <w:ilvl w:val="0"/>
                <w:numId w:val="151"/>
              </w:numPr>
              <w:spacing w:after="160" w:line="259" w:lineRule="auto"/>
              <w:contextualSpacing/>
              <w:rPr>
                <w:rFonts w:ascii="Times New Roman" w:eastAsia="Calibri" w:hAnsi="Times New Roman" w:cs="Times New Roman"/>
                <w:sz w:val="24"/>
                <w:szCs w:val="24"/>
              </w:rPr>
            </w:pPr>
            <w:r w:rsidRPr="00242D7F">
              <w:rPr>
                <w:rFonts w:ascii="Times New Roman" w:eastAsia="Calibri" w:hAnsi="Times New Roman" w:cs="Times New Roman"/>
                <w:sz w:val="24"/>
                <w:szCs w:val="24"/>
              </w:rPr>
              <w:t>2Управление дошкольным образовательным учереждением Л,И, Фалюшина-М.: Педагогическое сообщество России,2005.-80с.</w:t>
            </w:r>
          </w:p>
          <w:p w:rsidR="00242D7F" w:rsidRPr="00242D7F" w:rsidRDefault="00242D7F" w:rsidP="00A27F82">
            <w:pPr>
              <w:numPr>
                <w:ilvl w:val="0"/>
                <w:numId w:val="151"/>
              </w:numPr>
              <w:spacing w:after="160" w:line="259" w:lineRule="auto"/>
              <w:contextualSpacing/>
              <w:rPr>
                <w:rFonts w:ascii="Times New Roman" w:eastAsia="Calibri" w:hAnsi="Times New Roman" w:cs="Times New Roman"/>
                <w:sz w:val="24"/>
                <w:szCs w:val="24"/>
              </w:rPr>
            </w:pPr>
            <w:r w:rsidRPr="00242D7F">
              <w:rPr>
                <w:rFonts w:ascii="Times New Roman" w:eastAsia="Calibri" w:hAnsi="Times New Roman" w:cs="Times New Roman"/>
                <w:sz w:val="24"/>
                <w:szCs w:val="24"/>
              </w:rPr>
              <w:t>3 Родительсктие собрания Н. М. Метенова Часть 1. Методика проведения ИПК « Индиго» .2009. 64.</w:t>
            </w:r>
          </w:p>
          <w:p w:rsidR="00242D7F" w:rsidRPr="00242D7F" w:rsidRDefault="00242D7F" w:rsidP="00A27F82">
            <w:pPr>
              <w:numPr>
                <w:ilvl w:val="0"/>
                <w:numId w:val="151"/>
              </w:numPr>
              <w:spacing w:after="160" w:line="259" w:lineRule="auto"/>
              <w:contextualSpacing/>
              <w:rPr>
                <w:rFonts w:ascii="Times New Roman" w:eastAsia="Calibri" w:hAnsi="Times New Roman" w:cs="Times New Roman"/>
                <w:sz w:val="24"/>
                <w:szCs w:val="24"/>
              </w:rPr>
            </w:pPr>
            <w:r w:rsidRPr="00242D7F">
              <w:rPr>
                <w:rFonts w:ascii="Times New Roman" w:eastAsia="Calibri" w:hAnsi="Times New Roman" w:cs="Times New Roman"/>
                <w:sz w:val="24"/>
                <w:szCs w:val="24"/>
              </w:rPr>
              <w:t>4 Руководство ДОУ: контрольно-диагностическая функция К.Ю. Белая- М.: ТЦ Сфера,2005-64с.</w:t>
            </w:r>
          </w:p>
          <w:p w:rsidR="00242D7F" w:rsidRPr="00242D7F" w:rsidRDefault="00242D7F" w:rsidP="00A27F82">
            <w:pPr>
              <w:numPr>
                <w:ilvl w:val="0"/>
                <w:numId w:val="151"/>
              </w:numPr>
              <w:spacing w:after="160" w:line="259" w:lineRule="auto"/>
              <w:contextualSpacing/>
              <w:rPr>
                <w:rFonts w:ascii="Times New Roman" w:eastAsia="Calibri" w:hAnsi="Times New Roman" w:cs="Times New Roman"/>
                <w:sz w:val="24"/>
                <w:szCs w:val="24"/>
              </w:rPr>
            </w:pPr>
            <w:r w:rsidRPr="00242D7F">
              <w:rPr>
                <w:rFonts w:ascii="Times New Roman" w:eastAsia="Calibri" w:hAnsi="Times New Roman" w:cs="Times New Roman"/>
                <w:sz w:val="24"/>
                <w:szCs w:val="24"/>
              </w:rPr>
              <w:t>5 Рабочая программа педагога ДОО. Из опытаработы. Н. В. Нищева-СПБ.: ООО « ИЗДАТЕЛЬСТВО « ДЕТСТВО-ПРЕСС».2015.-320</w:t>
            </w:r>
            <w:r w:rsidRPr="00242D7F">
              <w:rPr>
                <w:rFonts w:ascii="Times New Roman" w:eastAsia="Calibri" w:hAnsi="Times New Roman" w:cs="Times New Roman"/>
                <w:sz w:val="24"/>
                <w:szCs w:val="24"/>
                <w:lang w:val="en-US"/>
              </w:rPr>
              <w:t>c</w:t>
            </w:r>
            <w:r w:rsidRPr="00242D7F">
              <w:rPr>
                <w:rFonts w:ascii="Times New Roman" w:eastAsia="Calibri" w:hAnsi="Times New Roman" w:cs="Times New Roman"/>
                <w:sz w:val="24"/>
                <w:szCs w:val="24"/>
              </w:rPr>
              <w:t>/</w:t>
            </w:r>
          </w:p>
          <w:p w:rsidR="00242D7F" w:rsidRPr="00242D7F" w:rsidRDefault="00242D7F" w:rsidP="00A27F82">
            <w:pPr>
              <w:numPr>
                <w:ilvl w:val="0"/>
                <w:numId w:val="151"/>
              </w:numPr>
              <w:spacing w:after="160" w:line="259" w:lineRule="auto"/>
              <w:contextualSpacing/>
              <w:rPr>
                <w:rFonts w:ascii="Times New Roman" w:eastAsia="Calibri" w:hAnsi="Times New Roman" w:cs="Times New Roman"/>
                <w:sz w:val="24"/>
                <w:szCs w:val="24"/>
              </w:rPr>
            </w:pPr>
            <w:r w:rsidRPr="00242D7F">
              <w:rPr>
                <w:rFonts w:ascii="Times New Roman" w:eastAsia="Calibri" w:hAnsi="Times New Roman" w:cs="Times New Roman"/>
                <w:sz w:val="24"/>
                <w:szCs w:val="24"/>
              </w:rPr>
              <w:t xml:space="preserve">6 Проектирование индивидуального образовательного маршрута как средство социализации ребенка: методические рекомендации./О.в. Толстикова, О. В. Савельева; государственное </w:t>
            </w:r>
            <w:r w:rsidRPr="00242D7F">
              <w:rPr>
                <w:rFonts w:ascii="Times New Roman" w:eastAsia="Calibri" w:hAnsi="Times New Roman" w:cs="Times New Roman"/>
                <w:sz w:val="24"/>
                <w:szCs w:val="24"/>
              </w:rPr>
              <w:lastRenderedPageBreak/>
              <w:t>автономное образовательное учереждение дополнительного профессионального образования Свердловской области « Институт развития образования».- Екатеринбург:ГАОУ ДПО СО «ИРО»,2015.-204с.</w:t>
            </w:r>
          </w:p>
          <w:p w:rsidR="00242D7F" w:rsidRPr="00242D7F" w:rsidRDefault="00242D7F" w:rsidP="00A27F82">
            <w:pPr>
              <w:numPr>
                <w:ilvl w:val="0"/>
                <w:numId w:val="151"/>
              </w:numPr>
              <w:spacing w:after="160" w:line="259" w:lineRule="auto"/>
              <w:contextualSpacing/>
              <w:rPr>
                <w:rFonts w:ascii="Times New Roman" w:eastAsia="Calibri" w:hAnsi="Times New Roman" w:cs="Times New Roman"/>
                <w:sz w:val="24"/>
                <w:szCs w:val="24"/>
              </w:rPr>
            </w:pPr>
            <w:r w:rsidRPr="00242D7F">
              <w:rPr>
                <w:rFonts w:ascii="Times New Roman" w:eastAsia="Calibri" w:hAnsi="Times New Roman" w:cs="Times New Roman"/>
                <w:sz w:val="24"/>
                <w:szCs w:val="24"/>
              </w:rPr>
              <w:t>7 Организационно-методические условия предшкольной подготовки детей. Учебно методическое пособие.- СПб.: ООО « ИЗДАТЕЛЬСТВО « ДЕТСТВО-ПРЕСС».2012.-160</w:t>
            </w:r>
            <w:r w:rsidRPr="00242D7F">
              <w:rPr>
                <w:rFonts w:ascii="Times New Roman" w:eastAsia="Calibri" w:hAnsi="Times New Roman" w:cs="Times New Roman"/>
                <w:sz w:val="24"/>
                <w:szCs w:val="24"/>
                <w:lang w:val="en-US"/>
              </w:rPr>
              <w:t>c</w:t>
            </w:r>
          </w:p>
          <w:p w:rsidR="00242D7F" w:rsidRPr="00242D7F" w:rsidRDefault="00242D7F" w:rsidP="00A27F82">
            <w:pPr>
              <w:numPr>
                <w:ilvl w:val="0"/>
                <w:numId w:val="151"/>
              </w:numPr>
              <w:spacing w:after="160" w:line="259" w:lineRule="auto"/>
              <w:contextualSpacing/>
              <w:rPr>
                <w:rFonts w:ascii="Times New Roman" w:eastAsia="Calibri" w:hAnsi="Times New Roman" w:cs="Times New Roman"/>
                <w:sz w:val="24"/>
                <w:szCs w:val="24"/>
              </w:rPr>
            </w:pPr>
            <w:r w:rsidRPr="00242D7F">
              <w:rPr>
                <w:rFonts w:ascii="Times New Roman" w:eastAsia="Calibri" w:hAnsi="Times New Roman" w:cs="Times New Roman"/>
                <w:sz w:val="24"/>
                <w:szCs w:val="24"/>
              </w:rPr>
              <w:t>8 Логопедическая ритмика. Учебник для студентов ВУЗОВ- СПб.: ООО « ИЗДАТЕЛЬСТВО « ДЕТСТВО-ПРЕСС».2010.-352</w:t>
            </w:r>
            <w:r w:rsidRPr="00242D7F">
              <w:rPr>
                <w:rFonts w:ascii="Times New Roman" w:eastAsia="Calibri" w:hAnsi="Times New Roman" w:cs="Times New Roman"/>
                <w:sz w:val="24"/>
                <w:szCs w:val="24"/>
                <w:lang w:val="en-US"/>
              </w:rPr>
              <w:t>c</w:t>
            </w:r>
            <w:r w:rsidRPr="00242D7F">
              <w:rPr>
                <w:rFonts w:ascii="Times New Roman" w:eastAsia="Calibri" w:hAnsi="Times New Roman" w:cs="Times New Roman"/>
                <w:sz w:val="24"/>
                <w:szCs w:val="24"/>
              </w:rPr>
              <w:t>.</w:t>
            </w:r>
          </w:p>
          <w:p w:rsidR="00242D7F" w:rsidRPr="00242D7F" w:rsidRDefault="00242D7F" w:rsidP="00A27F82">
            <w:pPr>
              <w:numPr>
                <w:ilvl w:val="0"/>
                <w:numId w:val="151"/>
              </w:numPr>
              <w:spacing w:after="160" w:line="259" w:lineRule="auto"/>
              <w:contextualSpacing/>
              <w:rPr>
                <w:rFonts w:ascii="Times New Roman" w:eastAsia="Calibri" w:hAnsi="Times New Roman" w:cs="Times New Roman"/>
                <w:sz w:val="24"/>
                <w:szCs w:val="24"/>
              </w:rPr>
            </w:pPr>
            <w:r w:rsidRPr="00242D7F">
              <w:rPr>
                <w:rFonts w:ascii="Times New Roman" w:eastAsia="Calibri" w:hAnsi="Times New Roman" w:cs="Times New Roman"/>
                <w:sz w:val="24"/>
                <w:szCs w:val="24"/>
              </w:rPr>
              <w:t>10 Составление плана воспитательно-образовательной работы в дошкольной образовательной организации. Методические рекомендации.С. М. Андреева, О. Н. Сенова.- Нижний Тагил: НТФ ИРО, 2015.-45с.</w:t>
            </w:r>
          </w:p>
          <w:p w:rsidR="00242D7F" w:rsidRPr="00242D7F" w:rsidRDefault="00242D7F" w:rsidP="00A27F82">
            <w:pPr>
              <w:numPr>
                <w:ilvl w:val="0"/>
                <w:numId w:val="151"/>
              </w:numPr>
              <w:spacing w:after="160" w:line="259" w:lineRule="auto"/>
              <w:contextualSpacing/>
              <w:rPr>
                <w:rFonts w:ascii="Times New Roman" w:eastAsia="Calibri" w:hAnsi="Times New Roman" w:cs="Times New Roman"/>
                <w:sz w:val="24"/>
                <w:szCs w:val="24"/>
              </w:rPr>
            </w:pPr>
            <w:r w:rsidRPr="00242D7F">
              <w:rPr>
                <w:rFonts w:ascii="Times New Roman" w:eastAsia="Calibri" w:hAnsi="Times New Roman" w:cs="Times New Roman"/>
                <w:sz w:val="24"/>
                <w:szCs w:val="24"/>
              </w:rPr>
              <w:t>11 Проектирование деятельности воспитателя в условиях введения ФГОС ДО: методические рекомендации. О.Л. Гильманова, Е. П. Корнева. государственное автономное образовательное учереждение дополнительного профессионального образования Свердловской области « Институт развития образования».- Нижний Тагил :ГАОУ ДПО СО «ИРО»,2015.-28с.</w:t>
            </w:r>
          </w:p>
          <w:p w:rsidR="00242D7F" w:rsidRPr="00242D7F" w:rsidRDefault="00242D7F" w:rsidP="00A27F82">
            <w:pPr>
              <w:numPr>
                <w:ilvl w:val="0"/>
                <w:numId w:val="151"/>
              </w:numPr>
              <w:spacing w:after="160" w:line="259" w:lineRule="auto"/>
              <w:contextualSpacing/>
              <w:rPr>
                <w:rFonts w:ascii="Times New Roman" w:eastAsia="Calibri" w:hAnsi="Times New Roman" w:cs="Times New Roman"/>
                <w:sz w:val="24"/>
                <w:szCs w:val="24"/>
              </w:rPr>
            </w:pPr>
            <w:r w:rsidRPr="00242D7F">
              <w:rPr>
                <w:rFonts w:ascii="Times New Roman" w:eastAsia="Calibri" w:hAnsi="Times New Roman" w:cs="Times New Roman"/>
                <w:sz w:val="24"/>
                <w:szCs w:val="24"/>
              </w:rPr>
              <w:t>12 Разработка основной образовательной программы учереждения дошкольного образования. Методические рекомендации. Е. П. Корнева; профессионального образования Свердловской области « Институт развития образования» Нижнеиагильский филиал.- Нижний Тагил :ГАОУ ДПО СО «ИРО»,2015.-36с.</w:t>
            </w:r>
          </w:p>
          <w:p w:rsidR="00242D7F" w:rsidRPr="00242D7F" w:rsidRDefault="00242D7F" w:rsidP="00A27F82">
            <w:pPr>
              <w:numPr>
                <w:ilvl w:val="0"/>
                <w:numId w:val="151"/>
              </w:numPr>
              <w:spacing w:after="160" w:line="259" w:lineRule="auto"/>
              <w:contextualSpacing/>
              <w:rPr>
                <w:rFonts w:ascii="Times New Roman" w:eastAsia="Calibri" w:hAnsi="Times New Roman" w:cs="Times New Roman"/>
                <w:sz w:val="24"/>
                <w:szCs w:val="24"/>
              </w:rPr>
            </w:pPr>
            <w:r w:rsidRPr="00242D7F">
              <w:rPr>
                <w:rFonts w:ascii="Times New Roman" w:eastAsia="Calibri" w:hAnsi="Times New Roman" w:cs="Times New Roman"/>
                <w:sz w:val="24"/>
                <w:szCs w:val="24"/>
              </w:rPr>
              <w:t>13 Современный педагогические технологии в ДОУ: учебно методическое пособие.-СПб.: ООО « ИЗДАТЕЛЬСТВО « ДЕТСТВО-ПРЕСС».2012.-112</w:t>
            </w:r>
            <w:r w:rsidRPr="00242D7F">
              <w:rPr>
                <w:rFonts w:ascii="Times New Roman" w:eastAsia="Calibri" w:hAnsi="Times New Roman" w:cs="Times New Roman"/>
                <w:sz w:val="24"/>
                <w:szCs w:val="24"/>
                <w:lang w:val="en-US"/>
              </w:rPr>
              <w:t>c</w:t>
            </w:r>
            <w:r w:rsidRPr="00242D7F">
              <w:rPr>
                <w:rFonts w:ascii="Times New Roman" w:eastAsia="Calibri" w:hAnsi="Times New Roman" w:cs="Times New Roman"/>
                <w:sz w:val="24"/>
                <w:szCs w:val="24"/>
              </w:rPr>
              <w:t>.</w:t>
            </w:r>
          </w:p>
          <w:p w:rsidR="00242D7F" w:rsidRPr="00242D7F" w:rsidRDefault="00242D7F" w:rsidP="00A27F82">
            <w:pPr>
              <w:numPr>
                <w:ilvl w:val="0"/>
                <w:numId w:val="151"/>
              </w:numPr>
              <w:spacing w:after="160" w:line="259" w:lineRule="auto"/>
              <w:contextualSpacing/>
              <w:rPr>
                <w:rFonts w:ascii="Times New Roman" w:eastAsia="Calibri" w:hAnsi="Times New Roman" w:cs="Times New Roman"/>
                <w:sz w:val="24"/>
                <w:szCs w:val="24"/>
              </w:rPr>
            </w:pPr>
            <w:r w:rsidRPr="00242D7F">
              <w:rPr>
                <w:rFonts w:ascii="Times New Roman" w:eastAsia="Calibri" w:hAnsi="Times New Roman" w:cs="Times New Roman"/>
                <w:sz w:val="24"/>
                <w:szCs w:val="24"/>
              </w:rPr>
              <w:t>14 Планирование образовательной деятельности и оздоровления в ДОО в летний период.Методическое пособие. Л.Л. Тимофеевой-М.: Центр педагогического образования,2014.-224с.</w:t>
            </w:r>
          </w:p>
          <w:p w:rsidR="00242D7F" w:rsidRPr="00242D7F" w:rsidRDefault="00242D7F" w:rsidP="00A27F82">
            <w:pPr>
              <w:numPr>
                <w:ilvl w:val="0"/>
                <w:numId w:val="151"/>
              </w:numPr>
              <w:spacing w:after="160" w:line="259" w:lineRule="auto"/>
              <w:contextualSpacing/>
              <w:rPr>
                <w:rFonts w:ascii="Times New Roman" w:eastAsia="Calibri" w:hAnsi="Times New Roman" w:cs="Times New Roman"/>
                <w:sz w:val="24"/>
                <w:szCs w:val="24"/>
              </w:rPr>
            </w:pPr>
            <w:r w:rsidRPr="00242D7F">
              <w:rPr>
                <w:rFonts w:ascii="Times New Roman" w:eastAsia="Calibri" w:hAnsi="Times New Roman" w:cs="Times New Roman"/>
                <w:sz w:val="24"/>
                <w:szCs w:val="24"/>
              </w:rPr>
              <w:t>15 Интерактивные методы и формы диссеменации передового опытав дошкольном образовании. Методические рекомендации. О. В. Толстикова,  И. А. Малахова, Н. В. Серебрякова, О. В. Савельева. Государственное автономное образовательное учереждение дополнительного профессионального образования Свердловской области « Институт развития образования», Кафедра педагогики и психологии.-Екатеринбург: ГАОУ ДПО СО «ИРО» 2015.-372с.</w:t>
            </w:r>
          </w:p>
          <w:p w:rsidR="00242D7F" w:rsidRPr="00242D7F" w:rsidRDefault="00242D7F" w:rsidP="00A27F82">
            <w:pPr>
              <w:numPr>
                <w:ilvl w:val="0"/>
                <w:numId w:val="151"/>
              </w:numPr>
              <w:spacing w:after="160" w:line="259" w:lineRule="auto"/>
              <w:contextualSpacing/>
              <w:rPr>
                <w:rFonts w:ascii="Times New Roman" w:eastAsia="Calibri" w:hAnsi="Times New Roman" w:cs="Times New Roman"/>
                <w:sz w:val="24"/>
                <w:szCs w:val="24"/>
              </w:rPr>
            </w:pPr>
            <w:r w:rsidRPr="00242D7F">
              <w:rPr>
                <w:rFonts w:ascii="Times New Roman" w:eastAsia="Calibri" w:hAnsi="Times New Roman" w:cs="Times New Roman"/>
                <w:sz w:val="24"/>
                <w:szCs w:val="24"/>
              </w:rPr>
              <w:t>16. Планирование образовательного процесса дошкольной организации: современные подходы и технология. Учебно-методическое пособие. СПб.: ООО « ИЗДАТЕЛЬСТВО « ДЕТСТВО-ПРЕСС»,2015.-288.</w:t>
            </w:r>
          </w:p>
          <w:p w:rsidR="00242D7F" w:rsidRPr="00242D7F" w:rsidRDefault="00242D7F" w:rsidP="00242D7F">
            <w:pPr>
              <w:spacing w:after="160" w:line="259" w:lineRule="auto"/>
              <w:ind w:left="862"/>
              <w:contextualSpacing/>
              <w:rPr>
                <w:rFonts w:ascii="Times New Roman" w:eastAsia="Calibri" w:hAnsi="Times New Roman" w:cs="Times New Roman"/>
                <w:sz w:val="24"/>
                <w:szCs w:val="24"/>
              </w:rPr>
            </w:pPr>
          </w:p>
          <w:p w:rsidR="00242D7F" w:rsidRPr="00242D7F" w:rsidRDefault="00242D7F" w:rsidP="00242D7F">
            <w:pPr>
              <w:ind w:left="502"/>
              <w:rPr>
                <w:rFonts w:ascii="Times New Roman" w:eastAsia="Calibri" w:hAnsi="Times New Roman" w:cs="Times New Roman"/>
                <w:sz w:val="24"/>
                <w:szCs w:val="24"/>
              </w:rPr>
            </w:pPr>
            <w:r w:rsidRPr="00242D7F">
              <w:rPr>
                <w:rFonts w:ascii="Times New Roman" w:eastAsia="Calibri" w:hAnsi="Times New Roman" w:cs="Times New Roman"/>
                <w:sz w:val="24"/>
                <w:szCs w:val="24"/>
              </w:rPr>
              <w:t>«Развитие речи»</w:t>
            </w:r>
          </w:p>
          <w:p w:rsidR="00242D7F" w:rsidRPr="00242D7F" w:rsidRDefault="00242D7F" w:rsidP="00242D7F">
            <w:pPr>
              <w:spacing w:after="160" w:line="259" w:lineRule="auto"/>
              <w:ind w:left="862"/>
              <w:contextualSpacing/>
              <w:rPr>
                <w:rFonts w:ascii="Times New Roman" w:eastAsia="Calibri" w:hAnsi="Times New Roman" w:cs="Times New Roman"/>
                <w:sz w:val="24"/>
                <w:szCs w:val="24"/>
              </w:rPr>
            </w:pPr>
          </w:p>
          <w:p w:rsidR="00242D7F" w:rsidRPr="00242D7F" w:rsidRDefault="00242D7F" w:rsidP="00242D7F">
            <w:pPr>
              <w:ind w:left="502"/>
              <w:rPr>
                <w:rFonts w:ascii="Times New Roman" w:eastAsia="Calibri" w:hAnsi="Times New Roman" w:cs="Times New Roman"/>
                <w:sz w:val="24"/>
                <w:szCs w:val="24"/>
              </w:rPr>
            </w:pPr>
            <w:r w:rsidRPr="00242D7F">
              <w:rPr>
                <w:rFonts w:ascii="Times New Roman" w:eastAsia="Calibri" w:hAnsi="Times New Roman" w:cs="Times New Roman"/>
                <w:sz w:val="24"/>
                <w:szCs w:val="24"/>
              </w:rPr>
              <w:t>1 Развиваем связную речь. Методические рекомендации.М.: ТЦ Сфера,2012-128с.</w:t>
            </w:r>
          </w:p>
          <w:p w:rsidR="00242D7F" w:rsidRPr="00242D7F" w:rsidRDefault="00242D7F" w:rsidP="00242D7F">
            <w:pPr>
              <w:ind w:left="502"/>
              <w:rPr>
                <w:rFonts w:ascii="Times New Roman" w:eastAsia="Calibri" w:hAnsi="Times New Roman" w:cs="Times New Roman"/>
                <w:sz w:val="24"/>
                <w:szCs w:val="24"/>
              </w:rPr>
            </w:pPr>
            <w:r w:rsidRPr="00242D7F">
              <w:rPr>
                <w:rFonts w:ascii="Times New Roman" w:eastAsia="Calibri" w:hAnsi="Times New Roman" w:cs="Times New Roman"/>
                <w:sz w:val="24"/>
                <w:szCs w:val="24"/>
              </w:rPr>
              <w:t>2 Ознакомление детей младшего и среднего дошкольного возраста с русским народным творчеством.-2-е изд.СПб.: ООО « ИЗДАТЕЛЬСТВО « ДЕТСТВО-ПРЕСС»,2013.-352с.</w:t>
            </w:r>
          </w:p>
          <w:p w:rsidR="00242D7F" w:rsidRPr="00242D7F" w:rsidRDefault="00242D7F" w:rsidP="00242D7F">
            <w:pPr>
              <w:ind w:left="502"/>
              <w:rPr>
                <w:rFonts w:ascii="Times New Roman" w:eastAsia="Calibri" w:hAnsi="Times New Roman" w:cs="Times New Roman"/>
                <w:sz w:val="24"/>
                <w:szCs w:val="24"/>
              </w:rPr>
            </w:pPr>
            <w:r w:rsidRPr="00242D7F">
              <w:rPr>
                <w:rFonts w:ascii="Times New Roman" w:eastAsia="Calibri" w:hAnsi="Times New Roman" w:cs="Times New Roman"/>
                <w:sz w:val="24"/>
                <w:szCs w:val="24"/>
              </w:rPr>
              <w:t>3 Ознакомление детей дошкольного возраста с русским народным творчеством. Старшая группа.Перспективное планирование ,конспекты бесед.- СПб.: ООО « ИЗДАТЕЛЬСТВО « ДЕТСТВО-ПРЕСС»,2013.-432с.</w:t>
            </w:r>
          </w:p>
          <w:p w:rsidR="00242D7F" w:rsidRPr="00242D7F" w:rsidRDefault="00242D7F" w:rsidP="00242D7F">
            <w:pPr>
              <w:ind w:left="502"/>
              <w:rPr>
                <w:rFonts w:ascii="Times New Roman" w:eastAsia="Calibri" w:hAnsi="Times New Roman" w:cs="Times New Roman"/>
                <w:sz w:val="24"/>
                <w:szCs w:val="24"/>
              </w:rPr>
            </w:pPr>
            <w:r w:rsidRPr="00242D7F">
              <w:rPr>
                <w:rFonts w:ascii="Times New Roman" w:eastAsia="Calibri" w:hAnsi="Times New Roman" w:cs="Times New Roman"/>
                <w:sz w:val="24"/>
                <w:szCs w:val="24"/>
              </w:rPr>
              <w:t>4 Веселые встречи: Конспекты занятий по развитию речи с использованием элементов мнемотехники: Методическое пособие для воспитателей детских дошкольных учереждений.- СПб.: «ДЕТСТВО-ПРЕСС»,2004.-128с.</w:t>
            </w:r>
          </w:p>
          <w:p w:rsidR="00242D7F" w:rsidRPr="00242D7F" w:rsidRDefault="00242D7F" w:rsidP="00242D7F">
            <w:pPr>
              <w:ind w:left="502"/>
              <w:rPr>
                <w:rFonts w:ascii="Times New Roman" w:eastAsia="Calibri" w:hAnsi="Times New Roman" w:cs="Times New Roman"/>
                <w:sz w:val="24"/>
                <w:szCs w:val="24"/>
              </w:rPr>
            </w:pPr>
          </w:p>
          <w:p w:rsidR="00242D7F" w:rsidRPr="00242D7F" w:rsidRDefault="00242D7F" w:rsidP="00242D7F">
            <w:pPr>
              <w:ind w:left="502"/>
              <w:rPr>
                <w:rFonts w:ascii="Times New Roman" w:eastAsia="Calibri" w:hAnsi="Times New Roman" w:cs="Times New Roman"/>
                <w:sz w:val="24"/>
                <w:szCs w:val="24"/>
              </w:rPr>
            </w:pPr>
          </w:p>
          <w:p w:rsidR="00242D7F" w:rsidRPr="00242D7F" w:rsidRDefault="00242D7F" w:rsidP="00242D7F">
            <w:pPr>
              <w:ind w:left="502"/>
              <w:rPr>
                <w:rFonts w:ascii="Times New Roman" w:eastAsia="Calibri" w:hAnsi="Times New Roman" w:cs="Times New Roman"/>
                <w:sz w:val="24"/>
                <w:szCs w:val="24"/>
              </w:rPr>
            </w:pPr>
            <w:r w:rsidRPr="00242D7F">
              <w:rPr>
                <w:rFonts w:ascii="Times New Roman" w:eastAsia="Calibri" w:hAnsi="Times New Roman" w:cs="Times New Roman"/>
                <w:sz w:val="24"/>
                <w:szCs w:val="24"/>
              </w:rPr>
              <w:t>«Нравственно патриотическое развитие»</w:t>
            </w:r>
          </w:p>
          <w:p w:rsidR="00242D7F" w:rsidRPr="00242D7F" w:rsidRDefault="00242D7F" w:rsidP="00242D7F">
            <w:pPr>
              <w:rPr>
                <w:rFonts w:ascii="Times New Roman" w:eastAsia="Calibri" w:hAnsi="Times New Roman" w:cs="Times New Roman"/>
                <w:sz w:val="24"/>
                <w:szCs w:val="24"/>
              </w:rPr>
            </w:pPr>
            <w:r w:rsidRPr="00242D7F">
              <w:rPr>
                <w:rFonts w:ascii="Times New Roman" w:eastAsia="Calibri" w:hAnsi="Times New Roman" w:cs="Times New Roman"/>
                <w:sz w:val="24"/>
                <w:szCs w:val="24"/>
              </w:rPr>
              <w:t xml:space="preserve">         1 Нравственно-патриотическое воспитание детей дошкольного возраста. Планирование и конспекты занятий. Методическое пособие для педагогов. СПб.: ООО « ИЗДАТЕЛЬСТВО « ДЕТСТВО-ПРЕСС»,2015.-192с.</w:t>
            </w:r>
          </w:p>
          <w:p w:rsidR="00242D7F" w:rsidRPr="00242D7F" w:rsidRDefault="00242D7F" w:rsidP="00242D7F">
            <w:pPr>
              <w:ind w:left="502"/>
              <w:rPr>
                <w:rFonts w:ascii="Times New Roman" w:eastAsia="Calibri" w:hAnsi="Times New Roman" w:cs="Times New Roman"/>
                <w:sz w:val="24"/>
                <w:szCs w:val="24"/>
              </w:rPr>
            </w:pPr>
            <w:r w:rsidRPr="00242D7F">
              <w:rPr>
                <w:rFonts w:ascii="Times New Roman" w:eastAsia="Calibri" w:hAnsi="Times New Roman" w:cs="Times New Roman"/>
                <w:sz w:val="24"/>
                <w:szCs w:val="24"/>
              </w:rPr>
              <w:t>2 С чего начинается родина. Н. В. Фадеева. Каменск Уральский. 2009.-58с.</w:t>
            </w:r>
          </w:p>
          <w:p w:rsidR="00242D7F" w:rsidRPr="00242D7F" w:rsidRDefault="00242D7F" w:rsidP="00242D7F">
            <w:pPr>
              <w:ind w:left="502"/>
              <w:rPr>
                <w:rFonts w:ascii="Times New Roman" w:eastAsia="Calibri" w:hAnsi="Times New Roman" w:cs="Times New Roman"/>
                <w:sz w:val="24"/>
                <w:szCs w:val="24"/>
              </w:rPr>
            </w:pPr>
            <w:r w:rsidRPr="00242D7F">
              <w:rPr>
                <w:rFonts w:ascii="Times New Roman" w:eastAsia="Calibri" w:hAnsi="Times New Roman" w:cs="Times New Roman"/>
                <w:sz w:val="24"/>
                <w:szCs w:val="24"/>
              </w:rPr>
              <w:t>3 Патриотическое воспитание детей 4-6 лет. Методическое пособие.-М.: ТЦ Сфера,2007.-224с.</w:t>
            </w:r>
          </w:p>
          <w:p w:rsidR="00242D7F" w:rsidRPr="00242D7F" w:rsidRDefault="00242D7F" w:rsidP="00242D7F">
            <w:pPr>
              <w:ind w:left="502"/>
              <w:rPr>
                <w:rFonts w:ascii="Times New Roman" w:eastAsia="Calibri" w:hAnsi="Times New Roman" w:cs="Times New Roman"/>
                <w:sz w:val="24"/>
                <w:szCs w:val="24"/>
              </w:rPr>
            </w:pPr>
            <w:r w:rsidRPr="00242D7F">
              <w:rPr>
                <w:rFonts w:ascii="Times New Roman" w:eastAsia="Calibri" w:hAnsi="Times New Roman" w:cs="Times New Roman"/>
                <w:sz w:val="24"/>
                <w:szCs w:val="24"/>
              </w:rPr>
              <w:t>4 С чего начинается родина Л. А. Кондрыкинская.- М:ТЦ Сфера 2003.-192с.</w:t>
            </w:r>
          </w:p>
          <w:p w:rsidR="00242D7F" w:rsidRPr="00242D7F" w:rsidRDefault="00242D7F" w:rsidP="00242D7F">
            <w:pPr>
              <w:ind w:left="502"/>
              <w:rPr>
                <w:rFonts w:ascii="Times New Roman" w:eastAsia="Calibri" w:hAnsi="Times New Roman" w:cs="Times New Roman"/>
                <w:sz w:val="24"/>
                <w:szCs w:val="24"/>
              </w:rPr>
            </w:pPr>
            <w:r w:rsidRPr="00242D7F">
              <w:rPr>
                <w:rFonts w:ascii="Times New Roman" w:eastAsia="Calibri" w:hAnsi="Times New Roman" w:cs="Times New Roman"/>
                <w:sz w:val="24"/>
                <w:szCs w:val="24"/>
              </w:rPr>
              <w:t>5 Гражданин и патриотическое воспитание. Методическое пособие. В. Н. Фадеева. Каменск-Уральский.-2007.-75с.</w:t>
            </w:r>
          </w:p>
          <w:p w:rsidR="00242D7F" w:rsidRPr="00242D7F" w:rsidRDefault="00242D7F" w:rsidP="00242D7F">
            <w:pPr>
              <w:ind w:left="502"/>
              <w:rPr>
                <w:rFonts w:ascii="Times New Roman" w:eastAsia="Calibri" w:hAnsi="Times New Roman" w:cs="Times New Roman"/>
                <w:sz w:val="24"/>
                <w:szCs w:val="24"/>
              </w:rPr>
            </w:pPr>
            <w:r w:rsidRPr="00242D7F">
              <w:rPr>
                <w:rFonts w:ascii="Times New Roman" w:eastAsia="Calibri" w:hAnsi="Times New Roman" w:cs="Times New Roman"/>
                <w:sz w:val="24"/>
                <w:szCs w:val="24"/>
              </w:rPr>
              <w:t>6 Увлекательные истории о правах. В. В. Нестеров.- Екатеринбург: Издательство «Сократ»; Центр «Учебная книга»,2004.-112с.</w:t>
            </w:r>
          </w:p>
          <w:p w:rsidR="00242D7F" w:rsidRPr="00242D7F" w:rsidRDefault="00242D7F" w:rsidP="00242D7F">
            <w:pPr>
              <w:ind w:left="502"/>
              <w:rPr>
                <w:rFonts w:ascii="Times New Roman" w:eastAsia="Calibri" w:hAnsi="Times New Roman" w:cs="Times New Roman"/>
                <w:sz w:val="24"/>
                <w:szCs w:val="24"/>
              </w:rPr>
            </w:pPr>
            <w:r w:rsidRPr="00242D7F">
              <w:rPr>
                <w:rFonts w:ascii="Times New Roman" w:eastAsia="Calibri" w:hAnsi="Times New Roman" w:cs="Times New Roman"/>
                <w:sz w:val="24"/>
                <w:szCs w:val="24"/>
              </w:rPr>
              <w:t>7 Воспитание маленького гражданина. Методическое пособие. О. В. Кордюкова заведующая детского сада № 100 «Калинка» г. Каменск-Уральского и музыкальный руководитель Г. В. Подкорытова. 2006.- 34с.</w:t>
            </w:r>
          </w:p>
          <w:p w:rsidR="00242D7F" w:rsidRPr="00242D7F" w:rsidRDefault="00242D7F" w:rsidP="00242D7F">
            <w:pPr>
              <w:ind w:left="502"/>
              <w:rPr>
                <w:rFonts w:ascii="Times New Roman" w:eastAsia="Calibri" w:hAnsi="Times New Roman" w:cs="Times New Roman"/>
                <w:sz w:val="24"/>
                <w:szCs w:val="24"/>
              </w:rPr>
            </w:pPr>
            <w:r w:rsidRPr="00242D7F">
              <w:rPr>
                <w:rFonts w:ascii="Times New Roman" w:eastAsia="Calibri" w:hAnsi="Times New Roman" w:cs="Times New Roman"/>
                <w:sz w:val="24"/>
                <w:szCs w:val="24"/>
              </w:rPr>
              <w:t>8 Правовое воспитание. Старшая и подготовительная группы. Разработка занятий. Изд 2-е переработанное.Р. А. Жукова. Волгоград: ИТД « Корифей».-112с.</w:t>
            </w:r>
          </w:p>
          <w:p w:rsidR="00242D7F" w:rsidRPr="00242D7F" w:rsidRDefault="00242D7F" w:rsidP="00242D7F">
            <w:pPr>
              <w:ind w:left="502"/>
              <w:rPr>
                <w:rFonts w:ascii="Times New Roman" w:eastAsia="Calibri" w:hAnsi="Times New Roman" w:cs="Times New Roman"/>
                <w:sz w:val="24"/>
                <w:szCs w:val="24"/>
              </w:rPr>
            </w:pPr>
            <w:r w:rsidRPr="00242D7F">
              <w:rPr>
                <w:rFonts w:ascii="Times New Roman" w:eastAsia="Calibri" w:hAnsi="Times New Roman" w:cs="Times New Roman"/>
                <w:sz w:val="24"/>
                <w:szCs w:val="24"/>
              </w:rPr>
              <w:t>9 Система работы по воспитанию чувств патриотизма. Старшая группа. Т. В. Иванова.- Волгоград: ИТД « Корифей».-96с.</w:t>
            </w:r>
          </w:p>
          <w:p w:rsidR="00242D7F" w:rsidRPr="00242D7F" w:rsidRDefault="00242D7F" w:rsidP="00242D7F">
            <w:pPr>
              <w:tabs>
                <w:tab w:val="left" w:pos="426"/>
              </w:tabs>
              <w:spacing w:after="314" w:line="262" w:lineRule="auto"/>
              <w:ind w:left="862" w:right="278"/>
              <w:contextualSpacing/>
              <w:rPr>
                <w:rFonts w:ascii="Times New Roman" w:eastAsia="Calibri" w:hAnsi="Times New Roman" w:cs="Times New Roman"/>
                <w:sz w:val="24"/>
                <w:szCs w:val="24"/>
              </w:rPr>
            </w:pPr>
          </w:p>
          <w:p w:rsidR="00242D7F" w:rsidRPr="007111E9" w:rsidRDefault="00242D7F" w:rsidP="00242D7F">
            <w:pPr>
              <w:spacing w:after="0" w:line="240" w:lineRule="auto"/>
              <w:contextualSpacing/>
              <w:rPr>
                <w:rFonts w:ascii="Times New Roman" w:eastAsia="Calibri" w:hAnsi="Times New Roman" w:cs="Times New Roman"/>
                <w:sz w:val="24"/>
                <w:szCs w:val="24"/>
              </w:rPr>
            </w:pPr>
          </w:p>
          <w:p w:rsidR="007111E9" w:rsidRPr="007111E9" w:rsidRDefault="007111E9" w:rsidP="007111E9">
            <w:pPr>
              <w:spacing w:after="0" w:line="240" w:lineRule="auto"/>
              <w:ind w:firstLine="426"/>
              <w:contextualSpacing/>
              <w:rPr>
                <w:rFonts w:ascii="Times New Roman" w:hAnsi="Times New Roman" w:cs="Times New Roman"/>
                <w:sz w:val="24"/>
                <w:szCs w:val="24"/>
              </w:rPr>
            </w:pPr>
          </w:p>
          <w:p w:rsidR="007111E9" w:rsidRPr="007111E9" w:rsidRDefault="007111E9" w:rsidP="007111E9">
            <w:pPr>
              <w:spacing w:after="120" w:line="240" w:lineRule="auto"/>
              <w:rPr>
                <w:rFonts w:ascii="Times New Roman" w:eastAsia="Calibri" w:hAnsi="Times New Roman" w:cs="Times New Roman"/>
                <w:b/>
                <w:sz w:val="24"/>
                <w:szCs w:val="24"/>
              </w:rPr>
            </w:pPr>
            <w:bookmarkStart w:id="15" w:name="_Toc464475000"/>
            <w:r w:rsidRPr="007111E9">
              <w:rPr>
                <w:rFonts w:ascii="Times New Roman" w:eastAsia="Calibri" w:hAnsi="Times New Roman" w:cs="Times New Roman"/>
                <w:b/>
                <w:sz w:val="24"/>
                <w:szCs w:val="24"/>
              </w:rPr>
              <w:t>2.1.3. Особенности образовательной деятельности разных видов и культурных практик</w:t>
            </w:r>
            <w:bookmarkEnd w:id="15"/>
          </w:p>
          <w:p w:rsidR="007111E9" w:rsidRPr="007111E9" w:rsidRDefault="007111E9" w:rsidP="007111E9">
            <w:pPr>
              <w:spacing w:after="120" w:line="240"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Развитие ребенка в образовательном процессе детского сада осуществляется целостно в процессе всей его жизнедеятельности. В то же время освоение любого вида деятельности требует обучения общим и специальным умениям, необходимым для ее осуществления. </w:t>
            </w:r>
          </w:p>
          <w:p w:rsidR="007111E9" w:rsidRPr="007111E9" w:rsidRDefault="007111E9" w:rsidP="007111E9">
            <w:pPr>
              <w:spacing w:after="120" w:line="240"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Особенностью организации образовательной деятельности является </w:t>
            </w:r>
            <w:r w:rsidRPr="007111E9">
              <w:rPr>
                <w:rFonts w:ascii="Times New Roman" w:eastAsia="Calibri" w:hAnsi="Times New Roman" w:cs="Times New Roman"/>
                <w:b/>
                <w:sz w:val="24"/>
                <w:szCs w:val="24"/>
              </w:rPr>
              <w:t>ситуационный подход</w:t>
            </w:r>
            <w:r w:rsidRPr="007111E9">
              <w:rPr>
                <w:rFonts w:ascii="Times New Roman" w:eastAsia="Calibri" w:hAnsi="Times New Roman" w:cs="Times New Roman"/>
                <w:sz w:val="24"/>
                <w:szCs w:val="24"/>
              </w:rPr>
              <w:t xml:space="preserve">. Основной единицей образовательного процесса выступает </w:t>
            </w:r>
            <w:r w:rsidRPr="007111E9">
              <w:rPr>
                <w:rFonts w:ascii="Times New Roman" w:eastAsia="Calibri" w:hAnsi="Times New Roman" w:cs="Times New Roman"/>
                <w:b/>
                <w:sz w:val="24"/>
                <w:szCs w:val="24"/>
              </w:rPr>
              <w:t>образовательная ситуация</w:t>
            </w:r>
            <w:r w:rsidRPr="007111E9">
              <w:rPr>
                <w:rFonts w:ascii="Times New Roman" w:eastAsia="Calibri" w:hAnsi="Times New Roman" w:cs="Times New Roman"/>
                <w:sz w:val="24"/>
                <w:szCs w:val="24"/>
              </w:rPr>
              <w:t xml:space="preserve">, то есть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w:t>
            </w:r>
          </w:p>
          <w:p w:rsidR="007111E9" w:rsidRPr="007111E9" w:rsidRDefault="007111E9" w:rsidP="007111E9">
            <w:pPr>
              <w:spacing w:after="120" w:line="240"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 Ориентация на конечный продукт определяет технологию создания образовательных ситуаций. Преимущественно образовательные ситуации носят </w:t>
            </w:r>
            <w:r w:rsidRPr="007111E9">
              <w:rPr>
                <w:rFonts w:ascii="Times New Roman" w:eastAsia="Calibri" w:hAnsi="Times New Roman" w:cs="Times New Roman"/>
                <w:i/>
                <w:sz w:val="24"/>
                <w:szCs w:val="24"/>
              </w:rPr>
              <w:t xml:space="preserve">комплексный характер </w:t>
            </w:r>
            <w:r w:rsidRPr="007111E9">
              <w:rPr>
                <w:rFonts w:ascii="Times New Roman" w:eastAsia="Calibri" w:hAnsi="Times New Roman" w:cs="Times New Roman"/>
                <w:sz w:val="24"/>
                <w:szCs w:val="24"/>
              </w:rPr>
              <w:t xml:space="preserve">и включают задачи, реализуемые в разных видах деятельности на одном тематическом содержании. </w:t>
            </w:r>
          </w:p>
          <w:p w:rsidR="007111E9" w:rsidRPr="007111E9" w:rsidRDefault="007111E9" w:rsidP="007111E9">
            <w:pPr>
              <w:spacing w:after="120" w:line="240"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Образовательные ситуации используются в процессе непосредственно организованной образовательной деятельности. Главными задачами таких образовательных ситуаций являются формирование у детей новых умений в разных видах деятельности и представлений, обобщение </w:t>
            </w:r>
            <w:r w:rsidRPr="007111E9">
              <w:rPr>
                <w:rFonts w:ascii="Times New Roman" w:eastAsia="Calibri" w:hAnsi="Times New Roman" w:cs="Times New Roman"/>
                <w:sz w:val="24"/>
                <w:szCs w:val="24"/>
              </w:rPr>
              <w:lastRenderedPageBreak/>
              <w:t xml:space="preserve">знаний по теме, развитие способности рассуждать и делать выводы. </w:t>
            </w:r>
          </w:p>
          <w:p w:rsidR="007111E9" w:rsidRPr="007111E9" w:rsidRDefault="007111E9" w:rsidP="007111E9">
            <w:pPr>
              <w:spacing w:after="120" w:line="240"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Воспитатель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Успешное и активное участие в образовательных ситуациях подготавливает детей к будущему школьному обучению. </w:t>
            </w:r>
          </w:p>
          <w:p w:rsidR="007111E9" w:rsidRPr="007111E9" w:rsidRDefault="007111E9" w:rsidP="007111E9">
            <w:pPr>
              <w:spacing w:after="120" w:line="240"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Воспитатель также широко использует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 </w:t>
            </w:r>
          </w:p>
          <w:p w:rsidR="007111E9" w:rsidRPr="007111E9" w:rsidRDefault="007111E9" w:rsidP="007111E9">
            <w:pPr>
              <w:spacing w:after="120" w:line="240"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Образовательные ситуации могут включаться </w:t>
            </w:r>
            <w:r w:rsidRPr="007111E9">
              <w:rPr>
                <w:rFonts w:ascii="Times New Roman" w:eastAsia="Calibri" w:hAnsi="Times New Roman" w:cs="Times New Roman"/>
                <w:i/>
                <w:sz w:val="24"/>
                <w:szCs w:val="24"/>
              </w:rPr>
              <w:t>в образовательную деятельность в режимных моментах</w:t>
            </w:r>
            <w:r w:rsidRPr="007111E9">
              <w:rPr>
                <w:rFonts w:ascii="Times New Roman" w:eastAsia="Calibri" w:hAnsi="Times New Roman" w:cs="Times New Roman"/>
                <w:sz w:val="24"/>
                <w:szCs w:val="24"/>
              </w:rPr>
              <w:t>. Они направлены на закрепление имеющихся у детей знаний иумений, их применение в новых условиях, проявление ребенком активности, самостоятельности и творчества.</w:t>
            </w:r>
          </w:p>
          <w:p w:rsidR="007111E9" w:rsidRPr="007111E9" w:rsidRDefault="007111E9" w:rsidP="007111E9">
            <w:pPr>
              <w:spacing w:after="120" w:line="240"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 </w:t>
            </w:r>
          </w:p>
          <w:p w:rsidR="007111E9" w:rsidRPr="007111E9" w:rsidRDefault="007111E9" w:rsidP="007111E9">
            <w:pPr>
              <w:spacing w:after="120" w:line="240"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Ситуационный подход дополняет принцип </w:t>
            </w:r>
            <w:r w:rsidRPr="007111E9">
              <w:rPr>
                <w:rFonts w:ascii="Times New Roman" w:eastAsia="Calibri" w:hAnsi="Times New Roman" w:cs="Times New Roman"/>
                <w:i/>
                <w:sz w:val="24"/>
                <w:szCs w:val="24"/>
              </w:rPr>
              <w:t>продуктивности образовательной деятельности</w:t>
            </w:r>
            <w:r w:rsidRPr="007111E9">
              <w:rPr>
                <w:rFonts w:ascii="Times New Roman" w:eastAsia="Calibri" w:hAnsi="Times New Roman" w:cs="Times New Roman"/>
                <w:sz w:val="24"/>
                <w:szCs w:val="24"/>
              </w:rPr>
              <w:t xml:space="preserve">, который связан с получением какого-либо продукта, который в материальной форме отражает социальный опыт, приобретаемый детьми (панно, газета, журнал, атрибуты для сюжетно-ролевой игры, экологический дневник и др.). Принцип продуктивности ориентирован на развитие субъектности ребенка в образовательной деятельности разнообразного содержания. Этому способствуют современные </w:t>
            </w:r>
            <w:r w:rsidRPr="007111E9">
              <w:rPr>
                <w:rFonts w:ascii="Times New Roman" w:eastAsia="Calibri" w:hAnsi="Times New Roman" w:cs="Times New Roman"/>
                <w:i/>
                <w:sz w:val="24"/>
                <w:szCs w:val="24"/>
              </w:rPr>
              <w:t xml:space="preserve">способы организации образовательного процесса </w:t>
            </w:r>
            <w:r w:rsidRPr="007111E9">
              <w:rPr>
                <w:rFonts w:ascii="Times New Roman" w:eastAsia="Calibri" w:hAnsi="Times New Roman" w:cs="Times New Roman"/>
                <w:sz w:val="24"/>
                <w:szCs w:val="24"/>
              </w:rPr>
              <w:t>с использованием детских проектов, игр-оболочек и игр - путешествий, коллекционирования, экспериментирования, ведения детских дневников и журналов, создания спектаклей-коллажей и многое другое.</w:t>
            </w:r>
          </w:p>
          <w:p w:rsidR="007111E9" w:rsidRPr="007111E9" w:rsidRDefault="007111E9" w:rsidP="007111E9">
            <w:pPr>
              <w:spacing w:after="120" w:line="240" w:lineRule="auto"/>
              <w:rPr>
                <w:rFonts w:ascii="Times New Roman" w:eastAsia="Calibri" w:hAnsi="Times New Roman" w:cs="Times New Roman"/>
                <w:sz w:val="24"/>
                <w:szCs w:val="24"/>
              </w:rPr>
            </w:pPr>
            <w:r w:rsidRPr="007111E9">
              <w:rPr>
                <w:rFonts w:ascii="Times New Roman" w:eastAsia="Calibri" w:hAnsi="Times New Roman" w:cs="Times New Roman"/>
                <w:b/>
                <w:sz w:val="24"/>
                <w:szCs w:val="24"/>
              </w:rPr>
              <w:t xml:space="preserve">Непосредственно образовательная деятельность </w:t>
            </w:r>
            <w:r w:rsidRPr="007111E9">
              <w:rPr>
                <w:rFonts w:ascii="Times New Roman" w:eastAsia="Calibri" w:hAnsi="Times New Roman" w:cs="Times New Roman"/>
                <w:sz w:val="24"/>
                <w:szCs w:val="24"/>
              </w:rPr>
              <w:t xml:space="preserve">основана на организации педагогом видов деятельности, заданных ФГОС дошкольного образования. </w:t>
            </w:r>
          </w:p>
          <w:p w:rsidR="007111E9" w:rsidRPr="007111E9" w:rsidRDefault="007111E9" w:rsidP="007111E9">
            <w:pPr>
              <w:autoSpaceDE w:val="0"/>
              <w:autoSpaceDN w:val="0"/>
              <w:adjustRightInd w:val="0"/>
              <w:spacing w:after="0" w:line="240" w:lineRule="auto"/>
              <w:ind w:firstLine="708"/>
              <w:rPr>
                <w:rFonts w:ascii="Times New Roman" w:eastAsia="Calibri" w:hAnsi="Times New Roman" w:cs="Times New Roman"/>
                <w:b/>
                <w:i/>
                <w:sz w:val="24"/>
                <w:szCs w:val="24"/>
              </w:rPr>
            </w:pPr>
            <w:r w:rsidRPr="007111E9">
              <w:rPr>
                <w:rFonts w:ascii="Times New Roman" w:eastAsia="Calibri" w:hAnsi="Times New Roman" w:cs="Times New Roman"/>
                <w:b/>
                <w:i/>
                <w:sz w:val="24"/>
                <w:szCs w:val="24"/>
              </w:rPr>
              <w:t>Примерная сетка непосредственно образовательной деятельности</w:t>
            </w:r>
          </w:p>
          <w:p w:rsidR="007111E9" w:rsidRPr="007111E9" w:rsidRDefault="007111E9" w:rsidP="007111E9">
            <w:pPr>
              <w:autoSpaceDE w:val="0"/>
              <w:autoSpaceDN w:val="0"/>
              <w:adjustRightInd w:val="0"/>
              <w:spacing w:after="0" w:line="240" w:lineRule="auto"/>
              <w:ind w:firstLine="708"/>
              <w:rPr>
                <w:rFonts w:ascii="Times New Roman" w:eastAsia="Calibri" w:hAnsi="Times New Roman" w:cs="Times New Roman"/>
                <w:b/>
                <w:sz w:val="24"/>
                <w:szCs w:val="24"/>
              </w:rPr>
            </w:pPr>
          </w:p>
          <w:tbl>
            <w:tblPr>
              <w:tblStyle w:val="af1"/>
              <w:tblW w:w="0" w:type="auto"/>
              <w:tblLook w:val="04A0" w:firstRow="1" w:lastRow="0" w:firstColumn="1" w:lastColumn="0" w:noHBand="0" w:noVBand="1"/>
            </w:tblPr>
            <w:tblGrid>
              <w:gridCol w:w="703"/>
              <w:gridCol w:w="2529"/>
              <w:gridCol w:w="1503"/>
              <w:gridCol w:w="1444"/>
              <w:gridCol w:w="1970"/>
              <w:gridCol w:w="2301"/>
            </w:tblGrid>
            <w:tr w:rsidR="007111E9" w:rsidRPr="007111E9" w:rsidTr="007111E9">
              <w:tc>
                <w:tcPr>
                  <w:tcW w:w="703" w:type="dxa"/>
                  <w:vMerge w:val="restart"/>
                </w:tcPr>
                <w:p w:rsidR="007111E9" w:rsidRPr="007111E9" w:rsidRDefault="007111E9" w:rsidP="007111E9">
                  <w:pPr>
                    <w:autoSpaceDE w:val="0"/>
                    <w:autoSpaceDN w:val="0"/>
                    <w:adjustRightInd w:val="0"/>
                    <w:rPr>
                      <w:rFonts w:ascii="Times New Roman" w:hAnsi="Times New Roman"/>
                      <w:b/>
                      <w:sz w:val="24"/>
                      <w:szCs w:val="24"/>
                    </w:rPr>
                  </w:pPr>
                  <w:r w:rsidRPr="007111E9">
                    <w:rPr>
                      <w:rFonts w:ascii="Times New Roman" w:hAnsi="Times New Roman"/>
                      <w:b/>
                      <w:sz w:val="24"/>
                      <w:szCs w:val="24"/>
                    </w:rPr>
                    <w:t>№ п/п</w:t>
                  </w:r>
                </w:p>
              </w:tc>
              <w:tc>
                <w:tcPr>
                  <w:tcW w:w="2359" w:type="dxa"/>
                  <w:vMerge w:val="restart"/>
                </w:tcPr>
                <w:p w:rsidR="007111E9" w:rsidRPr="007111E9" w:rsidRDefault="007111E9" w:rsidP="007111E9">
                  <w:pPr>
                    <w:autoSpaceDE w:val="0"/>
                    <w:autoSpaceDN w:val="0"/>
                    <w:adjustRightInd w:val="0"/>
                    <w:rPr>
                      <w:rFonts w:ascii="Times New Roman" w:hAnsi="Times New Roman"/>
                      <w:b/>
                      <w:sz w:val="24"/>
                      <w:szCs w:val="24"/>
                    </w:rPr>
                  </w:pPr>
                  <w:r w:rsidRPr="007111E9">
                    <w:rPr>
                      <w:rFonts w:ascii="Times New Roman" w:hAnsi="Times New Roman"/>
                      <w:b/>
                      <w:sz w:val="24"/>
                      <w:szCs w:val="24"/>
                    </w:rPr>
                    <w:t>Вид деятельности</w:t>
                  </w:r>
                </w:p>
              </w:tc>
              <w:tc>
                <w:tcPr>
                  <w:tcW w:w="7218" w:type="dxa"/>
                  <w:gridSpan w:val="4"/>
                </w:tcPr>
                <w:p w:rsidR="007111E9" w:rsidRPr="007111E9" w:rsidRDefault="007111E9" w:rsidP="007111E9">
                  <w:pPr>
                    <w:autoSpaceDE w:val="0"/>
                    <w:autoSpaceDN w:val="0"/>
                    <w:adjustRightInd w:val="0"/>
                    <w:rPr>
                      <w:rFonts w:ascii="Times New Roman" w:hAnsi="Times New Roman"/>
                      <w:b/>
                      <w:sz w:val="24"/>
                      <w:szCs w:val="24"/>
                    </w:rPr>
                  </w:pPr>
                  <w:r w:rsidRPr="007111E9">
                    <w:rPr>
                      <w:rFonts w:ascii="Times New Roman" w:hAnsi="Times New Roman"/>
                      <w:b/>
                      <w:sz w:val="24"/>
                      <w:szCs w:val="24"/>
                    </w:rPr>
                    <w:t>К</w:t>
                  </w:r>
                  <w:r w:rsidRPr="007111E9">
                    <w:rPr>
                      <w:rFonts w:ascii="Times New Roman" w:hAnsi="Times New Roman"/>
                      <w:b/>
                      <w:sz w:val="24"/>
                      <w:szCs w:val="24"/>
                    </w:rPr>
                    <w:cr/>
                    <w:t>личество образовательных</w:t>
                  </w:r>
                  <w:r w:rsidRPr="007111E9">
                    <w:rPr>
                      <w:rFonts w:ascii="Times New Roman" w:hAnsi="Times New Roman"/>
                      <w:b/>
                      <w:sz w:val="24"/>
                      <w:szCs w:val="24"/>
                    </w:rPr>
                    <w:cr/>
                    <w:t xml:space="preserve"> ситуаций и занятий в неделю</w:t>
                  </w:r>
                </w:p>
              </w:tc>
            </w:tr>
            <w:tr w:rsidR="007111E9" w:rsidRPr="007111E9" w:rsidTr="007111E9">
              <w:tc>
                <w:tcPr>
                  <w:tcW w:w="703" w:type="dxa"/>
                  <w:vMerge/>
                </w:tcPr>
                <w:p w:rsidR="007111E9" w:rsidRPr="007111E9" w:rsidRDefault="007111E9" w:rsidP="007111E9">
                  <w:pPr>
                    <w:autoSpaceDE w:val="0"/>
                    <w:autoSpaceDN w:val="0"/>
                    <w:adjustRightInd w:val="0"/>
                    <w:rPr>
                      <w:rFonts w:ascii="Times New Roman" w:hAnsi="Times New Roman"/>
                      <w:b/>
                      <w:sz w:val="24"/>
                      <w:szCs w:val="24"/>
                    </w:rPr>
                  </w:pPr>
                </w:p>
              </w:tc>
              <w:tc>
                <w:tcPr>
                  <w:tcW w:w="2359" w:type="dxa"/>
                  <w:vMerge/>
                </w:tcPr>
                <w:p w:rsidR="007111E9" w:rsidRPr="007111E9" w:rsidRDefault="007111E9" w:rsidP="007111E9">
                  <w:pPr>
                    <w:autoSpaceDE w:val="0"/>
                    <w:autoSpaceDN w:val="0"/>
                    <w:adjustRightInd w:val="0"/>
                    <w:rPr>
                      <w:rFonts w:ascii="Times New Roman" w:hAnsi="Times New Roman"/>
                      <w:b/>
                      <w:sz w:val="24"/>
                      <w:szCs w:val="24"/>
                    </w:rPr>
                  </w:pPr>
                </w:p>
              </w:tc>
              <w:tc>
                <w:tcPr>
                  <w:tcW w:w="1503" w:type="dxa"/>
                </w:tcPr>
                <w:p w:rsidR="007111E9" w:rsidRPr="007111E9" w:rsidRDefault="007111E9" w:rsidP="007111E9">
                  <w:pPr>
                    <w:autoSpaceDE w:val="0"/>
                    <w:autoSpaceDN w:val="0"/>
                    <w:adjustRightInd w:val="0"/>
                    <w:rPr>
                      <w:rFonts w:ascii="Times New Roman" w:hAnsi="Times New Roman"/>
                      <w:b/>
                      <w:i/>
                      <w:sz w:val="24"/>
                      <w:szCs w:val="24"/>
                    </w:rPr>
                  </w:pPr>
                  <w:r w:rsidRPr="007111E9">
                    <w:rPr>
                      <w:rFonts w:ascii="Times New Roman" w:hAnsi="Times New Roman"/>
                      <w:b/>
                      <w:i/>
                      <w:sz w:val="24"/>
                      <w:szCs w:val="24"/>
                    </w:rPr>
                    <w:t>Младшая группа</w:t>
                  </w:r>
                </w:p>
              </w:tc>
              <w:tc>
                <w:tcPr>
                  <w:tcW w:w="1444" w:type="dxa"/>
                </w:tcPr>
                <w:p w:rsidR="007111E9" w:rsidRPr="007111E9" w:rsidRDefault="007111E9" w:rsidP="007111E9">
                  <w:pPr>
                    <w:autoSpaceDE w:val="0"/>
                    <w:autoSpaceDN w:val="0"/>
                    <w:adjustRightInd w:val="0"/>
                    <w:rPr>
                      <w:rFonts w:ascii="Times New Roman" w:hAnsi="Times New Roman"/>
                      <w:b/>
                      <w:i/>
                      <w:sz w:val="24"/>
                      <w:szCs w:val="24"/>
                    </w:rPr>
                  </w:pPr>
                  <w:r w:rsidRPr="007111E9">
                    <w:rPr>
                      <w:rFonts w:ascii="Times New Roman" w:hAnsi="Times New Roman"/>
                      <w:b/>
                      <w:i/>
                      <w:sz w:val="24"/>
                      <w:szCs w:val="24"/>
                    </w:rPr>
                    <w:t>Средняя группа</w:t>
                  </w:r>
                </w:p>
              </w:tc>
              <w:tc>
                <w:tcPr>
                  <w:tcW w:w="1970" w:type="dxa"/>
                </w:tcPr>
                <w:p w:rsidR="007111E9" w:rsidRPr="007111E9" w:rsidRDefault="007111E9" w:rsidP="007111E9">
                  <w:pPr>
                    <w:autoSpaceDE w:val="0"/>
                    <w:autoSpaceDN w:val="0"/>
                    <w:adjustRightInd w:val="0"/>
                    <w:rPr>
                      <w:rFonts w:ascii="Times New Roman" w:hAnsi="Times New Roman"/>
                      <w:b/>
                      <w:i/>
                      <w:sz w:val="24"/>
                      <w:szCs w:val="24"/>
                    </w:rPr>
                  </w:pPr>
                  <w:r w:rsidRPr="007111E9">
                    <w:rPr>
                      <w:rFonts w:ascii="Times New Roman" w:hAnsi="Times New Roman"/>
                      <w:b/>
                      <w:i/>
                      <w:sz w:val="24"/>
                      <w:szCs w:val="24"/>
                    </w:rPr>
                    <w:t>Старшая группа</w:t>
                  </w:r>
                </w:p>
              </w:tc>
              <w:tc>
                <w:tcPr>
                  <w:tcW w:w="2301" w:type="dxa"/>
                </w:tcPr>
                <w:p w:rsidR="007111E9" w:rsidRPr="007111E9" w:rsidRDefault="007111E9" w:rsidP="007111E9">
                  <w:pPr>
                    <w:autoSpaceDE w:val="0"/>
                    <w:autoSpaceDN w:val="0"/>
                    <w:adjustRightInd w:val="0"/>
                    <w:rPr>
                      <w:rFonts w:ascii="Times New Roman" w:hAnsi="Times New Roman"/>
                      <w:b/>
                      <w:i/>
                      <w:sz w:val="24"/>
                      <w:szCs w:val="24"/>
                    </w:rPr>
                  </w:pPr>
                  <w:r w:rsidRPr="007111E9">
                    <w:rPr>
                      <w:rFonts w:ascii="Times New Roman" w:hAnsi="Times New Roman"/>
                      <w:b/>
                      <w:i/>
                      <w:sz w:val="24"/>
                      <w:szCs w:val="24"/>
                    </w:rPr>
                    <w:t>Подготовительная группа</w:t>
                  </w:r>
                </w:p>
              </w:tc>
            </w:tr>
            <w:tr w:rsidR="007111E9" w:rsidRPr="007111E9" w:rsidTr="007111E9">
              <w:tc>
                <w:tcPr>
                  <w:tcW w:w="703" w:type="dxa"/>
                </w:tcPr>
                <w:p w:rsidR="007111E9" w:rsidRPr="007111E9" w:rsidRDefault="007111E9" w:rsidP="007111E9">
                  <w:pPr>
                    <w:autoSpaceDE w:val="0"/>
                    <w:autoSpaceDN w:val="0"/>
                    <w:adjustRightInd w:val="0"/>
                    <w:rPr>
                      <w:rFonts w:ascii="Times New Roman" w:hAnsi="Times New Roman"/>
                      <w:sz w:val="24"/>
                      <w:szCs w:val="24"/>
                    </w:rPr>
                  </w:pPr>
                  <w:r w:rsidRPr="007111E9">
                    <w:rPr>
                      <w:rFonts w:ascii="Times New Roman" w:hAnsi="Times New Roman"/>
                      <w:sz w:val="24"/>
                      <w:szCs w:val="24"/>
                    </w:rPr>
                    <w:t>1</w:t>
                  </w:r>
                </w:p>
              </w:tc>
              <w:tc>
                <w:tcPr>
                  <w:tcW w:w="2359" w:type="dxa"/>
                </w:tcPr>
                <w:p w:rsidR="007111E9" w:rsidRPr="007111E9" w:rsidRDefault="007111E9" w:rsidP="007111E9">
                  <w:pPr>
                    <w:autoSpaceDE w:val="0"/>
                    <w:autoSpaceDN w:val="0"/>
                    <w:adjustRightInd w:val="0"/>
                    <w:rPr>
                      <w:rFonts w:ascii="Times New Roman" w:hAnsi="Times New Roman"/>
                      <w:sz w:val="24"/>
                      <w:szCs w:val="24"/>
                    </w:rPr>
                  </w:pPr>
                  <w:r w:rsidRPr="007111E9">
                    <w:rPr>
                      <w:rFonts w:ascii="Times New Roman" w:hAnsi="Times New Roman"/>
                      <w:sz w:val="24"/>
                      <w:szCs w:val="24"/>
                    </w:rPr>
                    <w:t>Двигательная деятельность</w:t>
                  </w:r>
                </w:p>
              </w:tc>
              <w:tc>
                <w:tcPr>
                  <w:tcW w:w="2947" w:type="dxa"/>
                  <w:gridSpan w:val="2"/>
                </w:tcPr>
                <w:p w:rsidR="007111E9" w:rsidRPr="007111E9" w:rsidRDefault="007111E9" w:rsidP="007111E9">
                  <w:pPr>
                    <w:autoSpaceDE w:val="0"/>
                    <w:autoSpaceDN w:val="0"/>
                    <w:adjustRightInd w:val="0"/>
                    <w:rPr>
                      <w:rFonts w:ascii="Times New Roman" w:hAnsi="Times New Roman"/>
                      <w:sz w:val="24"/>
                      <w:szCs w:val="24"/>
                    </w:rPr>
                  </w:pPr>
                  <w:r w:rsidRPr="007111E9">
                    <w:rPr>
                      <w:rFonts w:ascii="Times New Roman" w:hAnsi="Times New Roman"/>
                      <w:sz w:val="24"/>
                      <w:szCs w:val="24"/>
                    </w:rPr>
                    <w:t>3 занятия физической культурой</w:t>
                  </w:r>
                </w:p>
              </w:tc>
              <w:tc>
                <w:tcPr>
                  <w:tcW w:w="4271" w:type="dxa"/>
                  <w:gridSpan w:val="2"/>
                </w:tcPr>
                <w:p w:rsidR="007111E9" w:rsidRPr="007111E9" w:rsidRDefault="007111E9" w:rsidP="007111E9">
                  <w:pPr>
                    <w:autoSpaceDE w:val="0"/>
                    <w:autoSpaceDN w:val="0"/>
                    <w:adjustRightInd w:val="0"/>
                    <w:rPr>
                      <w:rFonts w:ascii="Times New Roman" w:hAnsi="Times New Roman"/>
                      <w:sz w:val="24"/>
                      <w:szCs w:val="24"/>
                    </w:rPr>
                  </w:pPr>
                  <w:r w:rsidRPr="007111E9">
                    <w:rPr>
                      <w:rFonts w:ascii="Times New Roman" w:hAnsi="Times New Roman"/>
                      <w:sz w:val="24"/>
                      <w:szCs w:val="24"/>
                    </w:rPr>
                    <w:t>3 занятия физической культурой, одно из которых проводится на открытом воздухе</w:t>
                  </w:r>
                </w:p>
              </w:tc>
            </w:tr>
            <w:tr w:rsidR="007111E9" w:rsidRPr="007111E9" w:rsidTr="007111E9">
              <w:tc>
                <w:tcPr>
                  <w:tcW w:w="10280" w:type="dxa"/>
                  <w:gridSpan w:val="6"/>
                </w:tcPr>
                <w:p w:rsidR="007111E9" w:rsidRPr="007111E9" w:rsidRDefault="007111E9" w:rsidP="007111E9">
                  <w:pPr>
                    <w:autoSpaceDE w:val="0"/>
                    <w:autoSpaceDN w:val="0"/>
                    <w:adjustRightInd w:val="0"/>
                    <w:ind w:left="360"/>
                    <w:rPr>
                      <w:rFonts w:ascii="Times New Roman" w:hAnsi="Times New Roman"/>
                      <w:sz w:val="24"/>
                      <w:szCs w:val="24"/>
                    </w:rPr>
                  </w:pPr>
                  <w:r w:rsidRPr="007111E9">
                    <w:rPr>
                      <w:rFonts w:ascii="Times New Roman" w:hAnsi="Times New Roman"/>
                      <w:sz w:val="24"/>
                      <w:szCs w:val="24"/>
                    </w:rPr>
                    <w:t>2.</w:t>
                  </w:r>
                  <w:r w:rsidRPr="007111E9">
                    <w:rPr>
                      <w:rFonts w:ascii="Times New Roman" w:hAnsi="Times New Roman"/>
                      <w:b/>
                      <w:sz w:val="24"/>
                      <w:szCs w:val="24"/>
                    </w:rPr>
                    <w:t>Коммуникативная деятельность</w:t>
                  </w:r>
                </w:p>
              </w:tc>
            </w:tr>
            <w:tr w:rsidR="007111E9" w:rsidRPr="007111E9" w:rsidTr="007111E9">
              <w:tc>
                <w:tcPr>
                  <w:tcW w:w="703" w:type="dxa"/>
                </w:tcPr>
                <w:p w:rsidR="007111E9" w:rsidRPr="007111E9" w:rsidRDefault="007111E9" w:rsidP="007111E9">
                  <w:pPr>
                    <w:autoSpaceDE w:val="0"/>
                    <w:autoSpaceDN w:val="0"/>
                    <w:adjustRightInd w:val="0"/>
                    <w:rPr>
                      <w:rFonts w:ascii="Times New Roman" w:hAnsi="Times New Roman"/>
                      <w:sz w:val="24"/>
                      <w:szCs w:val="24"/>
                    </w:rPr>
                  </w:pPr>
                  <w:r w:rsidRPr="007111E9">
                    <w:rPr>
                      <w:rFonts w:ascii="Times New Roman" w:hAnsi="Times New Roman"/>
                      <w:sz w:val="24"/>
                      <w:szCs w:val="24"/>
                    </w:rPr>
                    <w:t>2.1</w:t>
                  </w:r>
                </w:p>
              </w:tc>
              <w:tc>
                <w:tcPr>
                  <w:tcW w:w="2359" w:type="dxa"/>
                </w:tcPr>
                <w:p w:rsidR="007111E9" w:rsidRPr="007111E9" w:rsidRDefault="007111E9" w:rsidP="007111E9">
                  <w:pPr>
                    <w:autoSpaceDE w:val="0"/>
                    <w:autoSpaceDN w:val="0"/>
                    <w:adjustRightInd w:val="0"/>
                    <w:rPr>
                      <w:rFonts w:ascii="Times New Roman" w:hAnsi="Times New Roman"/>
                      <w:sz w:val="24"/>
                      <w:szCs w:val="24"/>
                    </w:rPr>
                  </w:pPr>
                  <w:r w:rsidRPr="007111E9">
                    <w:rPr>
                      <w:rFonts w:ascii="Times New Roman" w:hAnsi="Times New Roman"/>
                      <w:sz w:val="24"/>
                      <w:szCs w:val="24"/>
                    </w:rPr>
                    <w:t>Развитие речи</w:t>
                  </w:r>
                </w:p>
              </w:tc>
              <w:tc>
                <w:tcPr>
                  <w:tcW w:w="2947" w:type="dxa"/>
                  <w:gridSpan w:val="2"/>
                </w:tcPr>
                <w:p w:rsidR="007111E9" w:rsidRPr="007111E9" w:rsidRDefault="007111E9" w:rsidP="007111E9">
                  <w:pPr>
                    <w:autoSpaceDE w:val="0"/>
                    <w:autoSpaceDN w:val="0"/>
                    <w:adjustRightInd w:val="0"/>
                    <w:rPr>
                      <w:rFonts w:ascii="Times New Roman" w:hAnsi="Times New Roman"/>
                      <w:sz w:val="24"/>
                      <w:szCs w:val="24"/>
                    </w:rPr>
                  </w:pPr>
                  <w:r w:rsidRPr="007111E9">
                    <w:rPr>
                      <w:rFonts w:ascii="Times New Roman" w:hAnsi="Times New Roman"/>
                      <w:sz w:val="24"/>
                      <w:szCs w:val="24"/>
                    </w:rPr>
                    <w:t>1 образовательная ситуация, а также во всех образовательных ситуациях</w:t>
                  </w:r>
                </w:p>
              </w:tc>
              <w:tc>
                <w:tcPr>
                  <w:tcW w:w="4271" w:type="dxa"/>
                  <w:gridSpan w:val="2"/>
                </w:tcPr>
                <w:p w:rsidR="007111E9" w:rsidRPr="007111E9" w:rsidRDefault="007111E9" w:rsidP="007111E9">
                  <w:pPr>
                    <w:autoSpaceDE w:val="0"/>
                    <w:autoSpaceDN w:val="0"/>
                    <w:adjustRightInd w:val="0"/>
                    <w:rPr>
                      <w:rFonts w:ascii="Times New Roman" w:hAnsi="Times New Roman"/>
                      <w:sz w:val="24"/>
                      <w:szCs w:val="24"/>
                    </w:rPr>
                  </w:pPr>
                  <w:r w:rsidRPr="007111E9">
                    <w:rPr>
                      <w:rFonts w:ascii="Times New Roman" w:hAnsi="Times New Roman"/>
                      <w:sz w:val="24"/>
                      <w:szCs w:val="24"/>
                    </w:rPr>
                    <w:t>2 образовательные ситуации, а также во всех образовательных ситуациях</w:t>
                  </w:r>
                </w:p>
              </w:tc>
            </w:tr>
            <w:tr w:rsidR="007111E9" w:rsidRPr="007111E9" w:rsidTr="007111E9">
              <w:tc>
                <w:tcPr>
                  <w:tcW w:w="703" w:type="dxa"/>
                </w:tcPr>
                <w:p w:rsidR="007111E9" w:rsidRPr="007111E9" w:rsidRDefault="007111E9" w:rsidP="007111E9">
                  <w:pPr>
                    <w:autoSpaceDE w:val="0"/>
                    <w:autoSpaceDN w:val="0"/>
                    <w:adjustRightInd w:val="0"/>
                    <w:rPr>
                      <w:rFonts w:ascii="Times New Roman" w:hAnsi="Times New Roman"/>
                      <w:sz w:val="24"/>
                      <w:szCs w:val="24"/>
                    </w:rPr>
                  </w:pPr>
                  <w:r w:rsidRPr="007111E9">
                    <w:rPr>
                      <w:rFonts w:ascii="Times New Roman" w:hAnsi="Times New Roman"/>
                      <w:sz w:val="24"/>
                      <w:szCs w:val="24"/>
                    </w:rPr>
                    <w:t>2.2</w:t>
                  </w:r>
                </w:p>
              </w:tc>
              <w:tc>
                <w:tcPr>
                  <w:tcW w:w="2359" w:type="dxa"/>
                </w:tcPr>
                <w:p w:rsidR="007111E9" w:rsidRPr="007111E9" w:rsidRDefault="007111E9" w:rsidP="007111E9">
                  <w:pPr>
                    <w:autoSpaceDE w:val="0"/>
                    <w:autoSpaceDN w:val="0"/>
                    <w:adjustRightInd w:val="0"/>
                    <w:rPr>
                      <w:rFonts w:ascii="Times New Roman" w:hAnsi="Times New Roman"/>
                      <w:sz w:val="24"/>
                      <w:szCs w:val="24"/>
                    </w:rPr>
                  </w:pPr>
                  <w:r w:rsidRPr="007111E9">
                    <w:rPr>
                      <w:rFonts w:ascii="Times New Roman" w:hAnsi="Times New Roman"/>
                      <w:sz w:val="24"/>
                      <w:szCs w:val="24"/>
                    </w:rPr>
                    <w:t>Подготовка к обучению грамоте</w:t>
                  </w:r>
                </w:p>
              </w:tc>
              <w:tc>
                <w:tcPr>
                  <w:tcW w:w="2947" w:type="dxa"/>
                  <w:gridSpan w:val="2"/>
                </w:tcPr>
                <w:p w:rsidR="007111E9" w:rsidRPr="007111E9" w:rsidRDefault="007111E9" w:rsidP="007111E9">
                  <w:pPr>
                    <w:autoSpaceDE w:val="0"/>
                    <w:autoSpaceDN w:val="0"/>
                    <w:adjustRightInd w:val="0"/>
                    <w:rPr>
                      <w:rFonts w:ascii="Times New Roman" w:hAnsi="Times New Roman"/>
                      <w:sz w:val="24"/>
                      <w:szCs w:val="24"/>
                    </w:rPr>
                  </w:pPr>
                  <w:r w:rsidRPr="007111E9">
                    <w:rPr>
                      <w:rFonts w:ascii="Times New Roman" w:hAnsi="Times New Roman"/>
                      <w:sz w:val="24"/>
                      <w:szCs w:val="24"/>
                    </w:rPr>
                    <w:t>-</w:t>
                  </w:r>
                </w:p>
              </w:tc>
              <w:tc>
                <w:tcPr>
                  <w:tcW w:w="4271" w:type="dxa"/>
                  <w:gridSpan w:val="2"/>
                </w:tcPr>
                <w:p w:rsidR="007111E9" w:rsidRPr="007111E9" w:rsidRDefault="007111E9" w:rsidP="007111E9">
                  <w:pPr>
                    <w:autoSpaceDE w:val="0"/>
                    <w:autoSpaceDN w:val="0"/>
                    <w:adjustRightInd w:val="0"/>
                    <w:rPr>
                      <w:rFonts w:ascii="Times New Roman" w:hAnsi="Times New Roman"/>
                      <w:sz w:val="24"/>
                      <w:szCs w:val="24"/>
                    </w:rPr>
                  </w:pPr>
                  <w:r w:rsidRPr="007111E9">
                    <w:rPr>
                      <w:rFonts w:ascii="Times New Roman" w:hAnsi="Times New Roman"/>
                      <w:sz w:val="24"/>
                      <w:szCs w:val="24"/>
                    </w:rPr>
                    <w:t>1 образовательная ситуация в 2 недели</w:t>
                  </w:r>
                </w:p>
              </w:tc>
            </w:tr>
            <w:tr w:rsidR="007111E9" w:rsidRPr="007111E9" w:rsidTr="007111E9">
              <w:tc>
                <w:tcPr>
                  <w:tcW w:w="10280" w:type="dxa"/>
                  <w:gridSpan w:val="6"/>
                </w:tcPr>
                <w:p w:rsidR="007111E9" w:rsidRPr="007111E9" w:rsidRDefault="007111E9" w:rsidP="007111E9">
                  <w:pPr>
                    <w:autoSpaceDE w:val="0"/>
                    <w:autoSpaceDN w:val="0"/>
                    <w:adjustRightInd w:val="0"/>
                    <w:rPr>
                      <w:rFonts w:ascii="Times New Roman" w:hAnsi="Times New Roman"/>
                      <w:b/>
                      <w:sz w:val="24"/>
                      <w:szCs w:val="24"/>
                    </w:rPr>
                  </w:pPr>
                  <w:r w:rsidRPr="007111E9">
                    <w:rPr>
                      <w:rFonts w:ascii="Times New Roman" w:hAnsi="Times New Roman"/>
                      <w:b/>
                      <w:sz w:val="24"/>
                      <w:szCs w:val="24"/>
                    </w:rPr>
                    <w:t>3.Познавательно-исследовательская деятель</w:t>
                  </w:r>
                  <w:r w:rsidRPr="007111E9">
                    <w:rPr>
                      <w:rFonts w:ascii="Times New Roman" w:hAnsi="Times New Roman"/>
                      <w:b/>
                      <w:sz w:val="24"/>
                      <w:szCs w:val="24"/>
                    </w:rPr>
                    <w:cr/>
                    <w:t>ость</w:t>
                  </w:r>
                </w:p>
              </w:tc>
            </w:tr>
            <w:tr w:rsidR="007111E9" w:rsidRPr="007111E9" w:rsidTr="007111E9">
              <w:tc>
                <w:tcPr>
                  <w:tcW w:w="703" w:type="dxa"/>
                </w:tcPr>
                <w:p w:rsidR="007111E9" w:rsidRPr="007111E9" w:rsidRDefault="007111E9" w:rsidP="007111E9">
                  <w:pPr>
                    <w:autoSpaceDE w:val="0"/>
                    <w:autoSpaceDN w:val="0"/>
                    <w:adjustRightInd w:val="0"/>
                    <w:rPr>
                      <w:rFonts w:ascii="Times New Roman" w:hAnsi="Times New Roman"/>
                      <w:sz w:val="24"/>
                      <w:szCs w:val="24"/>
                    </w:rPr>
                  </w:pPr>
                  <w:r w:rsidRPr="007111E9">
                    <w:rPr>
                      <w:rFonts w:ascii="Times New Roman" w:hAnsi="Times New Roman"/>
                      <w:sz w:val="24"/>
                      <w:szCs w:val="24"/>
                    </w:rPr>
                    <w:t>3.1</w:t>
                  </w:r>
                </w:p>
              </w:tc>
              <w:tc>
                <w:tcPr>
                  <w:tcW w:w="2359" w:type="dxa"/>
                </w:tcPr>
                <w:p w:rsidR="007111E9" w:rsidRPr="007111E9" w:rsidRDefault="007111E9" w:rsidP="007111E9">
                  <w:pPr>
                    <w:autoSpaceDE w:val="0"/>
                    <w:autoSpaceDN w:val="0"/>
                    <w:adjustRightInd w:val="0"/>
                    <w:rPr>
                      <w:rFonts w:ascii="Times New Roman" w:hAnsi="Times New Roman"/>
                      <w:sz w:val="24"/>
                      <w:szCs w:val="24"/>
                    </w:rPr>
                  </w:pPr>
                  <w:r w:rsidRPr="007111E9">
                    <w:rPr>
                      <w:rFonts w:ascii="Times New Roman" w:hAnsi="Times New Roman"/>
                      <w:sz w:val="24"/>
                      <w:szCs w:val="24"/>
                    </w:rPr>
                    <w:t xml:space="preserve">Исследование объектов живой и неживой природы, экспериментирование. Познание </w:t>
                  </w:r>
                  <w:r w:rsidRPr="007111E9">
                    <w:rPr>
                      <w:rFonts w:ascii="Times New Roman" w:hAnsi="Times New Roman"/>
                      <w:sz w:val="24"/>
                      <w:szCs w:val="24"/>
                    </w:rPr>
                    <w:lastRenderedPageBreak/>
                    <w:t>предметного и социального мира, освоение безопасного поведения</w:t>
                  </w:r>
                </w:p>
              </w:tc>
              <w:tc>
                <w:tcPr>
                  <w:tcW w:w="2947" w:type="dxa"/>
                  <w:gridSpan w:val="2"/>
                </w:tcPr>
                <w:p w:rsidR="007111E9" w:rsidRPr="007111E9" w:rsidRDefault="007111E9" w:rsidP="007111E9">
                  <w:pPr>
                    <w:autoSpaceDE w:val="0"/>
                    <w:autoSpaceDN w:val="0"/>
                    <w:adjustRightInd w:val="0"/>
                    <w:rPr>
                      <w:rFonts w:ascii="Times New Roman" w:hAnsi="Times New Roman"/>
                      <w:sz w:val="24"/>
                      <w:szCs w:val="24"/>
                    </w:rPr>
                  </w:pPr>
                  <w:r w:rsidRPr="007111E9">
                    <w:rPr>
                      <w:rFonts w:ascii="Times New Roman" w:hAnsi="Times New Roman"/>
                      <w:sz w:val="24"/>
                      <w:szCs w:val="24"/>
                    </w:rPr>
                    <w:lastRenderedPageBreak/>
                    <w:t>1 образовательная ситуация в 2 недели</w:t>
                  </w:r>
                </w:p>
              </w:tc>
              <w:tc>
                <w:tcPr>
                  <w:tcW w:w="4271" w:type="dxa"/>
                  <w:gridSpan w:val="2"/>
                </w:tcPr>
                <w:p w:rsidR="007111E9" w:rsidRPr="007111E9" w:rsidRDefault="007111E9" w:rsidP="007111E9">
                  <w:pPr>
                    <w:autoSpaceDE w:val="0"/>
                    <w:autoSpaceDN w:val="0"/>
                    <w:adjustRightInd w:val="0"/>
                    <w:rPr>
                      <w:rFonts w:ascii="Times New Roman" w:hAnsi="Times New Roman"/>
                      <w:sz w:val="24"/>
                      <w:szCs w:val="24"/>
                    </w:rPr>
                  </w:pPr>
                  <w:r w:rsidRPr="007111E9">
                    <w:rPr>
                      <w:rFonts w:ascii="Times New Roman" w:hAnsi="Times New Roman"/>
                      <w:sz w:val="24"/>
                      <w:szCs w:val="24"/>
                    </w:rPr>
                    <w:t>2 образовательные ситуации</w:t>
                  </w:r>
                </w:p>
              </w:tc>
            </w:tr>
            <w:tr w:rsidR="007111E9" w:rsidRPr="007111E9" w:rsidTr="007111E9">
              <w:tc>
                <w:tcPr>
                  <w:tcW w:w="703" w:type="dxa"/>
                </w:tcPr>
                <w:p w:rsidR="007111E9" w:rsidRPr="007111E9" w:rsidRDefault="007111E9" w:rsidP="007111E9">
                  <w:pPr>
                    <w:autoSpaceDE w:val="0"/>
                    <w:autoSpaceDN w:val="0"/>
                    <w:adjustRightInd w:val="0"/>
                    <w:rPr>
                      <w:rFonts w:ascii="Times New Roman" w:hAnsi="Times New Roman"/>
                      <w:sz w:val="24"/>
                      <w:szCs w:val="24"/>
                    </w:rPr>
                  </w:pPr>
                  <w:r w:rsidRPr="007111E9">
                    <w:rPr>
                      <w:rFonts w:ascii="Times New Roman" w:hAnsi="Times New Roman"/>
                      <w:sz w:val="24"/>
                      <w:szCs w:val="24"/>
                    </w:rPr>
                    <w:t>3.2</w:t>
                  </w:r>
                </w:p>
              </w:tc>
              <w:tc>
                <w:tcPr>
                  <w:tcW w:w="2359" w:type="dxa"/>
                </w:tcPr>
                <w:p w:rsidR="007111E9" w:rsidRPr="007111E9" w:rsidRDefault="007111E9" w:rsidP="007111E9">
                  <w:pPr>
                    <w:autoSpaceDE w:val="0"/>
                    <w:autoSpaceDN w:val="0"/>
                    <w:adjustRightInd w:val="0"/>
                    <w:rPr>
                      <w:rFonts w:ascii="Times New Roman" w:hAnsi="Times New Roman"/>
                      <w:sz w:val="24"/>
                      <w:szCs w:val="24"/>
                    </w:rPr>
                  </w:pPr>
                  <w:r w:rsidRPr="007111E9">
                    <w:rPr>
                      <w:rFonts w:ascii="Times New Roman" w:hAnsi="Times New Roman"/>
                      <w:sz w:val="24"/>
                      <w:szCs w:val="24"/>
                    </w:rPr>
                    <w:t>Математическое и сенсорное развитие</w:t>
                  </w:r>
                </w:p>
              </w:tc>
              <w:tc>
                <w:tcPr>
                  <w:tcW w:w="4917" w:type="dxa"/>
                  <w:gridSpan w:val="3"/>
                </w:tcPr>
                <w:p w:rsidR="007111E9" w:rsidRPr="007111E9" w:rsidRDefault="007111E9" w:rsidP="007111E9">
                  <w:pPr>
                    <w:autoSpaceDE w:val="0"/>
                    <w:autoSpaceDN w:val="0"/>
                    <w:adjustRightInd w:val="0"/>
                    <w:rPr>
                      <w:rFonts w:ascii="Times New Roman" w:hAnsi="Times New Roman"/>
                      <w:sz w:val="24"/>
                      <w:szCs w:val="24"/>
                    </w:rPr>
                  </w:pPr>
                  <w:r w:rsidRPr="007111E9">
                    <w:rPr>
                      <w:rFonts w:ascii="Times New Roman" w:hAnsi="Times New Roman"/>
                      <w:sz w:val="24"/>
                      <w:szCs w:val="24"/>
                    </w:rPr>
                    <w:t>1 образовательная ситуация</w:t>
                  </w:r>
                </w:p>
              </w:tc>
              <w:tc>
                <w:tcPr>
                  <w:tcW w:w="2301" w:type="dxa"/>
                </w:tcPr>
                <w:p w:rsidR="007111E9" w:rsidRPr="007111E9" w:rsidRDefault="007111E9" w:rsidP="007111E9">
                  <w:pPr>
                    <w:autoSpaceDE w:val="0"/>
                    <w:autoSpaceDN w:val="0"/>
                    <w:adjustRightInd w:val="0"/>
                    <w:rPr>
                      <w:rFonts w:ascii="Times New Roman" w:hAnsi="Times New Roman"/>
                      <w:sz w:val="24"/>
                      <w:szCs w:val="24"/>
                    </w:rPr>
                  </w:pPr>
                  <w:r w:rsidRPr="007111E9">
                    <w:rPr>
                      <w:rFonts w:ascii="Times New Roman" w:hAnsi="Times New Roman"/>
                      <w:sz w:val="24"/>
                      <w:szCs w:val="24"/>
                    </w:rPr>
                    <w:t>2 образовательные ситуации</w:t>
                  </w:r>
                </w:p>
              </w:tc>
            </w:tr>
            <w:tr w:rsidR="007111E9" w:rsidRPr="007111E9" w:rsidTr="007111E9">
              <w:tc>
                <w:tcPr>
                  <w:tcW w:w="703" w:type="dxa"/>
                </w:tcPr>
                <w:p w:rsidR="007111E9" w:rsidRPr="007111E9" w:rsidRDefault="007111E9" w:rsidP="007111E9">
                  <w:pPr>
                    <w:autoSpaceDE w:val="0"/>
                    <w:autoSpaceDN w:val="0"/>
                    <w:adjustRightInd w:val="0"/>
                    <w:rPr>
                      <w:rFonts w:ascii="Times New Roman" w:hAnsi="Times New Roman"/>
                      <w:sz w:val="24"/>
                      <w:szCs w:val="24"/>
                    </w:rPr>
                  </w:pPr>
                  <w:r w:rsidRPr="007111E9">
                    <w:rPr>
                      <w:rFonts w:ascii="Times New Roman" w:hAnsi="Times New Roman"/>
                      <w:sz w:val="24"/>
                      <w:szCs w:val="24"/>
                    </w:rPr>
                    <w:t>4.</w:t>
                  </w:r>
                </w:p>
              </w:tc>
              <w:tc>
                <w:tcPr>
                  <w:tcW w:w="2359" w:type="dxa"/>
                </w:tcPr>
                <w:p w:rsidR="007111E9" w:rsidRPr="007111E9" w:rsidRDefault="007111E9" w:rsidP="007111E9">
                  <w:pPr>
                    <w:autoSpaceDE w:val="0"/>
                    <w:autoSpaceDN w:val="0"/>
                    <w:adjustRightInd w:val="0"/>
                    <w:rPr>
                      <w:rFonts w:ascii="Times New Roman" w:hAnsi="Times New Roman"/>
                      <w:b/>
                      <w:sz w:val="24"/>
                      <w:szCs w:val="24"/>
                    </w:rPr>
                  </w:pPr>
                  <w:r w:rsidRPr="007111E9">
                    <w:rPr>
                      <w:rFonts w:ascii="Times New Roman" w:hAnsi="Times New Roman"/>
                      <w:b/>
                      <w:sz w:val="24"/>
                      <w:szCs w:val="24"/>
                    </w:rPr>
                    <w:t xml:space="preserve">Изобразительная деятельность </w:t>
                  </w:r>
                  <w:r w:rsidRPr="007111E9">
                    <w:rPr>
                      <w:rFonts w:ascii="Times New Roman" w:hAnsi="Times New Roman"/>
                      <w:sz w:val="24"/>
                      <w:szCs w:val="24"/>
                    </w:rPr>
                    <w:t xml:space="preserve">(рисование, лепка, аппликация) </w:t>
                  </w:r>
                  <w:r w:rsidRPr="007111E9">
                    <w:rPr>
                      <w:rFonts w:ascii="Times New Roman" w:hAnsi="Times New Roman"/>
                      <w:b/>
                      <w:sz w:val="24"/>
                      <w:szCs w:val="24"/>
                    </w:rPr>
                    <w:t>и конструирование</w:t>
                  </w:r>
                </w:p>
              </w:tc>
              <w:tc>
                <w:tcPr>
                  <w:tcW w:w="4917" w:type="dxa"/>
                  <w:gridSpan w:val="3"/>
                </w:tcPr>
                <w:p w:rsidR="007111E9" w:rsidRPr="007111E9" w:rsidRDefault="007111E9" w:rsidP="007111E9">
                  <w:pPr>
                    <w:autoSpaceDE w:val="0"/>
                    <w:autoSpaceDN w:val="0"/>
                    <w:adjustRightInd w:val="0"/>
                    <w:rPr>
                      <w:rFonts w:ascii="Times New Roman" w:hAnsi="Times New Roman"/>
                      <w:sz w:val="24"/>
                      <w:szCs w:val="24"/>
                    </w:rPr>
                  </w:pPr>
                  <w:r w:rsidRPr="007111E9">
                    <w:rPr>
                      <w:rFonts w:ascii="Times New Roman" w:hAnsi="Times New Roman"/>
                      <w:sz w:val="24"/>
                      <w:szCs w:val="24"/>
                    </w:rPr>
                    <w:t>2 образовательные ситуации</w:t>
                  </w:r>
                </w:p>
              </w:tc>
              <w:tc>
                <w:tcPr>
                  <w:tcW w:w="2301" w:type="dxa"/>
                </w:tcPr>
                <w:p w:rsidR="007111E9" w:rsidRPr="007111E9" w:rsidRDefault="007111E9" w:rsidP="007111E9">
                  <w:pPr>
                    <w:autoSpaceDE w:val="0"/>
                    <w:autoSpaceDN w:val="0"/>
                    <w:adjustRightInd w:val="0"/>
                    <w:rPr>
                      <w:rFonts w:ascii="Times New Roman" w:hAnsi="Times New Roman"/>
                      <w:sz w:val="24"/>
                      <w:szCs w:val="24"/>
                    </w:rPr>
                  </w:pPr>
                  <w:r w:rsidRPr="007111E9">
                    <w:rPr>
                      <w:rFonts w:ascii="Times New Roman" w:hAnsi="Times New Roman"/>
                      <w:sz w:val="24"/>
                      <w:szCs w:val="24"/>
                    </w:rPr>
                    <w:t>3 образовательные ситуации</w:t>
                  </w:r>
                </w:p>
              </w:tc>
            </w:tr>
            <w:tr w:rsidR="007111E9" w:rsidRPr="007111E9" w:rsidTr="007111E9">
              <w:tc>
                <w:tcPr>
                  <w:tcW w:w="703" w:type="dxa"/>
                </w:tcPr>
                <w:p w:rsidR="007111E9" w:rsidRPr="007111E9" w:rsidRDefault="007111E9" w:rsidP="007111E9">
                  <w:pPr>
                    <w:autoSpaceDE w:val="0"/>
                    <w:autoSpaceDN w:val="0"/>
                    <w:adjustRightInd w:val="0"/>
                    <w:rPr>
                      <w:rFonts w:ascii="Times New Roman" w:hAnsi="Times New Roman"/>
                      <w:sz w:val="24"/>
                      <w:szCs w:val="24"/>
                    </w:rPr>
                  </w:pPr>
                  <w:r w:rsidRPr="007111E9">
                    <w:rPr>
                      <w:rFonts w:ascii="Times New Roman" w:hAnsi="Times New Roman"/>
                      <w:sz w:val="24"/>
                      <w:szCs w:val="24"/>
                    </w:rPr>
                    <w:t>5</w:t>
                  </w:r>
                </w:p>
              </w:tc>
              <w:tc>
                <w:tcPr>
                  <w:tcW w:w="2359" w:type="dxa"/>
                </w:tcPr>
                <w:p w:rsidR="007111E9" w:rsidRPr="007111E9" w:rsidRDefault="007111E9" w:rsidP="007111E9">
                  <w:pPr>
                    <w:autoSpaceDE w:val="0"/>
                    <w:autoSpaceDN w:val="0"/>
                    <w:adjustRightInd w:val="0"/>
                    <w:rPr>
                      <w:rFonts w:ascii="Times New Roman" w:hAnsi="Times New Roman"/>
                      <w:sz w:val="24"/>
                      <w:szCs w:val="24"/>
                    </w:rPr>
                  </w:pPr>
                  <w:r w:rsidRPr="007111E9">
                    <w:rPr>
                      <w:rFonts w:ascii="Times New Roman" w:hAnsi="Times New Roman"/>
                      <w:sz w:val="24"/>
                      <w:szCs w:val="24"/>
                    </w:rPr>
                    <w:t>Музыкальная деятельност</w:t>
                  </w:r>
                </w:p>
              </w:tc>
              <w:tc>
                <w:tcPr>
                  <w:tcW w:w="7218" w:type="dxa"/>
                  <w:gridSpan w:val="4"/>
                </w:tcPr>
                <w:p w:rsidR="007111E9" w:rsidRPr="007111E9" w:rsidRDefault="007111E9" w:rsidP="007111E9">
                  <w:pPr>
                    <w:autoSpaceDE w:val="0"/>
                    <w:autoSpaceDN w:val="0"/>
                    <w:adjustRightInd w:val="0"/>
                    <w:rPr>
                      <w:rFonts w:ascii="Times New Roman" w:hAnsi="Times New Roman"/>
                      <w:sz w:val="24"/>
                      <w:szCs w:val="24"/>
                    </w:rPr>
                  </w:pPr>
                  <w:r w:rsidRPr="007111E9">
                    <w:rPr>
                      <w:rFonts w:ascii="Times New Roman" w:hAnsi="Times New Roman"/>
                      <w:sz w:val="24"/>
                      <w:szCs w:val="24"/>
                    </w:rPr>
                    <w:t>2 музыкальных занятия</w:t>
                  </w:r>
                </w:p>
              </w:tc>
            </w:tr>
            <w:tr w:rsidR="007111E9" w:rsidRPr="007111E9" w:rsidTr="007111E9">
              <w:tc>
                <w:tcPr>
                  <w:tcW w:w="703" w:type="dxa"/>
                </w:tcPr>
                <w:p w:rsidR="007111E9" w:rsidRPr="007111E9" w:rsidRDefault="007111E9" w:rsidP="007111E9">
                  <w:pPr>
                    <w:autoSpaceDE w:val="0"/>
                    <w:autoSpaceDN w:val="0"/>
                    <w:adjustRightInd w:val="0"/>
                    <w:rPr>
                      <w:rFonts w:ascii="Times New Roman" w:hAnsi="Times New Roman"/>
                      <w:sz w:val="24"/>
                      <w:szCs w:val="24"/>
                    </w:rPr>
                  </w:pPr>
                  <w:r w:rsidRPr="007111E9">
                    <w:rPr>
                      <w:rFonts w:ascii="Times New Roman" w:hAnsi="Times New Roman"/>
                      <w:sz w:val="24"/>
                      <w:szCs w:val="24"/>
                    </w:rPr>
                    <w:t>6.</w:t>
                  </w:r>
                </w:p>
              </w:tc>
              <w:tc>
                <w:tcPr>
                  <w:tcW w:w="2359" w:type="dxa"/>
                </w:tcPr>
                <w:p w:rsidR="007111E9" w:rsidRPr="007111E9" w:rsidRDefault="007111E9" w:rsidP="007111E9">
                  <w:pPr>
                    <w:autoSpaceDE w:val="0"/>
                    <w:autoSpaceDN w:val="0"/>
                    <w:adjustRightInd w:val="0"/>
                    <w:rPr>
                      <w:rFonts w:ascii="Times New Roman" w:hAnsi="Times New Roman"/>
                      <w:sz w:val="24"/>
                      <w:szCs w:val="24"/>
                    </w:rPr>
                  </w:pPr>
                  <w:r w:rsidRPr="007111E9">
                    <w:rPr>
                      <w:rFonts w:ascii="Times New Roman" w:hAnsi="Times New Roman"/>
                      <w:sz w:val="24"/>
                      <w:szCs w:val="24"/>
                    </w:rPr>
                    <w:t>Чтение худо</w:t>
                  </w:r>
                  <w:r w:rsidRPr="007111E9">
                    <w:rPr>
                      <w:rFonts w:ascii="Times New Roman" w:hAnsi="Times New Roman"/>
                      <w:sz w:val="24"/>
                      <w:szCs w:val="24"/>
                    </w:rPr>
                    <w:cr/>
                    <w:t>ественной литературы</w:t>
                  </w:r>
                </w:p>
              </w:tc>
              <w:tc>
                <w:tcPr>
                  <w:tcW w:w="7218" w:type="dxa"/>
                  <w:gridSpan w:val="4"/>
                </w:tcPr>
                <w:p w:rsidR="007111E9" w:rsidRPr="007111E9" w:rsidRDefault="007111E9" w:rsidP="007111E9">
                  <w:pPr>
                    <w:autoSpaceDE w:val="0"/>
                    <w:autoSpaceDN w:val="0"/>
                    <w:adjustRightInd w:val="0"/>
                    <w:rPr>
                      <w:rFonts w:ascii="Times New Roman" w:hAnsi="Times New Roman"/>
                      <w:sz w:val="24"/>
                      <w:szCs w:val="24"/>
                    </w:rPr>
                  </w:pPr>
                  <w:r w:rsidRPr="007111E9">
                    <w:rPr>
                      <w:rFonts w:ascii="Times New Roman" w:hAnsi="Times New Roman"/>
                      <w:sz w:val="24"/>
                      <w:szCs w:val="24"/>
                    </w:rPr>
                    <w:t>1 образовательная ситуация в 2 недели</w:t>
                  </w:r>
                </w:p>
              </w:tc>
            </w:tr>
            <w:tr w:rsidR="007111E9" w:rsidRPr="007111E9" w:rsidTr="007111E9">
              <w:tc>
                <w:tcPr>
                  <w:tcW w:w="703" w:type="dxa"/>
                </w:tcPr>
                <w:p w:rsidR="007111E9" w:rsidRPr="007111E9" w:rsidRDefault="007111E9" w:rsidP="007111E9">
                  <w:pPr>
                    <w:autoSpaceDE w:val="0"/>
                    <w:autoSpaceDN w:val="0"/>
                    <w:adjustRightInd w:val="0"/>
                    <w:rPr>
                      <w:rFonts w:ascii="Times New Roman" w:hAnsi="Times New Roman"/>
                      <w:sz w:val="24"/>
                      <w:szCs w:val="24"/>
                    </w:rPr>
                  </w:pPr>
                </w:p>
              </w:tc>
              <w:tc>
                <w:tcPr>
                  <w:tcW w:w="2359" w:type="dxa"/>
                </w:tcPr>
                <w:p w:rsidR="007111E9" w:rsidRPr="007111E9" w:rsidRDefault="007111E9" w:rsidP="007111E9">
                  <w:pPr>
                    <w:autoSpaceDE w:val="0"/>
                    <w:autoSpaceDN w:val="0"/>
                    <w:adjustRightInd w:val="0"/>
                    <w:rPr>
                      <w:rFonts w:ascii="Times New Roman" w:hAnsi="Times New Roman"/>
                      <w:b/>
                      <w:i/>
                      <w:sz w:val="24"/>
                      <w:szCs w:val="24"/>
                    </w:rPr>
                  </w:pPr>
                  <w:r w:rsidRPr="007111E9">
                    <w:rPr>
                      <w:rFonts w:ascii="Times New Roman" w:hAnsi="Times New Roman"/>
                      <w:b/>
                      <w:i/>
                      <w:sz w:val="24"/>
                      <w:szCs w:val="24"/>
                    </w:rPr>
                    <w:t>Всего в неделю</w:t>
                  </w:r>
                </w:p>
              </w:tc>
              <w:tc>
                <w:tcPr>
                  <w:tcW w:w="2947" w:type="dxa"/>
                  <w:gridSpan w:val="2"/>
                </w:tcPr>
                <w:p w:rsidR="007111E9" w:rsidRPr="007111E9" w:rsidRDefault="007111E9" w:rsidP="007111E9">
                  <w:pPr>
                    <w:autoSpaceDE w:val="0"/>
                    <w:autoSpaceDN w:val="0"/>
                    <w:adjustRightInd w:val="0"/>
                    <w:rPr>
                      <w:rFonts w:ascii="Times New Roman" w:hAnsi="Times New Roman"/>
                      <w:sz w:val="24"/>
                      <w:szCs w:val="24"/>
                    </w:rPr>
                  </w:pPr>
                  <w:r w:rsidRPr="007111E9">
                    <w:rPr>
                      <w:rFonts w:ascii="Times New Roman" w:hAnsi="Times New Roman"/>
                      <w:sz w:val="24"/>
                      <w:szCs w:val="24"/>
                    </w:rPr>
                    <w:t>10 образовательных ситуаций и занятий</w:t>
                  </w:r>
                </w:p>
              </w:tc>
              <w:tc>
                <w:tcPr>
                  <w:tcW w:w="1970" w:type="dxa"/>
                </w:tcPr>
                <w:p w:rsidR="007111E9" w:rsidRPr="007111E9" w:rsidRDefault="007111E9" w:rsidP="007111E9">
                  <w:pPr>
                    <w:autoSpaceDE w:val="0"/>
                    <w:autoSpaceDN w:val="0"/>
                    <w:adjustRightInd w:val="0"/>
                    <w:rPr>
                      <w:rFonts w:ascii="Times New Roman" w:hAnsi="Times New Roman"/>
                      <w:sz w:val="24"/>
                      <w:szCs w:val="24"/>
                    </w:rPr>
                  </w:pPr>
                  <w:r w:rsidRPr="007111E9">
                    <w:rPr>
                      <w:rFonts w:ascii="Times New Roman" w:hAnsi="Times New Roman"/>
                      <w:sz w:val="24"/>
                      <w:szCs w:val="24"/>
                    </w:rPr>
                    <w:t>13 образовательных ситуаций и занятий</w:t>
                  </w:r>
                </w:p>
              </w:tc>
              <w:tc>
                <w:tcPr>
                  <w:tcW w:w="2301" w:type="dxa"/>
                </w:tcPr>
                <w:p w:rsidR="007111E9" w:rsidRPr="007111E9" w:rsidRDefault="007111E9" w:rsidP="007111E9">
                  <w:pPr>
                    <w:autoSpaceDE w:val="0"/>
                    <w:autoSpaceDN w:val="0"/>
                    <w:adjustRightInd w:val="0"/>
                    <w:rPr>
                      <w:rFonts w:ascii="Times New Roman" w:hAnsi="Times New Roman"/>
                      <w:sz w:val="24"/>
                      <w:szCs w:val="24"/>
                    </w:rPr>
                  </w:pPr>
                  <w:r w:rsidRPr="007111E9">
                    <w:rPr>
                      <w:rFonts w:ascii="Times New Roman" w:hAnsi="Times New Roman"/>
                      <w:sz w:val="24"/>
                      <w:szCs w:val="24"/>
                    </w:rPr>
                    <w:t>15 образовательных ситуаций и занятий</w:t>
                  </w:r>
                </w:p>
              </w:tc>
            </w:tr>
          </w:tbl>
          <w:p w:rsidR="007111E9" w:rsidRPr="007111E9" w:rsidRDefault="007111E9" w:rsidP="007111E9">
            <w:pPr>
              <w:spacing w:after="120" w:line="240" w:lineRule="auto"/>
              <w:rPr>
                <w:rFonts w:ascii="Times New Roman" w:eastAsia="Calibri" w:hAnsi="Times New Roman" w:cs="Times New Roman"/>
                <w:sz w:val="24"/>
                <w:szCs w:val="24"/>
              </w:rPr>
            </w:pPr>
          </w:p>
          <w:p w:rsidR="007111E9" w:rsidRPr="007111E9" w:rsidRDefault="007111E9" w:rsidP="007111E9">
            <w:pPr>
              <w:spacing w:after="120" w:line="240" w:lineRule="auto"/>
              <w:rPr>
                <w:rFonts w:ascii="Times New Roman" w:eastAsia="Calibri" w:hAnsi="Times New Roman" w:cs="Times New Roman"/>
                <w:sz w:val="24"/>
                <w:szCs w:val="24"/>
              </w:rPr>
            </w:pPr>
            <w:r w:rsidRPr="007111E9">
              <w:rPr>
                <w:rFonts w:ascii="Times New Roman" w:eastAsia="Calibri" w:hAnsi="Times New Roman" w:cs="Times New Roman"/>
                <w:b/>
                <w:sz w:val="24"/>
                <w:szCs w:val="24"/>
              </w:rPr>
              <w:t xml:space="preserve">Игровая деятельность </w:t>
            </w:r>
            <w:r w:rsidRPr="007111E9">
              <w:rPr>
                <w:rFonts w:ascii="Times New Roman" w:eastAsia="Calibri" w:hAnsi="Times New Roman" w:cs="Times New Roman"/>
                <w:sz w:val="24"/>
                <w:szCs w:val="24"/>
              </w:rPr>
              <w:t xml:space="preserve">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 </w:t>
            </w:r>
          </w:p>
          <w:p w:rsidR="007111E9" w:rsidRPr="007111E9" w:rsidRDefault="007111E9" w:rsidP="007111E9">
            <w:pPr>
              <w:spacing w:after="120" w:line="240"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 - путешествия, игровые проблемные ситуации, игры-инсценировки, игры-этюды и пр. 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 - 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 </w:t>
            </w:r>
          </w:p>
          <w:p w:rsidR="007111E9" w:rsidRPr="007111E9" w:rsidRDefault="007111E9" w:rsidP="007111E9">
            <w:pPr>
              <w:spacing w:after="120" w:line="240" w:lineRule="auto"/>
              <w:rPr>
                <w:rFonts w:ascii="Times New Roman" w:eastAsia="Calibri" w:hAnsi="Times New Roman" w:cs="Times New Roman"/>
                <w:sz w:val="24"/>
                <w:szCs w:val="24"/>
              </w:rPr>
            </w:pPr>
            <w:r w:rsidRPr="007111E9">
              <w:rPr>
                <w:rFonts w:ascii="Times New Roman" w:eastAsia="Calibri" w:hAnsi="Times New Roman" w:cs="Times New Roman"/>
                <w:b/>
                <w:sz w:val="24"/>
                <w:szCs w:val="24"/>
              </w:rPr>
              <w:t xml:space="preserve">Коммуникативная деятельность </w:t>
            </w:r>
            <w:r w:rsidRPr="007111E9">
              <w:rPr>
                <w:rFonts w:ascii="Times New Roman" w:eastAsia="Calibri" w:hAnsi="Times New Roman" w:cs="Times New Roman"/>
                <w:sz w:val="24"/>
                <w:szCs w:val="24"/>
              </w:rPr>
              <w:t xml:space="preserve">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 </w:t>
            </w:r>
          </w:p>
          <w:p w:rsidR="007111E9" w:rsidRPr="007111E9" w:rsidRDefault="007111E9" w:rsidP="007111E9">
            <w:pPr>
              <w:spacing w:after="120" w:line="240" w:lineRule="auto"/>
              <w:rPr>
                <w:rFonts w:ascii="Times New Roman" w:eastAsia="Calibri" w:hAnsi="Times New Roman" w:cs="Times New Roman"/>
                <w:sz w:val="24"/>
                <w:szCs w:val="24"/>
              </w:rPr>
            </w:pPr>
            <w:r w:rsidRPr="007111E9">
              <w:rPr>
                <w:rFonts w:ascii="Times New Roman" w:eastAsia="Calibri" w:hAnsi="Times New Roman" w:cs="Times New Roman"/>
                <w:b/>
                <w:sz w:val="24"/>
                <w:szCs w:val="24"/>
              </w:rPr>
              <w:t xml:space="preserve">Познавательно-исследовательская деятельность </w:t>
            </w:r>
            <w:r w:rsidRPr="007111E9">
              <w:rPr>
                <w:rFonts w:ascii="Times New Roman" w:eastAsia="Calibri" w:hAnsi="Times New Roman" w:cs="Times New Roman"/>
                <w:sz w:val="24"/>
                <w:szCs w:val="24"/>
              </w:rPr>
              <w:t xml:space="preserve">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 </w:t>
            </w:r>
          </w:p>
          <w:p w:rsidR="007111E9" w:rsidRPr="007111E9" w:rsidRDefault="007111E9" w:rsidP="007111E9">
            <w:pPr>
              <w:spacing w:after="120" w:line="240" w:lineRule="auto"/>
              <w:rPr>
                <w:rFonts w:ascii="Times New Roman" w:eastAsia="Calibri" w:hAnsi="Times New Roman" w:cs="Times New Roman"/>
                <w:sz w:val="24"/>
                <w:szCs w:val="24"/>
              </w:rPr>
            </w:pPr>
            <w:r w:rsidRPr="007111E9">
              <w:rPr>
                <w:rFonts w:ascii="Times New Roman" w:eastAsia="Calibri" w:hAnsi="Times New Roman" w:cs="Times New Roman"/>
                <w:b/>
                <w:sz w:val="24"/>
                <w:szCs w:val="24"/>
              </w:rPr>
              <w:t xml:space="preserve">Восприятие художественной литературы и фольклора </w:t>
            </w:r>
            <w:r w:rsidRPr="007111E9">
              <w:rPr>
                <w:rFonts w:ascii="Times New Roman" w:eastAsia="Calibri" w:hAnsi="Times New Roman" w:cs="Times New Roman"/>
                <w:sz w:val="24"/>
                <w:szCs w:val="24"/>
              </w:rPr>
              <w:t xml:space="preserve">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 </w:t>
            </w:r>
          </w:p>
          <w:p w:rsidR="007111E9" w:rsidRPr="007111E9" w:rsidRDefault="007111E9" w:rsidP="007111E9">
            <w:pPr>
              <w:spacing w:after="120" w:line="240" w:lineRule="auto"/>
              <w:rPr>
                <w:rFonts w:ascii="Times New Roman" w:eastAsia="Calibri" w:hAnsi="Times New Roman" w:cs="Times New Roman"/>
                <w:sz w:val="24"/>
                <w:szCs w:val="24"/>
              </w:rPr>
            </w:pPr>
            <w:r w:rsidRPr="007111E9">
              <w:rPr>
                <w:rFonts w:ascii="Times New Roman" w:eastAsia="Calibri" w:hAnsi="Times New Roman" w:cs="Times New Roman"/>
                <w:b/>
                <w:sz w:val="24"/>
                <w:szCs w:val="24"/>
              </w:rPr>
              <w:lastRenderedPageBreak/>
              <w:t xml:space="preserve">Конструирование и изобразительная деятельность детей </w:t>
            </w:r>
            <w:r w:rsidRPr="007111E9">
              <w:rPr>
                <w:rFonts w:ascii="Times New Roman" w:eastAsia="Calibri" w:hAnsi="Times New Roman" w:cs="Times New Roman"/>
                <w:sz w:val="24"/>
                <w:szCs w:val="24"/>
              </w:rPr>
              <w:t xml:space="preserve">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 </w:t>
            </w:r>
          </w:p>
          <w:p w:rsidR="007111E9" w:rsidRPr="007111E9" w:rsidRDefault="007111E9" w:rsidP="007111E9">
            <w:pPr>
              <w:spacing w:after="120" w:line="240" w:lineRule="auto"/>
              <w:rPr>
                <w:rFonts w:ascii="Times New Roman" w:eastAsia="Calibri" w:hAnsi="Times New Roman" w:cs="Times New Roman"/>
                <w:sz w:val="24"/>
                <w:szCs w:val="24"/>
              </w:rPr>
            </w:pPr>
            <w:r w:rsidRPr="007111E9">
              <w:rPr>
                <w:rFonts w:ascii="Times New Roman" w:eastAsia="Calibri" w:hAnsi="Times New Roman" w:cs="Times New Roman"/>
                <w:b/>
                <w:sz w:val="24"/>
                <w:szCs w:val="24"/>
              </w:rPr>
              <w:t xml:space="preserve">Музыкальная деятельность </w:t>
            </w:r>
            <w:r w:rsidRPr="007111E9">
              <w:rPr>
                <w:rFonts w:ascii="Times New Roman" w:eastAsia="Calibri" w:hAnsi="Times New Roman" w:cs="Times New Roman"/>
                <w:sz w:val="24"/>
                <w:szCs w:val="24"/>
              </w:rPr>
              <w:t xml:space="preserve">организуется в процессе музыкальных занятий, которые проводятся музыкальным руководителем ДОО в специально оборудованном помещении. </w:t>
            </w:r>
          </w:p>
          <w:p w:rsidR="007111E9" w:rsidRPr="007111E9" w:rsidRDefault="007111E9" w:rsidP="007111E9">
            <w:pPr>
              <w:spacing w:after="120" w:line="240" w:lineRule="auto"/>
              <w:rPr>
                <w:rFonts w:ascii="Times New Roman" w:eastAsia="Calibri" w:hAnsi="Times New Roman" w:cs="Times New Roman"/>
                <w:sz w:val="24"/>
                <w:szCs w:val="24"/>
              </w:rPr>
            </w:pPr>
            <w:r w:rsidRPr="007111E9">
              <w:rPr>
                <w:rFonts w:ascii="Times New Roman" w:eastAsia="Calibri" w:hAnsi="Times New Roman" w:cs="Times New Roman"/>
                <w:b/>
                <w:sz w:val="24"/>
                <w:szCs w:val="24"/>
              </w:rPr>
              <w:t xml:space="preserve">Двигательная деятельность </w:t>
            </w:r>
            <w:r w:rsidRPr="007111E9">
              <w:rPr>
                <w:rFonts w:ascii="Times New Roman" w:eastAsia="Calibri" w:hAnsi="Times New Roman" w:cs="Times New Roman"/>
                <w:sz w:val="24"/>
                <w:szCs w:val="24"/>
              </w:rPr>
              <w:t xml:space="preserve">организуется в процессе занятий физической культурой, требования к проведению которых согласуются дошкольной организацией с положениями действующего СанПиН. </w:t>
            </w:r>
          </w:p>
          <w:p w:rsidR="007111E9" w:rsidRPr="007111E9" w:rsidRDefault="007111E9" w:rsidP="007111E9">
            <w:pPr>
              <w:spacing w:after="120" w:line="240" w:lineRule="auto"/>
              <w:rPr>
                <w:rFonts w:ascii="Times New Roman" w:eastAsia="Calibri" w:hAnsi="Times New Roman" w:cs="Times New Roman"/>
                <w:sz w:val="24"/>
                <w:szCs w:val="24"/>
              </w:rPr>
            </w:pPr>
            <w:r w:rsidRPr="007111E9">
              <w:rPr>
                <w:rFonts w:ascii="Times New Roman" w:eastAsia="Calibri" w:hAnsi="Times New Roman" w:cs="Times New Roman"/>
                <w:i/>
                <w:sz w:val="24"/>
                <w:szCs w:val="24"/>
              </w:rPr>
              <w:t>Образовательная деятельность, осуществляемая в ходе режимных моментов</w:t>
            </w:r>
            <w:r w:rsidRPr="007111E9">
              <w:rPr>
                <w:rFonts w:ascii="Times New Roman" w:eastAsia="Calibri" w:hAnsi="Times New Roman" w:cs="Times New Roman"/>
                <w:sz w:val="24"/>
                <w:szCs w:val="24"/>
              </w:rPr>
              <w:t xml:space="preserve">,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p>
          <w:p w:rsidR="007111E9" w:rsidRPr="007111E9" w:rsidRDefault="007111E9" w:rsidP="007111E9">
            <w:pPr>
              <w:spacing w:after="120" w:line="240" w:lineRule="auto"/>
              <w:rPr>
                <w:rFonts w:ascii="Times New Roman" w:eastAsia="Calibri" w:hAnsi="Times New Roman" w:cs="Times New Roman"/>
                <w:sz w:val="24"/>
                <w:szCs w:val="24"/>
              </w:rPr>
            </w:pPr>
            <w:r w:rsidRPr="007111E9">
              <w:rPr>
                <w:rFonts w:ascii="Times New Roman" w:eastAsia="Calibri" w:hAnsi="Times New Roman" w:cs="Times New Roman"/>
                <w:i/>
                <w:sz w:val="24"/>
                <w:szCs w:val="24"/>
              </w:rPr>
              <w:t>Образовательная деятельность, осуществляемая в утренний отрезок времени</w:t>
            </w:r>
            <w:r w:rsidRPr="007111E9">
              <w:rPr>
                <w:rFonts w:ascii="Times New Roman" w:eastAsia="Calibri" w:hAnsi="Times New Roman" w:cs="Times New Roman"/>
                <w:sz w:val="24"/>
                <w:szCs w:val="24"/>
              </w:rPr>
              <w:t xml:space="preserve">, включает: </w:t>
            </w:r>
          </w:p>
          <w:p w:rsidR="007111E9" w:rsidRPr="007111E9" w:rsidRDefault="007111E9" w:rsidP="00A27F82">
            <w:pPr>
              <w:numPr>
                <w:ilvl w:val="0"/>
                <w:numId w:val="38"/>
              </w:numPr>
              <w:spacing w:after="120" w:line="240"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наблюдения – в уголке природы, за деятельностью взрослых (сервировка стола к </w:t>
            </w:r>
          </w:p>
          <w:p w:rsidR="007111E9" w:rsidRPr="007111E9" w:rsidRDefault="007111E9" w:rsidP="007111E9">
            <w:pPr>
              <w:spacing w:after="120" w:line="240"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завтраку); </w:t>
            </w:r>
          </w:p>
          <w:p w:rsidR="007111E9" w:rsidRPr="007111E9" w:rsidRDefault="007111E9" w:rsidP="00A27F82">
            <w:pPr>
              <w:numPr>
                <w:ilvl w:val="0"/>
                <w:numId w:val="38"/>
              </w:numPr>
              <w:spacing w:after="120" w:line="240"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индивидуальные игры и игры с небольшими подгруппами детей (дидактические, развивающие, сюжетные, музыкальные, подвижные и пр.); </w:t>
            </w:r>
          </w:p>
          <w:p w:rsidR="007111E9" w:rsidRPr="007111E9" w:rsidRDefault="007111E9" w:rsidP="00A27F82">
            <w:pPr>
              <w:numPr>
                <w:ilvl w:val="0"/>
                <w:numId w:val="38"/>
              </w:numPr>
              <w:spacing w:after="120" w:line="240"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ко взрослым и сверстникам; </w:t>
            </w:r>
          </w:p>
          <w:p w:rsidR="007111E9" w:rsidRPr="007111E9" w:rsidRDefault="007111E9" w:rsidP="00A27F82">
            <w:pPr>
              <w:numPr>
                <w:ilvl w:val="0"/>
                <w:numId w:val="38"/>
              </w:numPr>
              <w:spacing w:after="120" w:line="240"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трудовые поручения (сервировка столов к завтраку, уход за комнатными растениями и пр.); </w:t>
            </w:r>
          </w:p>
          <w:p w:rsidR="007111E9" w:rsidRPr="007111E9" w:rsidRDefault="007111E9" w:rsidP="00A27F82">
            <w:pPr>
              <w:numPr>
                <w:ilvl w:val="0"/>
                <w:numId w:val="38"/>
              </w:numPr>
              <w:spacing w:after="120" w:line="240"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беседы и разговоры с детьми по их интересам; </w:t>
            </w:r>
          </w:p>
          <w:p w:rsidR="007111E9" w:rsidRPr="007111E9" w:rsidRDefault="007111E9" w:rsidP="00A27F82">
            <w:pPr>
              <w:numPr>
                <w:ilvl w:val="0"/>
                <w:numId w:val="38"/>
              </w:numPr>
              <w:spacing w:after="120" w:line="240"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рассматривание дидактических картинок, иллюстраций, просмотр видеоматериалов разнообразного содержания; </w:t>
            </w:r>
          </w:p>
          <w:p w:rsidR="007111E9" w:rsidRPr="007111E9" w:rsidRDefault="007111E9" w:rsidP="00A27F82">
            <w:pPr>
              <w:numPr>
                <w:ilvl w:val="0"/>
                <w:numId w:val="38"/>
              </w:numPr>
              <w:spacing w:after="120" w:line="240"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индивидуальную работу с детьми в соответствии с задачами разных образовательных областей; </w:t>
            </w:r>
          </w:p>
          <w:p w:rsidR="007111E9" w:rsidRPr="007111E9" w:rsidRDefault="007111E9" w:rsidP="00A27F82">
            <w:pPr>
              <w:numPr>
                <w:ilvl w:val="0"/>
                <w:numId w:val="38"/>
              </w:numPr>
              <w:spacing w:after="120" w:line="240"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двигательную деятельность детей, активность которой зависит от содержания организованной образовательной деятельности в первой половине дня; </w:t>
            </w:r>
          </w:p>
          <w:p w:rsidR="007111E9" w:rsidRPr="007111E9" w:rsidRDefault="007111E9" w:rsidP="00A27F82">
            <w:pPr>
              <w:numPr>
                <w:ilvl w:val="0"/>
                <w:numId w:val="38"/>
              </w:numPr>
              <w:spacing w:after="120" w:line="240"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работу по воспитанию у детей культурно-гигиенических навыков и культуры здоровья. </w:t>
            </w:r>
          </w:p>
          <w:p w:rsidR="007111E9" w:rsidRPr="007111E9" w:rsidRDefault="007111E9" w:rsidP="007111E9">
            <w:pPr>
              <w:spacing w:after="120" w:line="240" w:lineRule="auto"/>
              <w:rPr>
                <w:rFonts w:ascii="Times New Roman" w:eastAsia="Calibri" w:hAnsi="Times New Roman" w:cs="Times New Roman"/>
                <w:sz w:val="24"/>
                <w:szCs w:val="24"/>
              </w:rPr>
            </w:pPr>
            <w:r w:rsidRPr="007111E9">
              <w:rPr>
                <w:rFonts w:ascii="Times New Roman" w:eastAsia="Calibri" w:hAnsi="Times New Roman" w:cs="Times New Roman"/>
                <w:i/>
                <w:sz w:val="24"/>
                <w:szCs w:val="24"/>
              </w:rPr>
              <w:t>Образовательная деятельность, осуществляемая во время прогулки</w:t>
            </w:r>
            <w:r w:rsidRPr="007111E9">
              <w:rPr>
                <w:rFonts w:ascii="Times New Roman" w:eastAsia="Calibri" w:hAnsi="Times New Roman" w:cs="Times New Roman"/>
                <w:sz w:val="24"/>
                <w:szCs w:val="24"/>
              </w:rPr>
              <w:t xml:space="preserve">, включает: </w:t>
            </w:r>
          </w:p>
          <w:p w:rsidR="007111E9" w:rsidRPr="007111E9" w:rsidRDefault="007111E9" w:rsidP="00A27F82">
            <w:pPr>
              <w:numPr>
                <w:ilvl w:val="0"/>
                <w:numId w:val="38"/>
              </w:numPr>
              <w:spacing w:after="120" w:line="240"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подвижные игры и упражнения, направленные на оптимизацию режима двигательной активности и укрепление здоровья детей; </w:t>
            </w:r>
          </w:p>
          <w:p w:rsidR="007111E9" w:rsidRPr="007111E9" w:rsidRDefault="007111E9" w:rsidP="00A27F82">
            <w:pPr>
              <w:numPr>
                <w:ilvl w:val="0"/>
                <w:numId w:val="38"/>
              </w:numPr>
              <w:spacing w:after="120" w:line="240"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наблюдения за объектами и явлениями природы, направленные на установление разнообразных связей и зависимостей в природе, воспитание отношения к ней; </w:t>
            </w:r>
          </w:p>
          <w:p w:rsidR="007111E9" w:rsidRPr="007111E9" w:rsidRDefault="007111E9" w:rsidP="00A27F82">
            <w:pPr>
              <w:numPr>
                <w:ilvl w:val="0"/>
                <w:numId w:val="38"/>
              </w:numPr>
              <w:spacing w:after="120" w:line="240"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экспериментирование с объектами неживой природы; </w:t>
            </w:r>
          </w:p>
          <w:p w:rsidR="007111E9" w:rsidRPr="007111E9" w:rsidRDefault="007111E9" w:rsidP="00A27F82">
            <w:pPr>
              <w:numPr>
                <w:ilvl w:val="0"/>
                <w:numId w:val="38"/>
              </w:numPr>
              <w:spacing w:after="120" w:line="240"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сюжетно-ролевые и конструктивные игры (с песком, со снегом, с природным материалом); </w:t>
            </w:r>
          </w:p>
          <w:p w:rsidR="007111E9" w:rsidRPr="007111E9" w:rsidRDefault="007111E9" w:rsidP="00A27F82">
            <w:pPr>
              <w:numPr>
                <w:ilvl w:val="0"/>
                <w:numId w:val="38"/>
              </w:numPr>
              <w:spacing w:after="120" w:line="240"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элементарную трудовую деятельность детей на участке детского сада; – свободное общение воспитателя с детьми.</w:t>
            </w:r>
          </w:p>
          <w:p w:rsidR="007111E9" w:rsidRPr="007111E9" w:rsidRDefault="007111E9" w:rsidP="007111E9">
            <w:pPr>
              <w:spacing w:after="120" w:line="240" w:lineRule="auto"/>
              <w:rPr>
                <w:rFonts w:ascii="Times New Roman" w:eastAsia="Calibri" w:hAnsi="Times New Roman" w:cs="Times New Roman"/>
                <w:sz w:val="24"/>
                <w:szCs w:val="24"/>
              </w:rPr>
            </w:pPr>
            <w:r w:rsidRPr="007111E9">
              <w:rPr>
                <w:rFonts w:ascii="Times New Roman" w:eastAsia="Calibri" w:hAnsi="Times New Roman" w:cs="Times New Roman"/>
                <w:b/>
                <w:i/>
                <w:sz w:val="24"/>
                <w:szCs w:val="24"/>
              </w:rPr>
              <w:t>Культурные практики</w:t>
            </w:r>
          </w:p>
          <w:p w:rsidR="007111E9" w:rsidRPr="007111E9" w:rsidRDefault="007111E9" w:rsidP="007111E9">
            <w:pPr>
              <w:spacing w:after="120" w:line="240"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w:t>
            </w:r>
            <w:r w:rsidRPr="007111E9">
              <w:rPr>
                <w:rFonts w:ascii="Times New Roman" w:eastAsia="Calibri" w:hAnsi="Times New Roman" w:cs="Times New Roman"/>
                <w:sz w:val="24"/>
                <w:szCs w:val="24"/>
              </w:rPr>
              <w:lastRenderedPageBreak/>
              <w:t xml:space="preserve">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 </w:t>
            </w:r>
          </w:p>
          <w:p w:rsidR="007111E9" w:rsidRPr="007111E9" w:rsidRDefault="007111E9" w:rsidP="007111E9">
            <w:pPr>
              <w:spacing w:after="120" w:line="240" w:lineRule="auto"/>
              <w:rPr>
                <w:rFonts w:ascii="Times New Roman" w:eastAsia="Calibri" w:hAnsi="Times New Roman" w:cs="Times New Roman"/>
                <w:sz w:val="24"/>
                <w:szCs w:val="24"/>
              </w:rPr>
            </w:pPr>
            <w:r w:rsidRPr="007111E9">
              <w:rPr>
                <w:rFonts w:ascii="Times New Roman" w:eastAsia="Calibri" w:hAnsi="Times New Roman" w:cs="Times New Roman"/>
                <w:b/>
                <w:sz w:val="24"/>
                <w:szCs w:val="24"/>
              </w:rPr>
              <w:t xml:space="preserve">Совместная игра </w:t>
            </w:r>
            <w:r w:rsidRPr="007111E9">
              <w:rPr>
                <w:rFonts w:ascii="Times New Roman" w:eastAsia="Calibri" w:hAnsi="Times New Roman" w:cs="Times New Roman"/>
                <w:sz w:val="24"/>
                <w:szCs w:val="24"/>
              </w:rPr>
              <w:t xml:space="preserve">воспитателя и детей (сюжетно-ролевая, режиссерская, игра- 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 </w:t>
            </w:r>
          </w:p>
          <w:p w:rsidR="007111E9" w:rsidRPr="007111E9" w:rsidRDefault="007111E9" w:rsidP="007111E9">
            <w:pPr>
              <w:spacing w:after="120" w:line="240" w:lineRule="auto"/>
              <w:rPr>
                <w:rFonts w:ascii="Times New Roman" w:eastAsia="Calibri" w:hAnsi="Times New Roman" w:cs="Times New Roman"/>
                <w:sz w:val="24"/>
                <w:szCs w:val="24"/>
              </w:rPr>
            </w:pPr>
            <w:r w:rsidRPr="007111E9">
              <w:rPr>
                <w:rFonts w:ascii="Times New Roman" w:eastAsia="Calibri" w:hAnsi="Times New Roman" w:cs="Times New Roman"/>
                <w:b/>
                <w:sz w:val="24"/>
                <w:szCs w:val="24"/>
              </w:rPr>
              <w:t xml:space="preserve">Ситуации общения и накопления положительного социально-эмоционального опыта </w:t>
            </w:r>
            <w:r w:rsidRPr="007111E9">
              <w:rPr>
                <w:rFonts w:ascii="Times New Roman" w:eastAsia="Calibri" w:hAnsi="Times New Roman" w:cs="Times New Roman"/>
                <w:sz w:val="24"/>
                <w:szCs w:val="24"/>
              </w:rPr>
              <w:t>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p w:rsidR="007111E9" w:rsidRPr="007111E9" w:rsidRDefault="007111E9" w:rsidP="007111E9">
            <w:pPr>
              <w:spacing w:after="120" w:line="240" w:lineRule="auto"/>
              <w:rPr>
                <w:rFonts w:ascii="Times New Roman" w:eastAsia="Calibri" w:hAnsi="Times New Roman" w:cs="Times New Roman"/>
                <w:sz w:val="24"/>
                <w:szCs w:val="24"/>
              </w:rPr>
            </w:pPr>
            <w:r w:rsidRPr="007111E9">
              <w:rPr>
                <w:rFonts w:ascii="Times New Roman" w:eastAsia="Calibri" w:hAnsi="Times New Roman" w:cs="Times New Roman"/>
                <w:b/>
                <w:sz w:val="24"/>
                <w:szCs w:val="24"/>
              </w:rPr>
              <w:t xml:space="preserve">Творческая мастерская </w:t>
            </w:r>
            <w:r w:rsidRPr="007111E9">
              <w:rPr>
                <w:rFonts w:ascii="Times New Roman" w:eastAsia="Calibri" w:hAnsi="Times New Roman" w:cs="Times New Roman"/>
                <w:sz w:val="24"/>
                <w:szCs w:val="24"/>
              </w:rPr>
              <w:t xml:space="preserve">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 </w:t>
            </w:r>
          </w:p>
          <w:p w:rsidR="007111E9" w:rsidRPr="007111E9" w:rsidRDefault="007111E9" w:rsidP="007111E9">
            <w:pPr>
              <w:spacing w:after="120" w:line="240" w:lineRule="auto"/>
              <w:rPr>
                <w:rFonts w:ascii="Times New Roman" w:eastAsia="Calibri" w:hAnsi="Times New Roman" w:cs="Times New Roman"/>
                <w:sz w:val="24"/>
                <w:szCs w:val="24"/>
              </w:rPr>
            </w:pPr>
            <w:r w:rsidRPr="007111E9">
              <w:rPr>
                <w:rFonts w:ascii="Times New Roman" w:eastAsia="Calibri" w:hAnsi="Times New Roman" w:cs="Times New Roman"/>
                <w:b/>
                <w:sz w:val="24"/>
                <w:szCs w:val="24"/>
              </w:rPr>
              <w:t xml:space="preserve">Музыкально-театральная и литературная гостиная (детская студия) </w:t>
            </w:r>
            <w:r w:rsidRPr="007111E9">
              <w:rPr>
                <w:rFonts w:ascii="Times New Roman" w:eastAsia="Calibri" w:hAnsi="Times New Roman" w:cs="Times New Roman"/>
                <w:sz w:val="24"/>
                <w:szCs w:val="24"/>
              </w:rPr>
              <w:t xml:space="preserve">–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 </w:t>
            </w:r>
          </w:p>
          <w:p w:rsidR="007111E9" w:rsidRPr="007111E9" w:rsidRDefault="007111E9" w:rsidP="007111E9">
            <w:pPr>
              <w:spacing w:after="120" w:line="240" w:lineRule="auto"/>
              <w:rPr>
                <w:rFonts w:ascii="Times New Roman" w:eastAsia="Calibri" w:hAnsi="Times New Roman" w:cs="Times New Roman"/>
                <w:sz w:val="24"/>
                <w:szCs w:val="24"/>
              </w:rPr>
            </w:pPr>
            <w:r w:rsidRPr="007111E9">
              <w:rPr>
                <w:rFonts w:ascii="Times New Roman" w:eastAsia="Calibri" w:hAnsi="Times New Roman" w:cs="Times New Roman"/>
                <w:b/>
                <w:sz w:val="24"/>
                <w:szCs w:val="24"/>
              </w:rPr>
              <w:t xml:space="preserve">Сенсорный и интеллектуальный тренинг </w:t>
            </w:r>
            <w:r w:rsidRPr="007111E9">
              <w:rPr>
                <w:rFonts w:ascii="Times New Roman" w:eastAsia="Calibri" w:hAnsi="Times New Roman" w:cs="Times New Roman"/>
                <w:sz w:val="24"/>
                <w:szCs w:val="24"/>
              </w:rPr>
              <w:t xml:space="preserve">–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сериационные ряды, систематизировать по какому-либо признаку и пр.). Сюда относятся развивающие игры, логические упражнения, занимательные задачи. </w:t>
            </w:r>
          </w:p>
          <w:p w:rsidR="007111E9" w:rsidRPr="007111E9" w:rsidRDefault="007111E9" w:rsidP="007111E9">
            <w:pPr>
              <w:spacing w:after="120" w:line="240" w:lineRule="auto"/>
              <w:rPr>
                <w:rFonts w:ascii="Times New Roman" w:eastAsia="Calibri" w:hAnsi="Times New Roman" w:cs="Times New Roman"/>
                <w:sz w:val="24"/>
                <w:szCs w:val="24"/>
              </w:rPr>
            </w:pPr>
            <w:r w:rsidRPr="007111E9">
              <w:rPr>
                <w:rFonts w:ascii="Times New Roman" w:eastAsia="Calibri" w:hAnsi="Times New Roman" w:cs="Times New Roman"/>
                <w:b/>
                <w:sz w:val="24"/>
                <w:szCs w:val="24"/>
              </w:rPr>
              <w:t xml:space="preserve">Детский досуг </w:t>
            </w:r>
            <w:r w:rsidRPr="007111E9">
              <w:rPr>
                <w:rFonts w:ascii="Times New Roman" w:eastAsia="Calibri" w:hAnsi="Times New Roman" w:cs="Times New Roman"/>
                <w:sz w:val="24"/>
                <w:szCs w:val="24"/>
              </w:rPr>
              <w:t xml:space="preserve">–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 </w:t>
            </w:r>
          </w:p>
          <w:p w:rsidR="007111E9" w:rsidRPr="007111E9" w:rsidRDefault="007111E9" w:rsidP="007111E9">
            <w:pPr>
              <w:spacing w:after="120" w:line="240" w:lineRule="auto"/>
              <w:rPr>
                <w:rFonts w:ascii="Times New Roman" w:eastAsia="Calibri" w:hAnsi="Times New Roman" w:cs="Times New Roman"/>
                <w:sz w:val="24"/>
                <w:szCs w:val="24"/>
              </w:rPr>
            </w:pPr>
            <w:r w:rsidRPr="007111E9">
              <w:rPr>
                <w:rFonts w:ascii="Times New Roman" w:eastAsia="Calibri" w:hAnsi="Times New Roman" w:cs="Times New Roman"/>
                <w:b/>
                <w:sz w:val="24"/>
                <w:szCs w:val="24"/>
              </w:rPr>
              <w:t xml:space="preserve">Коллективная и индивидуальная трудовая деятельность </w:t>
            </w:r>
            <w:r w:rsidRPr="007111E9">
              <w:rPr>
                <w:rFonts w:ascii="Times New Roman" w:eastAsia="Calibri" w:hAnsi="Times New Roman" w:cs="Times New Roman"/>
                <w:sz w:val="24"/>
                <w:szCs w:val="24"/>
              </w:rPr>
              <w:t xml:space="preserve">носит общественно полезный характер и организуется как хозяйственно-бытовой труд и труд в природе. </w:t>
            </w:r>
          </w:p>
          <w:p w:rsidR="007111E9" w:rsidRPr="007111E9" w:rsidRDefault="007111E9" w:rsidP="007111E9">
            <w:pPr>
              <w:spacing w:after="120" w:line="240" w:lineRule="auto"/>
              <w:rPr>
                <w:rFonts w:ascii="Times New Roman" w:eastAsia="Calibri" w:hAnsi="Times New Roman" w:cs="Times New Roman"/>
                <w:sz w:val="24"/>
                <w:szCs w:val="24"/>
              </w:rPr>
            </w:pPr>
          </w:p>
          <w:p w:rsidR="007111E9" w:rsidRPr="007111E9" w:rsidRDefault="007111E9" w:rsidP="007111E9">
            <w:pPr>
              <w:spacing w:after="0" w:line="240" w:lineRule="auto"/>
              <w:rPr>
                <w:rFonts w:ascii="Times New Roman" w:eastAsia="Times New Roman" w:hAnsi="Times New Roman" w:cs="Times New Roman"/>
                <w:b/>
                <w:i/>
                <w:sz w:val="24"/>
                <w:szCs w:val="24"/>
                <w:lang w:eastAsia="ru-RU"/>
              </w:rPr>
            </w:pPr>
            <w:r w:rsidRPr="007111E9">
              <w:rPr>
                <w:rFonts w:ascii="Times New Roman" w:eastAsia="Times New Roman" w:hAnsi="Times New Roman" w:cs="Times New Roman"/>
                <w:b/>
                <w:i/>
                <w:sz w:val="24"/>
                <w:szCs w:val="24"/>
                <w:lang w:eastAsia="ru-RU"/>
              </w:rPr>
              <w:t>Примерная сетка совместной образовательной деятельности и культурных практик в режимных моментах</w:t>
            </w:r>
          </w:p>
          <w:p w:rsidR="007111E9" w:rsidRPr="007111E9" w:rsidRDefault="007111E9" w:rsidP="007111E9">
            <w:pPr>
              <w:spacing w:after="0" w:line="240" w:lineRule="auto"/>
              <w:rPr>
                <w:rFonts w:ascii="Times New Roman" w:eastAsia="Times New Roman" w:hAnsi="Times New Roman" w:cs="Times New Roman"/>
                <w:sz w:val="24"/>
                <w:szCs w:val="24"/>
                <w:lang w:eastAsia="ru-RU"/>
              </w:rPr>
            </w:pPr>
          </w:p>
          <w:tbl>
            <w:tblPr>
              <w:tblStyle w:val="af1"/>
              <w:tblW w:w="0" w:type="auto"/>
              <w:tblLook w:val="04A0" w:firstRow="1" w:lastRow="0" w:firstColumn="1" w:lastColumn="0" w:noHBand="0" w:noVBand="1"/>
            </w:tblPr>
            <w:tblGrid>
              <w:gridCol w:w="2221"/>
              <w:gridCol w:w="1929"/>
              <w:gridCol w:w="1903"/>
              <w:gridCol w:w="1926"/>
              <w:gridCol w:w="2301"/>
            </w:tblGrid>
            <w:tr w:rsidR="007111E9" w:rsidRPr="007111E9" w:rsidTr="007111E9">
              <w:tc>
                <w:tcPr>
                  <w:tcW w:w="2221" w:type="dxa"/>
                  <w:vMerge w:val="restart"/>
                </w:tcPr>
                <w:p w:rsidR="007111E9" w:rsidRPr="007111E9" w:rsidRDefault="007111E9" w:rsidP="007111E9">
                  <w:pPr>
                    <w:rPr>
                      <w:rFonts w:ascii="Times New Roman" w:eastAsia="Times New Roman" w:hAnsi="Times New Roman"/>
                      <w:b/>
                      <w:sz w:val="24"/>
                      <w:szCs w:val="24"/>
                    </w:rPr>
                  </w:pPr>
                  <w:r w:rsidRPr="007111E9">
                    <w:rPr>
                      <w:rFonts w:ascii="Times New Roman" w:eastAsia="Times New Roman" w:hAnsi="Times New Roman"/>
                      <w:b/>
                      <w:sz w:val="24"/>
                      <w:szCs w:val="24"/>
                    </w:rPr>
                    <w:t xml:space="preserve">Формы </w:t>
                  </w:r>
                  <w:r w:rsidRPr="007111E9">
                    <w:rPr>
                      <w:rFonts w:ascii="Times New Roman" w:eastAsia="Times New Roman" w:hAnsi="Times New Roman"/>
                      <w:b/>
                      <w:sz w:val="24"/>
                      <w:szCs w:val="24"/>
                    </w:rPr>
                    <w:lastRenderedPageBreak/>
                    <w:t>образовательной деятельности в режимных моментах</w:t>
                  </w:r>
                </w:p>
              </w:tc>
              <w:tc>
                <w:tcPr>
                  <w:tcW w:w="8059" w:type="dxa"/>
                  <w:gridSpan w:val="4"/>
                </w:tcPr>
                <w:p w:rsidR="007111E9" w:rsidRPr="007111E9" w:rsidRDefault="007111E9" w:rsidP="007111E9">
                  <w:pPr>
                    <w:rPr>
                      <w:rFonts w:ascii="Times New Roman" w:eastAsia="Times New Roman" w:hAnsi="Times New Roman"/>
                      <w:b/>
                      <w:sz w:val="24"/>
                      <w:szCs w:val="24"/>
                    </w:rPr>
                  </w:pPr>
                  <w:r w:rsidRPr="007111E9">
                    <w:rPr>
                      <w:rFonts w:ascii="Times New Roman" w:eastAsia="Times New Roman" w:hAnsi="Times New Roman"/>
                      <w:b/>
                      <w:sz w:val="24"/>
                      <w:szCs w:val="24"/>
                    </w:rPr>
                    <w:lastRenderedPageBreak/>
                    <w:t>Количество форм образовательной деятельности и</w:t>
                  </w:r>
                  <w:r w:rsidRPr="007111E9">
                    <w:rPr>
                      <w:rFonts w:ascii="Times New Roman" w:eastAsia="Times New Roman" w:hAnsi="Times New Roman"/>
                      <w:b/>
                      <w:sz w:val="24"/>
                      <w:szCs w:val="24"/>
                    </w:rPr>
                    <w:cr/>
                    <w:t xml:space="preserve">культурных </w:t>
                  </w:r>
                  <w:r w:rsidRPr="007111E9">
                    <w:rPr>
                      <w:rFonts w:ascii="Times New Roman" w:eastAsia="Times New Roman" w:hAnsi="Times New Roman"/>
                      <w:b/>
                      <w:sz w:val="24"/>
                      <w:szCs w:val="24"/>
                    </w:rPr>
                    <w:lastRenderedPageBreak/>
                    <w:t>практик в неделю</w:t>
                  </w:r>
                </w:p>
              </w:tc>
            </w:tr>
            <w:tr w:rsidR="007111E9" w:rsidRPr="007111E9" w:rsidTr="007111E9">
              <w:tc>
                <w:tcPr>
                  <w:tcW w:w="2221" w:type="dxa"/>
                  <w:vMerge/>
                </w:tcPr>
                <w:p w:rsidR="007111E9" w:rsidRPr="007111E9" w:rsidRDefault="007111E9" w:rsidP="007111E9">
                  <w:pPr>
                    <w:rPr>
                      <w:rFonts w:ascii="Times New Roman" w:eastAsia="Times New Roman" w:hAnsi="Times New Roman"/>
                      <w:b/>
                      <w:sz w:val="24"/>
                      <w:szCs w:val="24"/>
                    </w:rPr>
                  </w:pPr>
                </w:p>
              </w:tc>
              <w:tc>
                <w:tcPr>
                  <w:tcW w:w="1929" w:type="dxa"/>
                </w:tcPr>
                <w:p w:rsidR="007111E9" w:rsidRPr="007111E9" w:rsidRDefault="007111E9" w:rsidP="007111E9">
                  <w:pPr>
                    <w:rPr>
                      <w:rFonts w:ascii="Times New Roman" w:eastAsia="Times New Roman" w:hAnsi="Times New Roman"/>
                      <w:b/>
                      <w:i/>
                      <w:sz w:val="24"/>
                      <w:szCs w:val="24"/>
                    </w:rPr>
                  </w:pPr>
                  <w:r w:rsidRPr="007111E9">
                    <w:rPr>
                      <w:rFonts w:ascii="Times New Roman" w:eastAsia="Times New Roman" w:hAnsi="Times New Roman"/>
                      <w:b/>
                      <w:i/>
                      <w:sz w:val="24"/>
                      <w:szCs w:val="24"/>
                    </w:rPr>
                    <w:t>Младшая группа</w:t>
                  </w:r>
                </w:p>
              </w:tc>
              <w:tc>
                <w:tcPr>
                  <w:tcW w:w="1903" w:type="dxa"/>
                </w:tcPr>
                <w:p w:rsidR="007111E9" w:rsidRPr="007111E9" w:rsidRDefault="007111E9" w:rsidP="007111E9">
                  <w:pPr>
                    <w:rPr>
                      <w:rFonts w:ascii="Times New Roman" w:eastAsia="Times New Roman" w:hAnsi="Times New Roman"/>
                      <w:b/>
                      <w:i/>
                      <w:sz w:val="24"/>
                      <w:szCs w:val="24"/>
                    </w:rPr>
                  </w:pPr>
                  <w:r w:rsidRPr="007111E9">
                    <w:rPr>
                      <w:rFonts w:ascii="Times New Roman" w:eastAsia="Times New Roman" w:hAnsi="Times New Roman"/>
                      <w:b/>
                      <w:i/>
                      <w:sz w:val="24"/>
                      <w:szCs w:val="24"/>
                    </w:rPr>
                    <w:t>Средняя группа</w:t>
                  </w:r>
                </w:p>
              </w:tc>
              <w:tc>
                <w:tcPr>
                  <w:tcW w:w="1926" w:type="dxa"/>
                </w:tcPr>
                <w:p w:rsidR="007111E9" w:rsidRPr="007111E9" w:rsidRDefault="007111E9" w:rsidP="007111E9">
                  <w:pPr>
                    <w:rPr>
                      <w:rFonts w:ascii="Times New Roman" w:eastAsia="Times New Roman" w:hAnsi="Times New Roman"/>
                      <w:b/>
                      <w:i/>
                      <w:sz w:val="24"/>
                      <w:szCs w:val="24"/>
                    </w:rPr>
                  </w:pPr>
                  <w:r w:rsidRPr="007111E9">
                    <w:rPr>
                      <w:rFonts w:ascii="Times New Roman" w:eastAsia="Times New Roman" w:hAnsi="Times New Roman"/>
                      <w:b/>
                      <w:i/>
                      <w:sz w:val="24"/>
                      <w:szCs w:val="24"/>
                    </w:rPr>
                    <w:t>Старшая группа</w:t>
                  </w:r>
                </w:p>
              </w:tc>
              <w:tc>
                <w:tcPr>
                  <w:tcW w:w="2301" w:type="dxa"/>
                </w:tcPr>
                <w:p w:rsidR="007111E9" w:rsidRPr="007111E9" w:rsidRDefault="007111E9" w:rsidP="007111E9">
                  <w:pPr>
                    <w:rPr>
                      <w:rFonts w:ascii="Times New Roman" w:eastAsia="Times New Roman" w:hAnsi="Times New Roman"/>
                      <w:b/>
                      <w:i/>
                      <w:sz w:val="24"/>
                      <w:szCs w:val="24"/>
                    </w:rPr>
                  </w:pPr>
                  <w:r w:rsidRPr="007111E9">
                    <w:rPr>
                      <w:rFonts w:ascii="Times New Roman" w:eastAsia="Times New Roman" w:hAnsi="Times New Roman"/>
                      <w:b/>
                      <w:i/>
                      <w:sz w:val="24"/>
                      <w:szCs w:val="24"/>
                    </w:rPr>
                    <w:t>Подготовительная группа</w:t>
                  </w:r>
                </w:p>
              </w:tc>
            </w:tr>
            <w:tr w:rsidR="007111E9" w:rsidRPr="007111E9" w:rsidTr="007111E9">
              <w:tc>
                <w:tcPr>
                  <w:tcW w:w="10280" w:type="dxa"/>
                  <w:gridSpan w:val="5"/>
                </w:tcPr>
                <w:p w:rsidR="007111E9" w:rsidRPr="007111E9" w:rsidRDefault="007111E9" w:rsidP="007111E9">
                  <w:pPr>
                    <w:rPr>
                      <w:rFonts w:ascii="Times New Roman" w:eastAsia="Times New Roman" w:hAnsi="Times New Roman"/>
                      <w:b/>
                      <w:i/>
                      <w:sz w:val="24"/>
                      <w:szCs w:val="24"/>
                    </w:rPr>
                  </w:pPr>
                  <w:r w:rsidRPr="007111E9">
                    <w:rPr>
                      <w:rFonts w:ascii="Times New Roman" w:eastAsia="Times New Roman" w:hAnsi="Times New Roman"/>
                      <w:b/>
                      <w:i/>
                      <w:sz w:val="24"/>
                      <w:szCs w:val="24"/>
                    </w:rPr>
                    <w:t xml:space="preserve">Общение </w:t>
                  </w:r>
                </w:p>
              </w:tc>
            </w:tr>
            <w:tr w:rsidR="007111E9" w:rsidRPr="007111E9" w:rsidTr="007111E9">
              <w:tc>
                <w:tcPr>
                  <w:tcW w:w="2221" w:type="dxa"/>
                </w:tcPr>
                <w:p w:rsidR="007111E9" w:rsidRPr="007111E9" w:rsidRDefault="007111E9" w:rsidP="007111E9">
                  <w:pPr>
                    <w:rPr>
                      <w:rFonts w:ascii="Times New Roman" w:eastAsia="Times New Roman" w:hAnsi="Times New Roman"/>
                      <w:sz w:val="24"/>
                      <w:szCs w:val="24"/>
                    </w:rPr>
                  </w:pPr>
                  <w:r w:rsidRPr="007111E9">
                    <w:rPr>
                      <w:rFonts w:ascii="Times New Roman" w:eastAsia="Times New Roman" w:hAnsi="Times New Roman"/>
                      <w:sz w:val="24"/>
                      <w:szCs w:val="24"/>
                    </w:rPr>
                    <w:t xml:space="preserve">Ситуации общения воспитателя с детьми и накопления положительного социально- эмоционального опыта Ежедневно </w:t>
                  </w:r>
                </w:p>
              </w:tc>
              <w:tc>
                <w:tcPr>
                  <w:tcW w:w="8059" w:type="dxa"/>
                  <w:gridSpan w:val="4"/>
                </w:tcPr>
                <w:p w:rsidR="007111E9" w:rsidRPr="007111E9" w:rsidRDefault="007111E9" w:rsidP="007111E9">
                  <w:pPr>
                    <w:rPr>
                      <w:rFonts w:ascii="Times New Roman" w:eastAsia="Times New Roman" w:hAnsi="Times New Roman"/>
                      <w:sz w:val="24"/>
                      <w:szCs w:val="24"/>
                    </w:rPr>
                  </w:pPr>
                  <w:r w:rsidRPr="007111E9">
                    <w:rPr>
                      <w:rFonts w:ascii="Times New Roman" w:eastAsia="Times New Roman" w:hAnsi="Times New Roman"/>
                      <w:sz w:val="24"/>
                      <w:szCs w:val="24"/>
                    </w:rPr>
                    <w:t>ежедневно</w:t>
                  </w:r>
                </w:p>
              </w:tc>
            </w:tr>
            <w:tr w:rsidR="007111E9" w:rsidRPr="007111E9" w:rsidTr="007111E9">
              <w:tc>
                <w:tcPr>
                  <w:tcW w:w="2221" w:type="dxa"/>
                </w:tcPr>
                <w:p w:rsidR="007111E9" w:rsidRPr="007111E9" w:rsidRDefault="007111E9" w:rsidP="007111E9">
                  <w:pPr>
                    <w:rPr>
                      <w:rFonts w:ascii="Times New Roman" w:eastAsia="Times New Roman" w:hAnsi="Times New Roman"/>
                      <w:sz w:val="24"/>
                      <w:szCs w:val="24"/>
                    </w:rPr>
                  </w:pPr>
                  <w:r w:rsidRPr="007111E9">
                    <w:rPr>
                      <w:rFonts w:ascii="Times New Roman" w:eastAsia="Times New Roman" w:hAnsi="Times New Roman"/>
                      <w:sz w:val="24"/>
                      <w:szCs w:val="24"/>
                    </w:rPr>
                    <w:t>Беседы и разговоры с деть</w:t>
                  </w:r>
                  <w:r w:rsidRPr="007111E9">
                    <w:rPr>
                      <w:rFonts w:ascii="Times New Roman" w:eastAsia="Times New Roman" w:hAnsi="Times New Roman"/>
                      <w:sz w:val="24"/>
                      <w:szCs w:val="24"/>
                    </w:rPr>
                    <w:cr/>
                    <w:t>и по их интересам</w:t>
                  </w:r>
                </w:p>
              </w:tc>
              <w:tc>
                <w:tcPr>
                  <w:tcW w:w="8059" w:type="dxa"/>
                  <w:gridSpan w:val="4"/>
                </w:tcPr>
                <w:p w:rsidR="007111E9" w:rsidRPr="007111E9" w:rsidRDefault="007111E9" w:rsidP="007111E9">
                  <w:pPr>
                    <w:rPr>
                      <w:rFonts w:ascii="Times New Roman" w:eastAsia="Times New Roman" w:hAnsi="Times New Roman"/>
                      <w:sz w:val="24"/>
                      <w:szCs w:val="24"/>
                    </w:rPr>
                  </w:pPr>
                  <w:r w:rsidRPr="007111E9">
                    <w:rPr>
                      <w:rFonts w:ascii="Times New Roman" w:eastAsia="Times New Roman" w:hAnsi="Times New Roman"/>
                      <w:sz w:val="24"/>
                      <w:szCs w:val="24"/>
                    </w:rPr>
                    <w:t>ежедневно</w:t>
                  </w:r>
                </w:p>
              </w:tc>
            </w:tr>
            <w:tr w:rsidR="007111E9" w:rsidRPr="007111E9" w:rsidTr="007111E9">
              <w:tc>
                <w:tcPr>
                  <w:tcW w:w="10280" w:type="dxa"/>
                  <w:gridSpan w:val="5"/>
                </w:tcPr>
                <w:p w:rsidR="007111E9" w:rsidRPr="007111E9" w:rsidRDefault="007111E9" w:rsidP="007111E9">
                  <w:pPr>
                    <w:rPr>
                      <w:rFonts w:ascii="Times New Roman" w:eastAsia="Times New Roman" w:hAnsi="Times New Roman"/>
                      <w:b/>
                      <w:i/>
                      <w:sz w:val="24"/>
                      <w:szCs w:val="24"/>
                    </w:rPr>
                  </w:pPr>
                  <w:r w:rsidRPr="007111E9">
                    <w:rPr>
                      <w:rFonts w:ascii="Times New Roman" w:eastAsia="Times New Roman" w:hAnsi="Times New Roman"/>
                      <w:b/>
                      <w:i/>
                      <w:sz w:val="24"/>
                      <w:szCs w:val="24"/>
                    </w:rPr>
                    <w:t>Игровая деятельность, включая сюжетно-ролевую игру с правилами и другие виды игр</w:t>
                  </w:r>
                </w:p>
              </w:tc>
            </w:tr>
            <w:tr w:rsidR="007111E9" w:rsidRPr="007111E9" w:rsidTr="007111E9">
              <w:tc>
                <w:tcPr>
                  <w:tcW w:w="2221" w:type="dxa"/>
                </w:tcPr>
                <w:p w:rsidR="007111E9" w:rsidRPr="007111E9" w:rsidRDefault="007111E9" w:rsidP="007111E9">
                  <w:pPr>
                    <w:rPr>
                      <w:rFonts w:ascii="Times New Roman" w:eastAsia="Times New Roman" w:hAnsi="Times New Roman"/>
                      <w:sz w:val="24"/>
                      <w:szCs w:val="24"/>
                    </w:rPr>
                  </w:pPr>
                  <w:r w:rsidRPr="007111E9">
                    <w:rPr>
                      <w:rFonts w:ascii="Times New Roman" w:eastAsia="Times New Roman" w:hAnsi="Times New Roman"/>
                      <w:sz w:val="24"/>
                      <w:szCs w:val="24"/>
                    </w:rPr>
                    <w:t>Индивидуальные игры с детьми (сюжетно-ролевая, режиссерская, игра- драматизация, строительно- конструктивные игры)</w:t>
                  </w:r>
                </w:p>
              </w:tc>
              <w:tc>
                <w:tcPr>
                  <w:tcW w:w="3832" w:type="dxa"/>
                  <w:gridSpan w:val="2"/>
                </w:tcPr>
                <w:p w:rsidR="007111E9" w:rsidRPr="007111E9" w:rsidRDefault="007111E9" w:rsidP="007111E9">
                  <w:pPr>
                    <w:rPr>
                      <w:rFonts w:ascii="Times New Roman" w:eastAsia="Times New Roman" w:hAnsi="Times New Roman"/>
                      <w:sz w:val="24"/>
                      <w:szCs w:val="24"/>
                    </w:rPr>
                  </w:pPr>
                  <w:r w:rsidRPr="007111E9">
                    <w:rPr>
                      <w:rFonts w:ascii="Times New Roman" w:eastAsia="Times New Roman" w:hAnsi="Times New Roman"/>
                      <w:sz w:val="24"/>
                      <w:szCs w:val="24"/>
                    </w:rPr>
                    <w:t>ежедневно</w:t>
                  </w:r>
                </w:p>
              </w:tc>
              <w:tc>
                <w:tcPr>
                  <w:tcW w:w="4227" w:type="dxa"/>
                  <w:gridSpan w:val="2"/>
                </w:tcPr>
                <w:p w:rsidR="007111E9" w:rsidRPr="007111E9" w:rsidRDefault="007111E9" w:rsidP="007111E9">
                  <w:pPr>
                    <w:rPr>
                      <w:rFonts w:ascii="Times New Roman" w:eastAsia="Times New Roman" w:hAnsi="Times New Roman"/>
                      <w:sz w:val="24"/>
                      <w:szCs w:val="24"/>
                    </w:rPr>
                  </w:pPr>
                  <w:r w:rsidRPr="007111E9">
                    <w:rPr>
                      <w:rFonts w:ascii="Times New Roman" w:eastAsia="Times New Roman" w:hAnsi="Times New Roman"/>
                      <w:sz w:val="24"/>
                      <w:szCs w:val="24"/>
                    </w:rPr>
                    <w:t>3 раза в неделю</w:t>
                  </w:r>
                </w:p>
              </w:tc>
            </w:tr>
            <w:tr w:rsidR="007111E9" w:rsidRPr="007111E9" w:rsidTr="007111E9">
              <w:tc>
                <w:tcPr>
                  <w:tcW w:w="2221" w:type="dxa"/>
                </w:tcPr>
                <w:p w:rsidR="007111E9" w:rsidRPr="007111E9" w:rsidRDefault="007111E9" w:rsidP="007111E9">
                  <w:pPr>
                    <w:rPr>
                      <w:rFonts w:ascii="Times New Roman" w:eastAsia="Times New Roman" w:hAnsi="Times New Roman"/>
                      <w:sz w:val="24"/>
                      <w:szCs w:val="24"/>
                    </w:rPr>
                  </w:pPr>
                  <w:r w:rsidRPr="007111E9">
                    <w:rPr>
                      <w:rFonts w:ascii="Times New Roman" w:eastAsia="Times New Roman" w:hAnsi="Times New Roman"/>
                      <w:sz w:val="24"/>
                      <w:szCs w:val="24"/>
                    </w:rPr>
                    <w:t>Совместная игра воспитателя и детей (сюжетно-ролевая, режиссерская, игра- драматизация, строительно- конструктивные игры)</w:t>
                  </w:r>
                </w:p>
              </w:tc>
              <w:tc>
                <w:tcPr>
                  <w:tcW w:w="1929" w:type="dxa"/>
                </w:tcPr>
                <w:p w:rsidR="007111E9" w:rsidRPr="007111E9" w:rsidRDefault="007111E9" w:rsidP="007111E9">
                  <w:pPr>
                    <w:rPr>
                      <w:rFonts w:ascii="Times New Roman" w:eastAsia="Times New Roman" w:hAnsi="Times New Roman"/>
                      <w:sz w:val="24"/>
                      <w:szCs w:val="24"/>
                    </w:rPr>
                  </w:pPr>
                  <w:r w:rsidRPr="007111E9">
                    <w:rPr>
                      <w:rFonts w:ascii="Times New Roman" w:eastAsia="Times New Roman" w:hAnsi="Times New Roman"/>
                      <w:sz w:val="24"/>
                      <w:szCs w:val="24"/>
                    </w:rPr>
                    <w:t>2 раза в неделю</w:t>
                  </w:r>
                </w:p>
              </w:tc>
              <w:tc>
                <w:tcPr>
                  <w:tcW w:w="1903" w:type="dxa"/>
                </w:tcPr>
                <w:p w:rsidR="007111E9" w:rsidRPr="007111E9" w:rsidRDefault="007111E9" w:rsidP="007111E9">
                  <w:pPr>
                    <w:rPr>
                      <w:rFonts w:ascii="Times New Roman" w:eastAsia="Times New Roman" w:hAnsi="Times New Roman"/>
                      <w:sz w:val="24"/>
                      <w:szCs w:val="24"/>
                    </w:rPr>
                  </w:pPr>
                  <w:r w:rsidRPr="007111E9">
                    <w:rPr>
                      <w:rFonts w:ascii="Times New Roman" w:eastAsia="Times New Roman" w:hAnsi="Times New Roman"/>
                      <w:sz w:val="24"/>
                      <w:szCs w:val="24"/>
                    </w:rPr>
                    <w:t>3 раза в неделю</w:t>
                  </w:r>
                </w:p>
              </w:tc>
              <w:tc>
                <w:tcPr>
                  <w:tcW w:w="4227" w:type="dxa"/>
                  <w:gridSpan w:val="2"/>
                </w:tcPr>
                <w:p w:rsidR="007111E9" w:rsidRPr="007111E9" w:rsidRDefault="007111E9" w:rsidP="007111E9">
                  <w:pPr>
                    <w:rPr>
                      <w:rFonts w:ascii="Times New Roman" w:eastAsia="Times New Roman" w:hAnsi="Times New Roman"/>
                      <w:sz w:val="24"/>
                      <w:szCs w:val="24"/>
                    </w:rPr>
                  </w:pPr>
                  <w:r w:rsidRPr="007111E9">
                    <w:rPr>
                      <w:rFonts w:ascii="Times New Roman" w:eastAsia="Times New Roman" w:hAnsi="Times New Roman"/>
                      <w:sz w:val="24"/>
                      <w:szCs w:val="24"/>
                    </w:rPr>
                    <w:t>2 раза в неделю</w:t>
                  </w:r>
                </w:p>
              </w:tc>
            </w:tr>
            <w:tr w:rsidR="007111E9" w:rsidRPr="007111E9" w:rsidTr="007111E9">
              <w:tc>
                <w:tcPr>
                  <w:tcW w:w="2221" w:type="dxa"/>
                </w:tcPr>
                <w:p w:rsidR="007111E9" w:rsidRPr="007111E9" w:rsidRDefault="007111E9" w:rsidP="007111E9">
                  <w:pPr>
                    <w:rPr>
                      <w:rFonts w:ascii="Times New Roman" w:eastAsia="Times New Roman" w:hAnsi="Times New Roman"/>
                      <w:sz w:val="24"/>
                      <w:szCs w:val="24"/>
                    </w:rPr>
                  </w:pPr>
                  <w:r w:rsidRPr="007111E9">
                    <w:rPr>
                      <w:rFonts w:ascii="Times New Roman" w:eastAsia="Times New Roman" w:hAnsi="Times New Roman"/>
                      <w:sz w:val="24"/>
                      <w:szCs w:val="24"/>
                    </w:rPr>
                    <w:t>Детская студия (театрализованные игры)</w:t>
                  </w:r>
                </w:p>
              </w:tc>
              <w:tc>
                <w:tcPr>
                  <w:tcW w:w="8059" w:type="dxa"/>
                  <w:gridSpan w:val="4"/>
                </w:tcPr>
                <w:p w:rsidR="007111E9" w:rsidRPr="007111E9" w:rsidRDefault="007111E9" w:rsidP="007111E9">
                  <w:pPr>
                    <w:rPr>
                      <w:rFonts w:ascii="Times New Roman" w:eastAsia="Times New Roman" w:hAnsi="Times New Roman"/>
                      <w:sz w:val="24"/>
                      <w:szCs w:val="24"/>
                    </w:rPr>
                  </w:pPr>
                  <w:r w:rsidRPr="007111E9">
                    <w:rPr>
                      <w:rFonts w:ascii="Times New Roman" w:eastAsia="Times New Roman" w:hAnsi="Times New Roman"/>
                      <w:sz w:val="24"/>
                      <w:szCs w:val="24"/>
                    </w:rPr>
                    <w:t>1 раз в 2 недели</w:t>
                  </w:r>
                </w:p>
              </w:tc>
            </w:tr>
            <w:tr w:rsidR="007111E9" w:rsidRPr="007111E9" w:rsidTr="007111E9">
              <w:tc>
                <w:tcPr>
                  <w:tcW w:w="2221" w:type="dxa"/>
                </w:tcPr>
                <w:p w:rsidR="007111E9" w:rsidRPr="007111E9" w:rsidRDefault="007111E9" w:rsidP="007111E9">
                  <w:pPr>
                    <w:rPr>
                      <w:rFonts w:ascii="Times New Roman" w:eastAsia="Times New Roman" w:hAnsi="Times New Roman"/>
                      <w:sz w:val="24"/>
                      <w:szCs w:val="24"/>
                    </w:rPr>
                  </w:pPr>
                  <w:r w:rsidRPr="007111E9">
                    <w:rPr>
                      <w:rFonts w:ascii="Times New Roman" w:eastAsia="Times New Roman" w:hAnsi="Times New Roman"/>
                      <w:sz w:val="24"/>
                      <w:szCs w:val="24"/>
                    </w:rPr>
                    <w:t>Опыты, эксперименты, наблюдени</w:t>
                  </w:r>
                  <w:r w:rsidRPr="007111E9">
                    <w:rPr>
                      <w:rFonts w:ascii="Times New Roman" w:eastAsia="Times New Roman" w:hAnsi="Times New Roman"/>
                      <w:sz w:val="24"/>
                      <w:szCs w:val="24"/>
                    </w:rPr>
                    <w:cr/>
                    <w:t xml:space="preserve"> (в том числе экологической направленности)</w:t>
                  </w:r>
                </w:p>
              </w:tc>
              <w:tc>
                <w:tcPr>
                  <w:tcW w:w="8059" w:type="dxa"/>
                  <w:gridSpan w:val="4"/>
                </w:tcPr>
                <w:p w:rsidR="007111E9" w:rsidRPr="007111E9" w:rsidRDefault="007111E9" w:rsidP="007111E9">
                  <w:pPr>
                    <w:rPr>
                      <w:rFonts w:ascii="Times New Roman" w:eastAsia="Times New Roman" w:hAnsi="Times New Roman"/>
                      <w:sz w:val="24"/>
                      <w:szCs w:val="24"/>
                    </w:rPr>
                  </w:pPr>
                  <w:r w:rsidRPr="007111E9">
                    <w:rPr>
                      <w:rFonts w:ascii="Times New Roman" w:eastAsia="Times New Roman" w:hAnsi="Times New Roman"/>
                      <w:sz w:val="24"/>
                      <w:szCs w:val="24"/>
                    </w:rPr>
                    <w:t>1 раз в 2 недели</w:t>
                  </w:r>
                </w:p>
              </w:tc>
            </w:tr>
            <w:tr w:rsidR="007111E9" w:rsidRPr="007111E9" w:rsidTr="007111E9">
              <w:tc>
                <w:tcPr>
                  <w:tcW w:w="2221" w:type="dxa"/>
                </w:tcPr>
                <w:p w:rsidR="007111E9" w:rsidRPr="007111E9" w:rsidRDefault="007111E9" w:rsidP="007111E9">
                  <w:pPr>
                    <w:rPr>
                      <w:rFonts w:ascii="Times New Roman" w:eastAsia="Times New Roman" w:hAnsi="Times New Roman"/>
                      <w:sz w:val="24"/>
                      <w:szCs w:val="24"/>
                    </w:rPr>
                  </w:pPr>
                  <w:r w:rsidRPr="007111E9">
                    <w:rPr>
                      <w:rFonts w:ascii="Times New Roman" w:eastAsia="Times New Roman" w:hAnsi="Times New Roman"/>
                      <w:sz w:val="24"/>
                      <w:szCs w:val="24"/>
                    </w:rPr>
                    <w:t>Наблюдения за природой (на прогулке)</w:t>
                  </w:r>
                </w:p>
              </w:tc>
              <w:tc>
                <w:tcPr>
                  <w:tcW w:w="8059" w:type="dxa"/>
                  <w:gridSpan w:val="4"/>
                </w:tcPr>
                <w:p w:rsidR="007111E9" w:rsidRPr="007111E9" w:rsidRDefault="007111E9" w:rsidP="007111E9">
                  <w:pPr>
                    <w:rPr>
                      <w:rFonts w:ascii="Times New Roman" w:eastAsia="Times New Roman" w:hAnsi="Times New Roman"/>
                      <w:sz w:val="24"/>
                      <w:szCs w:val="24"/>
                    </w:rPr>
                  </w:pPr>
                  <w:r w:rsidRPr="007111E9">
                    <w:rPr>
                      <w:rFonts w:ascii="Times New Roman" w:eastAsia="Times New Roman" w:hAnsi="Times New Roman"/>
                      <w:sz w:val="24"/>
                      <w:szCs w:val="24"/>
                    </w:rPr>
                    <w:t>ежедневно</w:t>
                  </w:r>
                </w:p>
              </w:tc>
            </w:tr>
            <w:tr w:rsidR="007111E9" w:rsidRPr="007111E9" w:rsidTr="007111E9">
              <w:tc>
                <w:tcPr>
                  <w:tcW w:w="10280" w:type="dxa"/>
                  <w:gridSpan w:val="5"/>
                </w:tcPr>
                <w:p w:rsidR="007111E9" w:rsidRPr="007111E9" w:rsidRDefault="007111E9" w:rsidP="007111E9">
                  <w:pPr>
                    <w:rPr>
                      <w:rFonts w:ascii="Times New Roman" w:eastAsia="Times New Roman" w:hAnsi="Times New Roman"/>
                      <w:b/>
                      <w:i/>
                      <w:sz w:val="24"/>
                      <w:szCs w:val="24"/>
                    </w:rPr>
                  </w:pPr>
                  <w:r w:rsidRPr="007111E9">
                    <w:rPr>
                      <w:rFonts w:ascii="Times New Roman" w:eastAsia="Times New Roman" w:hAnsi="Times New Roman"/>
                      <w:b/>
                      <w:i/>
                      <w:sz w:val="24"/>
                      <w:szCs w:val="24"/>
                    </w:rPr>
                    <w:t>Формы творческой активности, обеспечивающей художественно- эстетическое развитие детей</w:t>
                  </w:r>
                </w:p>
              </w:tc>
            </w:tr>
            <w:tr w:rsidR="007111E9" w:rsidRPr="007111E9" w:rsidTr="007111E9">
              <w:tc>
                <w:tcPr>
                  <w:tcW w:w="2221" w:type="dxa"/>
                </w:tcPr>
                <w:p w:rsidR="007111E9" w:rsidRPr="007111E9" w:rsidRDefault="007111E9" w:rsidP="007111E9">
                  <w:pPr>
                    <w:rPr>
                      <w:rFonts w:ascii="Times New Roman" w:eastAsia="Times New Roman" w:hAnsi="Times New Roman"/>
                      <w:sz w:val="24"/>
                      <w:szCs w:val="24"/>
                    </w:rPr>
                  </w:pPr>
                  <w:r w:rsidRPr="007111E9">
                    <w:rPr>
                      <w:rFonts w:ascii="Times New Roman" w:eastAsia="Times New Roman" w:hAnsi="Times New Roman"/>
                      <w:sz w:val="24"/>
                      <w:szCs w:val="24"/>
                    </w:rPr>
                    <w:lastRenderedPageBreak/>
                    <w:t>Музыкально- театральная деятельность</w:t>
                  </w:r>
                </w:p>
              </w:tc>
              <w:tc>
                <w:tcPr>
                  <w:tcW w:w="8059" w:type="dxa"/>
                  <w:gridSpan w:val="4"/>
                </w:tcPr>
                <w:p w:rsidR="007111E9" w:rsidRPr="007111E9" w:rsidRDefault="007111E9" w:rsidP="007111E9">
                  <w:pPr>
                    <w:rPr>
                      <w:rFonts w:ascii="Times New Roman" w:eastAsia="Times New Roman" w:hAnsi="Times New Roman"/>
                      <w:sz w:val="24"/>
                      <w:szCs w:val="24"/>
                    </w:rPr>
                  </w:pPr>
                  <w:r w:rsidRPr="007111E9">
                    <w:rPr>
                      <w:rFonts w:ascii="Times New Roman" w:eastAsia="Times New Roman" w:hAnsi="Times New Roman"/>
                      <w:sz w:val="24"/>
                      <w:szCs w:val="24"/>
                    </w:rPr>
                    <w:t>1 раз в неделю</w:t>
                  </w:r>
                </w:p>
              </w:tc>
            </w:tr>
            <w:tr w:rsidR="007111E9" w:rsidRPr="007111E9" w:rsidTr="007111E9">
              <w:tc>
                <w:tcPr>
                  <w:tcW w:w="2221" w:type="dxa"/>
                </w:tcPr>
                <w:p w:rsidR="007111E9" w:rsidRPr="007111E9" w:rsidRDefault="007111E9" w:rsidP="007111E9">
                  <w:pPr>
                    <w:rPr>
                      <w:rFonts w:ascii="Times New Roman" w:eastAsia="Times New Roman" w:hAnsi="Times New Roman"/>
                      <w:sz w:val="24"/>
                      <w:szCs w:val="24"/>
                    </w:rPr>
                  </w:pPr>
                  <w:r w:rsidRPr="007111E9">
                    <w:rPr>
                      <w:rFonts w:ascii="Times New Roman" w:eastAsia="Times New Roman" w:hAnsi="Times New Roman"/>
                      <w:sz w:val="24"/>
                      <w:szCs w:val="24"/>
                    </w:rPr>
                    <w:t>Творческая мастерская (рисование, лепка, художественный труд по интересам)</w:t>
                  </w:r>
                </w:p>
              </w:tc>
              <w:tc>
                <w:tcPr>
                  <w:tcW w:w="8059" w:type="dxa"/>
                  <w:gridSpan w:val="4"/>
                </w:tcPr>
                <w:p w:rsidR="007111E9" w:rsidRPr="007111E9" w:rsidRDefault="007111E9" w:rsidP="007111E9">
                  <w:pPr>
                    <w:rPr>
                      <w:rFonts w:ascii="Times New Roman" w:eastAsia="Times New Roman" w:hAnsi="Times New Roman"/>
                      <w:sz w:val="24"/>
                      <w:szCs w:val="24"/>
                    </w:rPr>
                  </w:pPr>
                  <w:r w:rsidRPr="007111E9">
                    <w:rPr>
                      <w:rFonts w:ascii="Times New Roman" w:eastAsia="Times New Roman" w:hAnsi="Times New Roman"/>
                      <w:sz w:val="24"/>
                      <w:szCs w:val="24"/>
                    </w:rPr>
                    <w:t>1 раз в неделю</w:t>
                  </w:r>
                </w:p>
              </w:tc>
            </w:tr>
            <w:tr w:rsidR="007111E9" w:rsidRPr="007111E9" w:rsidTr="007111E9">
              <w:tc>
                <w:tcPr>
                  <w:tcW w:w="2221" w:type="dxa"/>
                </w:tcPr>
                <w:p w:rsidR="007111E9" w:rsidRPr="007111E9" w:rsidRDefault="007111E9" w:rsidP="007111E9">
                  <w:pPr>
                    <w:rPr>
                      <w:rFonts w:ascii="Times New Roman" w:eastAsia="Times New Roman" w:hAnsi="Times New Roman"/>
                      <w:sz w:val="24"/>
                      <w:szCs w:val="24"/>
                    </w:rPr>
                  </w:pPr>
                  <w:r w:rsidRPr="007111E9">
                    <w:rPr>
                      <w:rFonts w:ascii="Times New Roman" w:eastAsia="Times New Roman" w:hAnsi="Times New Roman"/>
                      <w:sz w:val="24"/>
                      <w:szCs w:val="24"/>
                    </w:rPr>
                    <w:t>Чтение литературных произведений</w:t>
                  </w:r>
                </w:p>
              </w:tc>
              <w:tc>
                <w:tcPr>
                  <w:tcW w:w="8059" w:type="dxa"/>
                  <w:gridSpan w:val="4"/>
                </w:tcPr>
                <w:p w:rsidR="007111E9" w:rsidRPr="007111E9" w:rsidRDefault="007111E9" w:rsidP="007111E9">
                  <w:pPr>
                    <w:rPr>
                      <w:rFonts w:ascii="Times New Roman" w:eastAsia="Times New Roman" w:hAnsi="Times New Roman"/>
                      <w:sz w:val="24"/>
                      <w:szCs w:val="24"/>
                    </w:rPr>
                  </w:pPr>
                  <w:r w:rsidRPr="007111E9">
                    <w:rPr>
                      <w:rFonts w:ascii="Times New Roman" w:eastAsia="Times New Roman" w:hAnsi="Times New Roman"/>
                      <w:sz w:val="24"/>
                      <w:szCs w:val="24"/>
                    </w:rPr>
                    <w:t>ежедневно</w:t>
                  </w:r>
                </w:p>
              </w:tc>
            </w:tr>
            <w:tr w:rsidR="007111E9" w:rsidRPr="007111E9" w:rsidTr="007111E9">
              <w:tc>
                <w:tcPr>
                  <w:tcW w:w="10280" w:type="dxa"/>
                  <w:gridSpan w:val="5"/>
                </w:tcPr>
                <w:p w:rsidR="007111E9" w:rsidRPr="007111E9" w:rsidRDefault="007111E9" w:rsidP="007111E9">
                  <w:pPr>
                    <w:rPr>
                      <w:rFonts w:ascii="Times New Roman" w:eastAsia="Times New Roman" w:hAnsi="Times New Roman"/>
                      <w:b/>
                      <w:i/>
                      <w:sz w:val="24"/>
                      <w:szCs w:val="24"/>
                    </w:rPr>
                  </w:pPr>
                  <w:r w:rsidRPr="007111E9">
                    <w:rPr>
                      <w:rFonts w:ascii="Times New Roman" w:eastAsia="Times New Roman" w:hAnsi="Times New Roman"/>
                      <w:b/>
                      <w:i/>
                      <w:sz w:val="24"/>
                      <w:szCs w:val="24"/>
                    </w:rPr>
                    <w:t>Самообслужива</w:t>
                  </w:r>
                  <w:r w:rsidRPr="007111E9">
                    <w:rPr>
                      <w:rFonts w:ascii="Times New Roman" w:eastAsia="Times New Roman" w:hAnsi="Times New Roman"/>
                      <w:b/>
                      <w:i/>
                      <w:sz w:val="24"/>
                      <w:szCs w:val="24"/>
                    </w:rPr>
                    <w:cr/>
                    <w:t>ие и элементарный бытовой труд</w:t>
                  </w:r>
                </w:p>
              </w:tc>
            </w:tr>
            <w:tr w:rsidR="007111E9" w:rsidRPr="007111E9" w:rsidTr="007111E9">
              <w:tc>
                <w:tcPr>
                  <w:tcW w:w="2221" w:type="dxa"/>
                </w:tcPr>
                <w:p w:rsidR="007111E9" w:rsidRPr="007111E9" w:rsidRDefault="007111E9" w:rsidP="007111E9">
                  <w:pPr>
                    <w:rPr>
                      <w:rFonts w:ascii="Times New Roman" w:eastAsia="Times New Roman" w:hAnsi="Times New Roman"/>
                      <w:sz w:val="24"/>
                      <w:szCs w:val="24"/>
                    </w:rPr>
                  </w:pPr>
                  <w:r w:rsidRPr="007111E9">
                    <w:rPr>
                      <w:rFonts w:ascii="Times New Roman" w:eastAsia="Times New Roman" w:hAnsi="Times New Roman"/>
                      <w:sz w:val="24"/>
                      <w:szCs w:val="24"/>
                    </w:rPr>
                    <w:t xml:space="preserve">Самообслуживание </w:t>
                  </w:r>
                </w:p>
              </w:tc>
              <w:tc>
                <w:tcPr>
                  <w:tcW w:w="8059" w:type="dxa"/>
                  <w:gridSpan w:val="4"/>
                </w:tcPr>
                <w:p w:rsidR="007111E9" w:rsidRPr="007111E9" w:rsidRDefault="007111E9" w:rsidP="007111E9">
                  <w:pPr>
                    <w:rPr>
                      <w:rFonts w:ascii="Times New Roman" w:eastAsia="Times New Roman" w:hAnsi="Times New Roman"/>
                      <w:sz w:val="24"/>
                      <w:szCs w:val="24"/>
                    </w:rPr>
                  </w:pPr>
                  <w:r w:rsidRPr="007111E9">
                    <w:rPr>
                      <w:rFonts w:ascii="Times New Roman" w:eastAsia="Times New Roman" w:hAnsi="Times New Roman"/>
                      <w:sz w:val="24"/>
                      <w:szCs w:val="24"/>
                    </w:rPr>
                    <w:t>Ежедневно</w:t>
                  </w:r>
                </w:p>
              </w:tc>
            </w:tr>
            <w:tr w:rsidR="007111E9" w:rsidRPr="007111E9" w:rsidTr="007111E9">
              <w:tc>
                <w:tcPr>
                  <w:tcW w:w="2221" w:type="dxa"/>
                </w:tcPr>
                <w:p w:rsidR="007111E9" w:rsidRPr="007111E9" w:rsidRDefault="007111E9" w:rsidP="007111E9">
                  <w:pPr>
                    <w:rPr>
                      <w:rFonts w:ascii="Times New Roman" w:eastAsia="Times New Roman" w:hAnsi="Times New Roman"/>
                      <w:sz w:val="24"/>
                      <w:szCs w:val="24"/>
                    </w:rPr>
                  </w:pPr>
                  <w:r w:rsidRPr="007111E9">
                    <w:rPr>
                      <w:rFonts w:ascii="Times New Roman" w:eastAsia="Times New Roman" w:hAnsi="Times New Roman"/>
                      <w:sz w:val="24"/>
                      <w:szCs w:val="24"/>
                    </w:rPr>
                    <w:t>Трудовые поручения (индивидуально и подгруппами)</w:t>
                  </w:r>
                </w:p>
              </w:tc>
              <w:tc>
                <w:tcPr>
                  <w:tcW w:w="8059" w:type="dxa"/>
                  <w:gridSpan w:val="4"/>
                </w:tcPr>
                <w:p w:rsidR="007111E9" w:rsidRPr="007111E9" w:rsidRDefault="007111E9" w:rsidP="007111E9">
                  <w:pPr>
                    <w:rPr>
                      <w:rFonts w:ascii="Times New Roman" w:eastAsia="Times New Roman" w:hAnsi="Times New Roman"/>
                      <w:sz w:val="24"/>
                      <w:szCs w:val="24"/>
                    </w:rPr>
                  </w:pPr>
                  <w:r w:rsidRPr="007111E9">
                    <w:rPr>
                      <w:rFonts w:ascii="Times New Roman" w:eastAsia="Times New Roman" w:hAnsi="Times New Roman"/>
                      <w:sz w:val="24"/>
                      <w:szCs w:val="24"/>
                    </w:rPr>
                    <w:t>Ежедневно</w:t>
                  </w:r>
                </w:p>
              </w:tc>
            </w:tr>
            <w:tr w:rsidR="007111E9" w:rsidRPr="007111E9" w:rsidTr="007111E9">
              <w:tc>
                <w:tcPr>
                  <w:tcW w:w="2221" w:type="dxa"/>
                </w:tcPr>
                <w:p w:rsidR="007111E9" w:rsidRPr="007111E9" w:rsidRDefault="007111E9" w:rsidP="007111E9">
                  <w:pPr>
                    <w:rPr>
                      <w:rFonts w:ascii="Times New Roman" w:eastAsia="Times New Roman" w:hAnsi="Times New Roman"/>
                      <w:sz w:val="24"/>
                      <w:szCs w:val="24"/>
                    </w:rPr>
                  </w:pPr>
                  <w:r w:rsidRPr="007111E9">
                    <w:rPr>
                      <w:rFonts w:ascii="Times New Roman" w:eastAsia="Times New Roman" w:hAnsi="Times New Roman"/>
                      <w:sz w:val="24"/>
                      <w:szCs w:val="24"/>
                    </w:rPr>
                    <w:t>Трудовые поручения (общий и совместный труд)</w:t>
                  </w:r>
                </w:p>
              </w:tc>
              <w:tc>
                <w:tcPr>
                  <w:tcW w:w="1929" w:type="dxa"/>
                </w:tcPr>
                <w:p w:rsidR="007111E9" w:rsidRPr="007111E9" w:rsidRDefault="007111E9" w:rsidP="007111E9">
                  <w:pPr>
                    <w:rPr>
                      <w:rFonts w:ascii="Times New Roman" w:eastAsia="Times New Roman" w:hAnsi="Times New Roman"/>
                      <w:sz w:val="24"/>
                      <w:szCs w:val="24"/>
                    </w:rPr>
                  </w:pPr>
                  <w:r w:rsidRPr="007111E9">
                    <w:rPr>
                      <w:rFonts w:ascii="Times New Roman" w:eastAsia="Times New Roman" w:hAnsi="Times New Roman"/>
                      <w:sz w:val="24"/>
                      <w:szCs w:val="24"/>
                    </w:rPr>
                    <w:t>-</w:t>
                  </w:r>
                </w:p>
              </w:tc>
              <w:tc>
                <w:tcPr>
                  <w:tcW w:w="6130" w:type="dxa"/>
                  <w:gridSpan w:val="3"/>
                </w:tcPr>
                <w:p w:rsidR="007111E9" w:rsidRPr="007111E9" w:rsidRDefault="007111E9" w:rsidP="007111E9">
                  <w:pPr>
                    <w:rPr>
                      <w:rFonts w:ascii="Times New Roman" w:eastAsia="Times New Roman" w:hAnsi="Times New Roman"/>
                      <w:sz w:val="24"/>
                      <w:szCs w:val="24"/>
                    </w:rPr>
                  </w:pPr>
                  <w:r w:rsidRPr="007111E9">
                    <w:rPr>
                      <w:rFonts w:ascii="Times New Roman" w:eastAsia="Times New Roman" w:hAnsi="Times New Roman"/>
                      <w:sz w:val="24"/>
                      <w:szCs w:val="24"/>
                    </w:rPr>
                    <w:t>1 раз в неделю</w:t>
                  </w:r>
                </w:p>
              </w:tc>
            </w:tr>
            <w:tr w:rsidR="007111E9" w:rsidRPr="007111E9" w:rsidTr="007111E9">
              <w:tc>
                <w:tcPr>
                  <w:tcW w:w="10280" w:type="dxa"/>
                  <w:gridSpan w:val="5"/>
                </w:tcPr>
                <w:p w:rsidR="007111E9" w:rsidRPr="007111E9" w:rsidRDefault="007111E9" w:rsidP="007111E9">
                  <w:pPr>
                    <w:rPr>
                      <w:rFonts w:ascii="Times New Roman" w:eastAsia="Times New Roman" w:hAnsi="Times New Roman"/>
                      <w:i/>
                      <w:sz w:val="24"/>
                      <w:szCs w:val="24"/>
                    </w:rPr>
                  </w:pPr>
                  <w:r w:rsidRPr="007111E9">
                    <w:rPr>
                      <w:rFonts w:ascii="Times New Roman" w:eastAsia="Times New Roman" w:hAnsi="Times New Roman"/>
                      <w:i/>
                      <w:sz w:val="24"/>
                      <w:szCs w:val="24"/>
                    </w:rPr>
                    <w:t>Важно отметить, что на самостоятельную деятельность детей 2—8 лет (игры, подготовка к образовательной деятельности, личная гигиена) в режиме дня должно отводиться не менее 3—4-х часов</w:t>
                  </w:r>
                </w:p>
              </w:tc>
            </w:tr>
          </w:tbl>
          <w:p w:rsidR="007111E9" w:rsidRPr="007111E9" w:rsidRDefault="007111E9" w:rsidP="007111E9">
            <w:pPr>
              <w:spacing w:after="0" w:line="240" w:lineRule="auto"/>
              <w:ind w:left="360"/>
              <w:rPr>
                <w:rFonts w:ascii="Times New Roman" w:eastAsia="Times New Roman" w:hAnsi="Times New Roman" w:cs="Times New Roman"/>
                <w:b/>
                <w:sz w:val="24"/>
                <w:szCs w:val="24"/>
                <w:lang w:eastAsia="ru-RU"/>
              </w:rPr>
            </w:pPr>
          </w:p>
          <w:p w:rsidR="007111E9" w:rsidRPr="007111E9" w:rsidRDefault="007111E9" w:rsidP="007111E9">
            <w:pPr>
              <w:spacing w:after="0" w:line="240" w:lineRule="auto"/>
              <w:ind w:left="360"/>
              <w:rPr>
                <w:rFonts w:ascii="Times New Roman" w:eastAsia="Times New Roman" w:hAnsi="Times New Roman" w:cs="Times New Roman"/>
                <w:b/>
                <w:sz w:val="24"/>
                <w:szCs w:val="24"/>
                <w:lang w:eastAsia="ru-RU"/>
              </w:rPr>
            </w:pPr>
            <w:bookmarkStart w:id="16" w:name="_Toc464475001"/>
            <w:r w:rsidRPr="007111E9">
              <w:rPr>
                <w:rFonts w:ascii="Times New Roman" w:eastAsia="Times New Roman" w:hAnsi="Times New Roman" w:cs="Times New Roman"/>
                <w:b/>
                <w:sz w:val="24"/>
                <w:szCs w:val="24"/>
                <w:lang w:eastAsia="ru-RU"/>
              </w:rPr>
              <w:t>2.1.4. Способы и направления поддержки детской инициативы</w:t>
            </w:r>
            <w:bookmarkEnd w:id="16"/>
          </w:p>
          <w:p w:rsidR="007111E9" w:rsidRPr="007111E9" w:rsidRDefault="007111E9" w:rsidP="007111E9">
            <w:pPr>
              <w:spacing w:after="120" w:line="240" w:lineRule="auto"/>
              <w:rPr>
                <w:rFonts w:ascii="Times New Roman" w:eastAsia="Calibri" w:hAnsi="Times New Roman" w:cs="Times New Roman"/>
                <w:sz w:val="24"/>
                <w:szCs w:val="24"/>
              </w:rPr>
            </w:pPr>
          </w:p>
        </w:tc>
      </w:tr>
    </w:tbl>
    <w:p w:rsidR="007111E9" w:rsidRPr="007111E9" w:rsidRDefault="007111E9" w:rsidP="007111E9">
      <w:pPr>
        <w:spacing w:after="0" w:line="240" w:lineRule="auto"/>
        <w:ind w:left="1200"/>
        <w:jc w:val="both"/>
        <w:rPr>
          <w:rFonts w:ascii="Times New Roman" w:eastAsia="Times New Roman" w:hAnsi="Times New Roman" w:cs="Times New Roman"/>
          <w:b/>
          <w:sz w:val="28"/>
          <w:szCs w:val="28"/>
          <w:lang w:eastAsia="ru-RU"/>
        </w:rPr>
      </w:pPr>
    </w:p>
    <w:tbl>
      <w:tblPr>
        <w:tblStyle w:val="af1"/>
        <w:tblW w:w="0" w:type="auto"/>
        <w:tblInd w:w="360" w:type="dxa"/>
        <w:tblLook w:val="04A0" w:firstRow="1" w:lastRow="0" w:firstColumn="1" w:lastColumn="0" w:noHBand="0" w:noVBand="1"/>
      </w:tblPr>
      <w:tblGrid>
        <w:gridCol w:w="4284"/>
        <w:gridCol w:w="4959"/>
      </w:tblGrid>
      <w:tr w:rsidR="007111E9" w:rsidRPr="007111E9" w:rsidTr="007111E9">
        <w:tc>
          <w:tcPr>
            <w:tcW w:w="4284" w:type="dxa"/>
          </w:tcPr>
          <w:p w:rsidR="007111E9" w:rsidRPr="007111E9" w:rsidRDefault="007111E9" w:rsidP="007111E9">
            <w:pPr>
              <w:rPr>
                <w:rFonts w:ascii="Times New Roman" w:eastAsia="Times New Roman" w:hAnsi="Times New Roman"/>
                <w:b/>
                <w:sz w:val="28"/>
                <w:szCs w:val="28"/>
              </w:rPr>
            </w:pPr>
            <w:r w:rsidRPr="007111E9">
              <w:rPr>
                <w:rFonts w:ascii="Times New Roman" w:eastAsia="Times New Roman" w:hAnsi="Times New Roman"/>
                <w:b/>
                <w:sz w:val="28"/>
                <w:szCs w:val="28"/>
              </w:rPr>
              <w:t xml:space="preserve">Направления </w:t>
            </w:r>
          </w:p>
        </w:tc>
        <w:tc>
          <w:tcPr>
            <w:tcW w:w="4959" w:type="dxa"/>
          </w:tcPr>
          <w:p w:rsidR="007111E9" w:rsidRPr="007111E9" w:rsidRDefault="007111E9" w:rsidP="007111E9">
            <w:pPr>
              <w:rPr>
                <w:rFonts w:ascii="Times New Roman" w:eastAsia="Times New Roman" w:hAnsi="Times New Roman"/>
                <w:b/>
                <w:sz w:val="28"/>
                <w:szCs w:val="28"/>
              </w:rPr>
            </w:pPr>
            <w:r w:rsidRPr="007111E9">
              <w:rPr>
                <w:rFonts w:ascii="Times New Roman" w:eastAsia="Times New Roman" w:hAnsi="Times New Roman"/>
                <w:b/>
                <w:sz w:val="28"/>
                <w:szCs w:val="28"/>
              </w:rPr>
              <w:t>Способы поддержки детской инициативы</w:t>
            </w:r>
          </w:p>
        </w:tc>
      </w:tr>
      <w:tr w:rsidR="007111E9" w:rsidRPr="007111E9" w:rsidTr="007111E9">
        <w:tc>
          <w:tcPr>
            <w:tcW w:w="4284" w:type="dxa"/>
          </w:tcPr>
          <w:p w:rsidR="007111E9" w:rsidRPr="007111E9" w:rsidRDefault="007111E9" w:rsidP="007111E9">
            <w:pPr>
              <w:rPr>
                <w:rFonts w:ascii="Times New Roman" w:eastAsia="Times New Roman" w:hAnsi="Times New Roman"/>
                <w:b/>
                <w:sz w:val="28"/>
                <w:szCs w:val="28"/>
              </w:rPr>
            </w:pPr>
            <w:r w:rsidRPr="007111E9">
              <w:rPr>
                <w:rFonts w:ascii="Times New Roman" w:eastAsia="Times New Roman" w:hAnsi="Times New Roman"/>
                <w:sz w:val="24"/>
                <w:szCs w:val="24"/>
              </w:rPr>
              <w:t>Социально- коммуникативное развитие</w:t>
            </w:r>
          </w:p>
        </w:tc>
        <w:tc>
          <w:tcPr>
            <w:tcW w:w="4959" w:type="dxa"/>
          </w:tcPr>
          <w:p w:rsidR="007111E9" w:rsidRPr="007111E9" w:rsidRDefault="007111E9" w:rsidP="007111E9">
            <w:pPr>
              <w:rPr>
                <w:rFonts w:ascii="Times New Roman" w:eastAsia="Times New Roman" w:hAnsi="Times New Roman"/>
                <w:sz w:val="24"/>
                <w:szCs w:val="24"/>
              </w:rPr>
            </w:pPr>
            <w:r w:rsidRPr="007111E9">
              <w:rPr>
                <w:rFonts w:ascii="Times New Roman" w:eastAsia="Times New Roman" w:hAnsi="Times New Roman"/>
                <w:sz w:val="24"/>
                <w:szCs w:val="24"/>
              </w:rPr>
              <w:t xml:space="preserve">•Развитие в сюжетно-ролевой игре функциональной проекции: использование предметов заместителей; игрушек-предметов для оперирования, моделей и др. </w:t>
            </w:r>
          </w:p>
          <w:p w:rsidR="007111E9" w:rsidRPr="007111E9" w:rsidRDefault="007111E9" w:rsidP="007111E9">
            <w:pPr>
              <w:rPr>
                <w:rFonts w:ascii="Times New Roman" w:eastAsia="Times New Roman" w:hAnsi="Times New Roman"/>
                <w:sz w:val="24"/>
                <w:szCs w:val="24"/>
              </w:rPr>
            </w:pPr>
            <w:r w:rsidRPr="007111E9">
              <w:rPr>
                <w:rFonts w:ascii="Times New Roman" w:eastAsia="Times New Roman" w:hAnsi="Times New Roman"/>
                <w:sz w:val="24"/>
                <w:szCs w:val="24"/>
              </w:rPr>
              <w:t xml:space="preserve">• Создание условий для развития ролевой проекции: изменение игровой обстановки, персонажей игры, сюжета; их комбинирование </w:t>
            </w:r>
          </w:p>
          <w:p w:rsidR="007111E9" w:rsidRPr="007111E9" w:rsidRDefault="007111E9" w:rsidP="007111E9">
            <w:pPr>
              <w:rPr>
                <w:rFonts w:ascii="Times New Roman" w:eastAsia="Times New Roman" w:hAnsi="Times New Roman"/>
                <w:sz w:val="24"/>
                <w:szCs w:val="24"/>
              </w:rPr>
            </w:pPr>
            <w:r w:rsidRPr="007111E9">
              <w:rPr>
                <w:rFonts w:ascii="Times New Roman" w:eastAsia="Times New Roman" w:hAnsi="Times New Roman"/>
                <w:sz w:val="24"/>
                <w:szCs w:val="24"/>
              </w:rPr>
              <w:t>• Стимулирование совместных игр детей;</w:t>
            </w:r>
          </w:p>
          <w:p w:rsidR="007111E9" w:rsidRPr="007111E9" w:rsidRDefault="007111E9" w:rsidP="007111E9">
            <w:pPr>
              <w:rPr>
                <w:rFonts w:ascii="Times New Roman" w:eastAsia="Times New Roman" w:hAnsi="Times New Roman"/>
                <w:sz w:val="24"/>
                <w:szCs w:val="24"/>
              </w:rPr>
            </w:pPr>
            <w:r w:rsidRPr="007111E9">
              <w:rPr>
                <w:rFonts w:ascii="Times New Roman" w:eastAsia="Times New Roman" w:hAnsi="Times New Roman"/>
                <w:sz w:val="24"/>
                <w:szCs w:val="24"/>
              </w:rPr>
              <w:t xml:space="preserve"> • Использование маркеров игрового пространства;</w:t>
            </w:r>
          </w:p>
          <w:p w:rsidR="007111E9" w:rsidRPr="007111E9" w:rsidRDefault="007111E9" w:rsidP="007111E9">
            <w:pPr>
              <w:rPr>
                <w:rFonts w:ascii="Times New Roman" w:eastAsia="Times New Roman" w:hAnsi="Times New Roman"/>
                <w:sz w:val="24"/>
                <w:szCs w:val="24"/>
              </w:rPr>
            </w:pPr>
            <w:r w:rsidRPr="007111E9">
              <w:rPr>
                <w:rFonts w:ascii="Times New Roman" w:eastAsia="Times New Roman" w:hAnsi="Times New Roman"/>
                <w:sz w:val="24"/>
                <w:szCs w:val="24"/>
              </w:rPr>
              <w:t xml:space="preserve"> • Использование современных педагогических технологий: интерактивные; ИКТ; </w:t>
            </w:r>
          </w:p>
          <w:p w:rsidR="007111E9" w:rsidRPr="007111E9" w:rsidRDefault="007111E9" w:rsidP="007111E9">
            <w:pPr>
              <w:rPr>
                <w:rFonts w:ascii="Times New Roman" w:eastAsia="Times New Roman" w:hAnsi="Times New Roman"/>
                <w:sz w:val="24"/>
                <w:szCs w:val="24"/>
              </w:rPr>
            </w:pPr>
            <w:r w:rsidRPr="007111E9">
              <w:rPr>
                <w:rFonts w:ascii="Times New Roman" w:eastAsia="Times New Roman" w:hAnsi="Times New Roman"/>
                <w:sz w:val="24"/>
                <w:szCs w:val="24"/>
              </w:rPr>
              <w:t xml:space="preserve">• Чтение художественной литературы; </w:t>
            </w:r>
          </w:p>
          <w:p w:rsidR="007111E9" w:rsidRPr="007111E9" w:rsidRDefault="007111E9" w:rsidP="007111E9">
            <w:pPr>
              <w:rPr>
                <w:rFonts w:ascii="Times New Roman" w:eastAsia="Times New Roman" w:hAnsi="Times New Roman"/>
                <w:sz w:val="24"/>
                <w:szCs w:val="24"/>
              </w:rPr>
            </w:pPr>
            <w:r w:rsidRPr="007111E9">
              <w:rPr>
                <w:rFonts w:ascii="Times New Roman" w:eastAsia="Times New Roman" w:hAnsi="Times New Roman"/>
                <w:sz w:val="24"/>
                <w:szCs w:val="24"/>
              </w:rPr>
              <w:t xml:space="preserve">• Анализ проблемных ситуаций; </w:t>
            </w:r>
          </w:p>
          <w:p w:rsidR="007111E9" w:rsidRPr="007111E9" w:rsidRDefault="007111E9" w:rsidP="007111E9">
            <w:pPr>
              <w:rPr>
                <w:rFonts w:ascii="Times New Roman" w:eastAsia="Times New Roman" w:hAnsi="Times New Roman"/>
                <w:sz w:val="24"/>
                <w:szCs w:val="24"/>
              </w:rPr>
            </w:pPr>
            <w:r w:rsidRPr="007111E9">
              <w:rPr>
                <w:rFonts w:ascii="Times New Roman" w:eastAsia="Times New Roman" w:hAnsi="Times New Roman"/>
                <w:sz w:val="24"/>
                <w:szCs w:val="24"/>
              </w:rPr>
              <w:t>• Беседы на этические, нравственные темы;</w:t>
            </w:r>
          </w:p>
          <w:p w:rsidR="007111E9" w:rsidRPr="007111E9" w:rsidRDefault="007111E9" w:rsidP="007111E9">
            <w:pPr>
              <w:rPr>
                <w:rFonts w:ascii="Times New Roman" w:eastAsia="Times New Roman" w:hAnsi="Times New Roman"/>
                <w:sz w:val="24"/>
                <w:szCs w:val="24"/>
              </w:rPr>
            </w:pPr>
            <w:r w:rsidRPr="007111E9">
              <w:rPr>
                <w:rFonts w:ascii="Times New Roman" w:eastAsia="Times New Roman" w:hAnsi="Times New Roman"/>
                <w:sz w:val="24"/>
                <w:szCs w:val="24"/>
              </w:rPr>
              <w:t xml:space="preserve">• Просмотр и обсуждение телепередач, фото, иллюстраций, видеофильмов; </w:t>
            </w:r>
          </w:p>
          <w:p w:rsidR="007111E9" w:rsidRPr="007111E9" w:rsidRDefault="007111E9" w:rsidP="007111E9">
            <w:pPr>
              <w:rPr>
                <w:rFonts w:ascii="Times New Roman" w:eastAsia="Times New Roman" w:hAnsi="Times New Roman"/>
                <w:sz w:val="24"/>
                <w:szCs w:val="24"/>
              </w:rPr>
            </w:pPr>
            <w:r w:rsidRPr="007111E9">
              <w:rPr>
                <w:rFonts w:ascii="Times New Roman" w:eastAsia="Times New Roman" w:hAnsi="Times New Roman"/>
                <w:sz w:val="24"/>
                <w:szCs w:val="24"/>
              </w:rPr>
              <w:t>• Участие в проектной деятельности;</w:t>
            </w:r>
          </w:p>
          <w:p w:rsidR="007111E9" w:rsidRPr="007111E9" w:rsidRDefault="007111E9" w:rsidP="007111E9">
            <w:pPr>
              <w:rPr>
                <w:rFonts w:ascii="Times New Roman" w:eastAsia="Times New Roman" w:hAnsi="Times New Roman"/>
                <w:sz w:val="24"/>
                <w:szCs w:val="24"/>
              </w:rPr>
            </w:pPr>
            <w:r w:rsidRPr="007111E9">
              <w:rPr>
                <w:rFonts w:ascii="Times New Roman" w:eastAsia="Times New Roman" w:hAnsi="Times New Roman"/>
                <w:sz w:val="24"/>
                <w:szCs w:val="24"/>
              </w:rPr>
              <w:t xml:space="preserve"> • Организация экскурсий, встреч с интересными людьми различных профессий; • Создание условий для приобретения опыта </w:t>
            </w:r>
            <w:r w:rsidRPr="007111E9">
              <w:rPr>
                <w:rFonts w:ascii="Times New Roman" w:eastAsia="Times New Roman" w:hAnsi="Times New Roman"/>
                <w:sz w:val="24"/>
                <w:szCs w:val="24"/>
              </w:rPr>
              <w:lastRenderedPageBreak/>
              <w:t xml:space="preserve">собственной трудовой деятельности: поручения, дежурства и др. </w:t>
            </w:r>
          </w:p>
          <w:p w:rsidR="007111E9" w:rsidRPr="007111E9" w:rsidRDefault="007111E9" w:rsidP="007111E9">
            <w:pPr>
              <w:rPr>
                <w:rFonts w:ascii="Times New Roman" w:eastAsia="Times New Roman" w:hAnsi="Times New Roman"/>
                <w:b/>
                <w:sz w:val="28"/>
                <w:szCs w:val="28"/>
              </w:rPr>
            </w:pPr>
            <w:r w:rsidRPr="007111E9">
              <w:rPr>
                <w:rFonts w:ascii="Times New Roman" w:eastAsia="Times New Roman" w:hAnsi="Times New Roman"/>
                <w:sz w:val="24"/>
                <w:szCs w:val="24"/>
              </w:rPr>
              <w:t>Организация разновозрастного взаимодействия;</w:t>
            </w:r>
          </w:p>
        </w:tc>
      </w:tr>
      <w:tr w:rsidR="007111E9" w:rsidRPr="007111E9" w:rsidTr="007111E9">
        <w:tc>
          <w:tcPr>
            <w:tcW w:w="4284" w:type="dxa"/>
          </w:tcPr>
          <w:p w:rsidR="007111E9" w:rsidRPr="007111E9" w:rsidRDefault="007111E9" w:rsidP="007111E9">
            <w:pPr>
              <w:rPr>
                <w:rFonts w:ascii="Times New Roman" w:eastAsia="Times New Roman" w:hAnsi="Times New Roman"/>
                <w:b/>
                <w:sz w:val="28"/>
                <w:szCs w:val="28"/>
              </w:rPr>
            </w:pPr>
            <w:r w:rsidRPr="007111E9">
              <w:rPr>
                <w:rFonts w:ascii="Times New Roman" w:eastAsia="Times New Roman" w:hAnsi="Times New Roman"/>
                <w:sz w:val="24"/>
                <w:szCs w:val="24"/>
              </w:rPr>
              <w:lastRenderedPageBreak/>
              <w:t>Познавательное развитие</w:t>
            </w:r>
          </w:p>
        </w:tc>
        <w:tc>
          <w:tcPr>
            <w:tcW w:w="4959" w:type="dxa"/>
          </w:tcPr>
          <w:p w:rsidR="007111E9" w:rsidRPr="007111E9" w:rsidRDefault="007111E9" w:rsidP="007111E9">
            <w:pPr>
              <w:rPr>
                <w:rFonts w:ascii="Times New Roman" w:eastAsia="Times New Roman" w:hAnsi="Times New Roman"/>
                <w:b/>
                <w:sz w:val="28"/>
                <w:szCs w:val="28"/>
              </w:rPr>
            </w:pPr>
            <w:r w:rsidRPr="007111E9">
              <w:rPr>
                <w:rFonts w:ascii="Times New Roman" w:eastAsia="Times New Roman" w:hAnsi="Times New Roman"/>
                <w:sz w:val="24"/>
                <w:szCs w:val="24"/>
              </w:rPr>
              <w:t xml:space="preserve">•Использование современных педагогических технологий: проблемного обучения, ТРИЗ, информационных, ЗОЖ и др. </w:t>
            </w:r>
          </w:p>
          <w:p w:rsidR="007111E9" w:rsidRPr="007111E9" w:rsidRDefault="007111E9" w:rsidP="007111E9">
            <w:pPr>
              <w:rPr>
                <w:rFonts w:ascii="Times New Roman" w:eastAsia="Times New Roman" w:hAnsi="Times New Roman"/>
                <w:sz w:val="24"/>
                <w:szCs w:val="24"/>
              </w:rPr>
            </w:pPr>
            <w:r w:rsidRPr="007111E9">
              <w:rPr>
                <w:rFonts w:ascii="Times New Roman" w:eastAsia="Times New Roman" w:hAnsi="Times New Roman"/>
                <w:sz w:val="24"/>
                <w:szCs w:val="24"/>
              </w:rPr>
              <w:t xml:space="preserve">• Проведение опытов, экспериментов, </w:t>
            </w:r>
          </w:p>
          <w:p w:rsidR="007111E9" w:rsidRPr="007111E9" w:rsidRDefault="007111E9" w:rsidP="007111E9">
            <w:pPr>
              <w:rPr>
                <w:rFonts w:ascii="Times New Roman" w:eastAsia="Times New Roman" w:hAnsi="Times New Roman"/>
                <w:b/>
                <w:sz w:val="28"/>
                <w:szCs w:val="28"/>
              </w:rPr>
            </w:pPr>
            <w:r w:rsidRPr="007111E9">
              <w:rPr>
                <w:rFonts w:ascii="Times New Roman" w:eastAsia="Times New Roman" w:hAnsi="Times New Roman"/>
                <w:sz w:val="24"/>
                <w:szCs w:val="24"/>
              </w:rPr>
              <w:t>• Использование алгоритмов, моделей, макетов, маршрутных карт</w:t>
            </w:r>
          </w:p>
          <w:p w:rsidR="007111E9" w:rsidRPr="007111E9" w:rsidRDefault="007111E9" w:rsidP="007111E9">
            <w:pPr>
              <w:rPr>
                <w:rFonts w:ascii="Times New Roman" w:eastAsia="Times New Roman" w:hAnsi="Times New Roman"/>
                <w:b/>
                <w:sz w:val="28"/>
                <w:szCs w:val="28"/>
              </w:rPr>
            </w:pPr>
            <w:r w:rsidRPr="007111E9">
              <w:rPr>
                <w:rFonts w:ascii="Times New Roman" w:eastAsia="Times New Roman" w:hAnsi="Times New Roman"/>
                <w:sz w:val="24"/>
                <w:szCs w:val="24"/>
              </w:rPr>
              <w:t xml:space="preserve"> • Целевые прогулки </w:t>
            </w:r>
          </w:p>
          <w:p w:rsidR="007111E9" w:rsidRPr="007111E9" w:rsidRDefault="007111E9" w:rsidP="007111E9">
            <w:pPr>
              <w:rPr>
                <w:rFonts w:ascii="Times New Roman" w:eastAsia="Times New Roman" w:hAnsi="Times New Roman"/>
                <w:sz w:val="24"/>
                <w:szCs w:val="24"/>
              </w:rPr>
            </w:pPr>
            <w:r w:rsidRPr="007111E9">
              <w:rPr>
                <w:rFonts w:ascii="Times New Roman" w:eastAsia="Times New Roman" w:hAnsi="Times New Roman"/>
                <w:sz w:val="24"/>
                <w:szCs w:val="24"/>
              </w:rPr>
              <w:t xml:space="preserve">• Участие в конкурсах, и др. </w:t>
            </w:r>
          </w:p>
          <w:p w:rsidR="007111E9" w:rsidRPr="007111E9" w:rsidRDefault="007111E9" w:rsidP="007111E9">
            <w:pPr>
              <w:rPr>
                <w:rFonts w:ascii="Times New Roman" w:eastAsia="Times New Roman" w:hAnsi="Times New Roman"/>
                <w:sz w:val="24"/>
                <w:szCs w:val="24"/>
              </w:rPr>
            </w:pPr>
            <w:r w:rsidRPr="007111E9">
              <w:rPr>
                <w:rFonts w:ascii="Times New Roman" w:eastAsia="Times New Roman" w:hAnsi="Times New Roman"/>
                <w:sz w:val="24"/>
                <w:szCs w:val="24"/>
              </w:rPr>
              <w:t xml:space="preserve">• Использование маршрутных игр, игр-путешествий; </w:t>
            </w:r>
          </w:p>
          <w:p w:rsidR="007111E9" w:rsidRPr="007111E9" w:rsidRDefault="007111E9" w:rsidP="007111E9">
            <w:pPr>
              <w:rPr>
                <w:rFonts w:ascii="Times New Roman" w:eastAsia="Times New Roman" w:hAnsi="Times New Roman"/>
                <w:sz w:val="24"/>
                <w:szCs w:val="24"/>
              </w:rPr>
            </w:pPr>
            <w:r w:rsidRPr="007111E9">
              <w:rPr>
                <w:rFonts w:ascii="Times New Roman" w:eastAsia="Times New Roman" w:hAnsi="Times New Roman"/>
                <w:sz w:val="24"/>
                <w:szCs w:val="24"/>
              </w:rPr>
              <w:t xml:space="preserve">• Решение проблемных ситуаций, заданий, </w:t>
            </w:r>
          </w:p>
          <w:p w:rsidR="007111E9" w:rsidRPr="007111E9" w:rsidRDefault="007111E9" w:rsidP="007111E9">
            <w:pPr>
              <w:rPr>
                <w:rFonts w:ascii="Times New Roman" w:eastAsia="Times New Roman" w:hAnsi="Times New Roman"/>
                <w:b/>
                <w:sz w:val="28"/>
                <w:szCs w:val="28"/>
              </w:rPr>
            </w:pPr>
          </w:p>
        </w:tc>
      </w:tr>
      <w:tr w:rsidR="007111E9" w:rsidRPr="007111E9" w:rsidTr="007111E9">
        <w:tc>
          <w:tcPr>
            <w:tcW w:w="4284" w:type="dxa"/>
          </w:tcPr>
          <w:p w:rsidR="007111E9" w:rsidRPr="007111E9" w:rsidRDefault="007111E9" w:rsidP="007111E9">
            <w:pPr>
              <w:rPr>
                <w:rFonts w:ascii="Times New Roman" w:eastAsia="Times New Roman" w:hAnsi="Times New Roman"/>
                <w:b/>
                <w:sz w:val="28"/>
                <w:szCs w:val="28"/>
              </w:rPr>
            </w:pPr>
            <w:r w:rsidRPr="007111E9">
              <w:rPr>
                <w:rFonts w:ascii="Times New Roman" w:eastAsia="Times New Roman" w:hAnsi="Times New Roman"/>
                <w:sz w:val="24"/>
                <w:szCs w:val="24"/>
              </w:rPr>
              <w:t>Художественно- эстетическое развитие</w:t>
            </w:r>
          </w:p>
        </w:tc>
        <w:tc>
          <w:tcPr>
            <w:tcW w:w="4959" w:type="dxa"/>
          </w:tcPr>
          <w:p w:rsidR="007111E9" w:rsidRPr="007111E9" w:rsidRDefault="007111E9" w:rsidP="007111E9">
            <w:pPr>
              <w:rPr>
                <w:rFonts w:ascii="Times New Roman" w:eastAsia="Times New Roman" w:hAnsi="Times New Roman"/>
                <w:sz w:val="24"/>
                <w:szCs w:val="24"/>
              </w:rPr>
            </w:pPr>
            <w:r w:rsidRPr="007111E9">
              <w:rPr>
                <w:rFonts w:ascii="Times New Roman" w:eastAsia="Times New Roman" w:hAnsi="Times New Roman"/>
                <w:sz w:val="24"/>
                <w:szCs w:val="24"/>
              </w:rPr>
              <w:t>• Создание художественно-ценной предметно-пространственной развивающей среды</w:t>
            </w:r>
          </w:p>
          <w:p w:rsidR="007111E9" w:rsidRPr="007111E9" w:rsidRDefault="007111E9" w:rsidP="007111E9">
            <w:pPr>
              <w:rPr>
                <w:rFonts w:ascii="Times New Roman" w:eastAsia="Times New Roman" w:hAnsi="Times New Roman"/>
                <w:sz w:val="24"/>
                <w:szCs w:val="24"/>
              </w:rPr>
            </w:pPr>
            <w:r w:rsidRPr="007111E9">
              <w:rPr>
                <w:rFonts w:ascii="Times New Roman" w:eastAsia="Times New Roman" w:hAnsi="Times New Roman"/>
                <w:sz w:val="24"/>
                <w:szCs w:val="24"/>
              </w:rPr>
              <w:t xml:space="preserve">• Использование технологий: экспериментирование (с цветом, звуком и т.п.), метод проектов, музейная педагогика, технология организации музыкально-познавательной деятельности, технология музыкальной игры; </w:t>
            </w:r>
          </w:p>
          <w:p w:rsidR="007111E9" w:rsidRPr="007111E9" w:rsidRDefault="007111E9" w:rsidP="007111E9">
            <w:pPr>
              <w:rPr>
                <w:rFonts w:ascii="Times New Roman" w:eastAsia="Times New Roman" w:hAnsi="Times New Roman"/>
                <w:sz w:val="24"/>
                <w:szCs w:val="24"/>
              </w:rPr>
            </w:pPr>
            <w:r w:rsidRPr="007111E9">
              <w:rPr>
                <w:rFonts w:ascii="Times New Roman" w:eastAsia="Times New Roman" w:hAnsi="Times New Roman"/>
                <w:sz w:val="24"/>
                <w:szCs w:val="24"/>
              </w:rPr>
              <w:t>• Использование нетрадиционных художественных техник в продуктивной деятельности;</w:t>
            </w:r>
          </w:p>
          <w:p w:rsidR="007111E9" w:rsidRPr="007111E9" w:rsidRDefault="007111E9" w:rsidP="007111E9">
            <w:pPr>
              <w:rPr>
                <w:rFonts w:ascii="Times New Roman" w:eastAsia="Times New Roman" w:hAnsi="Times New Roman"/>
                <w:sz w:val="24"/>
                <w:szCs w:val="24"/>
              </w:rPr>
            </w:pPr>
            <w:r w:rsidRPr="007111E9">
              <w:rPr>
                <w:rFonts w:ascii="Times New Roman" w:eastAsia="Times New Roman" w:hAnsi="Times New Roman"/>
                <w:sz w:val="24"/>
                <w:szCs w:val="24"/>
              </w:rPr>
              <w:t xml:space="preserve">• Использование современных методов и приемов музыкального развития: </w:t>
            </w:r>
          </w:p>
          <w:p w:rsidR="007111E9" w:rsidRPr="007111E9" w:rsidRDefault="007111E9" w:rsidP="007111E9">
            <w:pPr>
              <w:rPr>
                <w:rFonts w:ascii="Times New Roman" w:eastAsia="Times New Roman" w:hAnsi="Times New Roman"/>
                <w:sz w:val="24"/>
                <w:szCs w:val="24"/>
              </w:rPr>
            </w:pPr>
            <w:r w:rsidRPr="007111E9">
              <w:rPr>
                <w:rFonts w:ascii="Times New Roman" w:eastAsia="Times New Roman" w:hAnsi="Times New Roman"/>
                <w:sz w:val="24"/>
                <w:szCs w:val="24"/>
              </w:rPr>
              <w:t>-игры на выделение и сопоставление средств выразительности различных видов искусств для худ.образов произведения,</w:t>
            </w:r>
          </w:p>
          <w:p w:rsidR="007111E9" w:rsidRPr="007111E9" w:rsidRDefault="007111E9" w:rsidP="007111E9">
            <w:pPr>
              <w:rPr>
                <w:rFonts w:ascii="Times New Roman" w:eastAsia="Times New Roman" w:hAnsi="Times New Roman"/>
                <w:sz w:val="24"/>
                <w:szCs w:val="24"/>
              </w:rPr>
            </w:pPr>
            <w:r w:rsidRPr="007111E9">
              <w:rPr>
                <w:rFonts w:ascii="Times New Roman" w:eastAsia="Times New Roman" w:hAnsi="Times New Roman"/>
                <w:sz w:val="24"/>
                <w:szCs w:val="24"/>
              </w:rPr>
              <w:t xml:space="preserve"> - методы контрастных сопоставлений произведений (вокальное уподобление, тактильное уподобление и др.); </w:t>
            </w:r>
          </w:p>
          <w:p w:rsidR="007111E9" w:rsidRPr="007111E9" w:rsidRDefault="007111E9" w:rsidP="007111E9">
            <w:pPr>
              <w:rPr>
                <w:rFonts w:ascii="Times New Roman" w:eastAsia="Times New Roman" w:hAnsi="Times New Roman"/>
                <w:sz w:val="24"/>
                <w:szCs w:val="24"/>
              </w:rPr>
            </w:pPr>
            <w:r w:rsidRPr="007111E9">
              <w:rPr>
                <w:rFonts w:ascii="Times New Roman" w:eastAsia="Times New Roman" w:hAnsi="Times New Roman"/>
                <w:sz w:val="24"/>
                <w:szCs w:val="24"/>
              </w:rPr>
              <w:t xml:space="preserve">метод уподоблений характеру музыки (сравнение и др.) </w:t>
            </w:r>
          </w:p>
          <w:p w:rsidR="007111E9" w:rsidRPr="007111E9" w:rsidRDefault="007111E9" w:rsidP="007111E9">
            <w:pPr>
              <w:rPr>
                <w:rFonts w:ascii="Times New Roman" w:eastAsia="Times New Roman" w:hAnsi="Times New Roman"/>
                <w:sz w:val="24"/>
                <w:szCs w:val="24"/>
              </w:rPr>
            </w:pPr>
            <w:r w:rsidRPr="007111E9">
              <w:rPr>
                <w:rFonts w:ascii="Times New Roman" w:eastAsia="Times New Roman" w:hAnsi="Times New Roman"/>
                <w:sz w:val="24"/>
                <w:szCs w:val="24"/>
              </w:rPr>
              <w:t xml:space="preserve">• Формы организации детской деятельности: индивидуальные формы сопровождения индивид.развития детей (портфолио, индивидуальные занятия, индивидуальное сопровождение в рамках образовательной деятельности); </w:t>
            </w:r>
          </w:p>
          <w:p w:rsidR="007111E9" w:rsidRPr="007111E9" w:rsidRDefault="007111E9" w:rsidP="007111E9">
            <w:pPr>
              <w:rPr>
                <w:rFonts w:ascii="Times New Roman" w:eastAsia="Times New Roman" w:hAnsi="Times New Roman"/>
                <w:sz w:val="24"/>
                <w:szCs w:val="24"/>
              </w:rPr>
            </w:pPr>
            <w:r w:rsidRPr="007111E9">
              <w:rPr>
                <w:rFonts w:ascii="Times New Roman" w:eastAsia="Times New Roman" w:hAnsi="Times New Roman"/>
                <w:sz w:val="24"/>
                <w:szCs w:val="24"/>
              </w:rPr>
              <w:t xml:space="preserve">- Формы организации внутригруппового взаимодействия (музыка в режиме дня, праздники и развлечения), </w:t>
            </w:r>
          </w:p>
          <w:p w:rsidR="007111E9" w:rsidRPr="007111E9" w:rsidRDefault="007111E9" w:rsidP="007111E9">
            <w:pPr>
              <w:rPr>
                <w:rFonts w:ascii="Times New Roman" w:eastAsia="Times New Roman" w:hAnsi="Times New Roman"/>
                <w:sz w:val="24"/>
                <w:szCs w:val="24"/>
              </w:rPr>
            </w:pPr>
            <w:r w:rsidRPr="007111E9">
              <w:rPr>
                <w:rFonts w:ascii="Times New Roman" w:eastAsia="Times New Roman" w:hAnsi="Times New Roman"/>
                <w:sz w:val="24"/>
                <w:szCs w:val="24"/>
              </w:rPr>
              <w:t xml:space="preserve">- формы организации одновозрастного взаимодействия музыкальные игры - импровизации и пр.). </w:t>
            </w:r>
          </w:p>
          <w:p w:rsidR="007111E9" w:rsidRPr="007111E9" w:rsidRDefault="007111E9" w:rsidP="007111E9">
            <w:pPr>
              <w:rPr>
                <w:rFonts w:ascii="Times New Roman" w:eastAsia="Times New Roman" w:hAnsi="Times New Roman"/>
                <w:b/>
                <w:sz w:val="28"/>
                <w:szCs w:val="28"/>
              </w:rPr>
            </w:pPr>
            <w:r w:rsidRPr="007111E9">
              <w:rPr>
                <w:rFonts w:ascii="Times New Roman" w:eastAsia="Times New Roman" w:hAnsi="Times New Roman"/>
                <w:sz w:val="24"/>
                <w:szCs w:val="24"/>
              </w:rPr>
              <w:t xml:space="preserve">- формы организации разновозрастного взаимодействия; игровая деятельность - (театрализованные музыкальные игры, музыкально-дидактические игры, игры с </w:t>
            </w:r>
            <w:r w:rsidRPr="007111E9">
              <w:rPr>
                <w:rFonts w:ascii="Times New Roman" w:eastAsia="Times New Roman" w:hAnsi="Times New Roman"/>
                <w:sz w:val="24"/>
                <w:szCs w:val="24"/>
              </w:rPr>
              <w:lastRenderedPageBreak/>
              <w:t>пением, ритмические игры);</w:t>
            </w:r>
          </w:p>
        </w:tc>
      </w:tr>
      <w:tr w:rsidR="007111E9" w:rsidRPr="007111E9" w:rsidTr="007111E9">
        <w:tc>
          <w:tcPr>
            <w:tcW w:w="4284" w:type="dxa"/>
          </w:tcPr>
          <w:p w:rsidR="007111E9" w:rsidRPr="007111E9" w:rsidRDefault="007111E9" w:rsidP="007111E9">
            <w:pPr>
              <w:rPr>
                <w:rFonts w:ascii="Times New Roman" w:eastAsia="Times New Roman" w:hAnsi="Times New Roman"/>
                <w:b/>
                <w:sz w:val="28"/>
                <w:szCs w:val="28"/>
              </w:rPr>
            </w:pPr>
            <w:r w:rsidRPr="007111E9">
              <w:rPr>
                <w:rFonts w:ascii="Times New Roman" w:eastAsia="Times New Roman" w:hAnsi="Times New Roman"/>
                <w:sz w:val="24"/>
                <w:szCs w:val="24"/>
              </w:rPr>
              <w:lastRenderedPageBreak/>
              <w:t>Речевое развитие</w:t>
            </w:r>
          </w:p>
        </w:tc>
        <w:tc>
          <w:tcPr>
            <w:tcW w:w="4959" w:type="dxa"/>
          </w:tcPr>
          <w:p w:rsidR="007111E9" w:rsidRPr="007111E9" w:rsidRDefault="007111E9" w:rsidP="007111E9">
            <w:pPr>
              <w:rPr>
                <w:rFonts w:ascii="Times New Roman" w:eastAsia="Times New Roman" w:hAnsi="Times New Roman"/>
                <w:sz w:val="24"/>
                <w:szCs w:val="24"/>
              </w:rPr>
            </w:pPr>
            <w:r w:rsidRPr="007111E9">
              <w:rPr>
                <w:rFonts w:ascii="Times New Roman" w:eastAsia="Times New Roman" w:hAnsi="Times New Roman"/>
                <w:sz w:val="24"/>
                <w:szCs w:val="24"/>
              </w:rPr>
              <w:t xml:space="preserve">•Создание условий для экспериментирования со словом, в том числе и с использованием авторских универсальных интерактивных дидактических пособий; </w:t>
            </w:r>
          </w:p>
          <w:p w:rsidR="007111E9" w:rsidRPr="007111E9" w:rsidRDefault="007111E9" w:rsidP="007111E9">
            <w:pPr>
              <w:rPr>
                <w:rFonts w:ascii="Times New Roman" w:eastAsia="Times New Roman" w:hAnsi="Times New Roman"/>
                <w:sz w:val="24"/>
                <w:szCs w:val="24"/>
              </w:rPr>
            </w:pPr>
            <w:r w:rsidRPr="007111E9">
              <w:rPr>
                <w:rFonts w:ascii="Times New Roman" w:eastAsia="Times New Roman" w:hAnsi="Times New Roman"/>
                <w:sz w:val="24"/>
                <w:szCs w:val="24"/>
              </w:rPr>
              <w:t xml:space="preserve">•Самостоятельная деятельность в книжном уголке Центры; книгоиздательсва в старших и подготовительных группах (оформление детьми собственного речевого творчества в форме книжек—малышек, речевых газет, рекламных плакатов и т.п.) </w:t>
            </w:r>
          </w:p>
          <w:p w:rsidR="007111E9" w:rsidRPr="007111E9" w:rsidRDefault="007111E9" w:rsidP="007111E9">
            <w:pPr>
              <w:rPr>
                <w:rFonts w:ascii="Times New Roman" w:eastAsia="Times New Roman" w:hAnsi="Times New Roman"/>
                <w:sz w:val="24"/>
                <w:szCs w:val="24"/>
              </w:rPr>
            </w:pPr>
            <w:r w:rsidRPr="007111E9">
              <w:rPr>
                <w:rFonts w:ascii="Times New Roman" w:eastAsia="Times New Roman" w:hAnsi="Times New Roman"/>
                <w:sz w:val="24"/>
                <w:szCs w:val="24"/>
              </w:rPr>
              <w:t xml:space="preserve">•Совместные мероприятия в детской библиотеке </w:t>
            </w:r>
          </w:p>
          <w:p w:rsidR="007111E9" w:rsidRPr="007111E9" w:rsidRDefault="007111E9" w:rsidP="007111E9">
            <w:pPr>
              <w:rPr>
                <w:rFonts w:ascii="Times New Roman" w:eastAsia="Times New Roman" w:hAnsi="Times New Roman"/>
                <w:b/>
                <w:sz w:val="28"/>
                <w:szCs w:val="28"/>
              </w:rPr>
            </w:pPr>
            <w:r w:rsidRPr="007111E9">
              <w:rPr>
                <w:rFonts w:ascii="Times New Roman" w:eastAsia="Times New Roman" w:hAnsi="Times New Roman"/>
                <w:sz w:val="24"/>
                <w:szCs w:val="24"/>
              </w:rPr>
              <w:t>•Традиция детского сада – ежегодное проведение литературно-музыкального конкурса чтецов по творчеству детских писателей и поэтов а также на основе фольклора или авторов- земляков. •Разнообразные формы интегрированной деятельности: проектная деятельность социальные акции, агитбригады, театрализованная деятельность.</w:t>
            </w:r>
          </w:p>
        </w:tc>
      </w:tr>
      <w:tr w:rsidR="007111E9" w:rsidRPr="007111E9" w:rsidTr="007111E9">
        <w:tc>
          <w:tcPr>
            <w:tcW w:w="4284" w:type="dxa"/>
          </w:tcPr>
          <w:p w:rsidR="007111E9" w:rsidRPr="007111E9" w:rsidRDefault="007111E9" w:rsidP="007111E9">
            <w:pPr>
              <w:rPr>
                <w:rFonts w:ascii="Times New Roman" w:eastAsia="Times New Roman" w:hAnsi="Times New Roman"/>
                <w:b/>
                <w:sz w:val="28"/>
                <w:szCs w:val="28"/>
              </w:rPr>
            </w:pPr>
            <w:r w:rsidRPr="007111E9">
              <w:rPr>
                <w:rFonts w:ascii="Times New Roman" w:eastAsia="Times New Roman" w:hAnsi="Times New Roman"/>
                <w:sz w:val="24"/>
                <w:szCs w:val="24"/>
              </w:rPr>
              <w:t>Физическое развитие</w:t>
            </w:r>
          </w:p>
        </w:tc>
        <w:tc>
          <w:tcPr>
            <w:tcW w:w="4959" w:type="dxa"/>
          </w:tcPr>
          <w:p w:rsidR="007111E9" w:rsidRPr="007111E9" w:rsidRDefault="007111E9" w:rsidP="007111E9">
            <w:pPr>
              <w:rPr>
                <w:rFonts w:ascii="Times New Roman" w:eastAsia="Times New Roman" w:hAnsi="Times New Roman"/>
                <w:sz w:val="24"/>
                <w:szCs w:val="24"/>
              </w:rPr>
            </w:pPr>
            <w:r w:rsidRPr="007111E9">
              <w:rPr>
                <w:rFonts w:ascii="Times New Roman" w:eastAsia="Times New Roman" w:hAnsi="Times New Roman"/>
                <w:sz w:val="24"/>
                <w:szCs w:val="24"/>
              </w:rPr>
              <w:t xml:space="preserve">• Участие в спортивных праздниках, развлечениях, олимпиадах; </w:t>
            </w:r>
          </w:p>
          <w:p w:rsidR="007111E9" w:rsidRPr="007111E9" w:rsidRDefault="007111E9" w:rsidP="007111E9">
            <w:pPr>
              <w:rPr>
                <w:rFonts w:ascii="Times New Roman" w:eastAsia="Times New Roman" w:hAnsi="Times New Roman"/>
                <w:sz w:val="24"/>
                <w:szCs w:val="24"/>
              </w:rPr>
            </w:pPr>
            <w:r w:rsidRPr="007111E9">
              <w:rPr>
                <w:rFonts w:ascii="Times New Roman" w:eastAsia="Times New Roman" w:hAnsi="Times New Roman"/>
                <w:sz w:val="24"/>
                <w:szCs w:val="24"/>
              </w:rPr>
              <w:t xml:space="preserve">• Участие в совместных с родителями соревнований; </w:t>
            </w:r>
          </w:p>
          <w:p w:rsidR="007111E9" w:rsidRPr="007111E9" w:rsidRDefault="007111E9" w:rsidP="007111E9">
            <w:pPr>
              <w:rPr>
                <w:rFonts w:ascii="Times New Roman" w:eastAsia="Times New Roman" w:hAnsi="Times New Roman"/>
                <w:sz w:val="24"/>
                <w:szCs w:val="24"/>
              </w:rPr>
            </w:pPr>
            <w:r w:rsidRPr="007111E9">
              <w:rPr>
                <w:rFonts w:ascii="Times New Roman" w:eastAsia="Times New Roman" w:hAnsi="Times New Roman"/>
                <w:sz w:val="24"/>
                <w:szCs w:val="24"/>
              </w:rPr>
              <w:t>• Создание предметно-пространственной развивающей среды: панно «Помоги себе сам», «Наши рекорды», «Копилка подвижных игр» и т.п.</w:t>
            </w:r>
          </w:p>
          <w:p w:rsidR="007111E9" w:rsidRPr="007111E9" w:rsidRDefault="007111E9" w:rsidP="007111E9">
            <w:pPr>
              <w:rPr>
                <w:rFonts w:ascii="Times New Roman" w:eastAsia="Times New Roman" w:hAnsi="Times New Roman"/>
                <w:sz w:val="24"/>
                <w:szCs w:val="24"/>
              </w:rPr>
            </w:pPr>
            <w:r w:rsidRPr="007111E9">
              <w:rPr>
                <w:rFonts w:ascii="Times New Roman" w:eastAsia="Times New Roman" w:hAnsi="Times New Roman"/>
                <w:sz w:val="24"/>
                <w:szCs w:val="24"/>
              </w:rPr>
              <w:t xml:space="preserve"> • Использование схем, алгоритмов, пиктограмм при выполнении разных видов движений и подвижных игр и игр спортивного характера </w:t>
            </w:r>
          </w:p>
          <w:p w:rsidR="007111E9" w:rsidRPr="007111E9" w:rsidRDefault="007111E9" w:rsidP="007111E9">
            <w:pPr>
              <w:rPr>
                <w:rFonts w:ascii="Times New Roman" w:eastAsia="Times New Roman" w:hAnsi="Times New Roman"/>
                <w:sz w:val="24"/>
                <w:szCs w:val="24"/>
              </w:rPr>
            </w:pPr>
            <w:r w:rsidRPr="007111E9">
              <w:rPr>
                <w:rFonts w:ascii="Times New Roman" w:eastAsia="Times New Roman" w:hAnsi="Times New Roman"/>
                <w:sz w:val="24"/>
                <w:szCs w:val="24"/>
              </w:rPr>
              <w:t xml:space="preserve">• Использование нетрадиционного физкультурного оборудования </w:t>
            </w:r>
          </w:p>
          <w:p w:rsidR="007111E9" w:rsidRPr="007111E9" w:rsidRDefault="007111E9" w:rsidP="007111E9">
            <w:pPr>
              <w:rPr>
                <w:rFonts w:ascii="Times New Roman" w:eastAsia="Times New Roman" w:hAnsi="Times New Roman"/>
                <w:sz w:val="24"/>
                <w:szCs w:val="24"/>
              </w:rPr>
            </w:pPr>
            <w:r w:rsidRPr="007111E9">
              <w:rPr>
                <w:rFonts w:ascii="Times New Roman" w:eastAsia="Times New Roman" w:hAnsi="Times New Roman"/>
                <w:sz w:val="24"/>
                <w:szCs w:val="24"/>
              </w:rPr>
              <w:t xml:space="preserve">• Использование маршрутных игр, игр-путешествий; </w:t>
            </w:r>
          </w:p>
          <w:p w:rsidR="007111E9" w:rsidRPr="007111E9" w:rsidRDefault="007111E9" w:rsidP="007111E9">
            <w:pPr>
              <w:rPr>
                <w:rFonts w:ascii="Times New Roman" w:eastAsia="Times New Roman" w:hAnsi="Times New Roman"/>
                <w:b/>
                <w:sz w:val="28"/>
                <w:szCs w:val="28"/>
              </w:rPr>
            </w:pPr>
            <w:r w:rsidRPr="007111E9">
              <w:rPr>
                <w:rFonts w:ascii="Times New Roman" w:eastAsia="Times New Roman" w:hAnsi="Times New Roman"/>
                <w:sz w:val="24"/>
                <w:szCs w:val="24"/>
              </w:rPr>
              <w:t>• Простейший туризм</w:t>
            </w:r>
          </w:p>
        </w:tc>
      </w:tr>
    </w:tbl>
    <w:p w:rsidR="007111E9" w:rsidRPr="007111E9" w:rsidRDefault="007111E9" w:rsidP="007111E9">
      <w:pPr>
        <w:spacing w:before="120" w:after="120" w:line="259" w:lineRule="auto"/>
        <w:contextualSpacing/>
        <w:jc w:val="both"/>
        <w:rPr>
          <w:rFonts w:ascii="Times New Roman" w:hAnsi="Times New Roman" w:cs="Times New Roman"/>
          <w:sz w:val="28"/>
          <w:szCs w:val="28"/>
        </w:rPr>
      </w:pPr>
    </w:p>
    <w:p w:rsidR="007111E9" w:rsidRPr="007111E9" w:rsidRDefault="007111E9" w:rsidP="007111E9">
      <w:pPr>
        <w:spacing w:before="120" w:after="120" w:line="259" w:lineRule="auto"/>
        <w:contextualSpacing/>
        <w:jc w:val="both"/>
        <w:rPr>
          <w:rFonts w:ascii="Times New Roman" w:hAnsi="Times New Roman" w:cs="Times New Roman"/>
          <w:sz w:val="28"/>
          <w:szCs w:val="28"/>
        </w:rPr>
      </w:pPr>
    </w:p>
    <w:p w:rsidR="007111E9" w:rsidRPr="007111E9" w:rsidRDefault="007111E9" w:rsidP="007111E9">
      <w:pPr>
        <w:spacing w:before="120" w:after="120" w:line="259" w:lineRule="auto"/>
        <w:contextualSpacing/>
        <w:jc w:val="both"/>
        <w:rPr>
          <w:rFonts w:ascii="Times New Roman" w:hAnsi="Times New Roman" w:cs="Times New Roman"/>
          <w:sz w:val="28"/>
          <w:szCs w:val="28"/>
        </w:rPr>
      </w:pPr>
      <w:r w:rsidRPr="007111E9">
        <w:rPr>
          <w:rFonts w:ascii="Times New Roman" w:hAnsi="Times New Roman" w:cs="Times New Roman"/>
          <w:sz w:val="28"/>
          <w:szCs w:val="28"/>
        </w:rPr>
        <w:t xml:space="preserve">Детская инициатива проявляется </w:t>
      </w:r>
      <w:r w:rsidRPr="007111E9">
        <w:rPr>
          <w:rFonts w:ascii="Times New Roman" w:hAnsi="Times New Roman" w:cs="Times New Roman"/>
          <w:i/>
          <w:sz w:val="28"/>
          <w:szCs w:val="28"/>
        </w:rPr>
        <w:t>в свободной самостоятельной деятельности детей по выбору и интересам</w:t>
      </w:r>
      <w:r w:rsidRPr="007111E9">
        <w:rPr>
          <w:rFonts w:ascii="Times New Roman" w:hAnsi="Times New Roman" w:cs="Times New Roman"/>
          <w:sz w:val="28"/>
          <w:szCs w:val="28"/>
        </w:rPr>
        <w:t>.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w:t>
      </w:r>
    </w:p>
    <w:p w:rsidR="007111E9" w:rsidRPr="007111E9" w:rsidRDefault="007111E9" w:rsidP="007111E9">
      <w:pPr>
        <w:spacing w:before="120" w:after="120" w:line="259" w:lineRule="auto"/>
        <w:contextualSpacing/>
        <w:jc w:val="both"/>
        <w:rPr>
          <w:rFonts w:ascii="Times New Roman" w:hAnsi="Times New Roman" w:cs="Times New Roman"/>
          <w:sz w:val="28"/>
          <w:szCs w:val="28"/>
        </w:rPr>
      </w:pPr>
      <w:r w:rsidRPr="007111E9">
        <w:rPr>
          <w:rFonts w:ascii="Times New Roman" w:hAnsi="Times New Roman" w:cs="Times New Roman"/>
          <w:sz w:val="28"/>
          <w:szCs w:val="28"/>
        </w:rPr>
        <w:t xml:space="preserve">Все виды деятельности ребенка в детском саду могут осуществляться в форме </w:t>
      </w:r>
      <w:r w:rsidRPr="007111E9">
        <w:rPr>
          <w:rFonts w:ascii="Times New Roman" w:hAnsi="Times New Roman" w:cs="Times New Roman"/>
          <w:i/>
          <w:sz w:val="28"/>
          <w:szCs w:val="28"/>
        </w:rPr>
        <w:t>самостоятельной инициативной деятельности</w:t>
      </w:r>
      <w:r w:rsidRPr="007111E9">
        <w:rPr>
          <w:rFonts w:ascii="Times New Roman" w:hAnsi="Times New Roman" w:cs="Times New Roman"/>
          <w:sz w:val="28"/>
          <w:szCs w:val="28"/>
        </w:rPr>
        <w:t xml:space="preserve">: </w:t>
      </w:r>
    </w:p>
    <w:p w:rsidR="007111E9" w:rsidRPr="007111E9" w:rsidRDefault="007111E9" w:rsidP="00A27F82">
      <w:pPr>
        <w:numPr>
          <w:ilvl w:val="0"/>
          <w:numId w:val="39"/>
        </w:numPr>
        <w:spacing w:before="120" w:after="120" w:line="259" w:lineRule="auto"/>
        <w:contextualSpacing/>
        <w:jc w:val="both"/>
        <w:rPr>
          <w:rFonts w:ascii="Times New Roman" w:hAnsi="Times New Roman" w:cs="Times New Roman"/>
          <w:sz w:val="28"/>
          <w:szCs w:val="28"/>
        </w:rPr>
      </w:pPr>
      <w:r w:rsidRPr="007111E9">
        <w:rPr>
          <w:rFonts w:ascii="Times New Roman" w:hAnsi="Times New Roman" w:cs="Times New Roman"/>
          <w:sz w:val="28"/>
          <w:szCs w:val="28"/>
        </w:rPr>
        <w:t xml:space="preserve">самостоятельные сюжетно-ролевые, режиссерские и театрализованные игры; </w:t>
      </w:r>
    </w:p>
    <w:p w:rsidR="007111E9" w:rsidRPr="007111E9" w:rsidRDefault="007111E9" w:rsidP="00A27F82">
      <w:pPr>
        <w:numPr>
          <w:ilvl w:val="0"/>
          <w:numId w:val="39"/>
        </w:numPr>
        <w:spacing w:before="120" w:after="120" w:line="259" w:lineRule="auto"/>
        <w:contextualSpacing/>
        <w:jc w:val="both"/>
        <w:rPr>
          <w:rFonts w:ascii="Times New Roman" w:hAnsi="Times New Roman" w:cs="Times New Roman"/>
          <w:sz w:val="28"/>
          <w:szCs w:val="28"/>
        </w:rPr>
      </w:pPr>
      <w:r w:rsidRPr="007111E9">
        <w:rPr>
          <w:rFonts w:ascii="Times New Roman" w:hAnsi="Times New Roman" w:cs="Times New Roman"/>
          <w:sz w:val="28"/>
          <w:szCs w:val="28"/>
        </w:rPr>
        <w:lastRenderedPageBreak/>
        <w:t xml:space="preserve">развивающие и логические игры; </w:t>
      </w:r>
    </w:p>
    <w:p w:rsidR="007111E9" w:rsidRPr="007111E9" w:rsidRDefault="007111E9" w:rsidP="00A27F82">
      <w:pPr>
        <w:numPr>
          <w:ilvl w:val="0"/>
          <w:numId w:val="39"/>
        </w:numPr>
        <w:spacing w:before="120" w:after="120" w:line="259" w:lineRule="auto"/>
        <w:contextualSpacing/>
        <w:jc w:val="both"/>
        <w:rPr>
          <w:rFonts w:ascii="Times New Roman" w:hAnsi="Times New Roman" w:cs="Times New Roman"/>
          <w:sz w:val="28"/>
          <w:szCs w:val="28"/>
        </w:rPr>
      </w:pPr>
      <w:r w:rsidRPr="007111E9">
        <w:rPr>
          <w:rFonts w:ascii="Times New Roman" w:hAnsi="Times New Roman" w:cs="Times New Roman"/>
          <w:sz w:val="28"/>
          <w:szCs w:val="28"/>
        </w:rPr>
        <w:t xml:space="preserve">музыкальные игры и импровизации; </w:t>
      </w:r>
    </w:p>
    <w:p w:rsidR="007111E9" w:rsidRPr="007111E9" w:rsidRDefault="007111E9" w:rsidP="00A27F82">
      <w:pPr>
        <w:numPr>
          <w:ilvl w:val="0"/>
          <w:numId w:val="39"/>
        </w:numPr>
        <w:spacing w:before="120" w:after="120" w:line="259" w:lineRule="auto"/>
        <w:contextualSpacing/>
        <w:jc w:val="both"/>
        <w:rPr>
          <w:rFonts w:ascii="Times New Roman" w:hAnsi="Times New Roman" w:cs="Times New Roman"/>
          <w:sz w:val="28"/>
          <w:szCs w:val="28"/>
        </w:rPr>
      </w:pPr>
      <w:r w:rsidRPr="007111E9">
        <w:rPr>
          <w:rFonts w:ascii="Times New Roman" w:hAnsi="Times New Roman" w:cs="Times New Roman"/>
          <w:sz w:val="28"/>
          <w:szCs w:val="28"/>
        </w:rPr>
        <w:t xml:space="preserve">речевые игры, игры с буквами, звуками и слогами; </w:t>
      </w:r>
    </w:p>
    <w:p w:rsidR="007111E9" w:rsidRPr="007111E9" w:rsidRDefault="007111E9" w:rsidP="00A27F82">
      <w:pPr>
        <w:numPr>
          <w:ilvl w:val="0"/>
          <w:numId w:val="39"/>
        </w:numPr>
        <w:spacing w:before="120" w:after="120" w:line="259" w:lineRule="auto"/>
        <w:contextualSpacing/>
        <w:jc w:val="both"/>
        <w:rPr>
          <w:rFonts w:ascii="Times New Roman" w:hAnsi="Times New Roman" w:cs="Times New Roman"/>
          <w:sz w:val="28"/>
          <w:szCs w:val="28"/>
        </w:rPr>
      </w:pPr>
      <w:r w:rsidRPr="007111E9">
        <w:rPr>
          <w:rFonts w:ascii="Times New Roman" w:hAnsi="Times New Roman" w:cs="Times New Roman"/>
          <w:sz w:val="28"/>
          <w:szCs w:val="28"/>
        </w:rPr>
        <w:t xml:space="preserve">самостоятельная деятельность в книжном уголке; </w:t>
      </w:r>
    </w:p>
    <w:p w:rsidR="007111E9" w:rsidRPr="007111E9" w:rsidRDefault="007111E9" w:rsidP="00A27F82">
      <w:pPr>
        <w:numPr>
          <w:ilvl w:val="0"/>
          <w:numId w:val="39"/>
        </w:numPr>
        <w:spacing w:before="120" w:after="120" w:line="259" w:lineRule="auto"/>
        <w:contextualSpacing/>
        <w:jc w:val="both"/>
        <w:rPr>
          <w:rFonts w:ascii="Times New Roman" w:hAnsi="Times New Roman" w:cs="Times New Roman"/>
          <w:sz w:val="28"/>
          <w:szCs w:val="28"/>
        </w:rPr>
      </w:pPr>
      <w:r w:rsidRPr="007111E9">
        <w:rPr>
          <w:rFonts w:ascii="Times New Roman" w:hAnsi="Times New Roman" w:cs="Times New Roman"/>
          <w:sz w:val="28"/>
          <w:szCs w:val="28"/>
        </w:rPr>
        <w:t xml:space="preserve">самостоятельная изобразительная и конструктивная деятельность по выбору детей; – самостоятельные опыты и эксперименты и др. </w:t>
      </w:r>
    </w:p>
    <w:p w:rsidR="007111E9" w:rsidRPr="007111E9" w:rsidRDefault="007111E9" w:rsidP="007111E9">
      <w:pPr>
        <w:spacing w:before="120" w:after="120" w:line="259" w:lineRule="auto"/>
        <w:contextualSpacing/>
        <w:jc w:val="both"/>
        <w:rPr>
          <w:rFonts w:ascii="Times New Roman" w:hAnsi="Times New Roman" w:cs="Times New Roman"/>
          <w:sz w:val="28"/>
          <w:szCs w:val="28"/>
        </w:rPr>
      </w:pPr>
      <w:r w:rsidRPr="007111E9">
        <w:rPr>
          <w:rFonts w:ascii="Times New Roman" w:hAnsi="Times New Roman" w:cs="Times New Roman"/>
          <w:sz w:val="28"/>
          <w:szCs w:val="28"/>
        </w:rPr>
        <w:t xml:space="preserve">В развитии детской инициативы и самостоятельности воспитателю важно соблюдать ряд </w:t>
      </w:r>
      <w:r w:rsidRPr="007111E9">
        <w:rPr>
          <w:rFonts w:ascii="Times New Roman" w:hAnsi="Times New Roman" w:cs="Times New Roman"/>
          <w:i/>
          <w:sz w:val="28"/>
          <w:szCs w:val="28"/>
        </w:rPr>
        <w:t>общих требований</w:t>
      </w:r>
      <w:r w:rsidRPr="007111E9">
        <w:rPr>
          <w:rFonts w:ascii="Times New Roman" w:hAnsi="Times New Roman" w:cs="Times New Roman"/>
          <w:sz w:val="28"/>
          <w:szCs w:val="28"/>
        </w:rPr>
        <w:t xml:space="preserve">: </w:t>
      </w:r>
    </w:p>
    <w:p w:rsidR="007111E9" w:rsidRPr="007111E9" w:rsidRDefault="007111E9" w:rsidP="00A27F82">
      <w:pPr>
        <w:numPr>
          <w:ilvl w:val="0"/>
          <w:numId w:val="39"/>
        </w:numPr>
        <w:spacing w:before="120" w:after="120" w:line="259" w:lineRule="auto"/>
        <w:contextualSpacing/>
        <w:jc w:val="both"/>
        <w:rPr>
          <w:rFonts w:ascii="Times New Roman" w:hAnsi="Times New Roman" w:cs="Times New Roman"/>
          <w:sz w:val="28"/>
          <w:szCs w:val="28"/>
        </w:rPr>
      </w:pPr>
      <w:r w:rsidRPr="007111E9">
        <w:rPr>
          <w:rFonts w:ascii="Times New Roman" w:hAnsi="Times New Roman" w:cs="Times New Roman"/>
          <w:sz w:val="28"/>
          <w:szCs w:val="28"/>
        </w:rPr>
        <w:t xml:space="preserve">развивать активный интерес детей к окружающему миру, стремление к получению новых знаний и умений; </w:t>
      </w:r>
    </w:p>
    <w:p w:rsidR="007111E9" w:rsidRPr="007111E9" w:rsidRDefault="007111E9" w:rsidP="00A27F82">
      <w:pPr>
        <w:numPr>
          <w:ilvl w:val="0"/>
          <w:numId w:val="39"/>
        </w:numPr>
        <w:spacing w:before="120" w:after="120" w:line="259" w:lineRule="auto"/>
        <w:contextualSpacing/>
        <w:jc w:val="both"/>
        <w:rPr>
          <w:rFonts w:ascii="Times New Roman" w:hAnsi="Times New Roman" w:cs="Times New Roman"/>
          <w:sz w:val="28"/>
          <w:szCs w:val="28"/>
        </w:rPr>
      </w:pPr>
      <w:r w:rsidRPr="007111E9">
        <w:rPr>
          <w:rFonts w:ascii="Times New Roman" w:hAnsi="Times New Roman" w:cs="Times New Roman"/>
          <w:sz w:val="28"/>
          <w:szCs w:val="28"/>
        </w:rPr>
        <w:t xml:space="preserve">создавать разнообразные условия и ситуации, побуждающие детей к активному применению знаний, умений, способов деятельности в личном опыте; </w:t>
      </w:r>
    </w:p>
    <w:p w:rsidR="007111E9" w:rsidRPr="007111E9" w:rsidRDefault="007111E9" w:rsidP="00A27F82">
      <w:pPr>
        <w:numPr>
          <w:ilvl w:val="0"/>
          <w:numId w:val="39"/>
        </w:numPr>
        <w:spacing w:before="120" w:after="120" w:line="259" w:lineRule="auto"/>
        <w:contextualSpacing/>
        <w:jc w:val="both"/>
        <w:rPr>
          <w:rFonts w:ascii="Times New Roman" w:hAnsi="Times New Roman" w:cs="Times New Roman"/>
          <w:sz w:val="28"/>
          <w:szCs w:val="28"/>
        </w:rPr>
      </w:pPr>
      <w:r w:rsidRPr="007111E9">
        <w:rPr>
          <w:rFonts w:ascii="Times New Roman" w:hAnsi="Times New Roman" w:cs="Times New Roman"/>
          <w:sz w:val="28"/>
          <w:szCs w:val="28"/>
        </w:rPr>
        <w:t xml:space="preserve">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 </w:t>
      </w:r>
    </w:p>
    <w:p w:rsidR="007111E9" w:rsidRPr="007111E9" w:rsidRDefault="007111E9" w:rsidP="00A27F82">
      <w:pPr>
        <w:numPr>
          <w:ilvl w:val="0"/>
          <w:numId w:val="39"/>
        </w:numPr>
        <w:spacing w:before="120" w:after="120" w:line="259" w:lineRule="auto"/>
        <w:contextualSpacing/>
        <w:jc w:val="both"/>
        <w:rPr>
          <w:rFonts w:ascii="Times New Roman" w:hAnsi="Times New Roman" w:cs="Times New Roman"/>
          <w:sz w:val="28"/>
          <w:szCs w:val="28"/>
        </w:rPr>
      </w:pPr>
      <w:r w:rsidRPr="007111E9">
        <w:rPr>
          <w:rFonts w:ascii="Times New Roman" w:hAnsi="Times New Roman" w:cs="Times New Roman"/>
          <w:sz w:val="28"/>
          <w:szCs w:val="28"/>
        </w:rPr>
        <w:t xml:space="preserve">тренировать волю детей, поддерживать желание преодолевать трудности, доводить начатое дело до конца; </w:t>
      </w:r>
    </w:p>
    <w:p w:rsidR="007111E9" w:rsidRPr="007111E9" w:rsidRDefault="007111E9" w:rsidP="00A27F82">
      <w:pPr>
        <w:numPr>
          <w:ilvl w:val="0"/>
          <w:numId w:val="39"/>
        </w:numPr>
        <w:spacing w:before="120" w:after="120" w:line="259" w:lineRule="auto"/>
        <w:contextualSpacing/>
        <w:jc w:val="both"/>
        <w:rPr>
          <w:rFonts w:ascii="Times New Roman" w:hAnsi="Times New Roman" w:cs="Times New Roman"/>
          <w:sz w:val="28"/>
          <w:szCs w:val="28"/>
        </w:rPr>
      </w:pPr>
      <w:r w:rsidRPr="007111E9">
        <w:rPr>
          <w:rFonts w:ascii="Times New Roman" w:hAnsi="Times New Roman" w:cs="Times New Roman"/>
          <w:sz w:val="28"/>
          <w:szCs w:val="28"/>
        </w:rPr>
        <w:t xml:space="preserve">ориентировать дошкольников на получение хорошего результата; </w:t>
      </w:r>
    </w:p>
    <w:p w:rsidR="007111E9" w:rsidRPr="007111E9" w:rsidRDefault="007111E9" w:rsidP="00A27F82">
      <w:pPr>
        <w:numPr>
          <w:ilvl w:val="0"/>
          <w:numId w:val="39"/>
        </w:numPr>
        <w:spacing w:before="120" w:after="120" w:line="259" w:lineRule="auto"/>
        <w:contextualSpacing/>
        <w:jc w:val="both"/>
        <w:rPr>
          <w:rFonts w:ascii="Times New Roman" w:hAnsi="Times New Roman" w:cs="Times New Roman"/>
          <w:sz w:val="28"/>
          <w:szCs w:val="28"/>
        </w:rPr>
      </w:pPr>
      <w:r w:rsidRPr="007111E9">
        <w:rPr>
          <w:rFonts w:ascii="Times New Roman" w:hAnsi="Times New Roman" w:cs="Times New Roman"/>
          <w:sz w:val="28"/>
          <w:szCs w:val="28"/>
        </w:rPr>
        <w:t xml:space="preserve">своевременно обратить особое внимание на детей, постоянно проявляющих небрежность, торопливость, равнодушие к результату, склонных не завершать работу; </w:t>
      </w:r>
    </w:p>
    <w:p w:rsidR="007111E9" w:rsidRPr="007111E9" w:rsidRDefault="007111E9" w:rsidP="00A27F82">
      <w:pPr>
        <w:numPr>
          <w:ilvl w:val="0"/>
          <w:numId w:val="39"/>
        </w:numPr>
        <w:spacing w:before="120" w:after="120" w:line="259" w:lineRule="auto"/>
        <w:contextualSpacing/>
        <w:jc w:val="both"/>
        <w:rPr>
          <w:rFonts w:ascii="Times New Roman" w:hAnsi="Times New Roman" w:cs="Times New Roman"/>
          <w:sz w:val="28"/>
          <w:szCs w:val="28"/>
        </w:rPr>
      </w:pPr>
      <w:r w:rsidRPr="007111E9">
        <w:rPr>
          <w:rFonts w:ascii="Times New Roman" w:hAnsi="Times New Roman" w:cs="Times New Roman"/>
          <w:sz w:val="28"/>
          <w:szCs w:val="28"/>
        </w:rPr>
        <w:t xml:space="preserve">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 </w:t>
      </w:r>
    </w:p>
    <w:p w:rsidR="007111E9" w:rsidRPr="007111E9" w:rsidRDefault="007111E9" w:rsidP="00A27F82">
      <w:pPr>
        <w:numPr>
          <w:ilvl w:val="0"/>
          <w:numId w:val="39"/>
        </w:numPr>
        <w:spacing w:before="120" w:after="120" w:line="259" w:lineRule="auto"/>
        <w:contextualSpacing/>
        <w:jc w:val="both"/>
        <w:rPr>
          <w:rFonts w:ascii="Times New Roman" w:hAnsi="Times New Roman" w:cs="Times New Roman"/>
          <w:sz w:val="28"/>
          <w:szCs w:val="28"/>
        </w:rPr>
      </w:pPr>
      <w:r w:rsidRPr="007111E9">
        <w:rPr>
          <w:rFonts w:ascii="Times New Roman" w:hAnsi="Times New Roman" w:cs="Times New Roman"/>
          <w:sz w:val="28"/>
          <w:szCs w:val="28"/>
        </w:rPr>
        <w:t xml:space="preserve">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w:t>
      </w:r>
    </w:p>
    <w:p w:rsidR="007111E9" w:rsidRPr="007111E9" w:rsidRDefault="007111E9" w:rsidP="007111E9">
      <w:pPr>
        <w:spacing w:before="120" w:after="120" w:line="259" w:lineRule="auto"/>
        <w:ind w:left="706"/>
        <w:contextualSpacing/>
        <w:jc w:val="both"/>
        <w:rPr>
          <w:rFonts w:ascii="Times New Roman" w:hAnsi="Times New Roman" w:cs="Times New Roman"/>
          <w:sz w:val="28"/>
          <w:szCs w:val="28"/>
        </w:rPr>
      </w:pPr>
    </w:p>
    <w:p w:rsidR="007111E9" w:rsidRPr="007111E9" w:rsidRDefault="007111E9" w:rsidP="007111E9">
      <w:pPr>
        <w:spacing w:before="120" w:after="120" w:line="259" w:lineRule="auto"/>
        <w:contextualSpacing/>
        <w:jc w:val="center"/>
        <w:rPr>
          <w:rFonts w:ascii="Times New Roman" w:hAnsi="Times New Roman" w:cs="Times New Roman"/>
          <w:b/>
          <w:sz w:val="28"/>
          <w:szCs w:val="28"/>
        </w:rPr>
      </w:pPr>
      <w:bookmarkStart w:id="17" w:name="_Toc464475002"/>
      <w:r w:rsidRPr="007111E9">
        <w:rPr>
          <w:rFonts w:ascii="Times New Roman" w:hAnsi="Times New Roman" w:cs="Times New Roman"/>
          <w:b/>
          <w:sz w:val="28"/>
          <w:szCs w:val="28"/>
        </w:rPr>
        <w:t>2.1.5. Особенности взаимодействия педагогического коллектива с семьями воспитанников</w:t>
      </w:r>
      <w:bookmarkEnd w:id="17"/>
      <w:r w:rsidRPr="007111E9">
        <w:rPr>
          <w:rFonts w:ascii="Times New Roman" w:hAnsi="Times New Roman" w:cs="Times New Roman"/>
          <w:b/>
          <w:sz w:val="28"/>
          <w:szCs w:val="28"/>
        </w:rPr>
        <w:t>.</w:t>
      </w:r>
    </w:p>
    <w:p w:rsidR="007111E9" w:rsidRPr="007111E9" w:rsidRDefault="007111E9" w:rsidP="007111E9">
      <w:pPr>
        <w:spacing w:before="120" w:after="120" w:line="259" w:lineRule="auto"/>
        <w:contextualSpacing/>
        <w:jc w:val="both"/>
        <w:rPr>
          <w:rFonts w:ascii="Times New Roman" w:hAnsi="Times New Roman" w:cs="Times New Roman"/>
          <w:b/>
          <w:sz w:val="28"/>
          <w:szCs w:val="28"/>
        </w:rPr>
      </w:pPr>
      <w:r w:rsidRPr="007111E9">
        <w:rPr>
          <w:rFonts w:ascii="Times New Roman" w:hAnsi="Times New Roman" w:cs="Times New Roman"/>
          <w:b/>
          <w:sz w:val="28"/>
          <w:szCs w:val="28"/>
        </w:rPr>
        <w:t>Взаимодействие педагога с родителями детей подготовительной группы</w:t>
      </w:r>
    </w:p>
    <w:p w:rsidR="007111E9" w:rsidRPr="007111E9" w:rsidRDefault="007111E9" w:rsidP="007111E9">
      <w:pPr>
        <w:spacing w:before="120" w:after="120" w:line="259" w:lineRule="auto"/>
        <w:contextualSpacing/>
        <w:jc w:val="both"/>
        <w:rPr>
          <w:rFonts w:ascii="Times New Roman" w:hAnsi="Times New Roman" w:cs="Times New Roman"/>
          <w:b/>
          <w:sz w:val="28"/>
          <w:szCs w:val="28"/>
        </w:rPr>
      </w:pPr>
    </w:p>
    <w:p w:rsidR="007111E9" w:rsidRPr="007111E9" w:rsidRDefault="007111E9" w:rsidP="007111E9">
      <w:pPr>
        <w:spacing w:after="0" w:line="240" w:lineRule="auto"/>
        <w:jc w:val="both"/>
        <w:rPr>
          <w:rFonts w:ascii="Times New Roman" w:eastAsia="Times New Roman" w:hAnsi="Times New Roman" w:cs="Times New Roman"/>
          <w:sz w:val="24"/>
          <w:szCs w:val="24"/>
          <w:lang w:eastAsia="ru-RU"/>
        </w:rPr>
      </w:pPr>
      <w:r w:rsidRPr="007111E9">
        <w:rPr>
          <w:rFonts w:ascii="Times New Roman" w:eastAsia="Times New Roman" w:hAnsi="Times New Roman" w:cs="Times New Roman"/>
          <w:sz w:val="24"/>
          <w:szCs w:val="24"/>
          <w:lang w:eastAsia="ru-RU"/>
        </w:rPr>
        <w:t xml:space="preserve">     Одним из важных принципов технологии реализации программы является совместное с родителями воспитание и развитие дошкольников, вовлечение родителей в образовательный процесс ДОО. При этом сам воспитатель определяет, какие задачи он сможет более эффективно решить при взаимодействии с семьей, как поддерживать с родителями деловые и личные контакты, вовлекать их в процесс совместного воспитания дошкольников.</w:t>
      </w:r>
    </w:p>
    <w:p w:rsidR="007111E9" w:rsidRPr="007111E9" w:rsidRDefault="007111E9" w:rsidP="007111E9">
      <w:pPr>
        <w:spacing w:after="0" w:line="240" w:lineRule="auto"/>
        <w:jc w:val="both"/>
        <w:rPr>
          <w:rFonts w:ascii="Times New Roman" w:eastAsia="Times New Roman" w:hAnsi="Times New Roman" w:cs="Times New Roman"/>
          <w:sz w:val="24"/>
          <w:szCs w:val="24"/>
          <w:lang w:eastAsia="ru-RU"/>
        </w:rPr>
      </w:pPr>
      <w:r w:rsidRPr="007111E9">
        <w:rPr>
          <w:rFonts w:ascii="Times New Roman" w:eastAsia="Times New Roman" w:hAnsi="Times New Roman" w:cs="Times New Roman"/>
          <w:sz w:val="24"/>
          <w:szCs w:val="24"/>
          <w:lang w:eastAsia="ru-RU"/>
        </w:rPr>
        <w:t xml:space="preserve">  Направления работы по ФГОС ДО: </w:t>
      </w:r>
    </w:p>
    <w:p w:rsidR="007111E9" w:rsidRPr="007111E9" w:rsidRDefault="007111E9" w:rsidP="007111E9">
      <w:pPr>
        <w:spacing w:after="0" w:line="240" w:lineRule="auto"/>
        <w:jc w:val="both"/>
        <w:rPr>
          <w:rFonts w:ascii="Times New Roman" w:eastAsia="Times New Roman" w:hAnsi="Times New Roman" w:cs="Times New Roman"/>
          <w:sz w:val="24"/>
          <w:szCs w:val="24"/>
          <w:lang w:eastAsia="ru-RU"/>
        </w:rPr>
      </w:pPr>
      <w:r w:rsidRPr="007111E9">
        <w:rPr>
          <w:rFonts w:ascii="Times New Roman" w:eastAsia="Times New Roman" w:hAnsi="Times New Roman" w:cs="Times New Roman"/>
          <w:sz w:val="24"/>
          <w:szCs w:val="24"/>
          <w:lang w:eastAsia="ru-RU"/>
        </w:rPr>
        <w:t>• обеспечение психолого-педагогической поддержки семьи и повышения компетентности родителей в вопросах развития и образования, охраны и укрепления здоровья детей</w:t>
      </w:r>
    </w:p>
    <w:p w:rsidR="007111E9" w:rsidRPr="007111E9" w:rsidRDefault="007111E9" w:rsidP="007111E9">
      <w:pPr>
        <w:spacing w:after="0" w:line="240" w:lineRule="auto"/>
        <w:jc w:val="both"/>
        <w:rPr>
          <w:rFonts w:ascii="Times New Roman" w:eastAsia="Times New Roman" w:hAnsi="Times New Roman" w:cs="Times New Roman"/>
          <w:sz w:val="24"/>
          <w:szCs w:val="24"/>
          <w:lang w:eastAsia="ru-RU"/>
        </w:rPr>
      </w:pPr>
      <w:r w:rsidRPr="007111E9">
        <w:rPr>
          <w:rFonts w:ascii="Times New Roman" w:eastAsia="Times New Roman" w:hAnsi="Times New Roman" w:cs="Times New Roman"/>
          <w:sz w:val="24"/>
          <w:szCs w:val="24"/>
          <w:lang w:eastAsia="ru-RU"/>
        </w:rPr>
        <w:lastRenderedPageBreak/>
        <w:t xml:space="preserve"> • оказание помощи родителям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 </w:t>
      </w:r>
    </w:p>
    <w:p w:rsidR="007111E9" w:rsidRPr="007111E9" w:rsidRDefault="007111E9" w:rsidP="007111E9">
      <w:pPr>
        <w:spacing w:after="0" w:line="240" w:lineRule="auto"/>
        <w:jc w:val="both"/>
        <w:rPr>
          <w:rFonts w:ascii="Times New Roman" w:eastAsia="Times New Roman" w:hAnsi="Times New Roman" w:cs="Times New Roman"/>
          <w:sz w:val="24"/>
          <w:szCs w:val="24"/>
          <w:lang w:eastAsia="ru-RU"/>
        </w:rPr>
      </w:pPr>
      <w:r w:rsidRPr="007111E9">
        <w:rPr>
          <w:rFonts w:ascii="Times New Roman" w:eastAsia="Times New Roman" w:hAnsi="Times New Roman" w:cs="Times New Roman"/>
          <w:sz w:val="24"/>
          <w:szCs w:val="24"/>
          <w:lang w:eastAsia="ru-RU"/>
        </w:rPr>
        <w:t>• создание условий для участия родителей в образовательной деятельности,</w:t>
      </w:r>
    </w:p>
    <w:p w:rsidR="007111E9" w:rsidRPr="007111E9" w:rsidRDefault="007111E9" w:rsidP="007111E9">
      <w:pPr>
        <w:spacing w:after="0" w:line="240" w:lineRule="auto"/>
        <w:jc w:val="both"/>
        <w:rPr>
          <w:rFonts w:ascii="Times New Roman" w:eastAsia="Times New Roman" w:hAnsi="Times New Roman" w:cs="Times New Roman"/>
          <w:sz w:val="24"/>
          <w:szCs w:val="24"/>
          <w:lang w:eastAsia="ru-RU"/>
        </w:rPr>
      </w:pPr>
      <w:r w:rsidRPr="007111E9">
        <w:rPr>
          <w:rFonts w:ascii="Times New Roman" w:eastAsia="Times New Roman" w:hAnsi="Times New Roman" w:cs="Times New Roman"/>
          <w:sz w:val="24"/>
          <w:szCs w:val="24"/>
          <w:lang w:eastAsia="ru-RU"/>
        </w:rPr>
        <w:t xml:space="preserve"> • взаимодействие с родителями (законными представителями) по вопросам образования ребѐнка, непосредственного вовлечения их в образовательную деятельность, в том числе посредством создания образовательных проектов совместно с семьѐй на основе выявления потребностей и поддержки образовательных инициатив семьи </w:t>
      </w:r>
    </w:p>
    <w:p w:rsidR="007111E9" w:rsidRPr="007111E9" w:rsidRDefault="007111E9" w:rsidP="007111E9">
      <w:pPr>
        <w:spacing w:after="0" w:line="240" w:lineRule="auto"/>
        <w:jc w:val="both"/>
        <w:rPr>
          <w:rFonts w:ascii="Times New Roman" w:eastAsia="Times New Roman" w:hAnsi="Times New Roman" w:cs="Times New Roman"/>
          <w:b/>
          <w:sz w:val="28"/>
          <w:szCs w:val="28"/>
          <w:lang w:eastAsia="ru-RU"/>
        </w:rPr>
      </w:pPr>
      <w:r w:rsidRPr="007111E9">
        <w:rPr>
          <w:rFonts w:ascii="Times New Roman" w:eastAsia="Times New Roman" w:hAnsi="Times New Roman" w:cs="Times New Roman"/>
          <w:sz w:val="24"/>
          <w:szCs w:val="24"/>
          <w:lang w:eastAsia="ru-RU"/>
        </w:rPr>
        <w:t>• создание возможностей для обсуждения с родителями детей вопросов, связанных с реализацией Программы.(анкетирование, опросы)</w:t>
      </w:r>
    </w:p>
    <w:p w:rsidR="007111E9" w:rsidRPr="007111E9" w:rsidRDefault="007111E9" w:rsidP="007111E9">
      <w:pPr>
        <w:spacing w:before="120" w:after="120" w:line="259" w:lineRule="auto"/>
        <w:contextualSpacing/>
        <w:jc w:val="both"/>
        <w:rPr>
          <w:rFonts w:ascii="Times New Roman" w:hAnsi="Times New Roman" w:cs="Times New Roman"/>
          <w:sz w:val="28"/>
          <w:szCs w:val="28"/>
        </w:rPr>
      </w:pPr>
      <w:r w:rsidRPr="007111E9">
        <w:rPr>
          <w:rFonts w:ascii="Times New Roman" w:hAnsi="Times New Roman" w:cs="Times New Roman"/>
          <w:b/>
          <w:i/>
          <w:sz w:val="28"/>
          <w:szCs w:val="28"/>
        </w:rPr>
        <w:t xml:space="preserve">Задачи взаимодействия педагога с семьями дошкольников </w:t>
      </w:r>
    </w:p>
    <w:p w:rsidR="007111E9" w:rsidRPr="007111E9" w:rsidRDefault="007111E9" w:rsidP="00A27F82">
      <w:pPr>
        <w:numPr>
          <w:ilvl w:val="0"/>
          <w:numId w:val="40"/>
        </w:numPr>
        <w:spacing w:before="120" w:after="120" w:line="259" w:lineRule="auto"/>
        <w:contextualSpacing/>
        <w:jc w:val="both"/>
        <w:rPr>
          <w:rFonts w:ascii="Times New Roman" w:hAnsi="Times New Roman" w:cs="Times New Roman"/>
          <w:sz w:val="28"/>
          <w:szCs w:val="28"/>
        </w:rPr>
      </w:pPr>
      <w:r w:rsidRPr="007111E9">
        <w:rPr>
          <w:rFonts w:ascii="Times New Roman" w:hAnsi="Times New Roman" w:cs="Times New Roman"/>
          <w:sz w:val="28"/>
          <w:szCs w:val="28"/>
        </w:rPr>
        <w:t xml:space="preserve">Ориентировать родителей на изменения в личностном развитии старших дошкольников – развитие любознательности, самостоятельности, инициативы и творчества в детских видах деятельности. Помочь родителям учитывать эти изменения в своей педагогической практике. </w:t>
      </w:r>
    </w:p>
    <w:p w:rsidR="007111E9" w:rsidRPr="007111E9" w:rsidRDefault="007111E9" w:rsidP="00A27F82">
      <w:pPr>
        <w:numPr>
          <w:ilvl w:val="0"/>
          <w:numId w:val="40"/>
        </w:numPr>
        <w:spacing w:before="120" w:after="120" w:line="259" w:lineRule="auto"/>
        <w:contextualSpacing/>
        <w:jc w:val="both"/>
        <w:rPr>
          <w:rFonts w:ascii="Times New Roman" w:hAnsi="Times New Roman" w:cs="Times New Roman"/>
          <w:sz w:val="28"/>
          <w:szCs w:val="28"/>
        </w:rPr>
      </w:pPr>
      <w:r w:rsidRPr="007111E9">
        <w:rPr>
          <w:rFonts w:ascii="Times New Roman" w:hAnsi="Times New Roman" w:cs="Times New Roman"/>
          <w:sz w:val="28"/>
          <w:szCs w:val="28"/>
        </w:rPr>
        <w:t xml:space="preserve">Способствовать укреплению физического здоровья дошкольников в семье, обогащению совместного с детьми физкультурного досуга (занятия в бассейне, коньки, лыжи, туристические походы), развитию у детей умений безопасного поведения дома, на улице, в лесу, у водоема. </w:t>
      </w:r>
    </w:p>
    <w:p w:rsidR="007111E9" w:rsidRPr="007111E9" w:rsidRDefault="007111E9" w:rsidP="00A27F82">
      <w:pPr>
        <w:numPr>
          <w:ilvl w:val="0"/>
          <w:numId w:val="40"/>
        </w:numPr>
        <w:spacing w:before="120" w:after="120" w:line="259" w:lineRule="auto"/>
        <w:contextualSpacing/>
        <w:jc w:val="both"/>
        <w:rPr>
          <w:rFonts w:ascii="Times New Roman" w:hAnsi="Times New Roman" w:cs="Times New Roman"/>
          <w:sz w:val="28"/>
          <w:szCs w:val="28"/>
        </w:rPr>
      </w:pPr>
      <w:r w:rsidRPr="007111E9">
        <w:rPr>
          <w:rFonts w:ascii="Times New Roman" w:hAnsi="Times New Roman" w:cs="Times New Roman"/>
          <w:sz w:val="28"/>
          <w:szCs w:val="28"/>
        </w:rPr>
        <w:t xml:space="preserve">Побуждать родителей к развитию гуманистической направленности отношения детей к окружающим людям, природе, предметам рукотворного мира, поддерживать стремление детей проявить внимание, заботу о взрослых и сверстниках. </w:t>
      </w:r>
    </w:p>
    <w:p w:rsidR="007111E9" w:rsidRPr="007111E9" w:rsidRDefault="007111E9" w:rsidP="00A27F82">
      <w:pPr>
        <w:numPr>
          <w:ilvl w:val="0"/>
          <w:numId w:val="40"/>
        </w:numPr>
        <w:spacing w:before="120" w:after="120" w:line="259" w:lineRule="auto"/>
        <w:contextualSpacing/>
        <w:jc w:val="both"/>
        <w:rPr>
          <w:rFonts w:ascii="Times New Roman" w:hAnsi="Times New Roman" w:cs="Times New Roman"/>
          <w:sz w:val="28"/>
          <w:szCs w:val="28"/>
        </w:rPr>
      </w:pPr>
      <w:r w:rsidRPr="007111E9">
        <w:rPr>
          <w:rFonts w:ascii="Times New Roman" w:hAnsi="Times New Roman" w:cs="Times New Roman"/>
          <w:sz w:val="28"/>
          <w:szCs w:val="28"/>
        </w:rPr>
        <w:t xml:space="preserve">Познакомить родителей с условиями развития познавательных интересов, интеллектуальных способностей дошкольников в семье. Поддерживать стремление родителей развивать интерес детей к школе, желание занять позицию школьника. </w:t>
      </w:r>
    </w:p>
    <w:p w:rsidR="007111E9" w:rsidRPr="007111E9" w:rsidRDefault="007111E9" w:rsidP="00A27F82">
      <w:pPr>
        <w:numPr>
          <w:ilvl w:val="0"/>
          <w:numId w:val="40"/>
        </w:numPr>
        <w:spacing w:before="120" w:after="120" w:line="259" w:lineRule="auto"/>
        <w:contextualSpacing/>
        <w:jc w:val="both"/>
        <w:rPr>
          <w:rFonts w:ascii="Times New Roman" w:hAnsi="Times New Roman" w:cs="Times New Roman"/>
          <w:sz w:val="28"/>
          <w:szCs w:val="28"/>
        </w:rPr>
      </w:pPr>
      <w:r w:rsidRPr="007111E9">
        <w:rPr>
          <w:rFonts w:ascii="Times New Roman" w:hAnsi="Times New Roman" w:cs="Times New Roman"/>
          <w:sz w:val="28"/>
          <w:szCs w:val="28"/>
        </w:rPr>
        <w:t xml:space="preserve">Включать родителей в совместную с педагогом деятельность по развитию субъектных проявлений ребенка в элементарной трудовой деятельности (ручной труд, труд по приготовлению пищи, труд в природе), развитию желания трудиться, ответственности, стремления довести начатое дело до конца. </w:t>
      </w:r>
    </w:p>
    <w:p w:rsidR="007111E9" w:rsidRPr="007111E9" w:rsidRDefault="007111E9" w:rsidP="00A27F82">
      <w:pPr>
        <w:numPr>
          <w:ilvl w:val="0"/>
          <w:numId w:val="40"/>
        </w:numPr>
        <w:spacing w:before="120" w:after="120" w:line="259" w:lineRule="auto"/>
        <w:contextualSpacing/>
        <w:jc w:val="both"/>
        <w:rPr>
          <w:rFonts w:ascii="Times New Roman" w:hAnsi="Times New Roman" w:cs="Times New Roman"/>
          <w:sz w:val="28"/>
          <w:szCs w:val="28"/>
        </w:rPr>
      </w:pPr>
      <w:r w:rsidRPr="007111E9">
        <w:rPr>
          <w:rFonts w:ascii="Times New Roman" w:hAnsi="Times New Roman" w:cs="Times New Roman"/>
          <w:sz w:val="28"/>
          <w:szCs w:val="28"/>
        </w:rPr>
        <w:t xml:space="preserve">Помочь родителям создать условия для развития эстетических чувств старших дошкольников, приобщения детей в семье к разным видам искусства (архитектуре, музыке, театральному, изобразительному искусству) и художественной литературе. </w:t>
      </w:r>
      <w:r w:rsidRPr="007111E9">
        <w:rPr>
          <w:rFonts w:ascii="Times New Roman" w:hAnsi="Times New Roman" w:cs="Times New Roman"/>
          <w:b/>
          <w:i/>
          <w:sz w:val="28"/>
          <w:szCs w:val="28"/>
        </w:rPr>
        <w:t xml:space="preserve">Направления взаимодействия педагога с родителями </w:t>
      </w:r>
    </w:p>
    <w:p w:rsidR="007111E9" w:rsidRPr="007111E9" w:rsidRDefault="007111E9" w:rsidP="007111E9">
      <w:pPr>
        <w:spacing w:before="120" w:after="120" w:line="259" w:lineRule="auto"/>
        <w:contextualSpacing/>
        <w:jc w:val="both"/>
        <w:rPr>
          <w:rFonts w:ascii="Times New Roman" w:hAnsi="Times New Roman" w:cs="Times New Roman"/>
          <w:sz w:val="28"/>
          <w:szCs w:val="28"/>
        </w:rPr>
      </w:pPr>
      <w:r w:rsidRPr="007111E9">
        <w:rPr>
          <w:rFonts w:ascii="Times New Roman" w:hAnsi="Times New Roman" w:cs="Times New Roman"/>
          <w:b/>
          <w:i/>
          <w:sz w:val="28"/>
          <w:szCs w:val="28"/>
        </w:rPr>
        <w:t xml:space="preserve">Педагогический мониторинг </w:t>
      </w:r>
    </w:p>
    <w:p w:rsidR="007111E9" w:rsidRPr="007111E9" w:rsidRDefault="007111E9" w:rsidP="007111E9">
      <w:pPr>
        <w:spacing w:before="120" w:after="120" w:line="259" w:lineRule="auto"/>
        <w:contextualSpacing/>
        <w:jc w:val="both"/>
        <w:rPr>
          <w:rFonts w:ascii="Times New Roman" w:hAnsi="Times New Roman" w:cs="Times New Roman"/>
          <w:sz w:val="28"/>
          <w:szCs w:val="28"/>
        </w:rPr>
      </w:pPr>
      <w:r w:rsidRPr="007111E9">
        <w:rPr>
          <w:rFonts w:ascii="Times New Roman" w:hAnsi="Times New Roman" w:cs="Times New Roman"/>
          <w:sz w:val="28"/>
          <w:szCs w:val="28"/>
        </w:rPr>
        <w:t xml:space="preserve">В подготовительной группе, учитывая формирующиеся образовательные запросы родителей, педагог стремится учесть их пожелания, узнать их возможности в совместном воспитании дошкольников. С этой целью он проводит беседы с родителями, анкетирование на темы «Какие мы родители», «Развиваем художественное творчество ребенка в семье и детском саду», «Воспитание чувств». Такие методы позволяют выявить интересы и потребности родителей, полученные знания и умения родителей в конкретных областях семейного воспитания, их возможности конкретного участия каждого родителя в </w:t>
      </w:r>
      <w:r w:rsidRPr="007111E9">
        <w:rPr>
          <w:rFonts w:ascii="Times New Roman" w:hAnsi="Times New Roman" w:cs="Times New Roman"/>
          <w:sz w:val="28"/>
          <w:szCs w:val="28"/>
        </w:rPr>
        <w:lastRenderedPageBreak/>
        <w:t xml:space="preserve">педагогическом процессе детского сада. Такая диагностика предваряет внесение изменений в различные аспекты педагогического процесса ДОУ, требующих участия и поддержки семьи. </w:t>
      </w:r>
    </w:p>
    <w:p w:rsidR="007111E9" w:rsidRPr="007111E9" w:rsidRDefault="007111E9" w:rsidP="007111E9">
      <w:pPr>
        <w:spacing w:before="120" w:after="120" w:line="259" w:lineRule="auto"/>
        <w:contextualSpacing/>
        <w:jc w:val="both"/>
        <w:rPr>
          <w:rFonts w:ascii="Times New Roman" w:hAnsi="Times New Roman" w:cs="Times New Roman"/>
          <w:sz w:val="28"/>
          <w:szCs w:val="28"/>
        </w:rPr>
      </w:pPr>
      <w:r w:rsidRPr="007111E9">
        <w:rPr>
          <w:rFonts w:ascii="Times New Roman" w:hAnsi="Times New Roman" w:cs="Times New Roman"/>
          <w:sz w:val="28"/>
          <w:szCs w:val="28"/>
        </w:rPr>
        <w:t xml:space="preserve">В ходе педагогической диагностики воспитатель обращает внимание на характер детско-родительских отношений в семьях, проблемы семьи и семейного воспитания. Воспитатель использует методики, которые позволяют увидеть проблемы семьи глазами ребенка: анализ детских рисунков на тему «Моя семья», проективная беседа с детьми «Чтобы бы ты сделал?», диагностические игры «Семья» (автор – Т. И. Пухова, модификация В. И. Худяковой), «День рождения» М. Панфиловой и другие. Так, проективная беседа с детьми «Что бы ты сделал?»(модифицированный вариант методики Г. Т. Хоментаускаса) направлена на изучение особенностей взаимоотношения дошкольника с близкими людьми. В ходе этой методики ребенку предлагают обсудить по очереди шесть ситуаций. </w:t>
      </w:r>
    </w:p>
    <w:p w:rsidR="007111E9" w:rsidRPr="007111E9" w:rsidRDefault="007111E9" w:rsidP="00A27F82">
      <w:pPr>
        <w:numPr>
          <w:ilvl w:val="0"/>
          <w:numId w:val="41"/>
        </w:numPr>
        <w:spacing w:before="120" w:after="120" w:line="259" w:lineRule="auto"/>
        <w:contextualSpacing/>
        <w:jc w:val="both"/>
        <w:rPr>
          <w:rFonts w:ascii="Times New Roman" w:hAnsi="Times New Roman" w:cs="Times New Roman"/>
          <w:sz w:val="28"/>
          <w:szCs w:val="28"/>
        </w:rPr>
      </w:pPr>
      <w:r w:rsidRPr="007111E9">
        <w:rPr>
          <w:rFonts w:ascii="Times New Roman" w:hAnsi="Times New Roman" w:cs="Times New Roman"/>
          <w:sz w:val="28"/>
          <w:szCs w:val="28"/>
        </w:rPr>
        <w:t xml:space="preserve">Представь себе, что у тебя есть два билета в цирк. Кого бы ты позвал с собой? </w:t>
      </w:r>
    </w:p>
    <w:p w:rsidR="007111E9" w:rsidRPr="007111E9" w:rsidRDefault="007111E9" w:rsidP="00A27F82">
      <w:pPr>
        <w:numPr>
          <w:ilvl w:val="0"/>
          <w:numId w:val="41"/>
        </w:numPr>
        <w:spacing w:before="120" w:after="120" w:line="259" w:lineRule="auto"/>
        <w:contextualSpacing/>
        <w:jc w:val="both"/>
        <w:rPr>
          <w:rFonts w:ascii="Times New Roman" w:hAnsi="Times New Roman" w:cs="Times New Roman"/>
          <w:sz w:val="28"/>
          <w:szCs w:val="28"/>
        </w:rPr>
      </w:pPr>
      <w:r w:rsidRPr="007111E9">
        <w:rPr>
          <w:rFonts w:ascii="Times New Roman" w:hAnsi="Times New Roman" w:cs="Times New Roman"/>
          <w:sz w:val="28"/>
          <w:szCs w:val="28"/>
        </w:rPr>
        <w:t xml:space="preserve">Представь, что вся твоя семья идет в гости, но один из вас заболел и должен остаться дома. Кто он? </w:t>
      </w:r>
    </w:p>
    <w:p w:rsidR="007111E9" w:rsidRPr="007111E9" w:rsidRDefault="007111E9" w:rsidP="00A27F82">
      <w:pPr>
        <w:numPr>
          <w:ilvl w:val="0"/>
          <w:numId w:val="41"/>
        </w:numPr>
        <w:spacing w:before="120" w:after="120" w:line="259" w:lineRule="auto"/>
        <w:contextualSpacing/>
        <w:jc w:val="both"/>
        <w:rPr>
          <w:rFonts w:ascii="Times New Roman" w:hAnsi="Times New Roman" w:cs="Times New Roman"/>
          <w:sz w:val="28"/>
          <w:szCs w:val="28"/>
        </w:rPr>
      </w:pPr>
      <w:r w:rsidRPr="007111E9">
        <w:rPr>
          <w:rFonts w:ascii="Times New Roman" w:hAnsi="Times New Roman" w:cs="Times New Roman"/>
          <w:sz w:val="28"/>
          <w:szCs w:val="28"/>
        </w:rPr>
        <w:t xml:space="preserve">Ты строишь из конструктора дом (вырезаешь бумажное платье для куклы (и т. д.), и у тебя плохо получается). Кого ты позовешь на помощь? </w:t>
      </w:r>
    </w:p>
    <w:p w:rsidR="007111E9" w:rsidRPr="007111E9" w:rsidRDefault="007111E9" w:rsidP="00A27F82">
      <w:pPr>
        <w:numPr>
          <w:ilvl w:val="0"/>
          <w:numId w:val="41"/>
        </w:numPr>
        <w:spacing w:before="120" w:after="120" w:line="259" w:lineRule="auto"/>
        <w:contextualSpacing/>
        <w:jc w:val="both"/>
        <w:rPr>
          <w:rFonts w:ascii="Times New Roman" w:hAnsi="Times New Roman" w:cs="Times New Roman"/>
          <w:sz w:val="28"/>
          <w:szCs w:val="28"/>
        </w:rPr>
      </w:pPr>
      <w:r w:rsidRPr="007111E9">
        <w:rPr>
          <w:rFonts w:ascii="Times New Roman" w:hAnsi="Times New Roman" w:cs="Times New Roman"/>
          <w:sz w:val="28"/>
          <w:szCs w:val="28"/>
        </w:rPr>
        <w:t xml:space="preserve">Ты имеешь... билетов (на один меньше, чем членов семьи) на интересный фильм. Кто останется дома? </w:t>
      </w:r>
    </w:p>
    <w:p w:rsidR="007111E9" w:rsidRPr="007111E9" w:rsidRDefault="007111E9" w:rsidP="00A27F82">
      <w:pPr>
        <w:numPr>
          <w:ilvl w:val="0"/>
          <w:numId w:val="41"/>
        </w:numPr>
        <w:spacing w:before="120" w:after="120" w:line="259" w:lineRule="auto"/>
        <w:contextualSpacing/>
        <w:jc w:val="both"/>
        <w:rPr>
          <w:rFonts w:ascii="Times New Roman" w:hAnsi="Times New Roman" w:cs="Times New Roman"/>
          <w:sz w:val="28"/>
          <w:szCs w:val="28"/>
        </w:rPr>
      </w:pPr>
      <w:r w:rsidRPr="007111E9">
        <w:rPr>
          <w:rFonts w:ascii="Times New Roman" w:hAnsi="Times New Roman" w:cs="Times New Roman"/>
          <w:sz w:val="28"/>
          <w:szCs w:val="28"/>
        </w:rPr>
        <w:t xml:space="preserve">Представь себе, что ты попал на необитаемый остров. С кем бы ты хотел там жить? </w:t>
      </w:r>
    </w:p>
    <w:p w:rsidR="007111E9" w:rsidRPr="007111E9" w:rsidRDefault="007111E9" w:rsidP="00A27F82">
      <w:pPr>
        <w:numPr>
          <w:ilvl w:val="0"/>
          <w:numId w:val="41"/>
        </w:numPr>
        <w:spacing w:before="120" w:after="120" w:line="259" w:lineRule="auto"/>
        <w:contextualSpacing/>
        <w:jc w:val="both"/>
        <w:rPr>
          <w:rFonts w:ascii="Times New Roman" w:hAnsi="Times New Roman" w:cs="Times New Roman"/>
          <w:sz w:val="28"/>
          <w:szCs w:val="28"/>
        </w:rPr>
      </w:pPr>
      <w:r w:rsidRPr="007111E9">
        <w:rPr>
          <w:rFonts w:ascii="Times New Roman" w:hAnsi="Times New Roman" w:cs="Times New Roman"/>
          <w:sz w:val="28"/>
          <w:szCs w:val="28"/>
        </w:rPr>
        <w:t xml:space="preserve">Ты получил в подарок интересное лото. Вся семья села играть, но вас одним человеком больше, чем надо. Кто не будет играть? </w:t>
      </w:r>
    </w:p>
    <w:p w:rsidR="007111E9" w:rsidRPr="007111E9" w:rsidRDefault="007111E9" w:rsidP="007111E9">
      <w:pPr>
        <w:spacing w:before="120" w:after="120" w:line="259" w:lineRule="auto"/>
        <w:contextualSpacing/>
        <w:jc w:val="both"/>
        <w:rPr>
          <w:rFonts w:ascii="Times New Roman" w:hAnsi="Times New Roman" w:cs="Times New Roman"/>
          <w:sz w:val="28"/>
          <w:szCs w:val="28"/>
        </w:rPr>
      </w:pPr>
      <w:r w:rsidRPr="007111E9">
        <w:rPr>
          <w:rFonts w:ascii="Times New Roman" w:hAnsi="Times New Roman" w:cs="Times New Roman"/>
          <w:sz w:val="28"/>
          <w:szCs w:val="28"/>
        </w:rPr>
        <w:t xml:space="preserve">Результаты методики позволяют воспитателю понять, кто в семье для ребенка более значим, кому он доверяет, а с кем, наоборот, отношения не сложились, какие проблемы возникают у дошкольника в семейном общении.  </w:t>
      </w:r>
    </w:p>
    <w:p w:rsidR="007111E9" w:rsidRPr="007111E9" w:rsidRDefault="007111E9" w:rsidP="007111E9">
      <w:pPr>
        <w:spacing w:before="120" w:after="120" w:line="259" w:lineRule="auto"/>
        <w:contextualSpacing/>
        <w:jc w:val="both"/>
        <w:rPr>
          <w:rFonts w:ascii="Times New Roman" w:hAnsi="Times New Roman" w:cs="Times New Roman"/>
          <w:sz w:val="28"/>
          <w:szCs w:val="28"/>
        </w:rPr>
      </w:pPr>
      <w:r w:rsidRPr="007111E9">
        <w:rPr>
          <w:rFonts w:ascii="Times New Roman" w:hAnsi="Times New Roman" w:cs="Times New Roman"/>
          <w:sz w:val="28"/>
          <w:szCs w:val="28"/>
        </w:rPr>
        <w:t xml:space="preserve">Старший дошкольный возраст – это возраст, когда особое внимание семьи и самого ребенка нацелено на подготовку к будущему школьному обучению. Поэтому уже в старшей группе воспитатель использует такие методики, как анкетирование родителей «Готовы ли мы отдавать своего ребенка в школу?», беседа с детьми «Хочу ли я в школу», «Что я знаю о школе?», анализ детских рисунков на темы будущей школьной жизни. Анализ и совместное с родителями обсуждение результатов этих методик позволят увидеть особенности отношения к будущей школьной жизни как родителей, так и детей, наметить пути дальнейшей подготовки каждого ребенка к школе, ответить на волнующих многих родителей вопрос: когда лучше отдавать ребенка в школу. </w:t>
      </w:r>
    </w:p>
    <w:p w:rsidR="007111E9" w:rsidRPr="007111E9" w:rsidRDefault="007111E9" w:rsidP="007111E9">
      <w:pPr>
        <w:spacing w:before="120" w:after="120" w:line="259" w:lineRule="auto"/>
        <w:contextualSpacing/>
        <w:jc w:val="both"/>
        <w:rPr>
          <w:rFonts w:ascii="Times New Roman" w:hAnsi="Times New Roman" w:cs="Times New Roman"/>
          <w:sz w:val="28"/>
          <w:szCs w:val="28"/>
        </w:rPr>
      </w:pPr>
      <w:r w:rsidRPr="007111E9">
        <w:rPr>
          <w:rFonts w:ascii="Times New Roman" w:hAnsi="Times New Roman" w:cs="Times New Roman"/>
          <w:b/>
          <w:i/>
          <w:sz w:val="28"/>
          <w:szCs w:val="28"/>
        </w:rPr>
        <w:t xml:space="preserve">Педагогическая поддержка </w:t>
      </w:r>
    </w:p>
    <w:p w:rsidR="007111E9" w:rsidRPr="007111E9" w:rsidRDefault="007111E9" w:rsidP="007111E9">
      <w:pPr>
        <w:spacing w:before="120" w:after="120" w:line="259" w:lineRule="auto"/>
        <w:contextualSpacing/>
        <w:jc w:val="both"/>
        <w:rPr>
          <w:rFonts w:ascii="Times New Roman" w:hAnsi="Times New Roman" w:cs="Times New Roman"/>
          <w:sz w:val="28"/>
          <w:szCs w:val="28"/>
        </w:rPr>
      </w:pPr>
      <w:r w:rsidRPr="007111E9">
        <w:rPr>
          <w:rFonts w:ascii="Times New Roman" w:hAnsi="Times New Roman" w:cs="Times New Roman"/>
          <w:sz w:val="28"/>
          <w:szCs w:val="28"/>
        </w:rPr>
        <w:t xml:space="preserve">В старшем дошкольном возрасте для удовлетворения сформировавшихся образовательных запросов родителей педагог организует разные формы взаимодействия – семинары, выставки, видеосалоны, творческие гостиные. Беседуя с родителями старших дошкольников, воспитатель обращает их внимание </w:t>
      </w:r>
      <w:r w:rsidRPr="007111E9">
        <w:rPr>
          <w:rFonts w:ascii="Times New Roman" w:hAnsi="Times New Roman" w:cs="Times New Roman"/>
          <w:sz w:val="28"/>
          <w:szCs w:val="28"/>
        </w:rPr>
        <w:lastRenderedPageBreak/>
        <w:t xml:space="preserve">на развивающуюся самостоятельность детей, потребность в познавательном общении со взрослыми, признании своих достижений со стороны близких взрослых и сверстников. Воспитатель показывает близким ребенка, что именно в старшем дошкольном детстве ребенок учится понимать позицию других людей, устанавливать связь между прошлым, настоящим и будущим. Этому будет способствовать создание совместного с детьми рукописного журнала «Традиции моей семьи», альбома «А в детство заглянуть так хочется», альбомов-воспоминаний: «Это было недавно, это было </w:t>
      </w:r>
    </w:p>
    <w:p w:rsidR="007111E9" w:rsidRPr="007111E9" w:rsidRDefault="007111E9" w:rsidP="007111E9">
      <w:pPr>
        <w:spacing w:before="120" w:after="120" w:line="259" w:lineRule="auto"/>
        <w:contextualSpacing/>
        <w:jc w:val="both"/>
        <w:rPr>
          <w:rFonts w:ascii="Times New Roman" w:hAnsi="Times New Roman" w:cs="Times New Roman"/>
          <w:sz w:val="28"/>
          <w:szCs w:val="28"/>
        </w:rPr>
      </w:pPr>
      <w:r w:rsidRPr="007111E9">
        <w:rPr>
          <w:rFonts w:ascii="Times New Roman" w:hAnsi="Times New Roman" w:cs="Times New Roman"/>
          <w:sz w:val="28"/>
          <w:szCs w:val="28"/>
        </w:rPr>
        <w:t xml:space="preserve">давно...» </w:t>
      </w:r>
    </w:p>
    <w:p w:rsidR="007111E9" w:rsidRPr="007111E9" w:rsidRDefault="007111E9" w:rsidP="007111E9">
      <w:pPr>
        <w:spacing w:before="120" w:after="120" w:line="259" w:lineRule="auto"/>
        <w:contextualSpacing/>
        <w:jc w:val="both"/>
        <w:rPr>
          <w:rFonts w:ascii="Times New Roman" w:hAnsi="Times New Roman" w:cs="Times New Roman"/>
          <w:sz w:val="28"/>
          <w:szCs w:val="28"/>
        </w:rPr>
      </w:pPr>
      <w:r w:rsidRPr="007111E9">
        <w:rPr>
          <w:rFonts w:ascii="Times New Roman" w:hAnsi="Times New Roman" w:cs="Times New Roman"/>
          <w:sz w:val="28"/>
          <w:szCs w:val="28"/>
        </w:rPr>
        <w:t xml:space="preserve">Так, в альбоме «Это было недавно, это было давно...» при участии прадедушек и прабабушек (прапрадедушек и прапрабабушек) воспитанников могут быть собраны рассказы об их жизни, о тех случаях, которые особенно запомнились, о праздниках и буднях, о войне и блокаде. Такие альбомы всегда пользуются большим интересом у детей группы. Они с удовольствием их рассматривают, находят знакомые лица, с гордостью показывают своим сверстникам членов семьи, рассказывают их истории. </w:t>
      </w:r>
    </w:p>
    <w:p w:rsidR="007111E9" w:rsidRPr="007111E9" w:rsidRDefault="007111E9" w:rsidP="007111E9">
      <w:pPr>
        <w:spacing w:before="120" w:after="120" w:line="259" w:lineRule="auto"/>
        <w:contextualSpacing/>
        <w:jc w:val="both"/>
        <w:rPr>
          <w:rFonts w:ascii="Times New Roman" w:hAnsi="Times New Roman" w:cs="Times New Roman"/>
          <w:sz w:val="28"/>
          <w:szCs w:val="28"/>
        </w:rPr>
      </w:pPr>
      <w:r w:rsidRPr="007111E9">
        <w:rPr>
          <w:rFonts w:ascii="Times New Roman" w:hAnsi="Times New Roman" w:cs="Times New Roman"/>
          <w:sz w:val="28"/>
          <w:szCs w:val="28"/>
        </w:rPr>
        <w:t xml:space="preserve">Достижения детей родителям помогают увидеть выставки детского и совместного детско-родительского творчества: «Вот мы какие!», «Мы рисуем наше село», «Рождественская открытка». Видя рост своего ребенка, сами родители более активно включаются в педагогический процесс, организуя совместную досуговую деятельность (детско-родительские праздники, развлечения, экскурсии и прогулки по городу). В ходе совместных с родителями прогулок воспитатель знакомит их с играми, упражнениями, которые развивают детскую любознательность, память, внимание: «Я назову, а ты продолжи», «Так и не так», «Кто больше запомнит и назовет», «Зададим друг другу интересные вопросы», «Угадай, что это». </w:t>
      </w:r>
    </w:p>
    <w:p w:rsidR="007111E9" w:rsidRPr="007111E9" w:rsidRDefault="007111E9" w:rsidP="007111E9">
      <w:pPr>
        <w:spacing w:before="120" w:after="120" w:line="259" w:lineRule="auto"/>
        <w:contextualSpacing/>
        <w:jc w:val="both"/>
        <w:rPr>
          <w:rFonts w:ascii="Times New Roman" w:hAnsi="Times New Roman" w:cs="Times New Roman"/>
          <w:sz w:val="28"/>
          <w:szCs w:val="28"/>
        </w:rPr>
      </w:pPr>
      <w:r w:rsidRPr="007111E9">
        <w:rPr>
          <w:rFonts w:ascii="Times New Roman" w:hAnsi="Times New Roman" w:cs="Times New Roman"/>
          <w:sz w:val="28"/>
          <w:szCs w:val="28"/>
        </w:rPr>
        <w:tab/>
        <w:t xml:space="preserve">Для </w:t>
      </w:r>
      <w:r w:rsidRPr="007111E9">
        <w:rPr>
          <w:rFonts w:ascii="Times New Roman" w:hAnsi="Times New Roman" w:cs="Times New Roman"/>
          <w:sz w:val="28"/>
          <w:szCs w:val="28"/>
        </w:rPr>
        <w:tab/>
        <w:t xml:space="preserve">расширения </w:t>
      </w:r>
      <w:r w:rsidRPr="007111E9">
        <w:rPr>
          <w:rFonts w:ascii="Times New Roman" w:hAnsi="Times New Roman" w:cs="Times New Roman"/>
          <w:sz w:val="28"/>
          <w:szCs w:val="28"/>
        </w:rPr>
        <w:tab/>
        <w:t xml:space="preserve">представлений </w:t>
      </w:r>
      <w:r w:rsidRPr="007111E9">
        <w:rPr>
          <w:rFonts w:ascii="Times New Roman" w:hAnsi="Times New Roman" w:cs="Times New Roman"/>
          <w:sz w:val="28"/>
          <w:szCs w:val="28"/>
        </w:rPr>
        <w:tab/>
        <w:t xml:space="preserve">старших </w:t>
      </w:r>
      <w:r w:rsidRPr="007111E9">
        <w:rPr>
          <w:rFonts w:ascii="Times New Roman" w:hAnsi="Times New Roman" w:cs="Times New Roman"/>
          <w:sz w:val="28"/>
          <w:szCs w:val="28"/>
        </w:rPr>
        <w:tab/>
        <w:t xml:space="preserve">дошкольников </w:t>
      </w:r>
      <w:r w:rsidRPr="007111E9">
        <w:rPr>
          <w:rFonts w:ascii="Times New Roman" w:hAnsi="Times New Roman" w:cs="Times New Roman"/>
          <w:sz w:val="28"/>
          <w:szCs w:val="28"/>
        </w:rPr>
        <w:tab/>
        <w:t xml:space="preserve">о </w:t>
      </w:r>
      <w:r w:rsidRPr="007111E9">
        <w:rPr>
          <w:rFonts w:ascii="Times New Roman" w:hAnsi="Times New Roman" w:cs="Times New Roman"/>
          <w:sz w:val="28"/>
          <w:szCs w:val="28"/>
        </w:rPr>
        <w:tab/>
        <w:t xml:space="preserve">социальном </w:t>
      </w:r>
      <w:r w:rsidRPr="007111E9">
        <w:rPr>
          <w:rFonts w:ascii="Times New Roman" w:hAnsi="Times New Roman" w:cs="Times New Roman"/>
          <w:sz w:val="28"/>
          <w:szCs w:val="28"/>
        </w:rPr>
        <w:tab/>
        <w:t>мире</w:t>
      </w:r>
    </w:p>
    <w:p w:rsidR="007111E9" w:rsidRPr="007111E9" w:rsidRDefault="007111E9" w:rsidP="007111E9">
      <w:pPr>
        <w:spacing w:before="120" w:after="120" w:line="259" w:lineRule="auto"/>
        <w:contextualSpacing/>
        <w:jc w:val="both"/>
        <w:rPr>
          <w:rFonts w:ascii="Times New Roman" w:hAnsi="Times New Roman" w:cs="Times New Roman"/>
          <w:sz w:val="28"/>
          <w:szCs w:val="28"/>
        </w:rPr>
      </w:pPr>
      <w:r w:rsidRPr="007111E9">
        <w:rPr>
          <w:rFonts w:ascii="Times New Roman" w:hAnsi="Times New Roman" w:cs="Times New Roman"/>
          <w:sz w:val="28"/>
          <w:szCs w:val="28"/>
        </w:rPr>
        <w:t xml:space="preserve">воспитатель помогает родителям организовать с детьми игры-беседы о профессиях родителей и близких родственников, познакомить детей с путешествиями по родной стране и другим странам мира. Совместная с педагогом деятельность способствует накоплению родителями позитивного воспитательного опыта. </w:t>
      </w:r>
    </w:p>
    <w:p w:rsidR="007111E9" w:rsidRPr="007111E9" w:rsidRDefault="007111E9" w:rsidP="007111E9">
      <w:pPr>
        <w:spacing w:before="120" w:after="120" w:line="259" w:lineRule="auto"/>
        <w:contextualSpacing/>
        <w:jc w:val="both"/>
        <w:rPr>
          <w:rFonts w:ascii="Times New Roman" w:hAnsi="Times New Roman" w:cs="Times New Roman"/>
          <w:sz w:val="28"/>
          <w:szCs w:val="28"/>
        </w:rPr>
      </w:pPr>
      <w:r w:rsidRPr="007111E9">
        <w:rPr>
          <w:rFonts w:ascii="Times New Roman" w:hAnsi="Times New Roman" w:cs="Times New Roman"/>
          <w:b/>
          <w:i/>
          <w:sz w:val="28"/>
          <w:szCs w:val="28"/>
        </w:rPr>
        <w:t xml:space="preserve">Педагогическое образование родителей </w:t>
      </w:r>
    </w:p>
    <w:p w:rsidR="007111E9" w:rsidRPr="007111E9" w:rsidRDefault="007111E9" w:rsidP="007111E9">
      <w:pPr>
        <w:spacing w:before="120" w:after="120" w:line="259" w:lineRule="auto"/>
        <w:contextualSpacing/>
        <w:jc w:val="both"/>
        <w:rPr>
          <w:rFonts w:ascii="Times New Roman" w:hAnsi="Times New Roman" w:cs="Times New Roman"/>
          <w:sz w:val="28"/>
          <w:szCs w:val="28"/>
        </w:rPr>
      </w:pPr>
      <w:r w:rsidRPr="007111E9">
        <w:rPr>
          <w:rFonts w:ascii="Times New Roman" w:hAnsi="Times New Roman" w:cs="Times New Roman"/>
          <w:sz w:val="28"/>
          <w:szCs w:val="28"/>
        </w:rPr>
        <w:t xml:space="preserve">Осуществляя педагогическое образование родителей, воспитатель учитывает развивающиеся возможности родителей и детей, помогает родителям устанавливать партнерские взаимоотношения с дошкольниками, увидеть перспективы их будущей жизни. Для этого он организует такие встречи с родителями, как «Права ребенка и права родителей», «Здоровье и ум через игру», «Развиваем детскую любознательность», «Скоро в школу». В ходе реализации образовательных задач воспитатель использует такие формы, которые помогают занять родителю субъектную позицию, – тренинги, анализ реальных ситуаций, показ и обсуждение видеоматериалов. В общении с родителями воспитателю </w:t>
      </w:r>
      <w:r w:rsidRPr="007111E9">
        <w:rPr>
          <w:rFonts w:ascii="Times New Roman" w:hAnsi="Times New Roman" w:cs="Times New Roman"/>
          <w:sz w:val="28"/>
          <w:szCs w:val="28"/>
        </w:rPr>
        <w:lastRenderedPageBreak/>
        <w:t xml:space="preserve">необходимо актуализировать различные проблемные ситуации, в решении которых родители принимают непосредственное участие. </w:t>
      </w:r>
    </w:p>
    <w:p w:rsidR="007111E9" w:rsidRPr="007111E9" w:rsidRDefault="007111E9" w:rsidP="007111E9">
      <w:pPr>
        <w:spacing w:before="120" w:after="120" w:line="259" w:lineRule="auto"/>
        <w:contextualSpacing/>
        <w:jc w:val="both"/>
        <w:rPr>
          <w:rFonts w:ascii="Times New Roman" w:hAnsi="Times New Roman" w:cs="Times New Roman"/>
          <w:sz w:val="28"/>
          <w:szCs w:val="28"/>
        </w:rPr>
      </w:pPr>
      <w:r w:rsidRPr="007111E9">
        <w:rPr>
          <w:rFonts w:ascii="Times New Roman" w:hAnsi="Times New Roman" w:cs="Times New Roman"/>
          <w:sz w:val="28"/>
          <w:szCs w:val="28"/>
        </w:rPr>
        <w:t xml:space="preserve">Развивая педагогическую компетентность родителей, помогая сплочению родительского коллектива, воспитатель продолжает содействовать деятельности родительских клубов. Так, организуя работу родительского клуба «Доверие», педагог поддерживает готовность родителей к обмену опытом по вопросам социально-личностного развития детей, включает их в совместные с детьми игры и упражнения «Приятные слова», «Что мы любим, что не любим», «Слушаем чувства», «Угадай, чьи это руки». В ходе встреч воспитатель предлагает родителям и детям совместно поучаствовать в различных видах деятельности – совместном рисовании (маме и ребенку создать рисунок на определенную тему или выполнить рисунок, используя одну ручку на двоих), совместно сложить картинку из частей, догадаться о чувствах другого по мимике и жестам. В ходе совместной деятельности и родительских дискуссий происходит обогащение детско-родительских отношений, приобретение опыта совместной творческой деятельности, развитие коммуникативных навыков детей и взрослых, развитие их эмоциональной отзывчивости. </w:t>
      </w:r>
    </w:p>
    <w:p w:rsidR="007111E9" w:rsidRPr="007111E9" w:rsidRDefault="007111E9" w:rsidP="007111E9">
      <w:pPr>
        <w:spacing w:before="120" w:after="120" w:line="259" w:lineRule="auto"/>
        <w:contextualSpacing/>
        <w:jc w:val="both"/>
        <w:rPr>
          <w:rFonts w:ascii="Times New Roman" w:hAnsi="Times New Roman" w:cs="Times New Roman"/>
          <w:sz w:val="28"/>
          <w:szCs w:val="28"/>
        </w:rPr>
      </w:pPr>
      <w:r w:rsidRPr="007111E9">
        <w:rPr>
          <w:rFonts w:ascii="Times New Roman" w:hAnsi="Times New Roman" w:cs="Times New Roman"/>
          <w:sz w:val="28"/>
          <w:szCs w:val="28"/>
        </w:rPr>
        <w:t xml:space="preserve">Вместе с тем педагогу необходимо помнить, что к старшему дошкольному возрасту у части родителей уже сложилась своя воспитательная тактика, появились свои достижения в развитии ребенка. Поэтому воспитателю важно создать условия для презентации их педагогического роста – проведение родительских встреч, конкурсов «Успешный родитель», «Семья года», «Что я знаю о своем ребенке». Так, конкурс «Что я знаю о своем ребенке» развивает интерес к познанию своего ребенка, содействует активному взаимодействию с ним. </w:t>
      </w:r>
      <w:r w:rsidRPr="007111E9">
        <w:rPr>
          <w:rFonts w:ascii="Times New Roman" w:hAnsi="Times New Roman" w:cs="Times New Roman"/>
          <w:b/>
          <w:i/>
          <w:sz w:val="28"/>
          <w:szCs w:val="28"/>
        </w:rPr>
        <w:t xml:space="preserve">Совместная деятельность педагогов и родителей </w:t>
      </w:r>
    </w:p>
    <w:p w:rsidR="007111E9" w:rsidRPr="007111E9" w:rsidRDefault="007111E9" w:rsidP="007111E9">
      <w:pPr>
        <w:spacing w:before="120" w:after="120" w:line="259" w:lineRule="auto"/>
        <w:contextualSpacing/>
        <w:jc w:val="both"/>
        <w:rPr>
          <w:rFonts w:ascii="Times New Roman" w:hAnsi="Times New Roman" w:cs="Times New Roman"/>
          <w:sz w:val="28"/>
          <w:szCs w:val="28"/>
        </w:rPr>
      </w:pPr>
      <w:r w:rsidRPr="007111E9">
        <w:rPr>
          <w:rFonts w:ascii="Times New Roman" w:hAnsi="Times New Roman" w:cs="Times New Roman"/>
          <w:sz w:val="28"/>
          <w:szCs w:val="28"/>
        </w:rPr>
        <w:t xml:space="preserve">Опираясь на интерес к совместной деятельности, развивающиеся творческие умения детей и взрослых, педагог делает родителей активными участниками разнообразных встреч, викторин, вечеров досуга, музыкальных салонов и творческих гостиных. </w:t>
      </w:r>
    </w:p>
    <w:p w:rsidR="007111E9" w:rsidRPr="007111E9" w:rsidRDefault="007111E9" w:rsidP="007111E9">
      <w:pPr>
        <w:spacing w:before="120" w:after="120" w:line="259" w:lineRule="auto"/>
        <w:contextualSpacing/>
        <w:jc w:val="both"/>
        <w:rPr>
          <w:rFonts w:ascii="Times New Roman" w:hAnsi="Times New Roman" w:cs="Times New Roman"/>
          <w:sz w:val="28"/>
          <w:szCs w:val="28"/>
        </w:rPr>
      </w:pPr>
      <w:r w:rsidRPr="007111E9">
        <w:rPr>
          <w:rFonts w:ascii="Times New Roman" w:hAnsi="Times New Roman" w:cs="Times New Roman"/>
          <w:sz w:val="28"/>
          <w:szCs w:val="28"/>
        </w:rPr>
        <w:t xml:space="preserve">Так, знакомя старших дошкольников с родным селом и его знаменитыми жителями, воспитатель может предложить организацию праздника, посвященного дню рождения села, мини-музея «русская изба». Такие нетрадиционные формы творческих вечеров активизируют интерес родителей и детей, позволяют участникам занимать разные роли: «хозяйки гостиной», «оформителей», «музыкантов», «рассказчиков», «артистов», помогают детям и взрослым лучше узнать творческие возможности друг друга. </w:t>
      </w:r>
    </w:p>
    <w:p w:rsidR="007111E9" w:rsidRPr="007111E9" w:rsidRDefault="007111E9" w:rsidP="007111E9">
      <w:pPr>
        <w:spacing w:before="120" w:after="120" w:line="259" w:lineRule="auto"/>
        <w:contextualSpacing/>
        <w:jc w:val="both"/>
        <w:rPr>
          <w:rFonts w:ascii="Times New Roman" w:hAnsi="Times New Roman" w:cs="Times New Roman"/>
          <w:sz w:val="28"/>
          <w:szCs w:val="28"/>
        </w:rPr>
      </w:pPr>
      <w:r w:rsidRPr="007111E9">
        <w:rPr>
          <w:rFonts w:ascii="Times New Roman" w:hAnsi="Times New Roman" w:cs="Times New Roman"/>
          <w:sz w:val="28"/>
          <w:szCs w:val="28"/>
        </w:rPr>
        <w:t xml:space="preserve">В ходе развития совместной с родителями деятельности по развитию старших дошкольников педагог организует совместные детско-родительские проекты поисково - познавательной и творческой направленности – «Музыка моей мечты», «Приглашаем в наш театр», «Наша забота нужна всем», «Энциклопедия городов российских». Так, в ходе проекта «Энциклопедия городов российских» дошкольники совместно с родителями и педагогами собирают материал о разных городах России и оформляют его в виде рукописной книги, сопровождая текст </w:t>
      </w:r>
      <w:r w:rsidRPr="007111E9">
        <w:rPr>
          <w:rFonts w:ascii="Times New Roman" w:hAnsi="Times New Roman" w:cs="Times New Roman"/>
          <w:sz w:val="28"/>
          <w:szCs w:val="28"/>
        </w:rPr>
        <w:lastRenderedPageBreak/>
        <w:t xml:space="preserve">фотографиями, схемами, детскими рисунками, проводят «экскурсии» по разным городам, обмениваются впечатлениями в книге отзывов. </w:t>
      </w:r>
    </w:p>
    <w:p w:rsidR="007111E9" w:rsidRPr="007111E9" w:rsidRDefault="007111E9" w:rsidP="007111E9">
      <w:pPr>
        <w:spacing w:before="120" w:after="120" w:line="259" w:lineRule="auto"/>
        <w:contextualSpacing/>
        <w:jc w:val="both"/>
        <w:rPr>
          <w:rFonts w:ascii="Times New Roman" w:hAnsi="Times New Roman" w:cs="Times New Roman"/>
          <w:sz w:val="28"/>
          <w:szCs w:val="28"/>
        </w:rPr>
      </w:pPr>
      <w:r w:rsidRPr="007111E9">
        <w:rPr>
          <w:rFonts w:ascii="Times New Roman" w:hAnsi="Times New Roman" w:cs="Times New Roman"/>
          <w:sz w:val="28"/>
          <w:szCs w:val="28"/>
        </w:rPr>
        <w:t xml:space="preserve">Такие проекты не только объединяют педагогов, родителей и детей, но и развивают детскую любознательность, вызывают интерес к совместной деятельности, воспитывают у дошкольников целеустремленность, настойчивость, умение доводить начатое дело до конца. </w:t>
      </w:r>
    </w:p>
    <w:p w:rsidR="007111E9" w:rsidRPr="007111E9" w:rsidRDefault="007111E9" w:rsidP="007111E9">
      <w:pPr>
        <w:spacing w:before="120" w:after="120" w:line="259" w:lineRule="auto"/>
        <w:contextualSpacing/>
        <w:jc w:val="both"/>
        <w:rPr>
          <w:rFonts w:ascii="Times New Roman" w:hAnsi="Times New Roman" w:cs="Times New Roman"/>
          <w:sz w:val="28"/>
          <w:szCs w:val="28"/>
        </w:rPr>
      </w:pPr>
      <w:r w:rsidRPr="007111E9">
        <w:rPr>
          <w:rFonts w:ascii="Times New Roman" w:hAnsi="Times New Roman" w:cs="Times New Roman"/>
          <w:sz w:val="28"/>
          <w:szCs w:val="28"/>
        </w:rPr>
        <w:t xml:space="preserve">Итоговой формой сотрудничества с родителями в старшей группе может стать День семьи, в ходе которого каждая семья планирует и совместно с детьми презентацию своей семьи и организует различные формы совместной деятельности – игры, конкурсы, викторины, сюрпризы, совместное чаепитие детей и взрослых. </w:t>
      </w:r>
    </w:p>
    <w:p w:rsidR="007111E9" w:rsidRPr="007111E9" w:rsidRDefault="007111E9" w:rsidP="007111E9">
      <w:pPr>
        <w:spacing w:before="120" w:after="120" w:line="259" w:lineRule="auto"/>
        <w:contextualSpacing/>
        <w:jc w:val="both"/>
        <w:rPr>
          <w:rFonts w:ascii="Times New Roman" w:hAnsi="Times New Roman" w:cs="Times New Roman"/>
          <w:sz w:val="28"/>
          <w:szCs w:val="28"/>
        </w:rPr>
      </w:pPr>
      <w:r w:rsidRPr="007111E9">
        <w:rPr>
          <w:rFonts w:ascii="Times New Roman" w:hAnsi="Times New Roman" w:cs="Times New Roman"/>
          <w:sz w:val="28"/>
          <w:szCs w:val="28"/>
        </w:rPr>
        <w:t xml:space="preserve">В ходе такой встречи педагог занимает новую позицию: он не столько организатор, сколько координатор деятельности детей и взрослых. Он поддерживает любые инициативы разных членов семьи, помогает каждой семье придумать свой концертный номер, оформить группу к празднику, подсказывает родителям, какие игры лучше включить в программу, чем угостить детей. Сама возможность организации такой встречи говорит об эффективности сотрудничества педагога с семьей, при которой родители постепенно от наблюдателей педагогического процесса переходят к позиции инициаторов и активных участников. </w:t>
      </w:r>
    </w:p>
    <w:p w:rsidR="007111E9" w:rsidRPr="007111E9" w:rsidRDefault="007111E9" w:rsidP="007111E9">
      <w:pPr>
        <w:spacing w:before="120" w:after="120" w:line="259" w:lineRule="auto"/>
        <w:contextualSpacing/>
        <w:jc w:val="both"/>
        <w:rPr>
          <w:rFonts w:ascii="Times New Roman" w:hAnsi="Times New Roman" w:cs="Times New Roman"/>
          <w:sz w:val="28"/>
          <w:szCs w:val="28"/>
        </w:rPr>
      </w:pPr>
      <w:r w:rsidRPr="007111E9">
        <w:rPr>
          <w:rFonts w:ascii="Times New Roman" w:hAnsi="Times New Roman" w:cs="Times New Roman"/>
          <w:sz w:val="28"/>
          <w:szCs w:val="28"/>
        </w:rPr>
        <w:t xml:space="preserve">Результаты взаимодействия взрослых и детей становятся предметом дальнейшего обсуждения с родителями, в ходе которого важно уделить внимание развитию педагогической рефлексии, послужить основой для определения перспектив совместного с семьей развития дошкольников. </w:t>
      </w:r>
    </w:p>
    <w:p w:rsidR="007111E9" w:rsidRPr="007111E9" w:rsidRDefault="007111E9" w:rsidP="007111E9">
      <w:pPr>
        <w:spacing w:before="120" w:after="120" w:line="259" w:lineRule="auto"/>
        <w:contextualSpacing/>
        <w:jc w:val="both"/>
        <w:rPr>
          <w:rFonts w:ascii="Times New Roman" w:hAnsi="Times New Roman" w:cs="Times New Roman"/>
          <w:sz w:val="28"/>
          <w:szCs w:val="28"/>
        </w:rPr>
      </w:pPr>
      <w:r w:rsidRPr="007111E9">
        <w:rPr>
          <w:rFonts w:ascii="Times New Roman" w:hAnsi="Times New Roman" w:cs="Times New Roman"/>
          <w:b/>
          <w:sz w:val="28"/>
          <w:szCs w:val="28"/>
        </w:rPr>
        <w:t xml:space="preserve">Формы работы с родителями  </w:t>
      </w:r>
    </w:p>
    <w:tbl>
      <w:tblPr>
        <w:tblW w:w="10048" w:type="dxa"/>
        <w:tblInd w:w="-113" w:type="dxa"/>
        <w:tblCellMar>
          <w:left w:w="113" w:type="dxa"/>
          <w:right w:w="115" w:type="dxa"/>
        </w:tblCellMar>
        <w:tblLook w:val="04A0" w:firstRow="1" w:lastRow="0" w:firstColumn="1" w:lastColumn="0" w:noHBand="0" w:noVBand="1"/>
      </w:tblPr>
      <w:tblGrid>
        <w:gridCol w:w="2914"/>
        <w:gridCol w:w="7134"/>
      </w:tblGrid>
      <w:tr w:rsidR="007111E9" w:rsidRPr="007111E9" w:rsidTr="007111E9">
        <w:trPr>
          <w:trHeight w:val="465"/>
        </w:trPr>
        <w:tc>
          <w:tcPr>
            <w:tcW w:w="2914"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before="120" w:after="120" w:line="259" w:lineRule="auto"/>
              <w:contextualSpacing/>
              <w:jc w:val="both"/>
              <w:rPr>
                <w:rFonts w:ascii="Times New Roman" w:hAnsi="Times New Roman"/>
                <w:sz w:val="28"/>
                <w:szCs w:val="28"/>
              </w:rPr>
            </w:pPr>
            <w:r w:rsidRPr="007111E9">
              <w:rPr>
                <w:rFonts w:ascii="Times New Roman" w:hAnsi="Times New Roman"/>
                <w:b/>
                <w:i/>
                <w:sz w:val="28"/>
                <w:szCs w:val="28"/>
              </w:rPr>
              <w:t xml:space="preserve">Образовательные области </w:t>
            </w:r>
          </w:p>
          <w:p w:rsidR="007111E9" w:rsidRPr="007111E9" w:rsidRDefault="007111E9" w:rsidP="007111E9">
            <w:pPr>
              <w:spacing w:before="120" w:after="120" w:line="259" w:lineRule="auto"/>
              <w:contextualSpacing/>
              <w:jc w:val="both"/>
              <w:rPr>
                <w:rFonts w:ascii="Times New Roman" w:hAnsi="Times New Roman"/>
                <w:sz w:val="28"/>
                <w:szCs w:val="28"/>
              </w:rPr>
            </w:pPr>
            <w:r w:rsidRPr="007111E9">
              <w:rPr>
                <w:rFonts w:ascii="Times New Roman" w:hAnsi="Times New Roman"/>
                <w:b/>
                <w:i/>
                <w:sz w:val="28"/>
                <w:szCs w:val="28"/>
              </w:rPr>
              <w:t xml:space="preserve">(направления развития) </w:t>
            </w:r>
          </w:p>
        </w:tc>
        <w:tc>
          <w:tcPr>
            <w:tcW w:w="7134"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before="120" w:after="120" w:line="259" w:lineRule="auto"/>
              <w:contextualSpacing/>
              <w:jc w:val="both"/>
              <w:rPr>
                <w:rFonts w:ascii="Times New Roman" w:hAnsi="Times New Roman"/>
                <w:sz w:val="28"/>
                <w:szCs w:val="28"/>
              </w:rPr>
            </w:pPr>
            <w:r w:rsidRPr="007111E9">
              <w:rPr>
                <w:rFonts w:ascii="Times New Roman" w:hAnsi="Times New Roman"/>
                <w:b/>
                <w:i/>
                <w:sz w:val="28"/>
                <w:szCs w:val="28"/>
              </w:rPr>
              <w:t xml:space="preserve">Формы работы с родителями  (совместной партнерской деятельности) </w:t>
            </w:r>
          </w:p>
        </w:tc>
      </w:tr>
      <w:tr w:rsidR="007111E9" w:rsidRPr="007111E9" w:rsidTr="007111E9">
        <w:trPr>
          <w:trHeight w:val="1966"/>
        </w:trPr>
        <w:tc>
          <w:tcPr>
            <w:tcW w:w="2914"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before="120" w:after="120" w:line="259" w:lineRule="auto"/>
              <w:contextualSpacing/>
              <w:jc w:val="both"/>
              <w:rPr>
                <w:rFonts w:ascii="Times New Roman" w:hAnsi="Times New Roman"/>
                <w:sz w:val="28"/>
                <w:szCs w:val="28"/>
              </w:rPr>
            </w:pPr>
            <w:r w:rsidRPr="007111E9">
              <w:rPr>
                <w:rFonts w:ascii="Times New Roman" w:hAnsi="Times New Roman"/>
                <w:sz w:val="28"/>
                <w:szCs w:val="28"/>
              </w:rPr>
              <w:t xml:space="preserve">Социально-коммуникативное развитие </w:t>
            </w:r>
          </w:p>
          <w:p w:rsidR="007111E9" w:rsidRPr="007111E9" w:rsidRDefault="007111E9" w:rsidP="007111E9">
            <w:pPr>
              <w:spacing w:before="120" w:after="120" w:line="259" w:lineRule="auto"/>
              <w:contextualSpacing/>
              <w:jc w:val="both"/>
              <w:rPr>
                <w:rFonts w:ascii="Times New Roman" w:hAnsi="Times New Roman"/>
                <w:sz w:val="28"/>
                <w:szCs w:val="28"/>
              </w:rPr>
            </w:pPr>
          </w:p>
          <w:p w:rsidR="007111E9" w:rsidRPr="007111E9" w:rsidRDefault="007111E9" w:rsidP="007111E9">
            <w:pPr>
              <w:spacing w:before="120" w:after="120" w:line="259" w:lineRule="auto"/>
              <w:contextualSpacing/>
              <w:jc w:val="both"/>
              <w:rPr>
                <w:rFonts w:ascii="Times New Roman" w:hAnsi="Times New Roman"/>
                <w:sz w:val="28"/>
                <w:szCs w:val="28"/>
              </w:rPr>
            </w:pPr>
          </w:p>
          <w:p w:rsidR="007111E9" w:rsidRPr="007111E9" w:rsidRDefault="007111E9" w:rsidP="007111E9">
            <w:pPr>
              <w:spacing w:before="120" w:after="120" w:line="259" w:lineRule="auto"/>
              <w:contextualSpacing/>
              <w:jc w:val="both"/>
              <w:rPr>
                <w:rFonts w:ascii="Times New Roman" w:hAnsi="Times New Roman"/>
                <w:sz w:val="28"/>
                <w:szCs w:val="28"/>
              </w:rPr>
            </w:pPr>
          </w:p>
          <w:p w:rsidR="007111E9" w:rsidRPr="007111E9" w:rsidRDefault="007111E9" w:rsidP="007111E9">
            <w:pPr>
              <w:spacing w:before="120" w:after="120" w:line="259" w:lineRule="auto"/>
              <w:contextualSpacing/>
              <w:jc w:val="both"/>
              <w:rPr>
                <w:rFonts w:ascii="Times New Roman" w:hAnsi="Times New Roman"/>
                <w:sz w:val="28"/>
                <w:szCs w:val="28"/>
              </w:rPr>
            </w:pPr>
          </w:p>
          <w:p w:rsidR="007111E9" w:rsidRPr="007111E9" w:rsidRDefault="007111E9" w:rsidP="007111E9">
            <w:pPr>
              <w:spacing w:before="120" w:after="120" w:line="259" w:lineRule="auto"/>
              <w:contextualSpacing/>
              <w:jc w:val="both"/>
              <w:rPr>
                <w:rFonts w:ascii="Times New Roman" w:hAnsi="Times New Roman"/>
                <w:sz w:val="28"/>
                <w:szCs w:val="28"/>
              </w:rPr>
            </w:pPr>
          </w:p>
          <w:p w:rsidR="007111E9" w:rsidRPr="007111E9" w:rsidRDefault="007111E9" w:rsidP="007111E9">
            <w:pPr>
              <w:spacing w:before="120" w:after="120" w:line="259" w:lineRule="auto"/>
              <w:contextualSpacing/>
              <w:jc w:val="both"/>
              <w:rPr>
                <w:rFonts w:ascii="Times New Roman" w:hAnsi="Times New Roman"/>
                <w:sz w:val="28"/>
                <w:szCs w:val="28"/>
              </w:rPr>
            </w:pPr>
          </w:p>
        </w:tc>
        <w:tc>
          <w:tcPr>
            <w:tcW w:w="7134"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before="120" w:after="120" w:line="259" w:lineRule="auto"/>
              <w:contextualSpacing/>
              <w:jc w:val="both"/>
              <w:rPr>
                <w:rFonts w:ascii="Times New Roman" w:hAnsi="Times New Roman"/>
                <w:sz w:val="28"/>
                <w:szCs w:val="28"/>
              </w:rPr>
            </w:pPr>
            <w:r w:rsidRPr="007111E9">
              <w:rPr>
                <w:rFonts w:ascii="Times New Roman" w:hAnsi="Times New Roman"/>
                <w:noProof/>
                <w:sz w:val="28"/>
                <w:szCs w:val="28"/>
                <w:lang w:eastAsia="ru-RU"/>
              </w:rPr>
              <w:drawing>
                <wp:anchor distT="0" distB="0" distL="114300" distR="114300" simplePos="0" relativeHeight="251659264" behindDoc="1" locked="0" layoutInCell="1" allowOverlap="0" wp14:anchorId="512BC7A5" wp14:editId="1796DB43">
                  <wp:simplePos x="0" y="0"/>
                  <wp:positionH relativeFrom="column">
                    <wp:posOffset>137986</wp:posOffset>
                  </wp:positionH>
                  <wp:positionV relativeFrom="paragraph">
                    <wp:posOffset>-37073</wp:posOffset>
                  </wp:positionV>
                  <wp:extent cx="114300" cy="152400"/>
                  <wp:effectExtent l="0" t="0" r="0" b="0"/>
                  <wp:wrapNone/>
                  <wp:docPr id="1" name="Picture 12946"/>
                  <wp:cNvGraphicFramePr/>
                  <a:graphic xmlns:a="http://schemas.openxmlformats.org/drawingml/2006/main">
                    <a:graphicData uri="http://schemas.openxmlformats.org/drawingml/2006/picture">
                      <pic:pic xmlns:pic="http://schemas.openxmlformats.org/drawingml/2006/picture">
                        <pic:nvPicPr>
                          <pic:cNvPr id="12946" name="Picture 12946"/>
                          <pic:cNvPicPr/>
                        </pic:nvPicPr>
                        <pic:blipFill>
                          <a:blip r:embed="rId18"/>
                          <a:stretch>
                            <a:fillRect/>
                          </a:stretch>
                        </pic:blipFill>
                        <pic:spPr>
                          <a:xfrm>
                            <a:off x="0" y="0"/>
                            <a:ext cx="114300" cy="152400"/>
                          </a:xfrm>
                          <a:prstGeom prst="rect">
                            <a:avLst/>
                          </a:prstGeom>
                        </pic:spPr>
                      </pic:pic>
                    </a:graphicData>
                  </a:graphic>
                </wp:anchor>
              </w:drawing>
            </w:r>
            <w:r w:rsidRPr="007111E9">
              <w:rPr>
                <w:rFonts w:ascii="Times New Roman" w:hAnsi="Times New Roman"/>
                <w:sz w:val="28"/>
                <w:szCs w:val="28"/>
              </w:rPr>
              <w:t xml:space="preserve">      Совместное оформление участка </w:t>
            </w:r>
          </w:p>
          <w:p w:rsidR="007111E9" w:rsidRPr="007111E9" w:rsidRDefault="007111E9" w:rsidP="007111E9">
            <w:pPr>
              <w:spacing w:before="120" w:after="120" w:line="259" w:lineRule="auto"/>
              <w:contextualSpacing/>
              <w:jc w:val="both"/>
              <w:rPr>
                <w:rFonts w:ascii="Times New Roman" w:hAnsi="Times New Roman"/>
                <w:sz w:val="28"/>
                <w:szCs w:val="28"/>
              </w:rPr>
            </w:pPr>
            <w:r w:rsidRPr="007111E9">
              <w:rPr>
                <w:rFonts w:ascii="Times New Roman" w:hAnsi="Times New Roman"/>
                <w:noProof/>
                <w:sz w:val="28"/>
                <w:szCs w:val="28"/>
                <w:lang w:eastAsia="ru-RU"/>
              </w:rPr>
              <w:drawing>
                <wp:anchor distT="0" distB="0" distL="114300" distR="114300" simplePos="0" relativeHeight="251660288" behindDoc="1" locked="0" layoutInCell="1" allowOverlap="0" wp14:anchorId="11665669" wp14:editId="1E0DAF0C">
                  <wp:simplePos x="0" y="0"/>
                  <wp:positionH relativeFrom="column">
                    <wp:posOffset>137986</wp:posOffset>
                  </wp:positionH>
                  <wp:positionV relativeFrom="paragraph">
                    <wp:posOffset>-36345</wp:posOffset>
                  </wp:positionV>
                  <wp:extent cx="114300" cy="152400"/>
                  <wp:effectExtent l="0" t="0" r="0" b="0"/>
                  <wp:wrapNone/>
                  <wp:docPr id="2" name="Picture 12952"/>
                  <wp:cNvGraphicFramePr/>
                  <a:graphic xmlns:a="http://schemas.openxmlformats.org/drawingml/2006/main">
                    <a:graphicData uri="http://schemas.openxmlformats.org/drawingml/2006/picture">
                      <pic:pic xmlns:pic="http://schemas.openxmlformats.org/drawingml/2006/picture">
                        <pic:nvPicPr>
                          <pic:cNvPr id="12952" name="Picture 12952"/>
                          <pic:cNvPicPr/>
                        </pic:nvPicPr>
                        <pic:blipFill>
                          <a:blip r:embed="rId18"/>
                          <a:stretch>
                            <a:fillRect/>
                          </a:stretch>
                        </pic:blipFill>
                        <pic:spPr>
                          <a:xfrm>
                            <a:off x="0" y="0"/>
                            <a:ext cx="114300" cy="152400"/>
                          </a:xfrm>
                          <a:prstGeom prst="rect">
                            <a:avLst/>
                          </a:prstGeom>
                        </pic:spPr>
                      </pic:pic>
                    </a:graphicData>
                  </a:graphic>
                </wp:anchor>
              </w:drawing>
            </w:r>
            <w:r w:rsidRPr="007111E9">
              <w:rPr>
                <w:rFonts w:ascii="Times New Roman" w:hAnsi="Times New Roman"/>
                <w:sz w:val="28"/>
                <w:szCs w:val="28"/>
              </w:rPr>
              <w:t xml:space="preserve">      Буклеты, памятки </w:t>
            </w:r>
          </w:p>
          <w:p w:rsidR="007111E9" w:rsidRPr="007111E9" w:rsidRDefault="007111E9" w:rsidP="007111E9">
            <w:pPr>
              <w:spacing w:before="120" w:after="120" w:line="259" w:lineRule="auto"/>
              <w:contextualSpacing/>
              <w:jc w:val="both"/>
              <w:rPr>
                <w:rFonts w:ascii="Times New Roman" w:hAnsi="Times New Roman"/>
                <w:sz w:val="28"/>
                <w:szCs w:val="28"/>
              </w:rPr>
            </w:pPr>
            <w:r w:rsidRPr="007111E9">
              <w:rPr>
                <w:rFonts w:ascii="Times New Roman" w:hAnsi="Times New Roman"/>
                <w:noProof/>
                <w:sz w:val="28"/>
                <w:szCs w:val="28"/>
                <w:lang w:eastAsia="ru-RU"/>
              </w:rPr>
              <w:drawing>
                <wp:anchor distT="0" distB="0" distL="114300" distR="114300" simplePos="0" relativeHeight="251661312" behindDoc="1" locked="0" layoutInCell="1" allowOverlap="0" wp14:anchorId="0E011BFB" wp14:editId="5B9B1DA3">
                  <wp:simplePos x="0" y="0"/>
                  <wp:positionH relativeFrom="column">
                    <wp:posOffset>137986</wp:posOffset>
                  </wp:positionH>
                  <wp:positionV relativeFrom="paragraph">
                    <wp:posOffset>-35637</wp:posOffset>
                  </wp:positionV>
                  <wp:extent cx="114300" cy="152400"/>
                  <wp:effectExtent l="0" t="0" r="0" b="0"/>
                  <wp:wrapNone/>
                  <wp:docPr id="3" name="Picture 12959"/>
                  <wp:cNvGraphicFramePr/>
                  <a:graphic xmlns:a="http://schemas.openxmlformats.org/drawingml/2006/main">
                    <a:graphicData uri="http://schemas.openxmlformats.org/drawingml/2006/picture">
                      <pic:pic xmlns:pic="http://schemas.openxmlformats.org/drawingml/2006/picture">
                        <pic:nvPicPr>
                          <pic:cNvPr id="12959" name="Picture 12959"/>
                          <pic:cNvPicPr/>
                        </pic:nvPicPr>
                        <pic:blipFill>
                          <a:blip r:embed="rId18"/>
                          <a:stretch>
                            <a:fillRect/>
                          </a:stretch>
                        </pic:blipFill>
                        <pic:spPr>
                          <a:xfrm>
                            <a:off x="0" y="0"/>
                            <a:ext cx="114300" cy="152400"/>
                          </a:xfrm>
                          <a:prstGeom prst="rect">
                            <a:avLst/>
                          </a:prstGeom>
                        </pic:spPr>
                      </pic:pic>
                    </a:graphicData>
                  </a:graphic>
                </wp:anchor>
              </w:drawing>
            </w:r>
            <w:r w:rsidRPr="007111E9">
              <w:rPr>
                <w:rFonts w:ascii="Times New Roman" w:hAnsi="Times New Roman"/>
                <w:sz w:val="28"/>
                <w:szCs w:val="28"/>
              </w:rPr>
              <w:t xml:space="preserve">      Субботники </w:t>
            </w:r>
          </w:p>
          <w:p w:rsidR="007111E9" w:rsidRPr="007111E9" w:rsidRDefault="007111E9" w:rsidP="007111E9">
            <w:pPr>
              <w:spacing w:before="120" w:after="120" w:line="259" w:lineRule="auto"/>
              <w:contextualSpacing/>
              <w:jc w:val="both"/>
              <w:rPr>
                <w:rFonts w:ascii="Times New Roman" w:hAnsi="Times New Roman"/>
                <w:sz w:val="28"/>
                <w:szCs w:val="28"/>
              </w:rPr>
            </w:pPr>
            <w:r w:rsidRPr="007111E9">
              <w:rPr>
                <w:rFonts w:ascii="Times New Roman" w:hAnsi="Times New Roman"/>
                <w:noProof/>
                <w:sz w:val="28"/>
                <w:szCs w:val="28"/>
                <w:lang w:eastAsia="ru-RU"/>
              </w:rPr>
              <w:drawing>
                <wp:anchor distT="0" distB="0" distL="114300" distR="114300" simplePos="0" relativeHeight="251662336" behindDoc="1" locked="0" layoutInCell="1" allowOverlap="0" wp14:anchorId="68CCCB8E" wp14:editId="13AA0285">
                  <wp:simplePos x="0" y="0"/>
                  <wp:positionH relativeFrom="column">
                    <wp:posOffset>137986</wp:posOffset>
                  </wp:positionH>
                  <wp:positionV relativeFrom="paragraph">
                    <wp:posOffset>-35100</wp:posOffset>
                  </wp:positionV>
                  <wp:extent cx="114300" cy="152400"/>
                  <wp:effectExtent l="0" t="0" r="0" b="0"/>
                  <wp:wrapNone/>
                  <wp:docPr id="4" name="Picture 12965"/>
                  <wp:cNvGraphicFramePr/>
                  <a:graphic xmlns:a="http://schemas.openxmlformats.org/drawingml/2006/main">
                    <a:graphicData uri="http://schemas.openxmlformats.org/drawingml/2006/picture">
                      <pic:pic xmlns:pic="http://schemas.openxmlformats.org/drawingml/2006/picture">
                        <pic:nvPicPr>
                          <pic:cNvPr id="12965" name="Picture 12965"/>
                          <pic:cNvPicPr/>
                        </pic:nvPicPr>
                        <pic:blipFill>
                          <a:blip r:embed="rId18"/>
                          <a:stretch>
                            <a:fillRect/>
                          </a:stretch>
                        </pic:blipFill>
                        <pic:spPr>
                          <a:xfrm>
                            <a:off x="0" y="0"/>
                            <a:ext cx="114300" cy="152400"/>
                          </a:xfrm>
                          <a:prstGeom prst="rect">
                            <a:avLst/>
                          </a:prstGeom>
                        </pic:spPr>
                      </pic:pic>
                    </a:graphicData>
                  </a:graphic>
                </wp:anchor>
              </w:drawing>
            </w:r>
            <w:r w:rsidRPr="007111E9">
              <w:rPr>
                <w:rFonts w:ascii="Times New Roman" w:hAnsi="Times New Roman"/>
                <w:sz w:val="28"/>
                <w:szCs w:val="28"/>
              </w:rPr>
              <w:t xml:space="preserve">      Тренинги </w:t>
            </w:r>
          </w:p>
          <w:p w:rsidR="007111E9" w:rsidRPr="007111E9" w:rsidRDefault="007111E9" w:rsidP="007111E9">
            <w:pPr>
              <w:spacing w:before="120" w:after="120" w:line="259" w:lineRule="auto"/>
              <w:contextualSpacing/>
              <w:jc w:val="both"/>
              <w:rPr>
                <w:rFonts w:ascii="Times New Roman" w:hAnsi="Times New Roman"/>
                <w:sz w:val="28"/>
                <w:szCs w:val="28"/>
              </w:rPr>
            </w:pPr>
            <w:r w:rsidRPr="007111E9">
              <w:rPr>
                <w:rFonts w:ascii="Times New Roman" w:hAnsi="Times New Roman"/>
                <w:noProof/>
                <w:sz w:val="28"/>
                <w:szCs w:val="28"/>
                <w:lang w:eastAsia="ru-RU"/>
              </w:rPr>
              <w:drawing>
                <wp:anchor distT="0" distB="0" distL="114300" distR="114300" simplePos="0" relativeHeight="251663360" behindDoc="1" locked="0" layoutInCell="1" allowOverlap="0" wp14:anchorId="7C2F6C6C" wp14:editId="425F6FB5">
                  <wp:simplePos x="0" y="0"/>
                  <wp:positionH relativeFrom="column">
                    <wp:posOffset>137986</wp:posOffset>
                  </wp:positionH>
                  <wp:positionV relativeFrom="paragraph">
                    <wp:posOffset>-36730</wp:posOffset>
                  </wp:positionV>
                  <wp:extent cx="114300" cy="152400"/>
                  <wp:effectExtent l="0" t="0" r="0" b="0"/>
                  <wp:wrapNone/>
                  <wp:docPr id="5" name="Picture 12971"/>
                  <wp:cNvGraphicFramePr/>
                  <a:graphic xmlns:a="http://schemas.openxmlformats.org/drawingml/2006/main">
                    <a:graphicData uri="http://schemas.openxmlformats.org/drawingml/2006/picture">
                      <pic:pic xmlns:pic="http://schemas.openxmlformats.org/drawingml/2006/picture">
                        <pic:nvPicPr>
                          <pic:cNvPr id="12971" name="Picture 12971"/>
                          <pic:cNvPicPr/>
                        </pic:nvPicPr>
                        <pic:blipFill>
                          <a:blip r:embed="rId18"/>
                          <a:stretch>
                            <a:fillRect/>
                          </a:stretch>
                        </pic:blipFill>
                        <pic:spPr>
                          <a:xfrm>
                            <a:off x="0" y="0"/>
                            <a:ext cx="114300" cy="152400"/>
                          </a:xfrm>
                          <a:prstGeom prst="rect">
                            <a:avLst/>
                          </a:prstGeom>
                        </pic:spPr>
                      </pic:pic>
                    </a:graphicData>
                  </a:graphic>
                </wp:anchor>
              </w:drawing>
            </w:r>
            <w:r w:rsidRPr="007111E9">
              <w:rPr>
                <w:rFonts w:ascii="Times New Roman" w:hAnsi="Times New Roman"/>
                <w:sz w:val="28"/>
                <w:szCs w:val="28"/>
              </w:rPr>
              <w:t xml:space="preserve">      Родительские собрания </w:t>
            </w:r>
          </w:p>
          <w:p w:rsidR="007111E9" w:rsidRPr="007111E9" w:rsidRDefault="007111E9" w:rsidP="007111E9">
            <w:pPr>
              <w:spacing w:before="120" w:after="120" w:line="259" w:lineRule="auto"/>
              <w:contextualSpacing/>
              <w:jc w:val="both"/>
              <w:rPr>
                <w:rFonts w:ascii="Times New Roman" w:hAnsi="Times New Roman"/>
                <w:sz w:val="28"/>
                <w:szCs w:val="28"/>
              </w:rPr>
            </w:pPr>
            <w:r w:rsidRPr="007111E9">
              <w:rPr>
                <w:rFonts w:ascii="Times New Roman" w:hAnsi="Times New Roman"/>
                <w:noProof/>
                <w:sz w:val="28"/>
                <w:szCs w:val="28"/>
                <w:lang w:eastAsia="ru-RU"/>
              </w:rPr>
              <w:drawing>
                <wp:anchor distT="0" distB="0" distL="114300" distR="114300" simplePos="0" relativeHeight="251664384" behindDoc="1" locked="0" layoutInCell="1" allowOverlap="0" wp14:anchorId="624D51FC" wp14:editId="4B4F2B94">
                  <wp:simplePos x="0" y="0"/>
                  <wp:positionH relativeFrom="column">
                    <wp:posOffset>137986</wp:posOffset>
                  </wp:positionH>
                  <wp:positionV relativeFrom="paragraph">
                    <wp:posOffset>-36011</wp:posOffset>
                  </wp:positionV>
                  <wp:extent cx="114300" cy="152400"/>
                  <wp:effectExtent l="0" t="0" r="0" b="0"/>
                  <wp:wrapNone/>
                  <wp:docPr id="6" name="Picture 12977"/>
                  <wp:cNvGraphicFramePr/>
                  <a:graphic xmlns:a="http://schemas.openxmlformats.org/drawingml/2006/main">
                    <a:graphicData uri="http://schemas.openxmlformats.org/drawingml/2006/picture">
                      <pic:pic xmlns:pic="http://schemas.openxmlformats.org/drawingml/2006/picture">
                        <pic:nvPicPr>
                          <pic:cNvPr id="12977" name="Picture 12977"/>
                          <pic:cNvPicPr/>
                        </pic:nvPicPr>
                        <pic:blipFill>
                          <a:blip r:embed="rId18"/>
                          <a:stretch>
                            <a:fillRect/>
                          </a:stretch>
                        </pic:blipFill>
                        <pic:spPr>
                          <a:xfrm>
                            <a:off x="0" y="0"/>
                            <a:ext cx="114300" cy="152400"/>
                          </a:xfrm>
                          <a:prstGeom prst="rect">
                            <a:avLst/>
                          </a:prstGeom>
                        </pic:spPr>
                      </pic:pic>
                    </a:graphicData>
                  </a:graphic>
                </wp:anchor>
              </w:drawing>
            </w:r>
            <w:r w:rsidRPr="007111E9">
              <w:rPr>
                <w:rFonts w:ascii="Times New Roman" w:hAnsi="Times New Roman"/>
                <w:sz w:val="28"/>
                <w:szCs w:val="28"/>
              </w:rPr>
              <w:t xml:space="preserve">      Консультации  </w:t>
            </w:r>
          </w:p>
          <w:p w:rsidR="007111E9" w:rsidRPr="007111E9" w:rsidRDefault="007111E9" w:rsidP="007111E9">
            <w:pPr>
              <w:spacing w:before="120" w:after="120" w:line="259" w:lineRule="auto"/>
              <w:contextualSpacing/>
              <w:jc w:val="both"/>
              <w:rPr>
                <w:rFonts w:ascii="Times New Roman" w:hAnsi="Times New Roman"/>
                <w:sz w:val="28"/>
                <w:szCs w:val="28"/>
              </w:rPr>
            </w:pPr>
            <w:r w:rsidRPr="007111E9">
              <w:rPr>
                <w:rFonts w:ascii="Times New Roman" w:hAnsi="Times New Roman"/>
                <w:noProof/>
                <w:sz w:val="28"/>
                <w:szCs w:val="28"/>
                <w:lang w:eastAsia="ru-RU"/>
              </w:rPr>
              <w:drawing>
                <wp:anchor distT="0" distB="0" distL="114300" distR="114300" simplePos="0" relativeHeight="251665408" behindDoc="1" locked="0" layoutInCell="1" allowOverlap="0" wp14:anchorId="3747B059" wp14:editId="5445092B">
                  <wp:simplePos x="0" y="0"/>
                  <wp:positionH relativeFrom="column">
                    <wp:posOffset>137986</wp:posOffset>
                  </wp:positionH>
                  <wp:positionV relativeFrom="paragraph">
                    <wp:posOffset>-36748</wp:posOffset>
                  </wp:positionV>
                  <wp:extent cx="114300" cy="152400"/>
                  <wp:effectExtent l="0" t="0" r="0" b="0"/>
                  <wp:wrapNone/>
                  <wp:docPr id="7" name="Picture 12983"/>
                  <wp:cNvGraphicFramePr/>
                  <a:graphic xmlns:a="http://schemas.openxmlformats.org/drawingml/2006/main">
                    <a:graphicData uri="http://schemas.openxmlformats.org/drawingml/2006/picture">
                      <pic:pic xmlns:pic="http://schemas.openxmlformats.org/drawingml/2006/picture">
                        <pic:nvPicPr>
                          <pic:cNvPr id="12983" name="Picture 12983"/>
                          <pic:cNvPicPr/>
                        </pic:nvPicPr>
                        <pic:blipFill>
                          <a:blip r:embed="rId18"/>
                          <a:stretch>
                            <a:fillRect/>
                          </a:stretch>
                        </pic:blipFill>
                        <pic:spPr>
                          <a:xfrm>
                            <a:off x="0" y="0"/>
                            <a:ext cx="114300" cy="152400"/>
                          </a:xfrm>
                          <a:prstGeom prst="rect">
                            <a:avLst/>
                          </a:prstGeom>
                        </pic:spPr>
                      </pic:pic>
                    </a:graphicData>
                  </a:graphic>
                </wp:anchor>
              </w:drawing>
            </w:r>
            <w:r w:rsidRPr="007111E9">
              <w:rPr>
                <w:rFonts w:ascii="Times New Roman" w:hAnsi="Times New Roman"/>
                <w:sz w:val="28"/>
                <w:szCs w:val="28"/>
              </w:rPr>
              <w:t xml:space="preserve">      Проектная деятельность </w:t>
            </w:r>
          </w:p>
          <w:p w:rsidR="007111E9" w:rsidRPr="007111E9" w:rsidRDefault="007111E9" w:rsidP="007111E9">
            <w:pPr>
              <w:spacing w:before="120" w:after="120" w:line="259" w:lineRule="auto"/>
              <w:contextualSpacing/>
              <w:jc w:val="both"/>
              <w:rPr>
                <w:rFonts w:ascii="Times New Roman" w:hAnsi="Times New Roman"/>
                <w:sz w:val="28"/>
                <w:szCs w:val="28"/>
              </w:rPr>
            </w:pPr>
            <w:r w:rsidRPr="007111E9">
              <w:rPr>
                <w:rFonts w:ascii="Times New Roman" w:hAnsi="Times New Roman"/>
                <w:noProof/>
                <w:sz w:val="28"/>
                <w:szCs w:val="28"/>
                <w:lang w:eastAsia="ru-RU"/>
              </w:rPr>
              <w:drawing>
                <wp:anchor distT="0" distB="0" distL="114300" distR="114300" simplePos="0" relativeHeight="251666432" behindDoc="1" locked="0" layoutInCell="1" allowOverlap="0" wp14:anchorId="777D915B" wp14:editId="273E4EFD">
                  <wp:simplePos x="0" y="0"/>
                  <wp:positionH relativeFrom="column">
                    <wp:posOffset>137986</wp:posOffset>
                  </wp:positionH>
                  <wp:positionV relativeFrom="paragraph">
                    <wp:posOffset>-34570</wp:posOffset>
                  </wp:positionV>
                  <wp:extent cx="114300" cy="152400"/>
                  <wp:effectExtent l="0" t="0" r="0" b="0"/>
                  <wp:wrapNone/>
                  <wp:docPr id="8" name="Picture 12989"/>
                  <wp:cNvGraphicFramePr/>
                  <a:graphic xmlns:a="http://schemas.openxmlformats.org/drawingml/2006/main">
                    <a:graphicData uri="http://schemas.openxmlformats.org/drawingml/2006/picture">
                      <pic:pic xmlns:pic="http://schemas.openxmlformats.org/drawingml/2006/picture">
                        <pic:nvPicPr>
                          <pic:cNvPr id="12989" name="Picture 12989"/>
                          <pic:cNvPicPr/>
                        </pic:nvPicPr>
                        <pic:blipFill>
                          <a:blip r:embed="rId18"/>
                          <a:stretch>
                            <a:fillRect/>
                          </a:stretch>
                        </pic:blipFill>
                        <pic:spPr>
                          <a:xfrm>
                            <a:off x="0" y="0"/>
                            <a:ext cx="114300" cy="152400"/>
                          </a:xfrm>
                          <a:prstGeom prst="rect">
                            <a:avLst/>
                          </a:prstGeom>
                        </pic:spPr>
                      </pic:pic>
                    </a:graphicData>
                  </a:graphic>
                </wp:anchor>
              </w:drawing>
            </w:r>
            <w:r w:rsidRPr="007111E9">
              <w:rPr>
                <w:rFonts w:ascii="Times New Roman" w:hAnsi="Times New Roman"/>
                <w:sz w:val="28"/>
                <w:szCs w:val="28"/>
              </w:rPr>
              <w:t xml:space="preserve">      Мастер-класс </w:t>
            </w:r>
          </w:p>
        </w:tc>
      </w:tr>
      <w:tr w:rsidR="007111E9" w:rsidRPr="007111E9" w:rsidTr="007111E9">
        <w:trPr>
          <w:trHeight w:val="3679"/>
        </w:trPr>
        <w:tc>
          <w:tcPr>
            <w:tcW w:w="2914"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before="120" w:after="120" w:line="259" w:lineRule="auto"/>
              <w:contextualSpacing/>
              <w:jc w:val="both"/>
              <w:rPr>
                <w:rFonts w:ascii="Times New Roman" w:hAnsi="Times New Roman"/>
                <w:sz w:val="28"/>
                <w:szCs w:val="28"/>
              </w:rPr>
            </w:pPr>
            <w:r w:rsidRPr="007111E9">
              <w:rPr>
                <w:rFonts w:ascii="Times New Roman" w:hAnsi="Times New Roman"/>
                <w:sz w:val="28"/>
                <w:szCs w:val="28"/>
              </w:rPr>
              <w:lastRenderedPageBreak/>
              <w:t xml:space="preserve">Физическое развитие </w:t>
            </w:r>
          </w:p>
          <w:p w:rsidR="007111E9" w:rsidRPr="007111E9" w:rsidRDefault="007111E9" w:rsidP="007111E9">
            <w:pPr>
              <w:spacing w:before="120" w:after="120" w:line="259" w:lineRule="auto"/>
              <w:contextualSpacing/>
              <w:jc w:val="both"/>
              <w:rPr>
                <w:rFonts w:ascii="Times New Roman" w:hAnsi="Times New Roman"/>
                <w:sz w:val="28"/>
                <w:szCs w:val="28"/>
              </w:rPr>
            </w:pPr>
          </w:p>
          <w:p w:rsidR="007111E9" w:rsidRPr="007111E9" w:rsidRDefault="007111E9" w:rsidP="007111E9">
            <w:pPr>
              <w:spacing w:before="120" w:after="120" w:line="259" w:lineRule="auto"/>
              <w:contextualSpacing/>
              <w:jc w:val="both"/>
              <w:rPr>
                <w:rFonts w:ascii="Times New Roman" w:hAnsi="Times New Roman"/>
                <w:sz w:val="28"/>
                <w:szCs w:val="28"/>
              </w:rPr>
            </w:pPr>
          </w:p>
          <w:p w:rsidR="007111E9" w:rsidRPr="007111E9" w:rsidRDefault="007111E9" w:rsidP="007111E9">
            <w:pPr>
              <w:spacing w:before="120" w:after="120" w:line="259" w:lineRule="auto"/>
              <w:contextualSpacing/>
              <w:jc w:val="both"/>
              <w:rPr>
                <w:rFonts w:ascii="Times New Roman" w:hAnsi="Times New Roman"/>
                <w:sz w:val="28"/>
                <w:szCs w:val="28"/>
              </w:rPr>
            </w:pPr>
          </w:p>
          <w:p w:rsidR="007111E9" w:rsidRPr="007111E9" w:rsidRDefault="007111E9" w:rsidP="007111E9">
            <w:pPr>
              <w:spacing w:before="120" w:after="120" w:line="259" w:lineRule="auto"/>
              <w:contextualSpacing/>
              <w:jc w:val="both"/>
              <w:rPr>
                <w:rFonts w:ascii="Times New Roman" w:hAnsi="Times New Roman"/>
                <w:sz w:val="28"/>
                <w:szCs w:val="28"/>
              </w:rPr>
            </w:pPr>
          </w:p>
          <w:p w:rsidR="007111E9" w:rsidRPr="007111E9" w:rsidRDefault="007111E9" w:rsidP="007111E9">
            <w:pPr>
              <w:spacing w:before="120" w:after="120" w:line="259" w:lineRule="auto"/>
              <w:contextualSpacing/>
              <w:jc w:val="both"/>
              <w:rPr>
                <w:rFonts w:ascii="Times New Roman" w:hAnsi="Times New Roman"/>
                <w:sz w:val="28"/>
                <w:szCs w:val="28"/>
              </w:rPr>
            </w:pPr>
          </w:p>
          <w:p w:rsidR="007111E9" w:rsidRPr="007111E9" w:rsidRDefault="007111E9" w:rsidP="007111E9">
            <w:pPr>
              <w:spacing w:before="120" w:after="120" w:line="259" w:lineRule="auto"/>
              <w:contextualSpacing/>
              <w:jc w:val="both"/>
              <w:rPr>
                <w:rFonts w:ascii="Times New Roman" w:hAnsi="Times New Roman"/>
                <w:sz w:val="28"/>
                <w:szCs w:val="28"/>
              </w:rPr>
            </w:pPr>
          </w:p>
        </w:tc>
        <w:tc>
          <w:tcPr>
            <w:tcW w:w="7134"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before="120" w:after="120" w:line="259" w:lineRule="auto"/>
              <w:contextualSpacing/>
              <w:jc w:val="both"/>
              <w:rPr>
                <w:rFonts w:ascii="Times New Roman" w:hAnsi="Times New Roman"/>
                <w:sz w:val="28"/>
                <w:szCs w:val="28"/>
              </w:rPr>
            </w:pPr>
            <w:r w:rsidRPr="007111E9">
              <w:rPr>
                <w:rFonts w:ascii="Times New Roman" w:hAnsi="Times New Roman"/>
                <w:noProof/>
                <w:sz w:val="28"/>
                <w:szCs w:val="28"/>
                <w:lang w:eastAsia="ru-RU"/>
              </w:rPr>
              <w:drawing>
                <wp:anchor distT="0" distB="0" distL="114300" distR="114300" simplePos="0" relativeHeight="251667456" behindDoc="1" locked="0" layoutInCell="1" allowOverlap="0" wp14:anchorId="1C690E36" wp14:editId="05530058">
                  <wp:simplePos x="0" y="0"/>
                  <wp:positionH relativeFrom="column">
                    <wp:posOffset>137986</wp:posOffset>
                  </wp:positionH>
                  <wp:positionV relativeFrom="paragraph">
                    <wp:posOffset>-36106</wp:posOffset>
                  </wp:positionV>
                  <wp:extent cx="114300" cy="152400"/>
                  <wp:effectExtent l="0" t="0" r="0" b="0"/>
                  <wp:wrapNone/>
                  <wp:docPr id="9" name="Picture 13013"/>
                  <wp:cNvGraphicFramePr/>
                  <a:graphic xmlns:a="http://schemas.openxmlformats.org/drawingml/2006/main">
                    <a:graphicData uri="http://schemas.openxmlformats.org/drawingml/2006/picture">
                      <pic:pic xmlns:pic="http://schemas.openxmlformats.org/drawingml/2006/picture">
                        <pic:nvPicPr>
                          <pic:cNvPr id="13013" name="Picture 13013"/>
                          <pic:cNvPicPr/>
                        </pic:nvPicPr>
                        <pic:blipFill>
                          <a:blip r:embed="rId18"/>
                          <a:stretch>
                            <a:fillRect/>
                          </a:stretch>
                        </pic:blipFill>
                        <pic:spPr>
                          <a:xfrm>
                            <a:off x="0" y="0"/>
                            <a:ext cx="114300" cy="152400"/>
                          </a:xfrm>
                          <a:prstGeom prst="rect">
                            <a:avLst/>
                          </a:prstGeom>
                        </pic:spPr>
                      </pic:pic>
                    </a:graphicData>
                  </a:graphic>
                </wp:anchor>
              </w:drawing>
            </w:r>
            <w:r w:rsidRPr="007111E9">
              <w:rPr>
                <w:rFonts w:ascii="Times New Roman" w:hAnsi="Times New Roman"/>
                <w:sz w:val="28"/>
                <w:szCs w:val="28"/>
              </w:rPr>
              <w:t xml:space="preserve">      Анкетирование </w:t>
            </w:r>
          </w:p>
          <w:p w:rsidR="007111E9" w:rsidRPr="007111E9" w:rsidRDefault="007111E9" w:rsidP="007111E9">
            <w:pPr>
              <w:spacing w:before="120" w:after="120" w:line="259" w:lineRule="auto"/>
              <w:contextualSpacing/>
              <w:jc w:val="both"/>
              <w:rPr>
                <w:rFonts w:ascii="Times New Roman" w:hAnsi="Times New Roman"/>
                <w:sz w:val="28"/>
                <w:szCs w:val="28"/>
              </w:rPr>
            </w:pPr>
            <w:r w:rsidRPr="007111E9">
              <w:rPr>
                <w:rFonts w:ascii="Times New Roman" w:hAnsi="Times New Roman"/>
                <w:noProof/>
                <w:sz w:val="28"/>
                <w:szCs w:val="28"/>
                <w:lang w:eastAsia="ru-RU"/>
              </w:rPr>
              <w:drawing>
                <wp:anchor distT="0" distB="0" distL="114300" distR="114300" simplePos="0" relativeHeight="251668480" behindDoc="1" locked="0" layoutInCell="1" allowOverlap="0" wp14:anchorId="5C40D176" wp14:editId="3DB07D20">
                  <wp:simplePos x="0" y="0"/>
                  <wp:positionH relativeFrom="column">
                    <wp:posOffset>137986</wp:posOffset>
                  </wp:positionH>
                  <wp:positionV relativeFrom="paragraph">
                    <wp:posOffset>-35937</wp:posOffset>
                  </wp:positionV>
                  <wp:extent cx="114300" cy="152400"/>
                  <wp:effectExtent l="0" t="0" r="0" b="0"/>
                  <wp:wrapNone/>
                  <wp:docPr id="10" name="Picture 13019"/>
                  <wp:cNvGraphicFramePr/>
                  <a:graphic xmlns:a="http://schemas.openxmlformats.org/drawingml/2006/main">
                    <a:graphicData uri="http://schemas.openxmlformats.org/drawingml/2006/picture">
                      <pic:pic xmlns:pic="http://schemas.openxmlformats.org/drawingml/2006/picture">
                        <pic:nvPicPr>
                          <pic:cNvPr id="13019" name="Picture 13019"/>
                          <pic:cNvPicPr/>
                        </pic:nvPicPr>
                        <pic:blipFill>
                          <a:blip r:embed="rId18"/>
                          <a:stretch>
                            <a:fillRect/>
                          </a:stretch>
                        </pic:blipFill>
                        <pic:spPr>
                          <a:xfrm>
                            <a:off x="0" y="0"/>
                            <a:ext cx="114300" cy="152400"/>
                          </a:xfrm>
                          <a:prstGeom prst="rect">
                            <a:avLst/>
                          </a:prstGeom>
                        </pic:spPr>
                      </pic:pic>
                    </a:graphicData>
                  </a:graphic>
                </wp:anchor>
              </w:drawing>
            </w:r>
            <w:r w:rsidRPr="007111E9">
              <w:rPr>
                <w:rFonts w:ascii="Times New Roman" w:hAnsi="Times New Roman"/>
                <w:sz w:val="28"/>
                <w:szCs w:val="28"/>
              </w:rPr>
              <w:t xml:space="preserve">      Консультации </w:t>
            </w:r>
          </w:p>
          <w:p w:rsidR="007111E9" w:rsidRPr="007111E9" w:rsidRDefault="007111E9" w:rsidP="007111E9">
            <w:pPr>
              <w:spacing w:before="120" w:after="120" w:line="259" w:lineRule="auto"/>
              <w:contextualSpacing/>
              <w:jc w:val="both"/>
              <w:rPr>
                <w:rFonts w:ascii="Times New Roman" w:hAnsi="Times New Roman"/>
                <w:sz w:val="28"/>
                <w:szCs w:val="28"/>
              </w:rPr>
            </w:pPr>
            <w:r w:rsidRPr="007111E9">
              <w:rPr>
                <w:rFonts w:ascii="Times New Roman" w:hAnsi="Times New Roman"/>
                <w:noProof/>
                <w:sz w:val="28"/>
                <w:szCs w:val="28"/>
                <w:lang w:eastAsia="ru-RU"/>
              </w:rPr>
              <w:drawing>
                <wp:anchor distT="0" distB="0" distL="114300" distR="114300" simplePos="0" relativeHeight="251669504" behindDoc="1" locked="0" layoutInCell="1" allowOverlap="0" wp14:anchorId="36BD05A0" wp14:editId="0C8D8C2B">
                  <wp:simplePos x="0" y="0"/>
                  <wp:positionH relativeFrom="column">
                    <wp:posOffset>137986</wp:posOffset>
                  </wp:positionH>
                  <wp:positionV relativeFrom="paragraph">
                    <wp:posOffset>-36765</wp:posOffset>
                  </wp:positionV>
                  <wp:extent cx="114300" cy="152400"/>
                  <wp:effectExtent l="0" t="0" r="0" b="0"/>
                  <wp:wrapNone/>
                  <wp:docPr id="11" name="Picture 13025"/>
                  <wp:cNvGraphicFramePr/>
                  <a:graphic xmlns:a="http://schemas.openxmlformats.org/drawingml/2006/main">
                    <a:graphicData uri="http://schemas.openxmlformats.org/drawingml/2006/picture">
                      <pic:pic xmlns:pic="http://schemas.openxmlformats.org/drawingml/2006/picture">
                        <pic:nvPicPr>
                          <pic:cNvPr id="13025" name="Picture 13025"/>
                          <pic:cNvPicPr/>
                        </pic:nvPicPr>
                        <pic:blipFill>
                          <a:blip r:embed="rId18"/>
                          <a:stretch>
                            <a:fillRect/>
                          </a:stretch>
                        </pic:blipFill>
                        <pic:spPr>
                          <a:xfrm>
                            <a:off x="0" y="0"/>
                            <a:ext cx="114300" cy="152400"/>
                          </a:xfrm>
                          <a:prstGeom prst="rect">
                            <a:avLst/>
                          </a:prstGeom>
                        </pic:spPr>
                      </pic:pic>
                    </a:graphicData>
                  </a:graphic>
                </wp:anchor>
              </w:drawing>
            </w:r>
            <w:r w:rsidRPr="007111E9">
              <w:rPr>
                <w:rFonts w:ascii="Times New Roman" w:hAnsi="Times New Roman"/>
                <w:sz w:val="28"/>
                <w:szCs w:val="28"/>
              </w:rPr>
              <w:t xml:space="preserve">      Праздники, развлечения </w:t>
            </w:r>
          </w:p>
          <w:p w:rsidR="007111E9" w:rsidRPr="007111E9" w:rsidRDefault="007111E9" w:rsidP="007111E9">
            <w:pPr>
              <w:spacing w:before="120" w:after="120" w:line="259" w:lineRule="auto"/>
              <w:contextualSpacing/>
              <w:jc w:val="both"/>
              <w:rPr>
                <w:rFonts w:ascii="Times New Roman" w:hAnsi="Times New Roman"/>
                <w:sz w:val="28"/>
                <w:szCs w:val="28"/>
              </w:rPr>
            </w:pPr>
            <w:r w:rsidRPr="007111E9">
              <w:rPr>
                <w:rFonts w:ascii="Times New Roman" w:hAnsi="Times New Roman"/>
                <w:noProof/>
                <w:sz w:val="28"/>
                <w:szCs w:val="28"/>
                <w:lang w:eastAsia="ru-RU"/>
              </w:rPr>
              <w:drawing>
                <wp:anchor distT="0" distB="0" distL="114300" distR="114300" simplePos="0" relativeHeight="251670528" behindDoc="1" locked="0" layoutInCell="1" allowOverlap="0" wp14:anchorId="2D46F436" wp14:editId="16138400">
                  <wp:simplePos x="0" y="0"/>
                  <wp:positionH relativeFrom="column">
                    <wp:posOffset>137986</wp:posOffset>
                  </wp:positionH>
                  <wp:positionV relativeFrom="paragraph">
                    <wp:posOffset>-36033</wp:posOffset>
                  </wp:positionV>
                  <wp:extent cx="114300" cy="152400"/>
                  <wp:effectExtent l="0" t="0" r="0" b="0"/>
                  <wp:wrapNone/>
                  <wp:docPr id="12" name="Picture 13031"/>
                  <wp:cNvGraphicFramePr/>
                  <a:graphic xmlns:a="http://schemas.openxmlformats.org/drawingml/2006/main">
                    <a:graphicData uri="http://schemas.openxmlformats.org/drawingml/2006/picture">
                      <pic:pic xmlns:pic="http://schemas.openxmlformats.org/drawingml/2006/picture">
                        <pic:nvPicPr>
                          <pic:cNvPr id="13031" name="Picture 13031"/>
                          <pic:cNvPicPr/>
                        </pic:nvPicPr>
                        <pic:blipFill>
                          <a:blip r:embed="rId18"/>
                          <a:stretch>
                            <a:fillRect/>
                          </a:stretch>
                        </pic:blipFill>
                        <pic:spPr>
                          <a:xfrm>
                            <a:off x="0" y="0"/>
                            <a:ext cx="114300" cy="152400"/>
                          </a:xfrm>
                          <a:prstGeom prst="rect">
                            <a:avLst/>
                          </a:prstGeom>
                        </pic:spPr>
                      </pic:pic>
                    </a:graphicData>
                  </a:graphic>
                </wp:anchor>
              </w:drawing>
            </w:r>
            <w:r w:rsidRPr="007111E9">
              <w:rPr>
                <w:rFonts w:ascii="Times New Roman" w:hAnsi="Times New Roman"/>
                <w:sz w:val="28"/>
                <w:szCs w:val="28"/>
              </w:rPr>
              <w:t xml:space="preserve">      Малый туризм </w:t>
            </w:r>
          </w:p>
          <w:p w:rsidR="007111E9" w:rsidRPr="007111E9" w:rsidRDefault="007111E9" w:rsidP="007111E9">
            <w:pPr>
              <w:spacing w:before="120" w:after="120" w:line="259" w:lineRule="auto"/>
              <w:contextualSpacing/>
              <w:jc w:val="both"/>
              <w:rPr>
                <w:rFonts w:ascii="Times New Roman" w:hAnsi="Times New Roman"/>
                <w:sz w:val="28"/>
                <w:szCs w:val="28"/>
              </w:rPr>
            </w:pPr>
            <w:r w:rsidRPr="007111E9">
              <w:rPr>
                <w:rFonts w:ascii="Times New Roman" w:hAnsi="Times New Roman"/>
                <w:noProof/>
                <w:sz w:val="28"/>
                <w:szCs w:val="28"/>
                <w:lang w:eastAsia="ru-RU"/>
              </w:rPr>
              <w:drawing>
                <wp:anchor distT="0" distB="0" distL="114300" distR="114300" simplePos="0" relativeHeight="251671552" behindDoc="1" locked="0" layoutInCell="1" allowOverlap="0" wp14:anchorId="05BBB950" wp14:editId="0DC0E637">
                  <wp:simplePos x="0" y="0"/>
                  <wp:positionH relativeFrom="column">
                    <wp:posOffset>137986</wp:posOffset>
                  </wp:positionH>
                  <wp:positionV relativeFrom="paragraph">
                    <wp:posOffset>-35960</wp:posOffset>
                  </wp:positionV>
                  <wp:extent cx="114300" cy="152400"/>
                  <wp:effectExtent l="0" t="0" r="0" b="0"/>
                  <wp:wrapNone/>
                  <wp:docPr id="13" name="Picture 13037"/>
                  <wp:cNvGraphicFramePr/>
                  <a:graphic xmlns:a="http://schemas.openxmlformats.org/drawingml/2006/main">
                    <a:graphicData uri="http://schemas.openxmlformats.org/drawingml/2006/picture">
                      <pic:pic xmlns:pic="http://schemas.openxmlformats.org/drawingml/2006/picture">
                        <pic:nvPicPr>
                          <pic:cNvPr id="13037" name="Picture 13037"/>
                          <pic:cNvPicPr/>
                        </pic:nvPicPr>
                        <pic:blipFill>
                          <a:blip r:embed="rId18"/>
                          <a:stretch>
                            <a:fillRect/>
                          </a:stretch>
                        </pic:blipFill>
                        <pic:spPr>
                          <a:xfrm>
                            <a:off x="0" y="0"/>
                            <a:ext cx="114300" cy="152400"/>
                          </a:xfrm>
                          <a:prstGeom prst="rect">
                            <a:avLst/>
                          </a:prstGeom>
                        </pic:spPr>
                      </pic:pic>
                    </a:graphicData>
                  </a:graphic>
                </wp:anchor>
              </w:drawing>
            </w:r>
            <w:r w:rsidRPr="007111E9">
              <w:rPr>
                <w:rFonts w:ascii="Times New Roman" w:hAnsi="Times New Roman"/>
                <w:sz w:val="28"/>
                <w:szCs w:val="28"/>
              </w:rPr>
              <w:t xml:space="preserve">      Соревнования </w:t>
            </w:r>
          </w:p>
          <w:p w:rsidR="007111E9" w:rsidRPr="007111E9" w:rsidRDefault="007111E9" w:rsidP="007111E9">
            <w:pPr>
              <w:spacing w:before="120" w:after="120" w:line="259" w:lineRule="auto"/>
              <w:contextualSpacing/>
              <w:jc w:val="both"/>
              <w:rPr>
                <w:rFonts w:ascii="Times New Roman" w:hAnsi="Times New Roman"/>
                <w:sz w:val="28"/>
                <w:szCs w:val="28"/>
              </w:rPr>
            </w:pPr>
            <w:r w:rsidRPr="007111E9">
              <w:rPr>
                <w:rFonts w:ascii="Times New Roman" w:hAnsi="Times New Roman"/>
                <w:noProof/>
                <w:sz w:val="28"/>
                <w:szCs w:val="28"/>
                <w:lang w:eastAsia="ru-RU"/>
              </w:rPr>
              <w:drawing>
                <wp:anchor distT="0" distB="0" distL="114300" distR="114300" simplePos="0" relativeHeight="251672576" behindDoc="1" locked="0" layoutInCell="1" allowOverlap="0" wp14:anchorId="3C4C8FA4" wp14:editId="602F613D">
                  <wp:simplePos x="0" y="0"/>
                  <wp:positionH relativeFrom="column">
                    <wp:posOffset>137986</wp:posOffset>
                  </wp:positionH>
                  <wp:positionV relativeFrom="paragraph">
                    <wp:posOffset>-34307</wp:posOffset>
                  </wp:positionV>
                  <wp:extent cx="114300" cy="152400"/>
                  <wp:effectExtent l="0" t="0" r="0" b="0"/>
                  <wp:wrapNone/>
                  <wp:docPr id="14" name="Picture 13043"/>
                  <wp:cNvGraphicFramePr/>
                  <a:graphic xmlns:a="http://schemas.openxmlformats.org/drawingml/2006/main">
                    <a:graphicData uri="http://schemas.openxmlformats.org/drawingml/2006/picture">
                      <pic:pic xmlns:pic="http://schemas.openxmlformats.org/drawingml/2006/picture">
                        <pic:nvPicPr>
                          <pic:cNvPr id="13043" name="Picture 13043"/>
                          <pic:cNvPicPr/>
                        </pic:nvPicPr>
                        <pic:blipFill>
                          <a:blip r:embed="rId18"/>
                          <a:stretch>
                            <a:fillRect/>
                          </a:stretch>
                        </pic:blipFill>
                        <pic:spPr>
                          <a:xfrm>
                            <a:off x="0" y="0"/>
                            <a:ext cx="114300" cy="152400"/>
                          </a:xfrm>
                          <a:prstGeom prst="rect">
                            <a:avLst/>
                          </a:prstGeom>
                        </pic:spPr>
                      </pic:pic>
                    </a:graphicData>
                  </a:graphic>
                </wp:anchor>
              </w:drawing>
            </w:r>
            <w:r w:rsidRPr="007111E9">
              <w:rPr>
                <w:rFonts w:ascii="Times New Roman" w:hAnsi="Times New Roman"/>
                <w:sz w:val="28"/>
                <w:szCs w:val="28"/>
              </w:rPr>
              <w:t xml:space="preserve">      Стенды </w:t>
            </w:r>
          </w:p>
          <w:p w:rsidR="007111E9" w:rsidRPr="007111E9" w:rsidRDefault="007111E9" w:rsidP="007111E9">
            <w:pPr>
              <w:spacing w:before="120" w:after="120" w:line="259" w:lineRule="auto"/>
              <w:contextualSpacing/>
              <w:jc w:val="both"/>
              <w:rPr>
                <w:rFonts w:ascii="Times New Roman" w:hAnsi="Times New Roman"/>
                <w:sz w:val="28"/>
                <w:szCs w:val="28"/>
              </w:rPr>
            </w:pPr>
            <w:r w:rsidRPr="007111E9">
              <w:rPr>
                <w:rFonts w:ascii="Times New Roman" w:hAnsi="Times New Roman"/>
                <w:noProof/>
                <w:sz w:val="28"/>
                <w:szCs w:val="28"/>
                <w:lang w:eastAsia="ru-RU"/>
              </w:rPr>
              <w:drawing>
                <wp:anchor distT="0" distB="0" distL="114300" distR="114300" simplePos="0" relativeHeight="251673600" behindDoc="1" locked="0" layoutInCell="1" allowOverlap="0" wp14:anchorId="14B25920" wp14:editId="1911CCAF">
                  <wp:simplePos x="0" y="0"/>
                  <wp:positionH relativeFrom="column">
                    <wp:posOffset>137986</wp:posOffset>
                  </wp:positionH>
                  <wp:positionV relativeFrom="paragraph">
                    <wp:posOffset>-36352</wp:posOffset>
                  </wp:positionV>
                  <wp:extent cx="114300" cy="152400"/>
                  <wp:effectExtent l="0" t="0" r="0" b="0"/>
                  <wp:wrapNone/>
                  <wp:docPr id="15" name="Picture 13049"/>
                  <wp:cNvGraphicFramePr/>
                  <a:graphic xmlns:a="http://schemas.openxmlformats.org/drawingml/2006/main">
                    <a:graphicData uri="http://schemas.openxmlformats.org/drawingml/2006/picture">
                      <pic:pic xmlns:pic="http://schemas.openxmlformats.org/drawingml/2006/picture">
                        <pic:nvPicPr>
                          <pic:cNvPr id="13049" name="Picture 13049"/>
                          <pic:cNvPicPr/>
                        </pic:nvPicPr>
                        <pic:blipFill>
                          <a:blip r:embed="rId18"/>
                          <a:stretch>
                            <a:fillRect/>
                          </a:stretch>
                        </pic:blipFill>
                        <pic:spPr>
                          <a:xfrm>
                            <a:off x="0" y="0"/>
                            <a:ext cx="114300" cy="152400"/>
                          </a:xfrm>
                          <a:prstGeom prst="rect">
                            <a:avLst/>
                          </a:prstGeom>
                        </pic:spPr>
                      </pic:pic>
                    </a:graphicData>
                  </a:graphic>
                </wp:anchor>
              </w:drawing>
            </w:r>
            <w:r w:rsidRPr="007111E9">
              <w:rPr>
                <w:rFonts w:ascii="Times New Roman" w:hAnsi="Times New Roman"/>
                <w:sz w:val="28"/>
                <w:szCs w:val="28"/>
              </w:rPr>
              <w:t xml:space="preserve">      Буклеты, памятки </w:t>
            </w:r>
          </w:p>
          <w:p w:rsidR="007111E9" w:rsidRPr="007111E9" w:rsidRDefault="007111E9" w:rsidP="007111E9">
            <w:pPr>
              <w:spacing w:before="120" w:after="120" w:line="259" w:lineRule="auto"/>
              <w:contextualSpacing/>
              <w:jc w:val="both"/>
              <w:rPr>
                <w:rFonts w:ascii="Times New Roman" w:hAnsi="Times New Roman"/>
                <w:sz w:val="28"/>
                <w:szCs w:val="28"/>
              </w:rPr>
            </w:pPr>
            <w:r w:rsidRPr="007111E9">
              <w:rPr>
                <w:rFonts w:ascii="Times New Roman" w:hAnsi="Times New Roman"/>
                <w:noProof/>
                <w:sz w:val="28"/>
                <w:szCs w:val="28"/>
                <w:lang w:eastAsia="ru-RU"/>
              </w:rPr>
              <w:drawing>
                <wp:anchor distT="0" distB="0" distL="114300" distR="114300" simplePos="0" relativeHeight="251674624" behindDoc="1" locked="0" layoutInCell="1" allowOverlap="0" wp14:anchorId="5AE627EB" wp14:editId="4A96541D">
                  <wp:simplePos x="0" y="0"/>
                  <wp:positionH relativeFrom="column">
                    <wp:posOffset>137986</wp:posOffset>
                  </wp:positionH>
                  <wp:positionV relativeFrom="paragraph">
                    <wp:posOffset>-36460</wp:posOffset>
                  </wp:positionV>
                  <wp:extent cx="114300" cy="152400"/>
                  <wp:effectExtent l="0" t="0" r="0" b="0"/>
                  <wp:wrapNone/>
                  <wp:docPr id="16" name="Picture 13055"/>
                  <wp:cNvGraphicFramePr/>
                  <a:graphic xmlns:a="http://schemas.openxmlformats.org/drawingml/2006/main">
                    <a:graphicData uri="http://schemas.openxmlformats.org/drawingml/2006/picture">
                      <pic:pic xmlns:pic="http://schemas.openxmlformats.org/drawingml/2006/picture">
                        <pic:nvPicPr>
                          <pic:cNvPr id="13055" name="Picture 13055"/>
                          <pic:cNvPicPr/>
                        </pic:nvPicPr>
                        <pic:blipFill>
                          <a:blip r:embed="rId18"/>
                          <a:stretch>
                            <a:fillRect/>
                          </a:stretch>
                        </pic:blipFill>
                        <pic:spPr>
                          <a:xfrm>
                            <a:off x="0" y="0"/>
                            <a:ext cx="114300" cy="152400"/>
                          </a:xfrm>
                          <a:prstGeom prst="rect">
                            <a:avLst/>
                          </a:prstGeom>
                        </pic:spPr>
                      </pic:pic>
                    </a:graphicData>
                  </a:graphic>
                </wp:anchor>
              </w:drawing>
            </w:r>
            <w:r w:rsidRPr="007111E9">
              <w:rPr>
                <w:rFonts w:ascii="Times New Roman" w:hAnsi="Times New Roman"/>
                <w:sz w:val="28"/>
                <w:szCs w:val="28"/>
              </w:rPr>
              <w:t xml:space="preserve">      Парная гимнастика </w:t>
            </w:r>
          </w:p>
          <w:p w:rsidR="007111E9" w:rsidRPr="007111E9" w:rsidRDefault="007111E9" w:rsidP="007111E9">
            <w:pPr>
              <w:spacing w:before="120" w:after="120" w:line="259" w:lineRule="auto"/>
              <w:contextualSpacing/>
              <w:jc w:val="both"/>
              <w:rPr>
                <w:rFonts w:ascii="Times New Roman" w:hAnsi="Times New Roman"/>
                <w:sz w:val="28"/>
                <w:szCs w:val="28"/>
              </w:rPr>
            </w:pPr>
            <w:r w:rsidRPr="007111E9">
              <w:rPr>
                <w:rFonts w:ascii="Times New Roman" w:hAnsi="Times New Roman"/>
                <w:noProof/>
                <w:sz w:val="28"/>
                <w:szCs w:val="28"/>
                <w:lang w:eastAsia="ru-RU"/>
              </w:rPr>
              <w:drawing>
                <wp:anchor distT="0" distB="0" distL="114300" distR="114300" simplePos="0" relativeHeight="251675648" behindDoc="1" locked="0" layoutInCell="1" allowOverlap="0" wp14:anchorId="0425AC0A" wp14:editId="3445A465">
                  <wp:simplePos x="0" y="0"/>
                  <wp:positionH relativeFrom="column">
                    <wp:posOffset>137986</wp:posOffset>
                  </wp:positionH>
                  <wp:positionV relativeFrom="paragraph">
                    <wp:posOffset>-34926</wp:posOffset>
                  </wp:positionV>
                  <wp:extent cx="114300" cy="152400"/>
                  <wp:effectExtent l="0" t="0" r="0" b="0"/>
                  <wp:wrapNone/>
                  <wp:docPr id="17" name="Picture 13061"/>
                  <wp:cNvGraphicFramePr/>
                  <a:graphic xmlns:a="http://schemas.openxmlformats.org/drawingml/2006/main">
                    <a:graphicData uri="http://schemas.openxmlformats.org/drawingml/2006/picture">
                      <pic:pic xmlns:pic="http://schemas.openxmlformats.org/drawingml/2006/picture">
                        <pic:nvPicPr>
                          <pic:cNvPr id="13061" name="Picture 13061"/>
                          <pic:cNvPicPr/>
                        </pic:nvPicPr>
                        <pic:blipFill>
                          <a:blip r:embed="rId18"/>
                          <a:stretch>
                            <a:fillRect/>
                          </a:stretch>
                        </pic:blipFill>
                        <pic:spPr>
                          <a:xfrm>
                            <a:off x="0" y="0"/>
                            <a:ext cx="114300" cy="152400"/>
                          </a:xfrm>
                          <a:prstGeom prst="rect">
                            <a:avLst/>
                          </a:prstGeom>
                        </pic:spPr>
                      </pic:pic>
                    </a:graphicData>
                  </a:graphic>
                </wp:anchor>
              </w:drawing>
            </w:r>
            <w:r w:rsidRPr="007111E9">
              <w:rPr>
                <w:rFonts w:ascii="Times New Roman" w:hAnsi="Times New Roman"/>
                <w:sz w:val="28"/>
                <w:szCs w:val="28"/>
              </w:rPr>
              <w:t xml:space="preserve">      Мастер-классы </w:t>
            </w:r>
          </w:p>
          <w:p w:rsidR="007111E9" w:rsidRPr="007111E9" w:rsidRDefault="007111E9" w:rsidP="007111E9">
            <w:pPr>
              <w:spacing w:before="120" w:after="120" w:line="259" w:lineRule="auto"/>
              <w:contextualSpacing/>
              <w:jc w:val="both"/>
              <w:rPr>
                <w:rFonts w:ascii="Times New Roman" w:hAnsi="Times New Roman"/>
                <w:sz w:val="28"/>
                <w:szCs w:val="28"/>
              </w:rPr>
            </w:pPr>
            <w:r w:rsidRPr="007111E9">
              <w:rPr>
                <w:rFonts w:ascii="Times New Roman" w:hAnsi="Times New Roman"/>
                <w:noProof/>
                <w:sz w:val="28"/>
                <w:szCs w:val="28"/>
                <w:lang w:eastAsia="ru-RU"/>
              </w:rPr>
              <w:drawing>
                <wp:anchor distT="0" distB="0" distL="114300" distR="114300" simplePos="0" relativeHeight="251676672" behindDoc="1" locked="0" layoutInCell="1" allowOverlap="0" wp14:anchorId="6EC08956" wp14:editId="6B618F7E">
                  <wp:simplePos x="0" y="0"/>
                  <wp:positionH relativeFrom="column">
                    <wp:posOffset>137986</wp:posOffset>
                  </wp:positionH>
                  <wp:positionV relativeFrom="paragraph">
                    <wp:posOffset>-36685</wp:posOffset>
                  </wp:positionV>
                  <wp:extent cx="114300" cy="152400"/>
                  <wp:effectExtent l="0" t="0" r="0" b="0"/>
                  <wp:wrapNone/>
                  <wp:docPr id="18" name="Picture 13070"/>
                  <wp:cNvGraphicFramePr/>
                  <a:graphic xmlns:a="http://schemas.openxmlformats.org/drawingml/2006/main">
                    <a:graphicData uri="http://schemas.openxmlformats.org/drawingml/2006/picture">
                      <pic:pic xmlns:pic="http://schemas.openxmlformats.org/drawingml/2006/picture">
                        <pic:nvPicPr>
                          <pic:cNvPr id="13070" name="Picture 13070"/>
                          <pic:cNvPicPr/>
                        </pic:nvPicPr>
                        <pic:blipFill>
                          <a:blip r:embed="rId18"/>
                          <a:stretch>
                            <a:fillRect/>
                          </a:stretch>
                        </pic:blipFill>
                        <pic:spPr>
                          <a:xfrm>
                            <a:off x="0" y="0"/>
                            <a:ext cx="114300" cy="152400"/>
                          </a:xfrm>
                          <a:prstGeom prst="rect">
                            <a:avLst/>
                          </a:prstGeom>
                        </pic:spPr>
                      </pic:pic>
                    </a:graphicData>
                  </a:graphic>
                </wp:anchor>
              </w:drawing>
            </w:r>
            <w:r w:rsidRPr="007111E9">
              <w:rPr>
                <w:rFonts w:ascii="Times New Roman" w:hAnsi="Times New Roman"/>
                <w:sz w:val="28"/>
                <w:szCs w:val="28"/>
              </w:rPr>
              <w:t xml:space="preserve">      День открытых дверей </w:t>
            </w:r>
          </w:p>
          <w:p w:rsidR="007111E9" w:rsidRPr="007111E9" w:rsidRDefault="007111E9" w:rsidP="007111E9">
            <w:pPr>
              <w:spacing w:before="120" w:after="120" w:line="259" w:lineRule="auto"/>
              <w:contextualSpacing/>
              <w:jc w:val="both"/>
              <w:rPr>
                <w:rFonts w:ascii="Times New Roman" w:hAnsi="Times New Roman"/>
                <w:sz w:val="28"/>
                <w:szCs w:val="28"/>
              </w:rPr>
            </w:pPr>
            <w:r w:rsidRPr="007111E9">
              <w:rPr>
                <w:rFonts w:ascii="Times New Roman" w:hAnsi="Times New Roman"/>
                <w:noProof/>
                <w:sz w:val="28"/>
                <w:szCs w:val="28"/>
                <w:lang w:eastAsia="ru-RU"/>
              </w:rPr>
              <w:drawing>
                <wp:anchor distT="0" distB="0" distL="114300" distR="114300" simplePos="0" relativeHeight="251677696" behindDoc="1" locked="0" layoutInCell="1" allowOverlap="0" wp14:anchorId="18CABA27" wp14:editId="34543ADE">
                  <wp:simplePos x="0" y="0"/>
                  <wp:positionH relativeFrom="column">
                    <wp:posOffset>137986</wp:posOffset>
                  </wp:positionH>
                  <wp:positionV relativeFrom="paragraph">
                    <wp:posOffset>-37225</wp:posOffset>
                  </wp:positionV>
                  <wp:extent cx="114300" cy="152400"/>
                  <wp:effectExtent l="0" t="0" r="0" b="0"/>
                  <wp:wrapNone/>
                  <wp:docPr id="19" name="Picture 13076"/>
                  <wp:cNvGraphicFramePr/>
                  <a:graphic xmlns:a="http://schemas.openxmlformats.org/drawingml/2006/main">
                    <a:graphicData uri="http://schemas.openxmlformats.org/drawingml/2006/picture">
                      <pic:pic xmlns:pic="http://schemas.openxmlformats.org/drawingml/2006/picture">
                        <pic:nvPicPr>
                          <pic:cNvPr id="13076" name="Picture 13076"/>
                          <pic:cNvPicPr/>
                        </pic:nvPicPr>
                        <pic:blipFill>
                          <a:blip r:embed="rId18"/>
                          <a:stretch>
                            <a:fillRect/>
                          </a:stretch>
                        </pic:blipFill>
                        <pic:spPr>
                          <a:xfrm>
                            <a:off x="0" y="0"/>
                            <a:ext cx="114300" cy="152400"/>
                          </a:xfrm>
                          <a:prstGeom prst="rect">
                            <a:avLst/>
                          </a:prstGeom>
                        </pic:spPr>
                      </pic:pic>
                    </a:graphicData>
                  </a:graphic>
                </wp:anchor>
              </w:drawing>
            </w:r>
            <w:r w:rsidRPr="007111E9">
              <w:rPr>
                <w:rFonts w:ascii="Times New Roman" w:hAnsi="Times New Roman"/>
                <w:sz w:val="28"/>
                <w:szCs w:val="28"/>
              </w:rPr>
              <w:t xml:space="preserve">      Профилактика простудных заболеваний </w:t>
            </w:r>
          </w:p>
          <w:p w:rsidR="007111E9" w:rsidRPr="007111E9" w:rsidRDefault="007111E9" w:rsidP="007111E9">
            <w:pPr>
              <w:spacing w:before="120" w:after="120" w:line="259" w:lineRule="auto"/>
              <w:contextualSpacing/>
              <w:jc w:val="both"/>
              <w:rPr>
                <w:rFonts w:ascii="Times New Roman" w:hAnsi="Times New Roman"/>
                <w:sz w:val="28"/>
                <w:szCs w:val="28"/>
              </w:rPr>
            </w:pPr>
            <w:r w:rsidRPr="007111E9">
              <w:rPr>
                <w:rFonts w:ascii="Times New Roman" w:hAnsi="Times New Roman"/>
                <w:noProof/>
                <w:sz w:val="28"/>
                <w:szCs w:val="28"/>
                <w:lang w:eastAsia="ru-RU"/>
              </w:rPr>
              <w:drawing>
                <wp:anchor distT="0" distB="0" distL="114300" distR="114300" simplePos="0" relativeHeight="251678720" behindDoc="1" locked="0" layoutInCell="1" allowOverlap="0" wp14:anchorId="1E63222E" wp14:editId="5C22F5C8">
                  <wp:simplePos x="0" y="0"/>
                  <wp:positionH relativeFrom="column">
                    <wp:posOffset>137986</wp:posOffset>
                  </wp:positionH>
                  <wp:positionV relativeFrom="paragraph">
                    <wp:posOffset>-36615</wp:posOffset>
                  </wp:positionV>
                  <wp:extent cx="114300" cy="152400"/>
                  <wp:effectExtent l="0" t="0" r="0" b="0"/>
                  <wp:wrapNone/>
                  <wp:docPr id="20" name="Picture 13082"/>
                  <wp:cNvGraphicFramePr/>
                  <a:graphic xmlns:a="http://schemas.openxmlformats.org/drawingml/2006/main">
                    <a:graphicData uri="http://schemas.openxmlformats.org/drawingml/2006/picture">
                      <pic:pic xmlns:pic="http://schemas.openxmlformats.org/drawingml/2006/picture">
                        <pic:nvPicPr>
                          <pic:cNvPr id="13082" name="Picture 13082"/>
                          <pic:cNvPicPr/>
                        </pic:nvPicPr>
                        <pic:blipFill>
                          <a:blip r:embed="rId18"/>
                          <a:stretch>
                            <a:fillRect/>
                          </a:stretch>
                        </pic:blipFill>
                        <pic:spPr>
                          <a:xfrm>
                            <a:off x="0" y="0"/>
                            <a:ext cx="114300" cy="152400"/>
                          </a:xfrm>
                          <a:prstGeom prst="rect">
                            <a:avLst/>
                          </a:prstGeom>
                        </pic:spPr>
                      </pic:pic>
                    </a:graphicData>
                  </a:graphic>
                </wp:anchor>
              </w:drawing>
            </w:r>
            <w:r w:rsidRPr="007111E9">
              <w:rPr>
                <w:rFonts w:ascii="Times New Roman" w:hAnsi="Times New Roman"/>
                <w:sz w:val="28"/>
                <w:szCs w:val="28"/>
              </w:rPr>
              <w:t xml:space="preserve">      Конкурсы и выставки </w:t>
            </w:r>
          </w:p>
          <w:p w:rsidR="007111E9" w:rsidRPr="007111E9" w:rsidRDefault="007111E9" w:rsidP="007111E9">
            <w:pPr>
              <w:spacing w:before="120" w:after="120" w:line="259" w:lineRule="auto"/>
              <w:contextualSpacing/>
              <w:jc w:val="both"/>
              <w:rPr>
                <w:rFonts w:ascii="Times New Roman" w:hAnsi="Times New Roman"/>
                <w:sz w:val="28"/>
                <w:szCs w:val="28"/>
              </w:rPr>
            </w:pPr>
            <w:r w:rsidRPr="007111E9">
              <w:rPr>
                <w:rFonts w:ascii="Times New Roman" w:hAnsi="Times New Roman"/>
                <w:noProof/>
                <w:sz w:val="28"/>
                <w:szCs w:val="28"/>
                <w:lang w:eastAsia="ru-RU"/>
              </w:rPr>
              <w:drawing>
                <wp:anchor distT="0" distB="0" distL="114300" distR="114300" simplePos="0" relativeHeight="251679744" behindDoc="1" locked="0" layoutInCell="1" allowOverlap="0" wp14:anchorId="443BE6E7" wp14:editId="4915FF50">
                  <wp:simplePos x="0" y="0"/>
                  <wp:positionH relativeFrom="column">
                    <wp:posOffset>137986</wp:posOffset>
                  </wp:positionH>
                  <wp:positionV relativeFrom="paragraph">
                    <wp:posOffset>-36035</wp:posOffset>
                  </wp:positionV>
                  <wp:extent cx="114300" cy="152400"/>
                  <wp:effectExtent l="0" t="0" r="0" b="0"/>
                  <wp:wrapNone/>
                  <wp:docPr id="21" name="Picture 13088"/>
                  <wp:cNvGraphicFramePr/>
                  <a:graphic xmlns:a="http://schemas.openxmlformats.org/drawingml/2006/main">
                    <a:graphicData uri="http://schemas.openxmlformats.org/drawingml/2006/picture">
                      <pic:pic xmlns:pic="http://schemas.openxmlformats.org/drawingml/2006/picture">
                        <pic:nvPicPr>
                          <pic:cNvPr id="13088" name="Picture 13088"/>
                          <pic:cNvPicPr/>
                        </pic:nvPicPr>
                        <pic:blipFill>
                          <a:blip r:embed="rId18"/>
                          <a:stretch>
                            <a:fillRect/>
                          </a:stretch>
                        </pic:blipFill>
                        <pic:spPr>
                          <a:xfrm>
                            <a:off x="0" y="0"/>
                            <a:ext cx="114300" cy="152400"/>
                          </a:xfrm>
                          <a:prstGeom prst="rect">
                            <a:avLst/>
                          </a:prstGeom>
                        </pic:spPr>
                      </pic:pic>
                    </a:graphicData>
                  </a:graphic>
                </wp:anchor>
              </w:drawing>
            </w:r>
            <w:r w:rsidRPr="007111E9">
              <w:rPr>
                <w:rFonts w:ascii="Times New Roman" w:hAnsi="Times New Roman"/>
                <w:sz w:val="28"/>
                <w:szCs w:val="28"/>
              </w:rPr>
              <w:t xml:space="preserve">      Фотовыставки  </w:t>
            </w:r>
          </w:p>
          <w:p w:rsidR="007111E9" w:rsidRPr="007111E9" w:rsidRDefault="007111E9" w:rsidP="007111E9">
            <w:pPr>
              <w:spacing w:before="120" w:after="120" w:line="259" w:lineRule="auto"/>
              <w:contextualSpacing/>
              <w:jc w:val="both"/>
              <w:rPr>
                <w:rFonts w:ascii="Times New Roman" w:hAnsi="Times New Roman"/>
                <w:sz w:val="28"/>
                <w:szCs w:val="28"/>
              </w:rPr>
            </w:pPr>
            <w:r w:rsidRPr="007111E9">
              <w:rPr>
                <w:rFonts w:ascii="Times New Roman" w:hAnsi="Times New Roman"/>
                <w:noProof/>
                <w:sz w:val="28"/>
                <w:szCs w:val="28"/>
                <w:lang w:eastAsia="ru-RU"/>
              </w:rPr>
              <w:drawing>
                <wp:anchor distT="0" distB="0" distL="114300" distR="114300" simplePos="0" relativeHeight="251680768" behindDoc="1" locked="0" layoutInCell="1" allowOverlap="0" wp14:anchorId="6BF08045" wp14:editId="0475B99A">
                  <wp:simplePos x="0" y="0"/>
                  <wp:positionH relativeFrom="column">
                    <wp:posOffset>137986</wp:posOffset>
                  </wp:positionH>
                  <wp:positionV relativeFrom="paragraph">
                    <wp:posOffset>-36853</wp:posOffset>
                  </wp:positionV>
                  <wp:extent cx="114300" cy="152400"/>
                  <wp:effectExtent l="0" t="0" r="0" b="0"/>
                  <wp:wrapNone/>
                  <wp:docPr id="22" name="Picture 13094"/>
                  <wp:cNvGraphicFramePr/>
                  <a:graphic xmlns:a="http://schemas.openxmlformats.org/drawingml/2006/main">
                    <a:graphicData uri="http://schemas.openxmlformats.org/drawingml/2006/picture">
                      <pic:pic xmlns:pic="http://schemas.openxmlformats.org/drawingml/2006/picture">
                        <pic:nvPicPr>
                          <pic:cNvPr id="13094" name="Picture 13094"/>
                          <pic:cNvPicPr/>
                        </pic:nvPicPr>
                        <pic:blipFill>
                          <a:blip r:embed="rId18"/>
                          <a:stretch>
                            <a:fillRect/>
                          </a:stretch>
                        </pic:blipFill>
                        <pic:spPr>
                          <a:xfrm>
                            <a:off x="0" y="0"/>
                            <a:ext cx="114300" cy="152400"/>
                          </a:xfrm>
                          <a:prstGeom prst="rect">
                            <a:avLst/>
                          </a:prstGeom>
                        </pic:spPr>
                      </pic:pic>
                    </a:graphicData>
                  </a:graphic>
                </wp:anchor>
              </w:drawing>
            </w:r>
            <w:r w:rsidRPr="007111E9">
              <w:rPr>
                <w:rFonts w:ascii="Times New Roman" w:hAnsi="Times New Roman"/>
                <w:sz w:val="28"/>
                <w:szCs w:val="28"/>
              </w:rPr>
              <w:t xml:space="preserve">      Создание журналов, газет  </w:t>
            </w:r>
          </w:p>
          <w:p w:rsidR="007111E9" w:rsidRPr="007111E9" w:rsidRDefault="007111E9" w:rsidP="007111E9">
            <w:pPr>
              <w:spacing w:before="120" w:after="120" w:line="259" w:lineRule="auto"/>
              <w:contextualSpacing/>
              <w:jc w:val="both"/>
              <w:rPr>
                <w:rFonts w:ascii="Times New Roman" w:hAnsi="Times New Roman"/>
                <w:sz w:val="28"/>
                <w:szCs w:val="28"/>
              </w:rPr>
            </w:pPr>
            <w:r w:rsidRPr="007111E9">
              <w:rPr>
                <w:rFonts w:ascii="Times New Roman" w:hAnsi="Times New Roman"/>
                <w:noProof/>
                <w:sz w:val="28"/>
                <w:szCs w:val="28"/>
                <w:lang w:eastAsia="ru-RU"/>
              </w:rPr>
              <w:drawing>
                <wp:anchor distT="0" distB="0" distL="114300" distR="114300" simplePos="0" relativeHeight="251681792" behindDoc="1" locked="0" layoutInCell="1" allowOverlap="0" wp14:anchorId="335DF707" wp14:editId="36DA9638">
                  <wp:simplePos x="0" y="0"/>
                  <wp:positionH relativeFrom="column">
                    <wp:posOffset>137986</wp:posOffset>
                  </wp:positionH>
                  <wp:positionV relativeFrom="paragraph">
                    <wp:posOffset>-35019</wp:posOffset>
                  </wp:positionV>
                  <wp:extent cx="114300" cy="152400"/>
                  <wp:effectExtent l="0" t="0" r="0" b="0"/>
                  <wp:wrapNone/>
                  <wp:docPr id="23" name="Picture 13100"/>
                  <wp:cNvGraphicFramePr/>
                  <a:graphic xmlns:a="http://schemas.openxmlformats.org/drawingml/2006/main">
                    <a:graphicData uri="http://schemas.openxmlformats.org/drawingml/2006/picture">
                      <pic:pic xmlns:pic="http://schemas.openxmlformats.org/drawingml/2006/picture">
                        <pic:nvPicPr>
                          <pic:cNvPr id="13100" name="Picture 13100"/>
                          <pic:cNvPicPr/>
                        </pic:nvPicPr>
                        <pic:blipFill>
                          <a:blip r:embed="rId18"/>
                          <a:stretch>
                            <a:fillRect/>
                          </a:stretch>
                        </pic:blipFill>
                        <pic:spPr>
                          <a:xfrm>
                            <a:off x="0" y="0"/>
                            <a:ext cx="114300" cy="152400"/>
                          </a:xfrm>
                          <a:prstGeom prst="rect">
                            <a:avLst/>
                          </a:prstGeom>
                        </pic:spPr>
                      </pic:pic>
                    </a:graphicData>
                  </a:graphic>
                </wp:anchor>
              </w:drawing>
            </w:r>
            <w:r w:rsidRPr="007111E9">
              <w:rPr>
                <w:rFonts w:ascii="Times New Roman" w:hAnsi="Times New Roman"/>
                <w:sz w:val="28"/>
                <w:szCs w:val="28"/>
              </w:rPr>
              <w:t xml:space="preserve">      Проекты  </w:t>
            </w:r>
          </w:p>
        </w:tc>
      </w:tr>
      <w:tr w:rsidR="007111E9" w:rsidRPr="007111E9" w:rsidTr="007111E9">
        <w:trPr>
          <w:trHeight w:val="1231"/>
        </w:trPr>
        <w:tc>
          <w:tcPr>
            <w:tcW w:w="2914"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before="120" w:after="120" w:line="259" w:lineRule="auto"/>
              <w:contextualSpacing/>
              <w:jc w:val="both"/>
              <w:rPr>
                <w:rFonts w:ascii="Times New Roman" w:hAnsi="Times New Roman"/>
                <w:sz w:val="28"/>
                <w:szCs w:val="28"/>
              </w:rPr>
            </w:pPr>
            <w:r w:rsidRPr="007111E9">
              <w:rPr>
                <w:rFonts w:ascii="Times New Roman" w:hAnsi="Times New Roman"/>
                <w:sz w:val="28"/>
                <w:szCs w:val="28"/>
              </w:rPr>
              <w:t xml:space="preserve">Познавательное развитие </w:t>
            </w:r>
          </w:p>
          <w:p w:rsidR="007111E9" w:rsidRPr="007111E9" w:rsidRDefault="007111E9" w:rsidP="007111E9">
            <w:pPr>
              <w:spacing w:before="120" w:after="120" w:line="259" w:lineRule="auto"/>
              <w:contextualSpacing/>
              <w:jc w:val="both"/>
              <w:rPr>
                <w:rFonts w:ascii="Times New Roman" w:hAnsi="Times New Roman"/>
                <w:sz w:val="28"/>
                <w:szCs w:val="28"/>
              </w:rPr>
            </w:pPr>
          </w:p>
          <w:p w:rsidR="007111E9" w:rsidRPr="007111E9" w:rsidRDefault="007111E9" w:rsidP="007111E9">
            <w:pPr>
              <w:spacing w:before="120" w:after="120" w:line="259" w:lineRule="auto"/>
              <w:contextualSpacing/>
              <w:jc w:val="both"/>
              <w:rPr>
                <w:rFonts w:ascii="Times New Roman" w:hAnsi="Times New Roman"/>
                <w:sz w:val="28"/>
                <w:szCs w:val="28"/>
              </w:rPr>
            </w:pPr>
          </w:p>
          <w:p w:rsidR="007111E9" w:rsidRPr="007111E9" w:rsidRDefault="007111E9" w:rsidP="007111E9">
            <w:pPr>
              <w:spacing w:before="120" w:after="120" w:line="259" w:lineRule="auto"/>
              <w:contextualSpacing/>
              <w:jc w:val="both"/>
              <w:rPr>
                <w:rFonts w:ascii="Times New Roman" w:hAnsi="Times New Roman"/>
                <w:sz w:val="28"/>
                <w:szCs w:val="28"/>
              </w:rPr>
            </w:pPr>
          </w:p>
          <w:p w:rsidR="007111E9" w:rsidRPr="007111E9" w:rsidRDefault="007111E9" w:rsidP="007111E9">
            <w:pPr>
              <w:spacing w:before="120" w:after="120" w:line="259" w:lineRule="auto"/>
              <w:contextualSpacing/>
              <w:jc w:val="both"/>
              <w:rPr>
                <w:rFonts w:ascii="Times New Roman" w:hAnsi="Times New Roman"/>
                <w:sz w:val="28"/>
                <w:szCs w:val="28"/>
              </w:rPr>
            </w:pPr>
          </w:p>
        </w:tc>
        <w:tc>
          <w:tcPr>
            <w:tcW w:w="7134"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before="120" w:after="120" w:line="259" w:lineRule="auto"/>
              <w:contextualSpacing/>
              <w:jc w:val="both"/>
              <w:rPr>
                <w:rFonts w:ascii="Times New Roman" w:hAnsi="Times New Roman"/>
                <w:sz w:val="28"/>
                <w:szCs w:val="28"/>
              </w:rPr>
            </w:pPr>
            <w:r w:rsidRPr="007111E9">
              <w:rPr>
                <w:rFonts w:ascii="Times New Roman" w:hAnsi="Times New Roman"/>
                <w:noProof/>
                <w:sz w:val="28"/>
                <w:szCs w:val="28"/>
                <w:lang w:eastAsia="ru-RU"/>
              </w:rPr>
              <w:drawing>
                <wp:anchor distT="0" distB="0" distL="114300" distR="114300" simplePos="0" relativeHeight="251682816" behindDoc="1" locked="0" layoutInCell="1" allowOverlap="0" wp14:anchorId="7AC1B18A" wp14:editId="73C4FB1C">
                  <wp:simplePos x="0" y="0"/>
                  <wp:positionH relativeFrom="column">
                    <wp:posOffset>137986</wp:posOffset>
                  </wp:positionH>
                  <wp:positionV relativeFrom="paragraph">
                    <wp:posOffset>-34833</wp:posOffset>
                  </wp:positionV>
                  <wp:extent cx="114300" cy="152400"/>
                  <wp:effectExtent l="0" t="0" r="0" b="0"/>
                  <wp:wrapNone/>
                  <wp:docPr id="24" name="Picture 13120"/>
                  <wp:cNvGraphicFramePr/>
                  <a:graphic xmlns:a="http://schemas.openxmlformats.org/drawingml/2006/main">
                    <a:graphicData uri="http://schemas.openxmlformats.org/drawingml/2006/picture">
                      <pic:pic xmlns:pic="http://schemas.openxmlformats.org/drawingml/2006/picture">
                        <pic:nvPicPr>
                          <pic:cNvPr id="13120" name="Picture 13120"/>
                          <pic:cNvPicPr/>
                        </pic:nvPicPr>
                        <pic:blipFill>
                          <a:blip r:embed="rId18"/>
                          <a:stretch>
                            <a:fillRect/>
                          </a:stretch>
                        </pic:blipFill>
                        <pic:spPr>
                          <a:xfrm>
                            <a:off x="0" y="0"/>
                            <a:ext cx="114300" cy="152400"/>
                          </a:xfrm>
                          <a:prstGeom prst="rect">
                            <a:avLst/>
                          </a:prstGeom>
                        </pic:spPr>
                      </pic:pic>
                    </a:graphicData>
                  </a:graphic>
                </wp:anchor>
              </w:drawing>
            </w:r>
            <w:r w:rsidRPr="007111E9">
              <w:rPr>
                <w:rFonts w:ascii="Times New Roman" w:hAnsi="Times New Roman"/>
                <w:sz w:val="28"/>
                <w:szCs w:val="28"/>
              </w:rPr>
              <w:t xml:space="preserve">       Проекты </w:t>
            </w:r>
          </w:p>
          <w:p w:rsidR="007111E9" w:rsidRPr="007111E9" w:rsidRDefault="007111E9" w:rsidP="007111E9">
            <w:pPr>
              <w:spacing w:before="120" w:after="120" w:line="259" w:lineRule="auto"/>
              <w:contextualSpacing/>
              <w:jc w:val="both"/>
              <w:rPr>
                <w:rFonts w:ascii="Times New Roman" w:hAnsi="Times New Roman"/>
                <w:sz w:val="28"/>
                <w:szCs w:val="28"/>
              </w:rPr>
            </w:pPr>
            <w:r w:rsidRPr="007111E9">
              <w:rPr>
                <w:rFonts w:ascii="Times New Roman" w:hAnsi="Times New Roman"/>
                <w:noProof/>
                <w:sz w:val="28"/>
                <w:szCs w:val="28"/>
                <w:lang w:eastAsia="ru-RU"/>
              </w:rPr>
              <w:drawing>
                <wp:anchor distT="0" distB="0" distL="114300" distR="114300" simplePos="0" relativeHeight="251683840" behindDoc="1" locked="0" layoutInCell="1" allowOverlap="0" wp14:anchorId="66E2444D" wp14:editId="116323CE">
                  <wp:simplePos x="0" y="0"/>
                  <wp:positionH relativeFrom="column">
                    <wp:posOffset>137986</wp:posOffset>
                  </wp:positionH>
                  <wp:positionV relativeFrom="paragraph">
                    <wp:posOffset>-34571</wp:posOffset>
                  </wp:positionV>
                  <wp:extent cx="114300" cy="152400"/>
                  <wp:effectExtent l="0" t="0" r="0" b="0"/>
                  <wp:wrapNone/>
                  <wp:docPr id="25" name="Picture 13126"/>
                  <wp:cNvGraphicFramePr/>
                  <a:graphic xmlns:a="http://schemas.openxmlformats.org/drawingml/2006/main">
                    <a:graphicData uri="http://schemas.openxmlformats.org/drawingml/2006/picture">
                      <pic:pic xmlns:pic="http://schemas.openxmlformats.org/drawingml/2006/picture">
                        <pic:nvPicPr>
                          <pic:cNvPr id="13126" name="Picture 13126"/>
                          <pic:cNvPicPr/>
                        </pic:nvPicPr>
                        <pic:blipFill>
                          <a:blip r:embed="rId18"/>
                          <a:stretch>
                            <a:fillRect/>
                          </a:stretch>
                        </pic:blipFill>
                        <pic:spPr>
                          <a:xfrm>
                            <a:off x="0" y="0"/>
                            <a:ext cx="114300" cy="152400"/>
                          </a:xfrm>
                          <a:prstGeom prst="rect">
                            <a:avLst/>
                          </a:prstGeom>
                        </pic:spPr>
                      </pic:pic>
                    </a:graphicData>
                  </a:graphic>
                </wp:anchor>
              </w:drawing>
            </w:r>
            <w:r w:rsidRPr="007111E9">
              <w:rPr>
                <w:rFonts w:ascii="Times New Roman" w:hAnsi="Times New Roman"/>
                <w:sz w:val="28"/>
                <w:szCs w:val="28"/>
              </w:rPr>
              <w:t xml:space="preserve">       Мастер-класс </w:t>
            </w:r>
          </w:p>
          <w:p w:rsidR="007111E9" w:rsidRPr="007111E9" w:rsidRDefault="007111E9" w:rsidP="007111E9">
            <w:pPr>
              <w:spacing w:before="120" w:after="120" w:line="259" w:lineRule="auto"/>
              <w:contextualSpacing/>
              <w:jc w:val="both"/>
              <w:rPr>
                <w:rFonts w:ascii="Times New Roman" w:hAnsi="Times New Roman"/>
                <w:sz w:val="28"/>
                <w:szCs w:val="28"/>
              </w:rPr>
            </w:pPr>
            <w:r w:rsidRPr="007111E9">
              <w:rPr>
                <w:rFonts w:ascii="Times New Roman" w:hAnsi="Times New Roman"/>
                <w:noProof/>
                <w:sz w:val="28"/>
                <w:szCs w:val="28"/>
                <w:lang w:eastAsia="ru-RU"/>
              </w:rPr>
              <w:drawing>
                <wp:anchor distT="0" distB="0" distL="114300" distR="114300" simplePos="0" relativeHeight="251684864" behindDoc="1" locked="0" layoutInCell="1" allowOverlap="0" wp14:anchorId="2361438B" wp14:editId="6568FDB1">
                  <wp:simplePos x="0" y="0"/>
                  <wp:positionH relativeFrom="column">
                    <wp:posOffset>137986</wp:posOffset>
                  </wp:positionH>
                  <wp:positionV relativeFrom="paragraph">
                    <wp:posOffset>-37115</wp:posOffset>
                  </wp:positionV>
                  <wp:extent cx="114300" cy="152400"/>
                  <wp:effectExtent l="0" t="0" r="0" b="0"/>
                  <wp:wrapNone/>
                  <wp:docPr id="26" name="Picture 13134"/>
                  <wp:cNvGraphicFramePr/>
                  <a:graphic xmlns:a="http://schemas.openxmlformats.org/drawingml/2006/main">
                    <a:graphicData uri="http://schemas.openxmlformats.org/drawingml/2006/picture">
                      <pic:pic xmlns:pic="http://schemas.openxmlformats.org/drawingml/2006/picture">
                        <pic:nvPicPr>
                          <pic:cNvPr id="13134" name="Picture 13134"/>
                          <pic:cNvPicPr/>
                        </pic:nvPicPr>
                        <pic:blipFill>
                          <a:blip r:embed="rId18"/>
                          <a:stretch>
                            <a:fillRect/>
                          </a:stretch>
                        </pic:blipFill>
                        <pic:spPr>
                          <a:xfrm>
                            <a:off x="0" y="0"/>
                            <a:ext cx="114300" cy="152400"/>
                          </a:xfrm>
                          <a:prstGeom prst="rect">
                            <a:avLst/>
                          </a:prstGeom>
                        </pic:spPr>
                      </pic:pic>
                    </a:graphicData>
                  </a:graphic>
                </wp:anchor>
              </w:drawing>
            </w:r>
            <w:r w:rsidRPr="007111E9">
              <w:rPr>
                <w:rFonts w:ascii="Times New Roman" w:hAnsi="Times New Roman"/>
                <w:sz w:val="28"/>
                <w:szCs w:val="28"/>
              </w:rPr>
              <w:t xml:space="preserve">       Помощь в создании предметно-пространственной среды </w:t>
            </w:r>
          </w:p>
          <w:p w:rsidR="007111E9" w:rsidRPr="007111E9" w:rsidRDefault="007111E9" w:rsidP="007111E9">
            <w:pPr>
              <w:spacing w:before="120" w:after="120" w:line="259" w:lineRule="auto"/>
              <w:contextualSpacing/>
              <w:jc w:val="both"/>
              <w:rPr>
                <w:rFonts w:ascii="Times New Roman" w:hAnsi="Times New Roman"/>
                <w:sz w:val="28"/>
                <w:szCs w:val="28"/>
              </w:rPr>
            </w:pPr>
            <w:r w:rsidRPr="007111E9">
              <w:rPr>
                <w:rFonts w:ascii="Times New Roman" w:hAnsi="Times New Roman"/>
                <w:noProof/>
                <w:sz w:val="28"/>
                <w:szCs w:val="28"/>
                <w:lang w:eastAsia="ru-RU"/>
              </w:rPr>
              <w:drawing>
                <wp:anchor distT="0" distB="0" distL="114300" distR="114300" simplePos="0" relativeHeight="251685888" behindDoc="1" locked="0" layoutInCell="1" allowOverlap="0" wp14:anchorId="07D9531C" wp14:editId="37560A8D">
                  <wp:simplePos x="0" y="0"/>
                  <wp:positionH relativeFrom="column">
                    <wp:posOffset>137986</wp:posOffset>
                  </wp:positionH>
                  <wp:positionV relativeFrom="paragraph">
                    <wp:posOffset>-37043</wp:posOffset>
                  </wp:positionV>
                  <wp:extent cx="114300" cy="152400"/>
                  <wp:effectExtent l="0" t="0" r="0" b="0"/>
                  <wp:wrapNone/>
                  <wp:docPr id="27" name="Picture 13142"/>
                  <wp:cNvGraphicFramePr/>
                  <a:graphic xmlns:a="http://schemas.openxmlformats.org/drawingml/2006/main">
                    <a:graphicData uri="http://schemas.openxmlformats.org/drawingml/2006/picture">
                      <pic:pic xmlns:pic="http://schemas.openxmlformats.org/drawingml/2006/picture">
                        <pic:nvPicPr>
                          <pic:cNvPr id="13142" name="Picture 13142"/>
                          <pic:cNvPicPr/>
                        </pic:nvPicPr>
                        <pic:blipFill>
                          <a:blip r:embed="rId18"/>
                          <a:stretch>
                            <a:fillRect/>
                          </a:stretch>
                        </pic:blipFill>
                        <pic:spPr>
                          <a:xfrm>
                            <a:off x="0" y="0"/>
                            <a:ext cx="114300" cy="152400"/>
                          </a:xfrm>
                          <a:prstGeom prst="rect">
                            <a:avLst/>
                          </a:prstGeom>
                        </pic:spPr>
                      </pic:pic>
                    </a:graphicData>
                  </a:graphic>
                </wp:anchor>
              </w:drawing>
            </w:r>
            <w:r w:rsidRPr="007111E9">
              <w:rPr>
                <w:rFonts w:ascii="Times New Roman" w:hAnsi="Times New Roman"/>
                <w:sz w:val="28"/>
                <w:szCs w:val="28"/>
              </w:rPr>
              <w:t xml:space="preserve">      Встреча с интересными людьми </w:t>
            </w:r>
          </w:p>
          <w:p w:rsidR="007111E9" w:rsidRPr="007111E9" w:rsidRDefault="007111E9" w:rsidP="007111E9">
            <w:pPr>
              <w:spacing w:before="120" w:after="120" w:line="259" w:lineRule="auto"/>
              <w:contextualSpacing/>
              <w:jc w:val="both"/>
              <w:rPr>
                <w:rFonts w:ascii="Times New Roman" w:hAnsi="Times New Roman"/>
                <w:sz w:val="28"/>
                <w:szCs w:val="28"/>
              </w:rPr>
            </w:pPr>
            <w:r w:rsidRPr="007111E9">
              <w:rPr>
                <w:rFonts w:ascii="Times New Roman" w:hAnsi="Times New Roman"/>
                <w:noProof/>
                <w:sz w:val="28"/>
                <w:szCs w:val="28"/>
                <w:lang w:eastAsia="ru-RU"/>
              </w:rPr>
              <w:drawing>
                <wp:anchor distT="0" distB="0" distL="114300" distR="114300" simplePos="0" relativeHeight="251686912" behindDoc="1" locked="0" layoutInCell="1" allowOverlap="0" wp14:anchorId="7ADF9198" wp14:editId="6DE17445">
                  <wp:simplePos x="0" y="0"/>
                  <wp:positionH relativeFrom="column">
                    <wp:posOffset>137986</wp:posOffset>
                  </wp:positionH>
                  <wp:positionV relativeFrom="paragraph">
                    <wp:posOffset>-36537</wp:posOffset>
                  </wp:positionV>
                  <wp:extent cx="114300" cy="152400"/>
                  <wp:effectExtent l="0" t="0" r="0" b="0"/>
                  <wp:wrapNone/>
                  <wp:docPr id="28" name="Picture 13149"/>
                  <wp:cNvGraphicFramePr/>
                  <a:graphic xmlns:a="http://schemas.openxmlformats.org/drawingml/2006/main">
                    <a:graphicData uri="http://schemas.openxmlformats.org/drawingml/2006/picture">
                      <pic:pic xmlns:pic="http://schemas.openxmlformats.org/drawingml/2006/picture">
                        <pic:nvPicPr>
                          <pic:cNvPr id="13149" name="Picture 13149"/>
                          <pic:cNvPicPr/>
                        </pic:nvPicPr>
                        <pic:blipFill>
                          <a:blip r:embed="rId18"/>
                          <a:stretch>
                            <a:fillRect/>
                          </a:stretch>
                        </pic:blipFill>
                        <pic:spPr>
                          <a:xfrm>
                            <a:off x="0" y="0"/>
                            <a:ext cx="114300" cy="152400"/>
                          </a:xfrm>
                          <a:prstGeom prst="rect">
                            <a:avLst/>
                          </a:prstGeom>
                        </pic:spPr>
                      </pic:pic>
                    </a:graphicData>
                  </a:graphic>
                </wp:anchor>
              </w:drawing>
            </w:r>
            <w:r w:rsidRPr="007111E9">
              <w:rPr>
                <w:rFonts w:ascii="Times New Roman" w:hAnsi="Times New Roman"/>
                <w:sz w:val="28"/>
                <w:szCs w:val="28"/>
              </w:rPr>
              <w:t xml:space="preserve">      Конкурсы, выставки </w:t>
            </w:r>
          </w:p>
        </w:tc>
      </w:tr>
      <w:tr w:rsidR="007111E9" w:rsidRPr="007111E9" w:rsidTr="007111E9">
        <w:trPr>
          <w:trHeight w:val="2087"/>
        </w:trPr>
        <w:tc>
          <w:tcPr>
            <w:tcW w:w="2914"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before="120" w:after="120" w:line="259" w:lineRule="auto"/>
              <w:contextualSpacing/>
              <w:jc w:val="both"/>
              <w:rPr>
                <w:rFonts w:ascii="Times New Roman" w:hAnsi="Times New Roman"/>
                <w:sz w:val="28"/>
                <w:szCs w:val="28"/>
              </w:rPr>
            </w:pPr>
            <w:r w:rsidRPr="007111E9">
              <w:rPr>
                <w:rFonts w:ascii="Times New Roman" w:hAnsi="Times New Roman"/>
                <w:sz w:val="28"/>
                <w:szCs w:val="28"/>
              </w:rPr>
              <w:t xml:space="preserve">Речевое развитие </w:t>
            </w:r>
          </w:p>
          <w:p w:rsidR="007111E9" w:rsidRPr="007111E9" w:rsidRDefault="007111E9" w:rsidP="007111E9">
            <w:pPr>
              <w:spacing w:before="120" w:after="120" w:line="259" w:lineRule="auto"/>
              <w:contextualSpacing/>
              <w:jc w:val="both"/>
              <w:rPr>
                <w:rFonts w:ascii="Times New Roman" w:hAnsi="Times New Roman"/>
                <w:sz w:val="28"/>
                <w:szCs w:val="28"/>
              </w:rPr>
            </w:pPr>
          </w:p>
          <w:p w:rsidR="007111E9" w:rsidRPr="007111E9" w:rsidRDefault="007111E9" w:rsidP="007111E9">
            <w:pPr>
              <w:spacing w:before="120" w:after="120" w:line="259" w:lineRule="auto"/>
              <w:contextualSpacing/>
              <w:jc w:val="both"/>
              <w:rPr>
                <w:rFonts w:ascii="Times New Roman" w:hAnsi="Times New Roman"/>
                <w:sz w:val="28"/>
                <w:szCs w:val="28"/>
              </w:rPr>
            </w:pPr>
          </w:p>
          <w:p w:rsidR="007111E9" w:rsidRPr="007111E9" w:rsidRDefault="007111E9" w:rsidP="007111E9">
            <w:pPr>
              <w:spacing w:before="120" w:after="120" w:line="259" w:lineRule="auto"/>
              <w:contextualSpacing/>
              <w:jc w:val="both"/>
              <w:rPr>
                <w:rFonts w:ascii="Times New Roman" w:hAnsi="Times New Roman"/>
                <w:sz w:val="28"/>
                <w:szCs w:val="28"/>
              </w:rPr>
            </w:pPr>
          </w:p>
          <w:p w:rsidR="007111E9" w:rsidRPr="007111E9" w:rsidRDefault="007111E9" w:rsidP="007111E9">
            <w:pPr>
              <w:spacing w:before="120" w:after="120" w:line="259" w:lineRule="auto"/>
              <w:contextualSpacing/>
              <w:jc w:val="both"/>
              <w:rPr>
                <w:rFonts w:ascii="Times New Roman" w:hAnsi="Times New Roman"/>
                <w:sz w:val="28"/>
                <w:szCs w:val="28"/>
              </w:rPr>
            </w:pPr>
          </w:p>
          <w:p w:rsidR="007111E9" w:rsidRPr="007111E9" w:rsidRDefault="007111E9" w:rsidP="007111E9">
            <w:pPr>
              <w:spacing w:before="120" w:after="120" w:line="259" w:lineRule="auto"/>
              <w:contextualSpacing/>
              <w:jc w:val="both"/>
              <w:rPr>
                <w:rFonts w:ascii="Times New Roman" w:hAnsi="Times New Roman"/>
                <w:sz w:val="28"/>
                <w:szCs w:val="28"/>
              </w:rPr>
            </w:pPr>
          </w:p>
          <w:p w:rsidR="007111E9" w:rsidRPr="007111E9" w:rsidRDefault="007111E9" w:rsidP="007111E9">
            <w:pPr>
              <w:spacing w:before="120" w:after="120" w:line="259" w:lineRule="auto"/>
              <w:contextualSpacing/>
              <w:jc w:val="both"/>
              <w:rPr>
                <w:rFonts w:ascii="Times New Roman" w:hAnsi="Times New Roman"/>
                <w:sz w:val="28"/>
                <w:szCs w:val="28"/>
              </w:rPr>
            </w:pPr>
          </w:p>
          <w:p w:rsidR="007111E9" w:rsidRPr="007111E9" w:rsidRDefault="007111E9" w:rsidP="007111E9">
            <w:pPr>
              <w:spacing w:before="120" w:after="120" w:line="259" w:lineRule="auto"/>
              <w:contextualSpacing/>
              <w:jc w:val="both"/>
              <w:rPr>
                <w:rFonts w:ascii="Times New Roman" w:hAnsi="Times New Roman"/>
                <w:sz w:val="28"/>
                <w:szCs w:val="28"/>
              </w:rPr>
            </w:pPr>
          </w:p>
        </w:tc>
        <w:tc>
          <w:tcPr>
            <w:tcW w:w="7134"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before="120" w:after="120" w:line="259" w:lineRule="auto"/>
              <w:contextualSpacing/>
              <w:jc w:val="both"/>
              <w:rPr>
                <w:rFonts w:ascii="Times New Roman" w:hAnsi="Times New Roman"/>
                <w:sz w:val="28"/>
                <w:szCs w:val="28"/>
              </w:rPr>
            </w:pPr>
            <w:r w:rsidRPr="007111E9">
              <w:rPr>
                <w:rFonts w:ascii="Times New Roman" w:hAnsi="Times New Roman"/>
                <w:noProof/>
                <w:sz w:val="28"/>
                <w:szCs w:val="28"/>
                <w:lang w:eastAsia="ru-RU"/>
              </w:rPr>
              <w:drawing>
                <wp:anchor distT="0" distB="0" distL="114300" distR="114300" simplePos="0" relativeHeight="251687936" behindDoc="1" locked="0" layoutInCell="1" allowOverlap="0" wp14:anchorId="7D36653D" wp14:editId="2AD6BDD6">
                  <wp:simplePos x="0" y="0"/>
                  <wp:positionH relativeFrom="column">
                    <wp:posOffset>137986</wp:posOffset>
                  </wp:positionH>
                  <wp:positionV relativeFrom="paragraph">
                    <wp:posOffset>-37115</wp:posOffset>
                  </wp:positionV>
                  <wp:extent cx="114300" cy="152400"/>
                  <wp:effectExtent l="0" t="0" r="0" b="0"/>
                  <wp:wrapNone/>
                  <wp:docPr id="29" name="Picture 13173"/>
                  <wp:cNvGraphicFramePr/>
                  <a:graphic xmlns:a="http://schemas.openxmlformats.org/drawingml/2006/main">
                    <a:graphicData uri="http://schemas.openxmlformats.org/drawingml/2006/picture">
                      <pic:pic xmlns:pic="http://schemas.openxmlformats.org/drawingml/2006/picture">
                        <pic:nvPicPr>
                          <pic:cNvPr id="13173" name="Picture 13173"/>
                          <pic:cNvPicPr/>
                        </pic:nvPicPr>
                        <pic:blipFill>
                          <a:blip r:embed="rId18"/>
                          <a:stretch>
                            <a:fillRect/>
                          </a:stretch>
                        </pic:blipFill>
                        <pic:spPr>
                          <a:xfrm>
                            <a:off x="0" y="0"/>
                            <a:ext cx="114300" cy="152400"/>
                          </a:xfrm>
                          <a:prstGeom prst="rect">
                            <a:avLst/>
                          </a:prstGeom>
                        </pic:spPr>
                      </pic:pic>
                    </a:graphicData>
                  </a:graphic>
                </wp:anchor>
              </w:drawing>
            </w:r>
            <w:r w:rsidRPr="007111E9">
              <w:rPr>
                <w:rFonts w:ascii="Times New Roman" w:hAnsi="Times New Roman"/>
                <w:sz w:val="28"/>
                <w:szCs w:val="28"/>
              </w:rPr>
              <w:t xml:space="preserve">      Помощь в создании предметно-пространственной среды </w:t>
            </w:r>
          </w:p>
          <w:p w:rsidR="007111E9" w:rsidRPr="007111E9" w:rsidRDefault="007111E9" w:rsidP="007111E9">
            <w:pPr>
              <w:spacing w:before="120" w:after="120" w:line="259" w:lineRule="auto"/>
              <w:contextualSpacing/>
              <w:jc w:val="both"/>
              <w:rPr>
                <w:rFonts w:ascii="Times New Roman" w:hAnsi="Times New Roman"/>
                <w:sz w:val="28"/>
                <w:szCs w:val="28"/>
              </w:rPr>
            </w:pPr>
            <w:r w:rsidRPr="007111E9">
              <w:rPr>
                <w:rFonts w:ascii="Times New Roman" w:hAnsi="Times New Roman"/>
                <w:noProof/>
                <w:sz w:val="28"/>
                <w:szCs w:val="28"/>
                <w:lang w:eastAsia="ru-RU"/>
              </w:rPr>
              <w:drawing>
                <wp:anchor distT="0" distB="0" distL="114300" distR="114300" simplePos="0" relativeHeight="251688960" behindDoc="1" locked="0" layoutInCell="1" allowOverlap="0" wp14:anchorId="0B3D8B25" wp14:editId="530FBA18">
                  <wp:simplePos x="0" y="0"/>
                  <wp:positionH relativeFrom="column">
                    <wp:posOffset>137986</wp:posOffset>
                  </wp:positionH>
                  <wp:positionV relativeFrom="paragraph">
                    <wp:posOffset>-34571</wp:posOffset>
                  </wp:positionV>
                  <wp:extent cx="114300" cy="152400"/>
                  <wp:effectExtent l="0" t="0" r="0" b="0"/>
                  <wp:wrapNone/>
                  <wp:docPr id="30" name="Picture 13181"/>
                  <wp:cNvGraphicFramePr/>
                  <a:graphic xmlns:a="http://schemas.openxmlformats.org/drawingml/2006/main">
                    <a:graphicData uri="http://schemas.openxmlformats.org/drawingml/2006/picture">
                      <pic:pic xmlns:pic="http://schemas.openxmlformats.org/drawingml/2006/picture">
                        <pic:nvPicPr>
                          <pic:cNvPr id="13181" name="Picture 13181"/>
                          <pic:cNvPicPr/>
                        </pic:nvPicPr>
                        <pic:blipFill>
                          <a:blip r:embed="rId18"/>
                          <a:stretch>
                            <a:fillRect/>
                          </a:stretch>
                        </pic:blipFill>
                        <pic:spPr>
                          <a:xfrm>
                            <a:off x="0" y="0"/>
                            <a:ext cx="114300" cy="152400"/>
                          </a:xfrm>
                          <a:prstGeom prst="rect">
                            <a:avLst/>
                          </a:prstGeom>
                        </pic:spPr>
                      </pic:pic>
                    </a:graphicData>
                  </a:graphic>
                </wp:anchor>
              </w:drawing>
            </w:r>
            <w:r w:rsidRPr="007111E9">
              <w:rPr>
                <w:rFonts w:ascii="Times New Roman" w:hAnsi="Times New Roman"/>
                <w:sz w:val="28"/>
                <w:szCs w:val="28"/>
              </w:rPr>
              <w:t xml:space="preserve">       Мастер-класс </w:t>
            </w:r>
          </w:p>
          <w:p w:rsidR="007111E9" w:rsidRPr="007111E9" w:rsidRDefault="007111E9" w:rsidP="007111E9">
            <w:pPr>
              <w:spacing w:before="120" w:after="120" w:line="259" w:lineRule="auto"/>
              <w:contextualSpacing/>
              <w:jc w:val="both"/>
              <w:rPr>
                <w:rFonts w:ascii="Times New Roman" w:hAnsi="Times New Roman"/>
                <w:sz w:val="28"/>
                <w:szCs w:val="28"/>
              </w:rPr>
            </w:pPr>
            <w:r w:rsidRPr="007111E9">
              <w:rPr>
                <w:rFonts w:ascii="Times New Roman" w:hAnsi="Times New Roman"/>
                <w:noProof/>
                <w:sz w:val="28"/>
                <w:szCs w:val="28"/>
                <w:lang w:eastAsia="ru-RU"/>
              </w:rPr>
              <w:drawing>
                <wp:anchor distT="0" distB="0" distL="114300" distR="114300" simplePos="0" relativeHeight="251689984" behindDoc="1" locked="0" layoutInCell="1" allowOverlap="0" wp14:anchorId="1D6318A4" wp14:editId="7DB510F5">
                  <wp:simplePos x="0" y="0"/>
                  <wp:positionH relativeFrom="column">
                    <wp:posOffset>137986</wp:posOffset>
                  </wp:positionH>
                  <wp:positionV relativeFrom="paragraph">
                    <wp:posOffset>-36106</wp:posOffset>
                  </wp:positionV>
                  <wp:extent cx="114300" cy="152400"/>
                  <wp:effectExtent l="0" t="0" r="0" b="0"/>
                  <wp:wrapNone/>
                  <wp:docPr id="31" name="Picture 13189"/>
                  <wp:cNvGraphicFramePr/>
                  <a:graphic xmlns:a="http://schemas.openxmlformats.org/drawingml/2006/main">
                    <a:graphicData uri="http://schemas.openxmlformats.org/drawingml/2006/picture">
                      <pic:pic xmlns:pic="http://schemas.openxmlformats.org/drawingml/2006/picture">
                        <pic:nvPicPr>
                          <pic:cNvPr id="13189" name="Picture 13189"/>
                          <pic:cNvPicPr/>
                        </pic:nvPicPr>
                        <pic:blipFill>
                          <a:blip r:embed="rId18"/>
                          <a:stretch>
                            <a:fillRect/>
                          </a:stretch>
                        </pic:blipFill>
                        <pic:spPr>
                          <a:xfrm>
                            <a:off x="0" y="0"/>
                            <a:ext cx="114300" cy="152400"/>
                          </a:xfrm>
                          <a:prstGeom prst="rect">
                            <a:avLst/>
                          </a:prstGeom>
                        </pic:spPr>
                      </pic:pic>
                    </a:graphicData>
                  </a:graphic>
                </wp:anchor>
              </w:drawing>
            </w:r>
            <w:r w:rsidRPr="007111E9">
              <w:rPr>
                <w:rFonts w:ascii="Times New Roman" w:hAnsi="Times New Roman"/>
                <w:sz w:val="28"/>
                <w:szCs w:val="28"/>
              </w:rPr>
              <w:t xml:space="preserve">     Анкетирование </w:t>
            </w:r>
          </w:p>
          <w:p w:rsidR="007111E9" w:rsidRPr="007111E9" w:rsidRDefault="007111E9" w:rsidP="007111E9">
            <w:pPr>
              <w:spacing w:before="120" w:after="120" w:line="259" w:lineRule="auto"/>
              <w:contextualSpacing/>
              <w:jc w:val="both"/>
              <w:rPr>
                <w:rFonts w:ascii="Times New Roman" w:hAnsi="Times New Roman"/>
                <w:sz w:val="28"/>
                <w:szCs w:val="28"/>
              </w:rPr>
            </w:pPr>
            <w:r w:rsidRPr="007111E9">
              <w:rPr>
                <w:rFonts w:ascii="Times New Roman" w:hAnsi="Times New Roman"/>
                <w:noProof/>
                <w:sz w:val="28"/>
                <w:szCs w:val="28"/>
                <w:lang w:eastAsia="ru-RU"/>
              </w:rPr>
              <w:drawing>
                <wp:anchor distT="0" distB="0" distL="114300" distR="114300" simplePos="0" relativeHeight="251691008" behindDoc="1" locked="0" layoutInCell="1" allowOverlap="0" wp14:anchorId="26588EDA" wp14:editId="2E6D00D0">
                  <wp:simplePos x="0" y="0"/>
                  <wp:positionH relativeFrom="column">
                    <wp:posOffset>137986</wp:posOffset>
                  </wp:positionH>
                  <wp:positionV relativeFrom="paragraph">
                    <wp:posOffset>-35937</wp:posOffset>
                  </wp:positionV>
                  <wp:extent cx="114300" cy="152400"/>
                  <wp:effectExtent l="0" t="0" r="0" b="0"/>
                  <wp:wrapNone/>
                  <wp:docPr id="32" name="Picture 13195"/>
                  <wp:cNvGraphicFramePr/>
                  <a:graphic xmlns:a="http://schemas.openxmlformats.org/drawingml/2006/main">
                    <a:graphicData uri="http://schemas.openxmlformats.org/drawingml/2006/picture">
                      <pic:pic xmlns:pic="http://schemas.openxmlformats.org/drawingml/2006/picture">
                        <pic:nvPicPr>
                          <pic:cNvPr id="13195" name="Picture 13195"/>
                          <pic:cNvPicPr/>
                        </pic:nvPicPr>
                        <pic:blipFill>
                          <a:blip r:embed="rId18"/>
                          <a:stretch>
                            <a:fillRect/>
                          </a:stretch>
                        </pic:blipFill>
                        <pic:spPr>
                          <a:xfrm>
                            <a:off x="0" y="0"/>
                            <a:ext cx="114300" cy="152400"/>
                          </a:xfrm>
                          <a:prstGeom prst="rect">
                            <a:avLst/>
                          </a:prstGeom>
                        </pic:spPr>
                      </pic:pic>
                    </a:graphicData>
                  </a:graphic>
                </wp:anchor>
              </w:drawing>
            </w:r>
            <w:r w:rsidRPr="007111E9">
              <w:rPr>
                <w:rFonts w:ascii="Times New Roman" w:hAnsi="Times New Roman"/>
                <w:sz w:val="28"/>
                <w:szCs w:val="28"/>
              </w:rPr>
              <w:t xml:space="preserve">      Консультации </w:t>
            </w:r>
          </w:p>
          <w:p w:rsidR="007111E9" w:rsidRPr="007111E9" w:rsidRDefault="007111E9" w:rsidP="007111E9">
            <w:pPr>
              <w:spacing w:before="120" w:after="120" w:line="259" w:lineRule="auto"/>
              <w:contextualSpacing/>
              <w:jc w:val="both"/>
              <w:rPr>
                <w:rFonts w:ascii="Times New Roman" w:hAnsi="Times New Roman"/>
                <w:sz w:val="28"/>
                <w:szCs w:val="28"/>
              </w:rPr>
            </w:pPr>
            <w:r w:rsidRPr="007111E9">
              <w:rPr>
                <w:rFonts w:ascii="Times New Roman" w:hAnsi="Times New Roman"/>
                <w:noProof/>
                <w:sz w:val="28"/>
                <w:szCs w:val="28"/>
                <w:lang w:eastAsia="ru-RU"/>
              </w:rPr>
              <w:drawing>
                <wp:anchor distT="0" distB="0" distL="114300" distR="114300" simplePos="0" relativeHeight="251692032" behindDoc="1" locked="0" layoutInCell="1" allowOverlap="0" wp14:anchorId="26C4E735" wp14:editId="6AE6A635">
                  <wp:simplePos x="0" y="0"/>
                  <wp:positionH relativeFrom="column">
                    <wp:posOffset>137986</wp:posOffset>
                  </wp:positionH>
                  <wp:positionV relativeFrom="paragraph">
                    <wp:posOffset>-36765</wp:posOffset>
                  </wp:positionV>
                  <wp:extent cx="114300" cy="152400"/>
                  <wp:effectExtent l="0" t="0" r="0" b="0"/>
                  <wp:wrapNone/>
                  <wp:docPr id="33" name="Picture 13201"/>
                  <wp:cNvGraphicFramePr/>
                  <a:graphic xmlns:a="http://schemas.openxmlformats.org/drawingml/2006/main">
                    <a:graphicData uri="http://schemas.openxmlformats.org/drawingml/2006/picture">
                      <pic:pic xmlns:pic="http://schemas.openxmlformats.org/drawingml/2006/picture">
                        <pic:nvPicPr>
                          <pic:cNvPr id="13201" name="Picture 13201"/>
                          <pic:cNvPicPr/>
                        </pic:nvPicPr>
                        <pic:blipFill>
                          <a:blip r:embed="rId18"/>
                          <a:stretch>
                            <a:fillRect/>
                          </a:stretch>
                        </pic:blipFill>
                        <pic:spPr>
                          <a:xfrm>
                            <a:off x="0" y="0"/>
                            <a:ext cx="114300" cy="152400"/>
                          </a:xfrm>
                          <a:prstGeom prst="rect">
                            <a:avLst/>
                          </a:prstGeom>
                        </pic:spPr>
                      </pic:pic>
                    </a:graphicData>
                  </a:graphic>
                </wp:anchor>
              </w:drawing>
            </w:r>
            <w:r w:rsidRPr="007111E9">
              <w:rPr>
                <w:rFonts w:ascii="Times New Roman" w:hAnsi="Times New Roman"/>
                <w:sz w:val="28"/>
                <w:szCs w:val="28"/>
              </w:rPr>
              <w:t xml:space="preserve">      Праздники, развлечения </w:t>
            </w:r>
          </w:p>
          <w:p w:rsidR="007111E9" w:rsidRPr="007111E9" w:rsidRDefault="007111E9" w:rsidP="007111E9">
            <w:pPr>
              <w:spacing w:before="120" w:after="120" w:line="259" w:lineRule="auto"/>
              <w:contextualSpacing/>
              <w:jc w:val="both"/>
              <w:rPr>
                <w:rFonts w:ascii="Times New Roman" w:hAnsi="Times New Roman"/>
                <w:sz w:val="28"/>
                <w:szCs w:val="28"/>
              </w:rPr>
            </w:pPr>
            <w:r w:rsidRPr="007111E9">
              <w:rPr>
                <w:rFonts w:ascii="Times New Roman" w:hAnsi="Times New Roman"/>
                <w:noProof/>
                <w:sz w:val="28"/>
                <w:szCs w:val="28"/>
                <w:lang w:eastAsia="ru-RU"/>
              </w:rPr>
              <w:drawing>
                <wp:anchor distT="0" distB="0" distL="114300" distR="114300" simplePos="0" relativeHeight="251693056" behindDoc="1" locked="0" layoutInCell="1" allowOverlap="0" wp14:anchorId="2D8323CF" wp14:editId="1B018CE6">
                  <wp:simplePos x="0" y="0"/>
                  <wp:positionH relativeFrom="column">
                    <wp:posOffset>137986</wp:posOffset>
                  </wp:positionH>
                  <wp:positionV relativeFrom="paragraph">
                    <wp:posOffset>-36353</wp:posOffset>
                  </wp:positionV>
                  <wp:extent cx="114300" cy="152400"/>
                  <wp:effectExtent l="0" t="0" r="0" b="0"/>
                  <wp:wrapNone/>
                  <wp:docPr id="34" name="Picture 13207"/>
                  <wp:cNvGraphicFramePr/>
                  <a:graphic xmlns:a="http://schemas.openxmlformats.org/drawingml/2006/main">
                    <a:graphicData uri="http://schemas.openxmlformats.org/drawingml/2006/picture">
                      <pic:pic xmlns:pic="http://schemas.openxmlformats.org/drawingml/2006/picture">
                        <pic:nvPicPr>
                          <pic:cNvPr id="13207" name="Picture 13207"/>
                          <pic:cNvPicPr/>
                        </pic:nvPicPr>
                        <pic:blipFill>
                          <a:blip r:embed="rId18"/>
                          <a:stretch>
                            <a:fillRect/>
                          </a:stretch>
                        </pic:blipFill>
                        <pic:spPr>
                          <a:xfrm>
                            <a:off x="0" y="0"/>
                            <a:ext cx="114300" cy="152400"/>
                          </a:xfrm>
                          <a:prstGeom prst="rect">
                            <a:avLst/>
                          </a:prstGeom>
                        </pic:spPr>
                      </pic:pic>
                    </a:graphicData>
                  </a:graphic>
                </wp:anchor>
              </w:drawing>
            </w:r>
            <w:r w:rsidRPr="007111E9">
              <w:rPr>
                <w:rFonts w:ascii="Times New Roman" w:hAnsi="Times New Roman"/>
                <w:sz w:val="28"/>
                <w:szCs w:val="28"/>
              </w:rPr>
              <w:t xml:space="preserve">       Буклеты, памятки </w:t>
            </w:r>
          </w:p>
          <w:p w:rsidR="007111E9" w:rsidRPr="007111E9" w:rsidRDefault="007111E9" w:rsidP="007111E9">
            <w:pPr>
              <w:spacing w:before="120" w:after="120" w:line="259" w:lineRule="auto"/>
              <w:contextualSpacing/>
              <w:jc w:val="both"/>
              <w:rPr>
                <w:rFonts w:ascii="Times New Roman" w:hAnsi="Times New Roman"/>
                <w:sz w:val="28"/>
                <w:szCs w:val="28"/>
              </w:rPr>
            </w:pPr>
            <w:r w:rsidRPr="007111E9">
              <w:rPr>
                <w:rFonts w:ascii="Times New Roman" w:hAnsi="Times New Roman"/>
                <w:noProof/>
                <w:sz w:val="28"/>
                <w:szCs w:val="28"/>
                <w:lang w:eastAsia="ru-RU"/>
              </w:rPr>
              <w:drawing>
                <wp:anchor distT="0" distB="0" distL="114300" distR="114300" simplePos="0" relativeHeight="251694080" behindDoc="1" locked="0" layoutInCell="1" allowOverlap="0" wp14:anchorId="25871F16" wp14:editId="4BC04610">
                  <wp:simplePos x="0" y="0"/>
                  <wp:positionH relativeFrom="column">
                    <wp:posOffset>137986</wp:posOffset>
                  </wp:positionH>
                  <wp:positionV relativeFrom="paragraph">
                    <wp:posOffset>-36730</wp:posOffset>
                  </wp:positionV>
                  <wp:extent cx="114300" cy="152400"/>
                  <wp:effectExtent l="0" t="0" r="0" b="0"/>
                  <wp:wrapNone/>
                  <wp:docPr id="35" name="Picture 13213"/>
                  <wp:cNvGraphicFramePr/>
                  <a:graphic xmlns:a="http://schemas.openxmlformats.org/drawingml/2006/main">
                    <a:graphicData uri="http://schemas.openxmlformats.org/drawingml/2006/picture">
                      <pic:pic xmlns:pic="http://schemas.openxmlformats.org/drawingml/2006/picture">
                        <pic:nvPicPr>
                          <pic:cNvPr id="13213" name="Picture 13213"/>
                          <pic:cNvPicPr/>
                        </pic:nvPicPr>
                        <pic:blipFill>
                          <a:blip r:embed="rId18"/>
                          <a:stretch>
                            <a:fillRect/>
                          </a:stretch>
                        </pic:blipFill>
                        <pic:spPr>
                          <a:xfrm>
                            <a:off x="0" y="0"/>
                            <a:ext cx="114300" cy="152400"/>
                          </a:xfrm>
                          <a:prstGeom prst="rect">
                            <a:avLst/>
                          </a:prstGeom>
                        </pic:spPr>
                      </pic:pic>
                    </a:graphicData>
                  </a:graphic>
                </wp:anchor>
              </w:drawing>
            </w:r>
            <w:r w:rsidRPr="007111E9">
              <w:rPr>
                <w:rFonts w:ascii="Times New Roman" w:hAnsi="Times New Roman"/>
                <w:sz w:val="28"/>
                <w:szCs w:val="28"/>
              </w:rPr>
              <w:t xml:space="preserve">       Родительские собрания </w:t>
            </w:r>
          </w:p>
          <w:p w:rsidR="007111E9" w:rsidRPr="007111E9" w:rsidRDefault="007111E9" w:rsidP="007111E9">
            <w:pPr>
              <w:spacing w:before="120" w:after="120" w:line="259" w:lineRule="auto"/>
              <w:contextualSpacing/>
              <w:jc w:val="both"/>
              <w:rPr>
                <w:rFonts w:ascii="Times New Roman" w:hAnsi="Times New Roman"/>
                <w:sz w:val="28"/>
                <w:szCs w:val="28"/>
              </w:rPr>
            </w:pPr>
            <w:r w:rsidRPr="007111E9">
              <w:rPr>
                <w:rFonts w:ascii="Times New Roman" w:hAnsi="Times New Roman"/>
                <w:noProof/>
                <w:sz w:val="28"/>
                <w:szCs w:val="28"/>
                <w:lang w:eastAsia="ru-RU"/>
              </w:rPr>
              <w:drawing>
                <wp:anchor distT="0" distB="0" distL="114300" distR="114300" simplePos="0" relativeHeight="251695104" behindDoc="1" locked="0" layoutInCell="1" allowOverlap="0" wp14:anchorId="2A4CC10F" wp14:editId="5D972FD8">
                  <wp:simplePos x="0" y="0"/>
                  <wp:positionH relativeFrom="column">
                    <wp:posOffset>137986</wp:posOffset>
                  </wp:positionH>
                  <wp:positionV relativeFrom="paragraph">
                    <wp:posOffset>-36011</wp:posOffset>
                  </wp:positionV>
                  <wp:extent cx="114300" cy="152400"/>
                  <wp:effectExtent l="0" t="0" r="0" b="0"/>
                  <wp:wrapNone/>
                  <wp:docPr id="36" name="Picture 13219"/>
                  <wp:cNvGraphicFramePr/>
                  <a:graphic xmlns:a="http://schemas.openxmlformats.org/drawingml/2006/main">
                    <a:graphicData uri="http://schemas.openxmlformats.org/drawingml/2006/picture">
                      <pic:pic xmlns:pic="http://schemas.openxmlformats.org/drawingml/2006/picture">
                        <pic:nvPicPr>
                          <pic:cNvPr id="13219" name="Picture 13219"/>
                          <pic:cNvPicPr/>
                        </pic:nvPicPr>
                        <pic:blipFill>
                          <a:blip r:embed="rId18"/>
                          <a:stretch>
                            <a:fillRect/>
                          </a:stretch>
                        </pic:blipFill>
                        <pic:spPr>
                          <a:xfrm>
                            <a:off x="0" y="0"/>
                            <a:ext cx="114300" cy="152400"/>
                          </a:xfrm>
                          <a:prstGeom prst="rect">
                            <a:avLst/>
                          </a:prstGeom>
                        </pic:spPr>
                      </pic:pic>
                    </a:graphicData>
                  </a:graphic>
                </wp:anchor>
              </w:drawing>
            </w:r>
            <w:r w:rsidRPr="007111E9">
              <w:rPr>
                <w:rFonts w:ascii="Times New Roman" w:hAnsi="Times New Roman"/>
                <w:sz w:val="28"/>
                <w:szCs w:val="28"/>
              </w:rPr>
              <w:t xml:space="preserve">       Консультации  </w:t>
            </w:r>
          </w:p>
        </w:tc>
      </w:tr>
      <w:tr w:rsidR="007111E9" w:rsidRPr="007111E9" w:rsidTr="007111E9">
        <w:trPr>
          <w:trHeight w:val="241"/>
        </w:trPr>
        <w:tc>
          <w:tcPr>
            <w:tcW w:w="2914"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before="120" w:after="120" w:line="259" w:lineRule="auto"/>
              <w:contextualSpacing/>
              <w:jc w:val="both"/>
              <w:rPr>
                <w:rFonts w:ascii="Times New Roman" w:hAnsi="Times New Roman"/>
                <w:sz w:val="28"/>
                <w:szCs w:val="28"/>
              </w:rPr>
            </w:pPr>
            <w:r w:rsidRPr="007111E9">
              <w:rPr>
                <w:rFonts w:ascii="Times New Roman" w:hAnsi="Times New Roman"/>
                <w:sz w:val="28"/>
                <w:szCs w:val="28"/>
              </w:rPr>
              <w:t xml:space="preserve">Художественно-эстетическое </w:t>
            </w:r>
          </w:p>
        </w:tc>
        <w:tc>
          <w:tcPr>
            <w:tcW w:w="7134"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before="120" w:after="120" w:line="259" w:lineRule="auto"/>
              <w:contextualSpacing/>
              <w:jc w:val="both"/>
              <w:rPr>
                <w:rFonts w:ascii="Times New Roman" w:hAnsi="Times New Roman"/>
                <w:sz w:val="28"/>
                <w:szCs w:val="28"/>
              </w:rPr>
            </w:pPr>
            <w:r w:rsidRPr="007111E9">
              <w:rPr>
                <w:rFonts w:ascii="Times New Roman" w:hAnsi="Times New Roman"/>
                <w:noProof/>
                <w:sz w:val="28"/>
                <w:szCs w:val="28"/>
                <w:lang w:eastAsia="ru-RU"/>
              </w:rPr>
              <w:drawing>
                <wp:anchor distT="0" distB="0" distL="114300" distR="114300" simplePos="0" relativeHeight="251696128" behindDoc="1" locked="0" layoutInCell="1" allowOverlap="0" wp14:anchorId="0C1351AE" wp14:editId="5C313C61">
                  <wp:simplePos x="0" y="0"/>
                  <wp:positionH relativeFrom="column">
                    <wp:posOffset>137986</wp:posOffset>
                  </wp:positionH>
                  <wp:positionV relativeFrom="paragraph">
                    <wp:posOffset>-36615</wp:posOffset>
                  </wp:positionV>
                  <wp:extent cx="114300" cy="152400"/>
                  <wp:effectExtent l="0" t="0" r="0" b="0"/>
                  <wp:wrapNone/>
                  <wp:docPr id="37" name="Picture 13236"/>
                  <wp:cNvGraphicFramePr/>
                  <a:graphic xmlns:a="http://schemas.openxmlformats.org/drawingml/2006/main">
                    <a:graphicData uri="http://schemas.openxmlformats.org/drawingml/2006/picture">
                      <pic:pic xmlns:pic="http://schemas.openxmlformats.org/drawingml/2006/picture">
                        <pic:nvPicPr>
                          <pic:cNvPr id="13236" name="Picture 13236"/>
                          <pic:cNvPicPr/>
                        </pic:nvPicPr>
                        <pic:blipFill>
                          <a:blip r:embed="rId18"/>
                          <a:stretch>
                            <a:fillRect/>
                          </a:stretch>
                        </pic:blipFill>
                        <pic:spPr>
                          <a:xfrm>
                            <a:off x="0" y="0"/>
                            <a:ext cx="114300" cy="152400"/>
                          </a:xfrm>
                          <a:prstGeom prst="rect">
                            <a:avLst/>
                          </a:prstGeom>
                        </pic:spPr>
                      </pic:pic>
                    </a:graphicData>
                  </a:graphic>
                </wp:anchor>
              </w:drawing>
            </w:r>
            <w:r w:rsidRPr="007111E9">
              <w:rPr>
                <w:rFonts w:ascii="Times New Roman" w:hAnsi="Times New Roman"/>
                <w:sz w:val="28"/>
                <w:szCs w:val="28"/>
              </w:rPr>
              <w:t xml:space="preserve">      Конкурсы и выставки </w:t>
            </w:r>
          </w:p>
        </w:tc>
      </w:tr>
      <w:tr w:rsidR="007111E9" w:rsidRPr="007111E9" w:rsidTr="007111E9">
        <w:trPr>
          <w:trHeight w:val="1951"/>
        </w:trPr>
        <w:tc>
          <w:tcPr>
            <w:tcW w:w="2914"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before="120" w:after="120" w:line="259" w:lineRule="auto"/>
              <w:contextualSpacing/>
              <w:jc w:val="both"/>
              <w:rPr>
                <w:rFonts w:ascii="Times New Roman" w:hAnsi="Times New Roman"/>
                <w:sz w:val="28"/>
                <w:szCs w:val="28"/>
              </w:rPr>
            </w:pPr>
            <w:r w:rsidRPr="007111E9">
              <w:rPr>
                <w:rFonts w:ascii="Times New Roman" w:hAnsi="Times New Roman"/>
                <w:sz w:val="28"/>
                <w:szCs w:val="28"/>
              </w:rPr>
              <w:t xml:space="preserve">развитие </w:t>
            </w:r>
          </w:p>
          <w:p w:rsidR="007111E9" w:rsidRPr="007111E9" w:rsidRDefault="007111E9" w:rsidP="007111E9">
            <w:pPr>
              <w:spacing w:before="120" w:after="120" w:line="259" w:lineRule="auto"/>
              <w:contextualSpacing/>
              <w:jc w:val="both"/>
              <w:rPr>
                <w:rFonts w:ascii="Times New Roman" w:hAnsi="Times New Roman"/>
                <w:sz w:val="28"/>
                <w:szCs w:val="28"/>
              </w:rPr>
            </w:pPr>
          </w:p>
          <w:p w:rsidR="007111E9" w:rsidRPr="007111E9" w:rsidRDefault="007111E9" w:rsidP="007111E9">
            <w:pPr>
              <w:spacing w:before="120" w:after="120" w:line="259" w:lineRule="auto"/>
              <w:contextualSpacing/>
              <w:jc w:val="both"/>
              <w:rPr>
                <w:rFonts w:ascii="Times New Roman" w:hAnsi="Times New Roman"/>
                <w:sz w:val="28"/>
                <w:szCs w:val="28"/>
              </w:rPr>
            </w:pPr>
          </w:p>
          <w:p w:rsidR="007111E9" w:rsidRPr="007111E9" w:rsidRDefault="007111E9" w:rsidP="007111E9">
            <w:pPr>
              <w:spacing w:before="120" w:after="120" w:line="259" w:lineRule="auto"/>
              <w:contextualSpacing/>
              <w:jc w:val="both"/>
              <w:rPr>
                <w:rFonts w:ascii="Times New Roman" w:hAnsi="Times New Roman"/>
                <w:sz w:val="28"/>
                <w:szCs w:val="28"/>
              </w:rPr>
            </w:pPr>
          </w:p>
          <w:p w:rsidR="007111E9" w:rsidRPr="007111E9" w:rsidRDefault="007111E9" w:rsidP="007111E9">
            <w:pPr>
              <w:spacing w:before="120" w:after="120" w:line="259" w:lineRule="auto"/>
              <w:contextualSpacing/>
              <w:jc w:val="both"/>
              <w:rPr>
                <w:rFonts w:ascii="Times New Roman" w:hAnsi="Times New Roman"/>
                <w:sz w:val="28"/>
                <w:szCs w:val="28"/>
              </w:rPr>
            </w:pPr>
          </w:p>
          <w:p w:rsidR="007111E9" w:rsidRPr="007111E9" w:rsidRDefault="007111E9" w:rsidP="007111E9">
            <w:pPr>
              <w:spacing w:before="120" w:after="120" w:line="259" w:lineRule="auto"/>
              <w:contextualSpacing/>
              <w:jc w:val="both"/>
              <w:rPr>
                <w:rFonts w:ascii="Times New Roman" w:hAnsi="Times New Roman"/>
                <w:sz w:val="28"/>
                <w:szCs w:val="28"/>
              </w:rPr>
            </w:pPr>
          </w:p>
          <w:p w:rsidR="007111E9" w:rsidRPr="007111E9" w:rsidRDefault="007111E9" w:rsidP="007111E9">
            <w:pPr>
              <w:spacing w:before="120" w:after="120" w:line="259" w:lineRule="auto"/>
              <w:contextualSpacing/>
              <w:jc w:val="both"/>
              <w:rPr>
                <w:rFonts w:ascii="Times New Roman" w:hAnsi="Times New Roman"/>
                <w:sz w:val="28"/>
                <w:szCs w:val="28"/>
              </w:rPr>
            </w:pPr>
          </w:p>
          <w:p w:rsidR="007111E9" w:rsidRPr="007111E9" w:rsidRDefault="007111E9" w:rsidP="007111E9">
            <w:pPr>
              <w:spacing w:before="120" w:after="120" w:line="259" w:lineRule="auto"/>
              <w:contextualSpacing/>
              <w:jc w:val="both"/>
              <w:rPr>
                <w:rFonts w:ascii="Times New Roman" w:hAnsi="Times New Roman"/>
                <w:sz w:val="28"/>
                <w:szCs w:val="28"/>
              </w:rPr>
            </w:pPr>
          </w:p>
        </w:tc>
        <w:tc>
          <w:tcPr>
            <w:tcW w:w="7134"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before="120" w:after="120" w:line="259" w:lineRule="auto"/>
              <w:contextualSpacing/>
              <w:jc w:val="both"/>
              <w:rPr>
                <w:rFonts w:ascii="Times New Roman" w:hAnsi="Times New Roman"/>
                <w:sz w:val="28"/>
                <w:szCs w:val="28"/>
              </w:rPr>
            </w:pPr>
            <w:r w:rsidRPr="007111E9">
              <w:rPr>
                <w:rFonts w:ascii="Times New Roman" w:hAnsi="Times New Roman"/>
                <w:noProof/>
                <w:sz w:val="28"/>
                <w:szCs w:val="28"/>
                <w:lang w:eastAsia="ru-RU"/>
              </w:rPr>
              <w:drawing>
                <wp:anchor distT="0" distB="0" distL="114300" distR="114300" simplePos="0" relativeHeight="251697152" behindDoc="1" locked="0" layoutInCell="1" allowOverlap="0" wp14:anchorId="67E6299B" wp14:editId="03D70D62">
                  <wp:simplePos x="0" y="0"/>
                  <wp:positionH relativeFrom="column">
                    <wp:posOffset>137986</wp:posOffset>
                  </wp:positionH>
                  <wp:positionV relativeFrom="paragraph">
                    <wp:posOffset>-34570</wp:posOffset>
                  </wp:positionV>
                  <wp:extent cx="114300" cy="152400"/>
                  <wp:effectExtent l="0" t="0" r="0" b="0"/>
                  <wp:wrapNone/>
                  <wp:docPr id="38" name="Picture 13278"/>
                  <wp:cNvGraphicFramePr/>
                  <a:graphic xmlns:a="http://schemas.openxmlformats.org/drawingml/2006/main">
                    <a:graphicData uri="http://schemas.openxmlformats.org/drawingml/2006/picture">
                      <pic:pic xmlns:pic="http://schemas.openxmlformats.org/drawingml/2006/picture">
                        <pic:nvPicPr>
                          <pic:cNvPr id="13278" name="Picture 13278"/>
                          <pic:cNvPicPr/>
                        </pic:nvPicPr>
                        <pic:blipFill>
                          <a:blip r:embed="rId18"/>
                          <a:stretch>
                            <a:fillRect/>
                          </a:stretch>
                        </pic:blipFill>
                        <pic:spPr>
                          <a:xfrm>
                            <a:off x="0" y="0"/>
                            <a:ext cx="114300" cy="152400"/>
                          </a:xfrm>
                          <a:prstGeom prst="rect">
                            <a:avLst/>
                          </a:prstGeom>
                        </pic:spPr>
                      </pic:pic>
                    </a:graphicData>
                  </a:graphic>
                </wp:anchor>
              </w:drawing>
            </w:r>
            <w:r w:rsidRPr="007111E9">
              <w:rPr>
                <w:rFonts w:ascii="Times New Roman" w:hAnsi="Times New Roman"/>
                <w:sz w:val="28"/>
                <w:szCs w:val="28"/>
              </w:rPr>
              <w:t xml:space="preserve">      Мастер-класс </w:t>
            </w:r>
          </w:p>
          <w:p w:rsidR="007111E9" w:rsidRPr="007111E9" w:rsidRDefault="007111E9" w:rsidP="007111E9">
            <w:pPr>
              <w:spacing w:before="120" w:after="120" w:line="259" w:lineRule="auto"/>
              <w:contextualSpacing/>
              <w:jc w:val="both"/>
              <w:rPr>
                <w:rFonts w:ascii="Times New Roman" w:hAnsi="Times New Roman"/>
                <w:sz w:val="28"/>
                <w:szCs w:val="28"/>
              </w:rPr>
            </w:pPr>
            <w:r w:rsidRPr="007111E9">
              <w:rPr>
                <w:rFonts w:ascii="Times New Roman" w:hAnsi="Times New Roman"/>
                <w:noProof/>
                <w:sz w:val="28"/>
                <w:szCs w:val="28"/>
                <w:lang w:eastAsia="ru-RU"/>
              </w:rPr>
              <w:drawing>
                <wp:anchor distT="0" distB="0" distL="114300" distR="114300" simplePos="0" relativeHeight="251698176" behindDoc="1" locked="0" layoutInCell="1" allowOverlap="0" wp14:anchorId="6C29158E" wp14:editId="7F2CE82F">
                  <wp:simplePos x="0" y="0"/>
                  <wp:positionH relativeFrom="column">
                    <wp:posOffset>137986</wp:posOffset>
                  </wp:positionH>
                  <wp:positionV relativeFrom="paragraph">
                    <wp:posOffset>-37115</wp:posOffset>
                  </wp:positionV>
                  <wp:extent cx="114300" cy="152400"/>
                  <wp:effectExtent l="0" t="0" r="0" b="0"/>
                  <wp:wrapNone/>
                  <wp:docPr id="39" name="Picture 13286"/>
                  <wp:cNvGraphicFramePr/>
                  <a:graphic xmlns:a="http://schemas.openxmlformats.org/drawingml/2006/main">
                    <a:graphicData uri="http://schemas.openxmlformats.org/drawingml/2006/picture">
                      <pic:pic xmlns:pic="http://schemas.openxmlformats.org/drawingml/2006/picture">
                        <pic:nvPicPr>
                          <pic:cNvPr id="13286" name="Picture 13286"/>
                          <pic:cNvPicPr/>
                        </pic:nvPicPr>
                        <pic:blipFill>
                          <a:blip r:embed="rId18"/>
                          <a:stretch>
                            <a:fillRect/>
                          </a:stretch>
                        </pic:blipFill>
                        <pic:spPr>
                          <a:xfrm>
                            <a:off x="0" y="0"/>
                            <a:ext cx="114300" cy="152400"/>
                          </a:xfrm>
                          <a:prstGeom prst="rect">
                            <a:avLst/>
                          </a:prstGeom>
                        </pic:spPr>
                      </pic:pic>
                    </a:graphicData>
                  </a:graphic>
                </wp:anchor>
              </w:drawing>
            </w:r>
            <w:r w:rsidRPr="007111E9">
              <w:rPr>
                <w:rFonts w:ascii="Times New Roman" w:hAnsi="Times New Roman"/>
                <w:sz w:val="28"/>
                <w:szCs w:val="28"/>
              </w:rPr>
              <w:t xml:space="preserve">      Помощь в создании предметно-пространственной среды </w:t>
            </w:r>
          </w:p>
          <w:p w:rsidR="007111E9" w:rsidRPr="007111E9" w:rsidRDefault="007111E9" w:rsidP="007111E9">
            <w:pPr>
              <w:spacing w:before="120" w:after="120" w:line="259" w:lineRule="auto"/>
              <w:contextualSpacing/>
              <w:jc w:val="both"/>
              <w:rPr>
                <w:rFonts w:ascii="Times New Roman" w:hAnsi="Times New Roman"/>
                <w:sz w:val="28"/>
                <w:szCs w:val="28"/>
              </w:rPr>
            </w:pPr>
            <w:r w:rsidRPr="007111E9">
              <w:rPr>
                <w:rFonts w:ascii="Times New Roman" w:hAnsi="Times New Roman"/>
                <w:noProof/>
                <w:sz w:val="28"/>
                <w:szCs w:val="28"/>
                <w:lang w:eastAsia="ru-RU"/>
              </w:rPr>
              <w:drawing>
                <wp:anchor distT="0" distB="0" distL="114300" distR="114300" simplePos="0" relativeHeight="251699200" behindDoc="1" locked="0" layoutInCell="1" allowOverlap="0" wp14:anchorId="78D46029" wp14:editId="067A064D">
                  <wp:simplePos x="0" y="0"/>
                  <wp:positionH relativeFrom="column">
                    <wp:posOffset>137986</wp:posOffset>
                  </wp:positionH>
                  <wp:positionV relativeFrom="paragraph">
                    <wp:posOffset>-36106</wp:posOffset>
                  </wp:positionV>
                  <wp:extent cx="114300" cy="152400"/>
                  <wp:effectExtent l="0" t="0" r="0" b="0"/>
                  <wp:wrapNone/>
                  <wp:docPr id="40" name="Picture 13294"/>
                  <wp:cNvGraphicFramePr/>
                  <a:graphic xmlns:a="http://schemas.openxmlformats.org/drawingml/2006/main">
                    <a:graphicData uri="http://schemas.openxmlformats.org/drawingml/2006/picture">
                      <pic:pic xmlns:pic="http://schemas.openxmlformats.org/drawingml/2006/picture">
                        <pic:nvPicPr>
                          <pic:cNvPr id="13294" name="Picture 13294"/>
                          <pic:cNvPicPr/>
                        </pic:nvPicPr>
                        <pic:blipFill>
                          <a:blip r:embed="rId18"/>
                          <a:stretch>
                            <a:fillRect/>
                          </a:stretch>
                        </pic:blipFill>
                        <pic:spPr>
                          <a:xfrm>
                            <a:off x="0" y="0"/>
                            <a:ext cx="114300" cy="152400"/>
                          </a:xfrm>
                          <a:prstGeom prst="rect">
                            <a:avLst/>
                          </a:prstGeom>
                        </pic:spPr>
                      </pic:pic>
                    </a:graphicData>
                  </a:graphic>
                </wp:anchor>
              </w:drawing>
            </w:r>
            <w:r w:rsidRPr="007111E9">
              <w:rPr>
                <w:rFonts w:ascii="Times New Roman" w:hAnsi="Times New Roman"/>
                <w:sz w:val="28"/>
                <w:szCs w:val="28"/>
              </w:rPr>
              <w:t xml:space="preserve">      Анкетирование </w:t>
            </w:r>
          </w:p>
          <w:p w:rsidR="007111E9" w:rsidRPr="007111E9" w:rsidRDefault="007111E9" w:rsidP="007111E9">
            <w:pPr>
              <w:spacing w:before="120" w:after="120" w:line="259" w:lineRule="auto"/>
              <w:contextualSpacing/>
              <w:jc w:val="both"/>
              <w:rPr>
                <w:rFonts w:ascii="Times New Roman" w:hAnsi="Times New Roman"/>
                <w:sz w:val="28"/>
                <w:szCs w:val="28"/>
              </w:rPr>
            </w:pPr>
            <w:r w:rsidRPr="007111E9">
              <w:rPr>
                <w:rFonts w:ascii="Times New Roman" w:hAnsi="Times New Roman"/>
                <w:noProof/>
                <w:sz w:val="28"/>
                <w:szCs w:val="28"/>
                <w:lang w:eastAsia="ru-RU"/>
              </w:rPr>
              <w:drawing>
                <wp:anchor distT="0" distB="0" distL="114300" distR="114300" simplePos="0" relativeHeight="251700224" behindDoc="1" locked="0" layoutInCell="1" allowOverlap="0" wp14:anchorId="12505FC3" wp14:editId="307680A0">
                  <wp:simplePos x="0" y="0"/>
                  <wp:positionH relativeFrom="column">
                    <wp:posOffset>137986</wp:posOffset>
                  </wp:positionH>
                  <wp:positionV relativeFrom="paragraph">
                    <wp:posOffset>-35936</wp:posOffset>
                  </wp:positionV>
                  <wp:extent cx="114300" cy="152400"/>
                  <wp:effectExtent l="0" t="0" r="0" b="0"/>
                  <wp:wrapNone/>
                  <wp:docPr id="41" name="Picture 13300"/>
                  <wp:cNvGraphicFramePr/>
                  <a:graphic xmlns:a="http://schemas.openxmlformats.org/drawingml/2006/main">
                    <a:graphicData uri="http://schemas.openxmlformats.org/drawingml/2006/picture">
                      <pic:pic xmlns:pic="http://schemas.openxmlformats.org/drawingml/2006/picture">
                        <pic:nvPicPr>
                          <pic:cNvPr id="13300" name="Picture 13300"/>
                          <pic:cNvPicPr/>
                        </pic:nvPicPr>
                        <pic:blipFill>
                          <a:blip r:embed="rId18"/>
                          <a:stretch>
                            <a:fillRect/>
                          </a:stretch>
                        </pic:blipFill>
                        <pic:spPr>
                          <a:xfrm>
                            <a:off x="0" y="0"/>
                            <a:ext cx="114300" cy="152400"/>
                          </a:xfrm>
                          <a:prstGeom prst="rect">
                            <a:avLst/>
                          </a:prstGeom>
                        </pic:spPr>
                      </pic:pic>
                    </a:graphicData>
                  </a:graphic>
                </wp:anchor>
              </w:drawing>
            </w:r>
            <w:r w:rsidRPr="007111E9">
              <w:rPr>
                <w:rFonts w:ascii="Times New Roman" w:hAnsi="Times New Roman"/>
                <w:sz w:val="28"/>
                <w:szCs w:val="28"/>
              </w:rPr>
              <w:t xml:space="preserve">      Консультации </w:t>
            </w:r>
          </w:p>
          <w:p w:rsidR="007111E9" w:rsidRPr="007111E9" w:rsidRDefault="007111E9" w:rsidP="007111E9">
            <w:pPr>
              <w:spacing w:before="120" w:after="120" w:line="259" w:lineRule="auto"/>
              <w:contextualSpacing/>
              <w:jc w:val="both"/>
              <w:rPr>
                <w:rFonts w:ascii="Times New Roman" w:hAnsi="Times New Roman"/>
                <w:sz w:val="28"/>
                <w:szCs w:val="28"/>
              </w:rPr>
            </w:pPr>
            <w:r w:rsidRPr="007111E9">
              <w:rPr>
                <w:rFonts w:ascii="Times New Roman" w:hAnsi="Times New Roman"/>
                <w:noProof/>
                <w:sz w:val="28"/>
                <w:szCs w:val="28"/>
                <w:lang w:eastAsia="ru-RU"/>
              </w:rPr>
              <w:drawing>
                <wp:anchor distT="0" distB="0" distL="114300" distR="114300" simplePos="0" relativeHeight="251701248" behindDoc="1" locked="0" layoutInCell="1" allowOverlap="0" wp14:anchorId="4D314A39" wp14:editId="76F94D36">
                  <wp:simplePos x="0" y="0"/>
                  <wp:positionH relativeFrom="column">
                    <wp:posOffset>137986</wp:posOffset>
                  </wp:positionH>
                  <wp:positionV relativeFrom="paragraph">
                    <wp:posOffset>-36765</wp:posOffset>
                  </wp:positionV>
                  <wp:extent cx="114300" cy="152400"/>
                  <wp:effectExtent l="0" t="0" r="0" b="0"/>
                  <wp:wrapNone/>
                  <wp:docPr id="42" name="Picture 13306"/>
                  <wp:cNvGraphicFramePr/>
                  <a:graphic xmlns:a="http://schemas.openxmlformats.org/drawingml/2006/main">
                    <a:graphicData uri="http://schemas.openxmlformats.org/drawingml/2006/picture">
                      <pic:pic xmlns:pic="http://schemas.openxmlformats.org/drawingml/2006/picture">
                        <pic:nvPicPr>
                          <pic:cNvPr id="13306" name="Picture 13306"/>
                          <pic:cNvPicPr/>
                        </pic:nvPicPr>
                        <pic:blipFill>
                          <a:blip r:embed="rId18"/>
                          <a:stretch>
                            <a:fillRect/>
                          </a:stretch>
                        </pic:blipFill>
                        <pic:spPr>
                          <a:xfrm>
                            <a:off x="0" y="0"/>
                            <a:ext cx="114300" cy="152400"/>
                          </a:xfrm>
                          <a:prstGeom prst="rect">
                            <a:avLst/>
                          </a:prstGeom>
                        </pic:spPr>
                      </pic:pic>
                    </a:graphicData>
                  </a:graphic>
                </wp:anchor>
              </w:drawing>
            </w:r>
            <w:r w:rsidRPr="007111E9">
              <w:rPr>
                <w:rFonts w:ascii="Times New Roman" w:hAnsi="Times New Roman"/>
                <w:sz w:val="28"/>
                <w:szCs w:val="28"/>
              </w:rPr>
              <w:t xml:space="preserve">      Праздники, развлечения </w:t>
            </w:r>
          </w:p>
          <w:p w:rsidR="007111E9" w:rsidRPr="007111E9" w:rsidRDefault="007111E9" w:rsidP="007111E9">
            <w:pPr>
              <w:spacing w:before="120" w:after="120" w:line="259" w:lineRule="auto"/>
              <w:contextualSpacing/>
              <w:jc w:val="both"/>
              <w:rPr>
                <w:rFonts w:ascii="Times New Roman" w:hAnsi="Times New Roman"/>
                <w:sz w:val="28"/>
                <w:szCs w:val="28"/>
              </w:rPr>
            </w:pPr>
            <w:r w:rsidRPr="007111E9">
              <w:rPr>
                <w:rFonts w:ascii="Times New Roman" w:hAnsi="Times New Roman"/>
                <w:noProof/>
                <w:sz w:val="28"/>
                <w:szCs w:val="28"/>
                <w:lang w:eastAsia="ru-RU"/>
              </w:rPr>
              <w:drawing>
                <wp:anchor distT="0" distB="0" distL="114300" distR="114300" simplePos="0" relativeHeight="251702272" behindDoc="1" locked="0" layoutInCell="1" allowOverlap="0" wp14:anchorId="55140F05" wp14:editId="7D911D23">
                  <wp:simplePos x="0" y="0"/>
                  <wp:positionH relativeFrom="column">
                    <wp:posOffset>137986</wp:posOffset>
                  </wp:positionH>
                  <wp:positionV relativeFrom="paragraph">
                    <wp:posOffset>-36352</wp:posOffset>
                  </wp:positionV>
                  <wp:extent cx="114300" cy="152400"/>
                  <wp:effectExtent l="0" t="0" r="0" b="0"/>
                  <wp:wrapNone/>
                  <wp:docPr id="43" name="Picture 13312"/>
                  <wp:cNvGraphicFramePr/>
                  <a:graphic xmlns:a="http://schemas.openxmlformats.org/drawingml/2006/main">
                    <a:graphicData uri="http://schemas.openxmlformats.org/drawingml/2006/picture">
                      <pic:pic xmlns:pic="http://schemas.openxmlformats.org/drawingml/2006/picture">
                        <pic:nvPicPr>
                          <pic:cNvPr id="13312" name="Picture 13312"/>
                          <pic:cNvPicPr/>
                        </pic:nvPicPr>
                        <pic:blipFill>
                          <a:blip r:embed="rId18"/>
                          <a:stretch>
                            <a:fillRect/>
                          </a:stretch>
                        </pic:blipFill>
                        <pic:spPr>
                          <a:xfrm>
                            <a:off x="0" y="0"/>
                            <a:ext cx="114300" cy="152400"/>
                          </a:xfrm>
                          <a:prstGeom prst="rect">
                            <a:avLst/>
                          </a:prstGeom>
                        </pic:spPr>
                      </pic:pic>
                    </a:graphicData>
                  </a:graphic>
                </wp:anchor>
              </w:drawing>
            </w:r>
            <w:r w:rsidRPr="007111E9">
              <w:rPr>
                <w:rFonts w:ascii="Times New Roman" w:hAnsi="Times New Roman"/>
                <w:sz w:val="28"/>
                <w:szCs w:val="28"/>
              </w:rPr>
              <w:t xml:space="preserve">      Буклеты, памятки </w:t>
            </w:r>
          </w:p>
          <w:p w:rsidR="007111E9" w:rsidRPr="007111E9" w:rsidRDefault="007111E9" w:rsidP="007111E9">
            <w:pPr>
              <w:spacing w:before="120" w:after="120" w:line="259" w:lineRule="auto"/>
              <w:contextualSpacing/>
              <w:jc w:val="both"/>
              <w:rPr>
                <w:rFonts w:ascii="Times New Roman" w:hAnsi="Times New Roman"/>
                <w:sz w:val="28"/>
                <w:szCs w:val="28"/>
              </w:rPr>
            </w:pPr>
            <w:r w:rsidRPr="007111E9">
              <w:rPr>
                <w:rFonts w:ascii="Times New Roman" w:hAnsi="Times New Roman"/>
                <w:noProof/>
                <w:sz w:val="28"/>
                <w:szCs w:val="28"/>
                <w:lang w:eastAsia="ru-RU"/>
              </w:rPr>
              <w:drawing>
                <wp:anchor distT="0" distB="0" distL="114300" distR="114300" simplePos="0" relativeHeight="251703296" behindDoc="1" locked="0" layoutInCell="1" allowOverlap="0" wp14:anchorId="4317BE40" wp14:editId="00EA84BB">
                  <wp:simplePos x="0" y="0"/>
                  <wp:positionH relativeFrom="column">
                    <wp:posOffset>137986</wp:posOffset>
                  </wp:positionH>
                  <wp:positionV relativeFrom="paragraph">
                    <wp:posOffset>-36730</wp:posOffset>
                  </wp:positionV>
                  <wp:extent cx="114300" cy="152400"/>
                  <wp:effectExtent l="0" t="0" r="0" b="0"/>
                  <wp:wrapNone/>
                  <wp:docPr id="44" name="Picture 13318"/>
                  <wp:cNvGraphicFramePr/>
                  <a:graphic xmlns:a="http://schemas.openxmlformats.org/drawingml/2006/main">
                    <a:graphicData uri="http://schemas.openxmlformats.org/drawingml/2006/picture">
                      <pic:pic xmlns:pic="http://schemas.openxmlformats.org/drawingml/2006/picture">
                        <pic:nvPicPr>
                          <pic:cNvPr id="13318" name="Picture 13318"/>
                          <pic:cNvPicPr/>
                        </pic:nvPicPr>
                        <pic:blipFill>
                          <a:blip r:embed="rId18"/>
                          <a:stretch>
                            <a:fillRect/>
                          </a:stretch>
                        </pic:blipFill>
                        <pic:spPr>
                          <a:xfrm>
                            <a:off x="0" y="0"/>
                            <a:ext cx="114300" cy="152400"/>
                          </a:xfrm>
                          <a:prstGeom prst="rect">
                            <a:avLst/>
                          </a:prstGeom>
                        </pic:spPr>
                      </pic:pic>
                    </a:graphicData>
                  </a:graphic>
                </wp:anchor>
              </w:drawing>
            </w:r>
            <w:r w:rsidRPr="007111E9">
              <w:rPr>
                <w:rFonts w:ascii="Times New Roman" w:hAnsi="Times New Roman"/>
                <w:sz w:val="28"/>
                <w:szCs w:val="28"/>
              </w:rPr>
              <w:t xml:space="preserve">      Родительские собрания </w:t>
            </w:r>
          </w:p>
          <w:p w:rsidR="007111E9" w:rsidRPr="007111E9" w:rsidRDefault="007111E9" w:rsidP="007111E9">
            <w:pPr>
              <w:spacing w:before="120" w:after="120" w:line="259" w:lineRule="auto"/>
              <w:contextualSpacing/>
              <w:jc w:val="both"/>
              <w:rPr>
                <w:rFonts w:ascii="Times New Roman" w:hAnsi="Times New Roman"/>
                <w:sz w:val="28"/>
                <w:szCs w:val="28"/>
              </w:rPr>
            </w:pPr>
            <w:r w:rsidRPr="007111E9">
              <w:rPr>
                <w:rFonts w:ascii="Times New Roman" w:hAnsi="Times New Roman"/>
                <w:noProof/>
                <w:sz w:val="28"/>
                <w:szCs w:val="28"/>
                <w:lang w:eastAsia="ru-RU"/>
              </w:rPr>
              <w:drawing>
                <wp:anchor distT="0" distB="0" distL="114300" distR="114300" simplePos="0" relativeHeight="251704320" behindDoc="1" locked="0" layoutInCell="1" allowOverlap="0" wp14:anchorId="3FF2A77E" wp14:editId="5B105108">
                  <wp:simplePos x="0" y="0"/>
                  <wp:positionH relativeFrom="column">
                    <wp:posOffset>137986</wp:posOffset>
                  </wp:positionH>
                  <wp:positionV relativeFrom="paragraph">
                    <wp:posOffset>-36011</wp:posOffset>
                  </wp:positionV>
                  <wp:extent cx="114300" cy="152400"/>
                  <wp:effectExtent l="0" t="0" r="0" b="0"/>
                  <wp:wrapNone/>
                  <wp:docPr id="45" name="Picture 13324"/>
                  <wp:cNvGraphicFramePr/>
                  <a:graphic xmlns:a="http://schemas.openxmlformats.org/drawingml/2006/main">
                    <a:graphicData uri="http://schemas.openxmlformats.org/drawingml/2006/picture">
                      <pic:pic xmlns:pic="http://schemas.openxmlformats.org/drawingml/2006/picture">
                        <pic:nvPicPr>
                          <pic:cNvPr id="13324" name="Picture 13324"/>
                          <pic:cNvPicPr/>
                        </pic:nvPicPr>
                        <pic:blipFill>
                          <a:blip r:embed="rId18"/>
                          <a:stretch>
                            <a:fillRect/>
                          </a:stretch>
                        </pic:blipFill>
                        <pic:spPr>
                          <a:xfrm>
                            <a:off x="0" y="0"/>
                            <a:ext cx="114300" cy="152400"/>
                          </a:xfrm>
                          <a:prstGeom prst="rect">
                            <a:avLst/>
                          </a:prstGeom>
                        </pic:spPr>
                      </pic:pic>
                    </a:graphicData>
                  </a:graphic>
                </wp:anchor>
              </w:drawing>
            </w:r>
            <w:r w:rsidRPr="007111E9">
              <w:rPr>
                <w:rFonts w:ascii="Times New Roman" w:hAnsi="Times New Roman"/>
                <w:sz w:val="28"/>
                <w:szCs w:val="28"/>
              </w:rPr>
              <w:t xml:space="preserve">      Консультации  </w:t>
            </w:r>
          </w:p>
        </w:tc>
      </w:tr>
    </w:tbl>
    <w:p w:rsidR="007111E9" w:rsidRPr="007111E9" w:rsidRDefault="007111E9" w:rsidP="007111E9">
      <w:pPr>
        <w:spacing w:before="120" w:after="120" w:line="259" w:lineRule="auto"/>
        <w:contextualSpacing/>
        <w:jc w:val="both"/>
        <w:rPr>
          <w:rFonts w:ascii="Times New Roman" w:hAnsi="Times New Roman" w:cs="Times New Roman"/>
          <w:sz w:val="28"/>
          <w:szCs w:val="28"/>
        </w:rPr>
      </w:pPr>
    </w:p>
    <w:tbl>
      <w:tblPr>
        <w:tblW w:w="10048" w:type="dxa"/>
        <w:tblInd w:w="-113" w:type="dxa"/>
        <w:tblCellMar>
          <w:top w:w="26" w:type="dxa"/>
          <w:left w:w="113" w:type="dxa"/>
          <w:right w:w="64" w:type="dxa"/>
        </w:tblCellMar>
        <w:tblLook w:val="04A0" w:firstRow="1" w:lastRow="0" w:firstColumn="1" w:lastColumn="0" w:noHBand="0" w:noVBand="1"/>
      </w:tblPr>
      <w:tblGrid>
        <w:gridCol w:w="2340"/>
        <w:gridCol w:w="7708"/>
      </w:tblGrid>
      <w:tr w:rsidR="007111E9" w:rsidRPr="007111E9" w:rsidTr="007111E9">
        <w:trPr>
          <w:trHeight w:val="691"/>
        </w:trPr>
        <w:tc>
          <w:tcPr>
            <w:tcW w:w="2238"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before="120" w:after="120" w:line="259" w:lineRule="auto"/>
              <w:contextualSpacing/>
              <w:jc w:val="both"/>
              <w:rPr>
                <w:rFonts w:ascii="Times New Roman" w:hAnsi="Times New Roman"/>
                <w:sz w:val="28"/>
                <w:szCs w:val="28"/>
              </w:rPr>
            </w:pPr>
            <w:r w:rsidRPr="007111E9">
              <w:rPr>
                <w:rFonts w:ascii="Times New Roman" w:hAnsi="Times New Roman"/>
                <w:b/>
                <w:i/>
                <w:sz w:val="28"/>
                <w:szCs w:val="28"/>
              </w:rPr>
              <w:lastRenderedPageBreak/>
              <w:t xml:space="preserve">Функции совместной партнерской деятельности </w:t>
            </w:r>
          </w:p>
        </w:tc>
        <w:tc>
          <w:tcPr>
            <w:tcW w:w="7810"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before="120" w:after="120" w:line="259" w:lineRule="auto"/>
              <w:contextualSpacing/>
              <w:jc w:val="both"/>
              <w:rPr>
                <w:rFonts w:ascii="Times New Roman" w:hAnsi="Times New Roman"/>
                <w:sz w:val="28"/>
                <w:szCs w:val="28"/>
              </w:rPr>
            </w:pPr>
            <w:r w:rsidRPr="007111E9">
              <w:rPr>
                <w:rFonts w:ascii="Times New Roman" w:hAnsi="Times New Roman"/>
                <w:b/>
                <w:i/>
                <w:sz w:val="28"/>
                <w:szCs w:val="28"/>
              </w:rPr>
              <w:t xml:space="preserve">Формы работы (взаимодействия) с родителями </w:t>
            </w:r>
          </w:p>
        </w:tc>
      </w:tr>
      <w:tr w:rsidR="007111E9" w:rsidRPr="007111E9" w:rsidTr="007111E9">
        <w:trPr>
          <w:trHeight w:val="3243"/>
        </w:trPr>
        <w:tc>
          <w:tcPr>
            <w:tcW w:w="2238"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before="120" w:after="120" w:line="259" w:lineRule="auto"/>
              <w:contextualSpacing/>
              <w:jc w:val="both"/>
              <w:rPr>
                <w:rFonts w:ascii="Times New Roman" w:hAnsi="Times New Roman"/>
                <w:sz w:val="28"/>
                <w:szCs w:val="28"/>
              </w:rPr>
            </w:pPr>
            <w:r w:rsidRPr="007111E9">
              <w:rPr>
                <w:rFonts w:ascii="Times New Roman" w:hAnsi="Times New Roman"/>
                <w:sz w:val="28"/>
                <w:szCs w:val="28"/>
              </w:rPr>
              <w:t xml:space="preserve">Нормативно-правовая деятельность </w:t>
            </w:r>
          </w:p>
        </w:tc>
        <w:tc>
          <w:tcPr>
            <w:tcW w:w="7810" w:type="dxa"/>
            <w:tcBorders>
              <w:top w:val="single" w:sz="6" w:space="0" w:color="000000"/>
              <w:left w:val="single" w:sz="6" w:space="0" w:color="000000"/>
              <w:bottom w:val="single" w:sz="6" w:space="0" w:color="000000"/>
              <w:right w:val="single" w:sz="6" w:space="0" w:color="000000"/>
            </w:tcBorders>
          </w:tcPr>
          <w:p w:rsidR="007111E9" w:rsidRPr="007111E9" w:rsidRDefault="007111E9" w:rsidP="00A27F82">
            <w:pPr>
              <w:numPr>
                <w:ilvl w:val="0"/>
                <w:numId w:val="42"/>
              </w:numPr>
              <w:spacing w:before="120" w:after="120" w:line="259" w:lineRule="auto"/>
              <w:contextualSpacing/>
              <w:jc w:val="both"/>
              <w:rPr>
                <w:rFonts w:ascii="Times New Roman" w:hAnsi="Times New Roman"/>
                <w:sz w:val="28"/>
                <w:szCs w:val="28"/>
              </w:rPr>
            </w:pPr>
            <w:r w:rsidRPr="007111E9">
              <w:rPr>
                <w:rFonts w:ascii="Times New Roman" w:hAnsi="Times New Roman"/>
                <w:sz w:val="28"/>
                <w:szCs w:val="28"/>
              </w:rPr>
              <w:t xml:space="preserve">знакомство родителей с локальной нормативной базой; </w:t>
            </w:r>
          </w:p>
          <w:p w:rsidR="007111E9" w:rsidRPr="007111E9" w:rsidRDefault="007111E9" w:rsidP="00A27F82">
            <w:pPr>
              <w:numPr>
                <w:ilvl w:val="0"/>
                <w:numId w:val="42"/>
              </w:numPr>
              <w:spacing w:before="120" w:after="120" w:line="259" w:lineRule="auto"/>
              <w:contextualSpacing/>
              <w:jc w:val="both"/>
              <w:rPr>
                <w:rFonts w:ascii="Times New Roman" w:hAnsi="Times New Roman"/>
                <w:sz w:val="28"/>
                <w:szCs w:val="28"/>
              </w:rPr>
            </w:pPr>
            <w:r w:rsidRPr="007111E9">
              <w:rPr>
                <w:rFonts w:ascii="Times New Roman" w:hAnsi="Times New Roman"/>
                <w:sz w:val="28"/>
                <w:szCs w:val="28"/>
              </w:rPr>
              <w:t xml:space="preserve">участие в принятии решений по созданию условий, направленных на  развитие детского сада; </w:t>
            </w:r>
          </w:p>
          <w:p w:rsidR="007111E9" w:rsidRPr="007111E9" w:rsidRDefault="007111E9" w:rsidP="00A27F82">
            <w:pPr>
              <w:numPr>
                <w:ilvl w:val="0"/>
                <w:numId w:val="42"/>
              </w:numPr>
              <w:spacing w:before="120" w:after="120" w:line="259" w:lineRule="auto"/>
              <w:contextualSpacing/>
              <w:jc w:val="both"/>
              <w:rPr>
                <w:rFonts w:ascii="Times New Roman" w:hAnsi="Times New Roman"/>
                <w:sz w:val="28"/>
                <w:szCs w:val="28"/>
              </w:rPr>
            </w:pPr>
            <w:r w:rsidRPr="007111E9">
              <w:rPr>
                <w:rFonts w:ascii="Times New Roman" w:hAnsi="Times New Roman"/>
                <w:sz w:val="28"/>
                <w:szCs w:val="28"/>
              </w:rPr>
              <w:t xml:space="preserve">вовлечение семьи в управление детским садом: планирование (учет особых интересов семьи, персонала и других членов местного сообщества; опора на размышления родителей на процесс развития детей, о своей работе, педагогических знаниях и практическом и жизненном опыте; получение у родителей информации об их специальных знаниях и умениях и использование их в организации образовательной деятельности, при ее планировании; получение у родителей информации об их ожиданиях в отношении их ребенка и использование этой информации для выстраивания индивидуальной траектории развития ребенка, отражая ее в рабочих программа, перспективных, календарных планах), организацию образовательного процесса, оценку результата освоения детьми основной общеобразовательной программы (участие в диагностике) </w:t>
            </w:r>
          </w:p>
        </w:tc>
      </w:tr>
      <w:tr w:rsidR="007111E9" w:rsidRPr="007111E9" w:rsidTr="007111E9">
        <w:trPr>
          <w:trHeight w:val="5075"/>
        </w:trPr>
        <w:tc>
          <w:tcPr>
            <w:tcW w:w="2238"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before="120" w:after="120" w:line="259" w:lineRule="auto"/>
              <w:contextualSpacing/>
              <w:jc w:val="both"/>
              <w:rPr>
                <w:rFonts w:ascii="Times New Roman" w:hAnsi="Times New Roman"/>
                <w:sz w:val="28"/>
                <w:szCs w:val="28"/>
              </w:rPr>
            </w:pPr>
            <w:r w:rsidRPr="007111E9">
              <w:rPr>
                <w:rFonts w:ascii="Times New Roman" w:hAnsi="Times New Roman"/>
                <w:sz w:val="28"/>
                <w:szCs w:val="28"/>
              </w:rPr>
              <w:t xml:space="preserve">Информационно-консультативная деятельность </w:t>
            </w:r>
          </w:p>
        </w:tc>
        <w:tc>
          <w:tcPr>
            <w:tcW w:w="7810" w:type="dxa"/>
            <w:tcBorders>
              <w:top w:val="single" w:sz="6" w:space="0" w:color="000000"/>
              <w:left w:val="single" w:sz="6" w:space="0" w:color="000000"/>
              <w:bottom w:val="single" w:sz="6" w:space="0" w:color="000000"/>
              <w:right w:val="single" w:sz="6" w:space="0" w:color="000000"/>
            </w:tcBorders>
          </w:tcPr>
          <w:p w:rsidR="007111E9" w:rsidRPr="007111E9" w:rsidRDefault="007111E9" w:rsidP="00A27F82">
            <w:pPr>
              <w:numPr>
                <w:ilvl w:val="0"/>
                <w:numId w:val="43"/>
              </w:numPr>
              <w:spacing w:before="120" w:after="120" w:line="259" w:lineRule="auto"/>
              <w:contextualSpacing/>
              <w:jc w:val="both"/>
              <w:rPr>
                <w:rFonts w:ascii="Times New Roman" w:hAnsi="Times New Roman"/>
                <w:sz w:val="28"/>
                <w:szCs w:val="28"/>
              </w:rPr>
            </w:pPr>
            <w:r w:rsidRPr="007111E9">
              <w:rPr>
                <w:rFonts w:ascii="Times New Roman" w:hAnsi="Times New Roman"/>
                <w:sz w:val="28"/>
                <w:szCs w:val="28"/>
              </w:rPr>
              <w:t xml:space="preserve">определение и формулирование социального заказа родителей, определение приоритетов в содержании образовательного процесса; </w:t>
            </w:r>
          </w:p>
          <w:p w:rsidR="007111E9" w:rsidRPr="007111E9" w:rsidRDefault="007111E9" w:rsidP="00A27F82">
            <w:pPr>
              <w:numPr>
                <w:ilvl w:val="0"/>
                <w:numId w:val="43"/>
              </w:numPr>
              <w:spacing w:before="120" w:after="120" w:line="259" w:lineRule="auto"/>
              <w:contextualSpacing/>
              <w:jc w:val="both"/>
              <w:rPr>
                <w:rFonts w:ascii="Times New Roman" w:hAnsi="Times New Roman"/>
                <w:sz w:val="28"/>
                <w:szCs w:val="28"/>
              </w:rPr>
            </w:pPr>
            <w:r w:rsidRPr="007111E9">
              <w:rPr>
                <w:rFonts w:ascii="Times New Roman" w:hAnsi="Times New Roman"/>
                <w:sz w:val="28"/>
                <w:szCs w:val="28"/>
              </w:rPr>
              <w:t xml:space="preserve">анкетирование, опрос родителей, для выявления области специальных знаний и умений родителей и их желания участвовать в жизни группы, детского сада; </w:t>
            </w:r>
          </w:p>
          <w:p w:rsidR="007111E9" w:rsidRPr="007111E9" w:rsidRDefault="007111E9" w:rsidP="00A27F82">
            <w:pPr>
              <w:numPr>
                <w:ilvl w:val="0"/>
                <w:numId w:val="43"/>
              </w:numPr>
              <w:spacing w:before="120" w:after="120" w:line="259" w:lineRule="auto"/>
              <w:contextualSpacing/>
              <w:jc w:val="both"/>
              <w:rPr>
                <w:rFonts w:ascii="Times New Roman" w:hAnsi="Times New Roman"/>
                <w:sz w:val="28"/>
                <w:szCs w:val="28"/>
              </w:rPr>
            </w:pPr>
            <w:r w:rsidRPr="007111E9">
              <w:rPr>
                <w:rFonts w:ascii="Times New Roman" w:hAnsi="Times New Roman"/>
                <w:sz w:val="28"/>
                <w:szCs w:val="28"/>
              </w:rPr>
              <w:t xml:space="preserve">информационные стенды для родителей; </w:t>
            </w:r>
          </w:p>
          <w:p w:rsidR="007111E9" w:rsidRPr="007111E9" w:rsidRDefault="007111E9" w:rsidP="00A27F82">
            <w:pPr>
              <w:numPr>
                <w:ilvl w:val="0"/>
                <w:numId w:val="43"/>
              </w:numPr>
              <w:spacing w:before="120" w:after="120" w:line="259" w:lineRule="auto"/>
              <w:contextualSpacing/>
              <w:jc w:val="both"/>
              <w:rPr>
                <w:rFonts w:ascii="Times New Roman" w:hAnsi="Times New Roman"/>
                <w:sz w:val="28"/>
                <w:szCs w:val="28"/>
              </w:rPr>
            </w:pPr>
            <w:r w:rsidRPr="007111E9">
              <w:rPr>
                <w:rFonts w:ascii="Times New Roman" w:hAnsi="Times New Roman"/>
                <w:sz w:val="28"/>
                <w:szCs w:val="28"/>
              </w:rPr>
              <w:t xml:space="preserve">подгрупповые и индивидуальные консультации; </w:t>
            </w:r>
          </w:p>
          <w:p w:rsidR="007111E9" w:rsidRPr="007111E9" w:rsidRDefault="007111E9" w:rsidP="00A27F82">
            <w:pPr>
              <w:numPr>
                <w:ilvl w:val="0"/>
                <w:numId w:val="43"/>
              </w:numPr>
              <w:spacing w:before="120" w:after="120" w:line="259" w:lineRule="auto"/>
              <w:contextualSpacing/>
              <w:jc w:val="both"/>
              <w:rPr>
                <w:rFonts w:ascii="Times New Roman" w:hAnsi="Times New Roman"/>
                <w:sz w:val="28"/>
                <w:szCs w:val="28"/>
              </w:rPr>
            </w:pPr>
            <w:r w:rsidRPr="007111E9">
              <w:rPr>
                <w:rFonts w:ascii="Times New Roman" w:hAnsi="Times New Roman"/>
                <w:sz w:val="28"/>
                <w:szCs w:val="28"/>
              </w:rPr>
              <w:t xml:space="preserve">интернет. Сайт детского сада; </w:t>
            </w:r>
          </w:p>
          <w:p w:rsidR="007111E9" w:rsidRPr="007111E9" w:rsidRDefault="007111E9" w:rsidP="00A27F82">
            <w:pPr>
              <w:numPr>
                <w:ilvl w:val="0"/>
                <w:numId w:val="43"/>
              </w:numPr>
              <w:spacing w:before="120" w:after="120" w:line="259" w:lineRule="auto"/>
              <w:contextualSpacing/>
              <w:jc w:val="both"/>
              <w:rPr>
                <w:rFonts w:ascii="Times New Roman" w:hAnsi="Times New Roman"/>
                <w:sz w:val="28"/>
                <w:szCs w:val="28"/>
              </w:rPr>
            </w:pPr>
            <w:r w:rsidRPr="007111E9">
              <w:rPr>
                <w:rFonts w:ascii="Times New Roman" w:hAnsi="Times New Roman"/>
                <w:sz w:val="28"/>
                <w:szCs w:val="28"/>
              </w:rPr>
              <w:t xml:space="preserve">презентация достижений; </w:t>
            </w:r>
          </w:p>
          <w:p w:rsidR="007111E9" w:rsidRPr="007111E9" w:rsidRDefault="007111E9" w:rsidP="00A27F82">
            <w:pPr>
              <w:numPr>
                <w:ilvl w:val="0"/>
                <w:numId w:val="43"/>
              </w:numPr>
              <w:spacing w:before="120" w:after="120" w:line="259" w:lineRule="auto"/>
              <w:contextualSpacing/>
              <w:jc w:val="both"/>
              <w:rPr>
                <w:rFonts w:ascii="Times New Roman" w:hAnsi="Times New Roman"/>
                <w:sz w:val="28"/>
                <w:szCs w:val="28"/>
              </w:rPr>
            </w:pPr>
            <w:r w:rsidRPr="007111E9">
              <w:rPr>
                <w:rFonts w:ascii="Times New Roman" w:hAnsi="Times New Roman"/>
                <w:sz w:val="28"/>
                <w:szCs w:val="28"/>
              </w:rPr>
              <w:t xml:space="preserve">предоставление родителям письменную информацию, призванной направлять их участие в образовательном процессе; </w:t>
            </w:r>
          </w:p>
          <w:p w:rsidR="007111E9" w:rsidRPr="007111E9" w:rsidRDefault="007111E9" w:rsidP="00A27F82">
            <w:pPr>
              <w:numPr>
                <w:ilvl w:val="0"/>
                <w:numId w:val="43"/>
              </w:numPr>
              <w:spacing w:before="120" w:after="120" w:line="259" w:lineRule="auto"/>
              <w:contextualSpacing/>
              <w:jc w:val="both"/>
              <w:rPr>
                <w:rFonts w:ascii="Times New Roman" w:hAnsi="Times New Roman"/>
                <w:sz w:val="28"/>
                <w:szCs w:val="28"/>
              </w:rPr>
            </w:pPr>
            <w:r w:rsidRPr="007111E9">
              <w:rPr>
                <w:rFonts w:ascii="Times New Roman" w:hAnsi="Times New Roman"/>
                <w:sz w:val="28"/>
                <w:szCs w:val="28"/>
              </w:rPr>
              <w:t xml:space="preserve">информация </w:t>
            </w:r>
            <w:r w:rsidRPr="007111E9">
              <w:rPr>
                <w:rFonts w:ascii="Times New Roman" w:hAnsi="Times New Roman"/>
                <w:sz w:val="28"/>
                <w:szCs w:val="28"/>
              </w:rPr>
              <w:tab/>
              <w:t xml:space="preserve">родителям </w:t>
            </w:r>
            <w:r w:rsidRPr="007111E9">
              <w:rPr>
                <w:rFonts w:ascii="Times New Roman" w:hAnsi="Times New Roman"/>
                <w:sz w:val="28"/>
                <w:szCs w:val="28"/>
              </w:rPr>
              <w:tab/>
              <w:t xml:space="preserve">о </w:t>
            </w:r>
            <w:r w:rsidRPr="007111E9">
              <w:rPr>
                <w:rFonts w:ascii="Times New Roman" w:hAnsi="Times New Roman"/>
                <w:sz w:val="28"/>
                <w:szCs w:val="28"/>
              </w:rPr>
              <w:tab/>
              <w:t xml:space="preserve">целях, </w:t>
            </w:r>
            <w:r w:rsidRPr="007111E9">
              <w:rPr>
                <w:rFonts w:ascii="Times New Roman" w:hAnsi="Times New Roman"/>
                <w:sz w:val="28"/>
                <w:szCs w:val="28"/>
              </w:rPr>
              <w:tab/>
              <w:t xml:space="preserve">задачах, </w:t>
            </w:r>
            <w:r w:rsidRPr="007111E9">
              <w:rPr>
                <w:rFonts w:ascii="Times New Roman" w:hAnsi="Times New Roman"/>
                <w:sz w:val="28"/>
                <w:szCs w:val="28"/>
              </w:rPr>
              <w:tab/>
              <w:t xml:space="preserve">прогнозируемом </w:t>
            </w:r>
            <w:r w:rsidRPr="007111E9">
              <w:rPr>
                <w:rFonts w:ascii="Times New Roman" w:hAnsi="Times New Roman"/>
                <w:sz w:val="28"/>
                <w:szCs w:val="28"/>
              </w:rPr>
              <w:tab/>
              <w:t xml:space="preserve">результате, образовательных достижениях каждого ребенка, его личностном росте, о планах развития (как долгосрочных, так и краткосрочных); </w:t>
            </w:r>
          </w:p>
          <w:p w:rsidR="007111E9" w:rsidRPr="007111E9" w:rsidRDefault="007111E9" w:rsidP="00A27F82">
            <w:pPr>
              <w:numPr>
                <w:ilvl w:val="0"/>
                <w:numId w:val="43"/>
              </w:numPr>
              <w:spacing w:before="120" w:after="120" w:line="259" w:lineRule="auto"/>
              <w:contextualSpacing/>
              <w:jc w:val="both"/>
              <w:rPr>
                <w:rFonts w:ascii="Times New Roman" w:hAnsi="Times New Roman"/>
                <w:sz w:val="28"/>
                <w:szCs w:val="28"/>
              </w:rPr>
            </w:pPr>
            <w:r w:rsidRPr="007111E9">
              <w:rPr>
                <w:rFonts w:ascii="Times New Roman" w:hAnsi="Times New Roman"/>
                <w:sz w:val="28"/>
                <w:szCs w:val="28"/>
              </w:rPr>
              <w:t xml:space="preserve">информация родителям о развитии детей и о том, как родители могут в этом помочь детям дома; </w:t>
            </w:r>
          </w:p>
          <w:p w:rsidR="007111E9" w:rsidRPr="007111E9" w:rsidRDefault="007111E9" w:rsidP="00A27F82">
            <w:pPr>
              <w:numPr>
                <w:ilvl w:val="0"/>
                <w:numId w:val="43"/>
              </w:numPr>
              <w:spacing w:before="120" w:after="120" w:line="259" w:lineRule="auto"/>
              <w:contextualSpacing/>
              <w:jc w:val="both"/>
              <w:rPr>
                <w:rFonts w:ascii="Times New Roman" w:hAnsi="Times New Roman"/>
                <w:sz w:val="28"/>
                <w:szCs w:val="28"/>
              </w:rPr>
            </w:pPr>
            <w:r w:rsidRPr="007111E9">
              <w:rPr>
                <w:rFonts w:ascii="Times New Roman" w:hAnsi="Times New Roman"/>
                <w:sz w:val="28"/>
                <w:szCs w:val="28"/>
              </w:rPr>
              <w:t xml:space="preserve">обеспечение ресурсами, которые родители могут </w:t>
            </w:r>
            <w:r w:rsidRPr="007111E9">
              <w:rPr>
                <w:rFonts w:ascii="Times New Roman" w:hAnsi="Times New Roman"/>
                <w:sz w:val="28"/>
                <w:szCs w:val="28"/>
              </w:rPr>
              <w:lastRenderedPageBreak/>
              <w:t xml:space="preserve">использовать для того, чтобы расширить и дополнить образовательную деятельность, проводимую в группе детского сада; </w:t>
            </w:r>
          </w:p>
          <w:p w:rsidR="007111E9" w:rsidRPr="007111E9" w:rsidRDefault="007111E9" w:rsidP="00A27F82">
            <w:pPr>
              <w:numPr>
                <w:ilvl w:val="0"/>
                <w:numId w:val="43"/>
              </w:numPr>
              <w:spacing w:before="120" w:after="120" w:line="259" w:lineRule="auto"/>
              <w:contextualSpacing/>
              <w:jc w:val="both"/>
              <w:rPr>
                <w:rFonts w:ascii="Times New Roman" w:hAnsi="Times New Roman"/>
                <w:sz w:val="28"/>
                <w:szCs w:val="28"/>
              </w:rPr>
            </w:pPr>
            <w:r w:rsidRPr="007111E9">
              <w:rPr>
                <w:rFonts w:ascii="Times New Roman" w:hAnsi="Times New Roman"/>
                <w:sz w:val="28"/>
                <w:szCs w:val="28"/>
              </w:rPr>
              <w:t xml:space="preserve">организация интерактивных семинаров, моделирование решения проблем/задач, мастер-классов и др; </w:t>
            </w:r>
          </w:p>
          <w:p w:rsidR="007111E9" w:rsidRPr="007111E9" w:rsidRDefault="007111E9" w:rsidP="00A27F82">
            <w:pPr>
              <w:numPr>
                <w:ilvl w:val="0"/>
                <w:numId w:val="43"/>
              </w:numPr>
              <w:spacing w:before="120" w:after="120" w:line="259" w:lineRule="auto"/>
              <w:contextualSpacing/>
              <w:jc w:val="both"/>
              <w:rPr>
                <w:rFonts w:ascii="Times New Roman" w:hAnsi="Times New Roman"/>
                <w:sz w:val="28"/>
                <w:szCs w:val="28"/>
              </w:rPr>
            </w:pPr>
            <w:r w:rsidRPr="007111E9">
              <w:rPr>
                <w:rFonts w:ascii="Times New Roman" w:hAnsi="Times New Roman"/>
                <w:sz w:val="28"/>
                <w:szCs w:val="28"/>
              </w:rPr>
              <w:t xml:space="preserve">общение с родителями для  того, чтобы узнать, какие цели родители ставят для своих детей </w:t>
            </w:r>
          </w:p>
        </w:tc>
      </w:tr>
      <w:tr w:rsidR="007111E9" w:rsidRPr="007111E9" w:rsidTr="007111E9">
        <w:trPr>
          <w:trHeight w:val="3453"/>
        </w:trPr>
        <w:tc>
          <w:tcPr>
            <w:tcW w:w="2238"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before="120" w:after="120" w:line="259" w:lineRule="auto"/>
              <w:contextualSpacing/>
              <w:jc w:val="both"/>
              <w:rPr>
                <w:rFonts w:ascii="Times New Roman" w:hAnsi="Times New Roman"/>
                <w:sz w:val="28"/>
                <w:szCs w:val="28"/>
              </w:rPr>
            </w:pPr>
            <w:r w:rsidRPr="007111E9">
              <w:rPr>
                <w:rFonts w:ascii="Times New Roman" w:hAnsi="Times New Roman"/>
                <w:sz w:val="28"/>
                <w:szCs w:val="28"/>
              </w:rPr>
              <w:lastRenderedPageBreak/>
              <w:t>Просветительская деятельность</w:t>
            </w:r>
          </w:p>
        </w:tc>
        <w:tc>
          <w:tcPr>
            <w:tcW w:w="7810" w:type="dxa"/>
            <w:tcBorders>
              <w:top w:val="single" w:sz="6" w:space="0" w:color="000000"/>
              <w:left w:val="single" w:sz="6" w:space="0" w:color="000000"/>
              <w:bottom w:val="single" w:sz="6" w:space="0" w:color="000000"/>
              <w:right w:val="single" w:sz="6" w:space="0" w:color="000000"/>
            </w:tcBorders>
          </w:tcPr>
          <w:p w:rsidR="007111E9" w:rsidRPr="007111E9" w:rsidRDefault="007111E9" w:rsidP="00A27F82">
            <w:pPr>
              <w:numPr>
                <w:ilvl w:val="0"/>
                <w:numId w:val="44"/>
              </w:numPr>
              <w:spacing w:before="120" w:after="120" w:line="259" w:lineRule="auto"/>
              <w:contextualSpacing/>
              <w:jc w:val="both"/>
              <w:rPr>
                <w:rFonts w:ascii="Times New Roman" w:hAnsi="Times New Roman"/>
                <w:sz w:val="28"/>
                <w:szCs w:val="28"/>
              </w:rPr>
            </w:pPr>
            <w:r w:rsidRPr="007111E9">
              <w:rPr>
                <w:rFonts w:ascii="Times New Roman" w:hAnsi="Times New Roman"/>
                <w:sz w:val="28"/>
                <w:szCs w:val="28"/>
              </w:rPr>
              <w:t xml:space="preserve">лекции специалистов детского сада, приглашенных консультантов; </w:t>
            </w:r>
          </w:p>
          <w:p w:rsidR="007111E9" w:rsidRPr="007111E9" w:rsidRDefault="007111E9" w:rsidP="00A27F82">
            <w:pPr>
              <w:numPr>
                <w:ilvl w:val="0"/>
                <w:numId w:val="44"/>
              </w:numPr>
              <w:spacing w:before="120" w:after="120" w:line="259" w:lineRule="auto"/>
              <w:contextualSpacing/>
              <w:jc w:val="both"/>
              <w:rPr>
                <w:rFonts w:ascii="Times New Roman" w:hAnsi="Times New Roman"/>
                <w:sz w:val="28"/>
                <w:szCs w:val="28"/>
              </w:rPr>
            </w:pPr>
            <w:r w:rsidRPr="007111E9">
              <w:rPr>
                <w:rFonts w:ascii="Times New Roman" w:hAnsi="Times New Roman"/>
                <w:sz w:val="28"/>
                <w:szCs w:val="28"/>
              </w:rPr>
              <w:t xml:space="preserve">библиотечка для родителей; </w:t>
            </w:r>
          </w:p>
          <w:p w:rsidR="007111E9" w:rsidRPr="007111E9" w:rsidRDefault="007111E9" w:rsidP="00A27F82">
            <w:pPr>
              <w:numPr>
                <w:ilvl w:val="0"/>
                <w:numId w:val="44"/>
              </w:numPr>
              <w:spacing w:before="120" w:after="120" w:line="259" w:lineRule="auto"/>
              <w:contextualSpacing/>
              <w:jc w:val="both"/>
              <w:rPr>
                <w:rFonts w:ascii="Times New Roman" w:hAnsi="Times New Roman"/>
                <w:sz w:val="28"/>
                <w:szCs w:val="28"/>
              </w:rPr>
            </w:pPr>
            <w:r w:rsidRPr="007111E9">
              <w:rPr>
                <w:rFonts w:ascii="Times New Roman" w:hAnsi="Times New Roman"/>
                <w:sz w:val="28"/>
                <w:szCs w:val="28"/>
              </w:rPr>
              <w:t xml:space="preserve">педагогическая гостиная; </w:t>
            </w:r>
          </w:p>
          <w:p w:rsidR="007111E9" w:rsidRPr="007111E9" w:rsidRDefault="007111E9" w:rsidP="00A27F82">
            <w:pPr>
              <w:numPr>
                <w:ilvl w:val="0"/>
                <w:numId w:val="44"/>
              </w:numPr>
              <w:spacing w:before="120" w:after="120" w:line="259" w:lineRule="auto"/>
              <w:contextualSpacing/>
              <w:jc w:val="both"/>
              <w:rPr>
                <w:rFonts w:ascii="Times New Roman" w:hAnsi="Times New Roman"/>
                <w:sz w:val="28"/>
                <w:szCs w:val="28"/>
              </w:rPr>
            </w:pPr>
            <w:r w:rsidRPr="007111E9">
              <w:rPr>
                <w:rFonts w:ascii="Times New Roman" w:hAnsi="Times New Roman"/>
                <w:sz w:val="28"/>
                <w:szCs w:val="28"/>
              </w:rPr>
              <w:t xml:space="preserve">совместная разработка учебных пособий и дидактических игр; </w:t>
            </w:r>
          </w:p>
          <w:p w:rsidR="007111E9" w:rsidRPr="007111E9" w:rsidRDefault="007111E9" w:rsidP="00A27F82">
            <w:pPr>
              <w:numPr>
                <w:ilvl w:val="0"/>
                <w:numId w:val="44"/>
              </w:numPr>
              <w:spacing w:before="120" w:after="120" w:line="259" w:lineRule="auto"/>
              <w:contextualSpacing/>
              <w:jc w:val="both"/>
              <w:rPr>
                <w:rFonts w:ascii="Times New Roman" w:hAnsi="Times New Roman"/>
                <w:sz w:val="28"/>
                <w:szCs w:val="28"/>
              </w:rPr>
            </w:pPr>
            <w:r w:rsidRPr="007111E9">
              <w:rPr>
                <w:rFonts w:ascii="Times New Roman" w:hAnsi="Times New Roman"/>
                <w:sz w:val="28"/>
                <w:szCs w:val="28"/>
              </w:rPr>
              <w:t xml:space="preserve">круглые столы, конференции с участием родителей, представителей общественных, научных организаций; </w:t>
            </w:r>
          </w:p>
          <w:p w:rsidR="007111E9" w:rsidRPr="007111E9" w:rsidRDefault="007111E9" w:rsidP="00A27F82">
            <w:pPr>
              <w:numPr>
                <w:ilvl w:val="0"/>
                <w:numId w:val="44"/>
              </w:numPr>
              <w:spacing w:before="120" w:after="120" w:line="259" w:lineRule="auto"/>
              <w:contextualSpacing/>
              <w:jc w:val="both"/>
              <w:rPr>
                <w:rFonts w:ascii="Times New Roman" w:hAnsi="Times New Roman"/>
                <w:sz w:val="28"/>
                <w:szCs w:val="28"/>
              </w:rPr>
            </w:pPr>
            <w:r w:rsidRPr="007111E9">
              <w:rPr>
                <w:rFonts w:ascii="Times New Roman" w:hAnsi="Times New Roman"/>
                <w:sz w:val="28"/>
                <w:szCs w:val="28"/>
              </w:rPr>
              <w:t xml:space="preserve">информационные буклеты по заявленным родителями проблемам; </w:t>
            </w:r>
          </w:p>
          <w:p w:rsidR="007111E9" w:rsidRPr="007111E9" w:rsidRDefault="007111E9" w:rsidP="00A27F82">
            <w:pPr>
              <w:numPr>
                <w:ilvl w:val="0"/>
                <w:numId w:val="44"/>
              </w:numPr>
              <w:spacing w:before="120" w:after="120" w:line="259" w:lineRule="auto"/>
              <w:contextualSpacing/>
              <w:jc w:val="both"/>
              <w:rPr>
                <w:rFonts w:ascii="Times New Roman" w:hAnsi="Times New Roman"/>
                <w:sz w:val="28"/>
                <w:szCs w:val="28"/>
              </w:rPr>
            </w:pPr>
            <w:r w:rsidRPr="007111E9">
              <w:rPr>
                <w:rFonts w:ascii="Times New Roman" w:hAnsi="Times New Roman"/>
                <w:sz w:val="28"/>
                <w:szCs w:val="28"/>
              </w:rPr>
              <w:t xml:space="preserve">форум на сайте школы; </w:t>
            </w:r>
          </w:p>
          <w:p w:rsidR="007111E9" w:rsidRPr="007111E9" w:rsidRDefault="007111E9" w:rsidP="00A27F82">
            <w:pPr>
              <w:numPr>
                <w:ilvl w:val="0"/>
                <w:numId w:val="44"/>
              </w:numPr>
              <w:spacing w:before="120" w:after="120" w:line="259" w:lineRule="auto"/>
              <w:contextualSpacing/>
              <w:jc w:val="both"/>
              <w:rPr>
                <w:rFonts w:ascii="Times New Roman" w:hAnsi="Times New Roman"/>
                <w:sz w:val="28"/>
                <w:szCs w:val="28"/>
              </w:rPr>
            </w:pPr>
            <w:r w:rsidRPr="007111E9">
              <w:rPr>
                <w:rFonts w:ascii="Times New Roman" w:hAnsi="Times New Roman"/>
                <w:sz w:val="28"/>
                <w:szCs w:val="28"/>
              </w:rPr>
              <w:t xml:space="preserve">единый и групповой стенды; </w:t>
            </w:r>
          </w:p>
          <w:p w:rsidR="007111E9" w:rsidRPr="007111E9" w:rsidRDefault="007111E9" w:rsidP="00A27F82">
            <w:pPr>
              <w:numPr>
                <w:ilvl w:val="0"/>
                <w:numId w:val="44"/>
              </w:numPr>
              <w:spacing w:before="120" w:after="120" w:line="259" w:lineRule="auto"/>
              <w:contextualSpacing/>
              <w:jc w:val="both"/>
              <w:rPr>
                <w:rFonts w:ascii="Times New Roman" w:hAnsi="Times New Roman"/>
                <w:sz w:val="28"/>
                <w:szCs w:val="28"/>
              </w:rPr>
            </w:pPr>
            <w:r w:rsidRPr="007111E9">
              <w:rPr>
                <w:rFonts w:ascii="Times New Roman" w:hAnsi="Times New Roman"/>
                <w:sz w:val="28"/>
                <w:szCs w:val="28"/>
              </w:rPr>
              <w:t xml:space="preserve">самиздатовская печатная продукция (газеты, журналы, книги, календари и пр.); </w:t>
            </w:r>
          </w:p>
          <w:p w:rsidR="007111E9" w:rsidRPr="007111E9" w:rsidRDefault="007111E9" w:rsidP="00A27F82">
            <w:pPr>
              <w:numPr>
                <w:ilvl w:val="0"/>
                <w:numId w:val="44"/>
              </w:numPr>
              <w:spacing w:before="120" w:after="120" w:line="259" w:lineRule="auto"/>
              <w:contextualSpacing/>
              <w:jc w:val="both"/>
              <w:rPr>
                <w:rFonts w:ascii="Times New Roman" w:hAnsi="Times New Roman"/>
                <w:sz w:val="28"/>
                <w:szCs w:val="28"/>
              </w:rPr>
            </w:pPr>
            <w:r w:rsidRPr="007111E9">
              <w:rPr>
                <w:rFonts w:ascii="Times New Roman" w:hAnsi="Times New Roman"/>
                <w:sz w:val="28"/>
                <w:szCs w:val="28"/>
              </w:rPr>
              <w:t xml:space="preserve">плакаты </w:t>
            </w:r>
            <w:r w:rsidRPr="007111E9">
              <w:rPr>
                <w:rFonts w:ascii="Times New Roman" w:hAnsi="Times New Roman"/>
                <w:sz w:val="28"/>
                <w:szCs w:val="28"/>
              </w:rPr>
              <w:tab/>
              <w:t xml:space="preserve">различной </w:t>
            </w:r>
            <w:r w:rsidRPr="007111E9">
              <w:rPr>
                <w:rFonts w:ascii="Times New Roman" w:hAnsi="Times New Roman"/>
                <w:sz w:val="28"/>
                <w:szCs w:val="28"/>
              </w:rPr>
              <w:tab/>
              <w:t xml:space="preserve">тематики </w:t>
            </w:r>
            <w:r w:rsidRPr="007111E9">
              <w:rPr>
                <w:rFonts w:ascii="Times New Roman" w:hAnsi="Times New Roman"/>
                <w:sz w:val="28"/>
                <w:szCs w:val="28"/>
              </w:rPr>
              <w:tab/>
              <w:t xml:space="preserve">(противопожарная, </w:t>
            </w:r>
            <w:r w:rsidRPr="007111E9">
              <w:rPr>
                <w:rFonts w:ascii="Times New Roman" w:hAnsi="Times New Roman"/>
                <w:sz w:val="28"/>
                <w:szCs w:val="28"/>
              </w:rPr>
              <w:tab/>
              <w:t xml:space="preserve">санитарная, </w:t>
            </w:r>
            <w:r w:rsidRPr="007111E9">
              <w:rPr>
                <w:rFonts w:ascii="Times New Roman" w:hAnsi="Times New Roman"/>
                <w:sz w:val="28"/>
                <w:szCs w:val="28"/>
              </w:rPr>
              <w:tab/>
              <w:t xml:space="preserve">гигиеническая, психолого - педагогическая и др.); </w:t>
            </w:r>
          </w:p>
          <w:p w:rsidR="007111E9" w:rsidRPr="007111E9" w:rsidRDefault="007111E9" w:rsidP="00A27F82">
            <w:pPr>
              <w:numPr>
                <w:ilvl w:val="0"/>
                <w:numId w:val="44"/>
              </w:numPr>
              <w:spacing w:before="120" w:after="120" w:line="259" w:lineRule="auto"/>
              <w:contextualSpacing/>
              <w:jc w:val="both"/>
              <w:rPr>
                <w:rFonts w:ascii="Times New Roman" w:hAnsi="Times New Roman"/>
                <w:sz w:val="28"/>
                <w:szCs w:val="28"/>
              </w:rPr>
            </w:pPr>
            <w:r w:rsidRPr="007111E9">
              <w:rPr>
                <w:rFonts w:ascii="Times New Roman" w:hAnsi="Times New Roman"/>
                <w:sz w:val="28"/>
                <w:szCs w:val="28"/>
              </w:rPr>
              <w:t xml:space="preserve">папки, листовки, памятки, буклеты, бюллетени; </w:t>
            </w:r>
          </w:p>
          <w:p w:rsidR="007111E9" w:rsidRPr="007111E9" w:rsidRDefault="007111E9" w:rsidP="00A27F82">
            <w:pPr>
              <w:numPr>
                <w:ilvl w:val="0"/>
                <w:numId w:val="44"/>
              </w:numPr>
              <w:spacing w:before="120" w:after="120" w:line="259" w:lineRule="auto"/>
              <w:contextualSpacing/>
              <w:jc w:val="both"/>
              <w:rPr>
                <w:rFonts w:ascii="Times New Roman" w:hAnsi="Times New Roman"/>
                <w:sz w:val="28"/>
                <w:szCs w:val="28"/>
              </w:rPr>
            </w:pPr>
            <w:r w:rsidRPr="007111E9">
              <w:rPr>
                <w:rFonts w:ascii="Times New Roman" w:hAnsi="Times New Roman"/>
                <w:sz w:val="28"/>
                <w:szCs w:val="28"/>
              </w:rPr>
              <w:t xml:space="preserve">стеллажи для демонстрации детских работ по лепке и небольших конструкций; - баннеры </w:t>
            </w:r>
          </w:p>
        </w:tc>
      </w:tr>
      <w:tr w:rsidR="007111E9" w:rsidRPr="007111E9" w:rsidTr="007111E9">
        <w:trPr>
          <w:trHeight w:val="241"/>
        </w:trPr>
        <w:tc>
          <w:tcPr>
            <w:tcW w:w="2238"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before="120" w:after="120" w:line="259" w:lineRule="auto"/>
              <w:contextualSpacing/>
              <w:jc w:val="both"/>
              <w:rPr>
                <w:rFonts w:ascii="Times New Roman" w:hAnsi="Times New Roman"/>
                <w:sz w:val="28"/>
                <w:szCs w:val="28"/>
              </w:rPr>
            </w:pPr>
            <w:r w:rsidRPr="007111E9">
              <w:rPr>
                <w:rFonts w:ascii="Times New Roman" w:hAnsi="Times New Roman"/>
                <w:sz w:val="28"/>
                <w:szCs w:val="28"/>
              </w:rPr>
              <w:t>Практико-</w:t>
            </w:r>
          </w:p>
        </w:tc>
        <w:tc>
          <w:tcPr>
            <w:tcW w:w="7810"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before="120" w:after="120" w:line="259" w:lineRule="auto"/>
              <w:contextualSpacing/>
              <w:jc w:val="both"/>
              <w:rPr>
                <w:rFonts w:ascii="Times New Roman" w:hAnsi="Times New Roman"/>
                <w:sz w:val="28"/>
                <w:szCs w:val="28"/>
              </w:rPr>
            </w:pPr>
            <w:r w:rsidRPr="007111E9">
              <w:rPr>
                <w:rFonts w:ascii="Times New Roman" w:hAnsi="Times New Roman"/>
                <w:sz w:val="28"/>
                <w:szCs w:val="28"/>
              </w:rPr>
              <w:t xml:space="preserve">- дни открытых дверей; </w:t>
            </w:r>
          </w:p>
        </w:tc>
      </w:tr>
      <w:tr w:rsidR="007111E9" w:rsidRPr="007111E9" w:rsidTr="007111E9">
        <w:trPr>
          <w:trHeight w:val="1381"/>
        </w:trPr>
        <w:tc>
          <w:tcPr>
            <w:tcW w:w="2238"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before="120" w:after="120" w:line="259" w:lineRule="auto"/>
              <w:contextualSpacing/>
              <w:jc w:val="both"/>
              <w:rPr>
                <w:rFonts w:ascii="Times New Roman" w:hAnsi="Times New Roman"/>
                <w:sz w:val="28"/>
                <w:szCs w:val="28"/>
              </w:rPr>
            </w:pPr>
            <w:r w:rsidRPr="007111E9">
              <w:rPr>
                <w:rFonts w:ascii="Times New Roman" w:hAnsi="Times New Roman"/>
                <w:sz w:val="28"/>
                <w:szCs w:val="28"/>
              </w:rPr>
              <w:t>ориентированная  методическая деятельность</w:t>
            </w:r>
          </w:p>
        </w:tc>
        <w:tc>
          <w:tcPr>
            <w:tcW w:w="7810" w:type="dxa"/>
            <w:tcBorders>
              <w:top w:val="single" w:sz="6" w:space="0" w:color="000000"/>
              <w:left w:val="single" w:sz="6" w:space="0" w:color="000000"/>
              <w:bottom w:val="single" w:sz="6" w:space="0" w:color="000000"/>
              <w:right w:val="single" w:sz="6" w:space="0" w:color="000000"/>
            </w:tcBorders>
          </w:tcPr>
          <w:p w:rsidR="007111E9" w:rsidRPr="007111E9" w:rsidRDefault="007111E9" w:rsidP="00A27F82">
            <w:pPr>
              <w:numPr>
                <w:ilvl w:val="0"/>
                <w:numId w:val="45"/>
              </w:numPr>
              <w:spacing w:before="120" w:after="120" w:line="259" w:lineRule="auto"/>
              <w:contextualSpacing/>
              <w:jc w:val="both"/>
              <w:rPr>
                <w:rFonts w:ascii="Times New Roman" w:hAnsi="Times New Roman"/>
                <w:sz w:val="28"/>
                <w:szCs w:val="28"/>
              </w:rPr>
            </w:pPr>
            <w:r w:rsidRPr="007111E9">
              <w:rPr>
                <w:rFonts w:ascii="Times New Roman" w:hAnsi="Times New Roman"/>
                <w:sz w:val="28"/>
                <w:szCs w:val="28"/>
              </w:rPr>
              <w:t xml:space="preserve">практические семинары; </w:t>
            </w:r>
          </w:p>
          <w:p w:rsidR="007111E9" w:rsidRPr="007111E9" w:rsidRDefault="007111E9" w:rsidP="00A27F82">
            <w:pPr>
              <w:numPr>
                <w:ilvl w:val="0"/>
                <w:numId w:val="45"/>
              </w:numPr>
              <w:spacing w:before="120" w:after="120" w:line="259" w:lineRule="auto"/>
              <w:contextualSpacing/>
              <w:jc w:val="both"/>
              <w:rPr>
                <w:rFonts w:ascii="Times New Roman" w:hAnsi="Times New Roman"/>
                <w:sz w:val="28"/>
                <w:szCs w:val="28"/>
              </w:rPr>
            </w:pPr>
            <w:r w:rsidRPr="007111E9">
              <w:rPr>
                <w:rFonts w:ascii="Times New Roman" w:hAnsi="Times New Roman"/>
                <w:sz w:val="28"/>
                <w:szCs w:val="28"/>
              </w:rPr>
              <w:t xml:space="preserve">открытые занятия; </w:t>
            </w:r>
          </w:p>
          <w:p w:rsidR="007111E9" w:rsidRPr="007111E9" w:rsidRDefault="007111E9" w:rsidP="00A27F82">
            <w:pPr>
              <w:numPr>
                <w:ilvl w:val="0"/>
                <w:numId w:val="45"/>
              </w:numPr>
              <w:spacing w:before="120" w:after="120" w:line="259" w:lineRule="auto"/>
              <w:contextualSpacing/>
              <w:jc w:val="both"/>
              <w:rPr>
                <w:rFonts w:ascii="Times New Roman" w:hAnsi="Times New Roman"/>
                <w:sz w:val="28"/>
                <w:szCs w:val="28"/>
              </w:rPr>
            </w:pPr>
            <w:r w:rsidRPr="007111E9">
              <w:rPr>
                <w:rFonts w:ascii="Times New Roman" w:hAnsi="Times New Roman"/>
                <w:sz w:val="28"/>
                <w:szCs w:val="28"/>
              </w:rPr>
              <w:t xml:space="preserve">детско-родительские проекты; </w:t>
            </w:r>
          </w:p>
          <w:p w:rsidR="007111E9" w:rsidRPr="007111E9" w:rsidRDefault="007111E9" w:rsidP="00A27F82">
            <w:pPr>
              <w:numPr>
                <w:ilvl w:val="0"/>
                <w:numId w:val="45"/>
              </w:numPr>
              <w:spacing w:before="120" w:after="120" w:line="259" w:lineRule="auto"/>
              <w:contextualSpacing/>
              <w:jc w:val="both"/>
              <w:rPr>
                <w:rFonts w:ascii="Times New Roman" w:hAnsi="Times New Roman"/>
                <w:sz w:val="28"/>
                <w:szCs w:val="28"/>
              </w:rPr>
            </w:pPr>
            <w:r w:rsidRPr="007111E9">
              <w:rPr>
                <w:rFonts w:ascii="Times New Roman" w:hAnsi="Times New Roman"/>
                <w:sz w:val="28"/>
                <w:szCs w:val="28"/>
              </w:rPr>
              <w:t xml:space="preserve">выставки; </w:t>
            </w:r>
          </w:p>
          <w:p w:rsidR="007111E9" w:rsidRPr="007111E9" w:rsidRDefault="007111E9" w:rsidP="00A27F82">
            <w:pPr>
              <w:numPr>
                <w:ilvl w:val="0"/>
                <w:numId w:val="45"/>
              </w:numPr>
              <w:spacing w:before="120" w:after="120" w:line="259" w:lineRule="auto"/>
              <w:contextualSpacing/>
              <w:jc w:val="both"/>
              <w:rPr>
                <w:rFonts w:ascii="Times New Roman" w:hAnsi="Times New Roman"/>
                <w:sz w:val="28"/>
                <w:szCs w:val="28"/>
              </w:rPr>
            </w:pPr>
            <w:r w:rsidRPr="007111E9">
              <w:rPr>
                <w:rFonts w:ascii="Times New Roman" w:hAnsi="Times New Roman"/>
                <w:sz w:val="28"/>
                <w:szCs w:val="28"/>
              </w:rPr>
              <w:t xml:space="preserve">смотры-конкурсы; </w:t>
            </w:r>
          </w:p>
          <w:p w:rsidR="007111E9" w:rsidRPr="007111E9" w:rsidRDefault="007111E9" w:rsidP="007111E9">
            <w:pPr>
              <w:spacing w:before="120" w:after="120" w:line="259" w:lineRule="auto"/>
              <w:ind w:left="120"/>
              <w:contextualSpacing/>
              <w:jc w:val="both"/>
              <w:rPr>
                <w:rFonts w:ascii="Times New Roman" w:hAnsi="Times New Roman"/>
                <w:sz w:val="28"/>
                <w:szCs w:val="28"/>
              </w:rPr>
            </w:pPr>
          </w:p>
        </w:tc>
      </w:tr>
      <w:tr w:rsidR="007111E9" w:rsidRPr="007111E9" w:rsidTr="007111E9">
        <w:trPr>
          <w:trHeight w:val="1171"/>
        </w:trPr>
        <w:tc>
          <w:tcPr>
            <w:tcW w:w="2238"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before="120" w:after="120" w:line="259" w:lineRule="auto"/>
              <w:contextualSpacing/>
              <w:jc w:val="both"/>
              <w:rPr>
                <w:rFonts w:ascii="Times New Roman" w:hAnsi="Times New Roman"/>
                <w:sz w:val="28"/>
                <w:szCs w:val="28"/>
              </w:rPr>
            </w:pPr>
            <w:r w:rsidRPr="007111E9">
              <w:rPr>
                <w:rFonts w:ascii="Times New Roman" w:hAnsi="Times New Roman"/>
                <w:sz w:val="28"/>
                <w:szCs w:val="28"/>
              </w:rPr>
              <w:lastRenderedPageBreak/>
              <w:t xml:space="preserve">Культурно-досуговая деятельность </w:t>
            </w:r>
          </w:p>
        </w:tc>
        <w:tc>
          <w:tcPr>
            <w:tcW w:w="7810" w:type="dxa"/>
            <w:tcBorders>
              <w:top w:val="single" w:sz="6" w:space="0" w:color="000000"/>
              <w:left w:val="single" w:sz="6" w:space="0" w:color="000000"/>
              <w:bottom w:val="single" w:sz="6" w:space="0" w:color="000000"/>
              <w:right w:val="single" w:sz="6" w:space="0" w:color="000000"/>
            </w:tcBorders>
          </w:tcPr>
          <w:p w:rsidR="007111E9" w:rsidRPr="007111E9" w:rsidRDefault="007111E9" w:rsidP="00A27F82">
            <w:pPr>
              <w:numPr>
                <w:ilvl w:val="0"/>
                <w:numId w:val="46"/>
              </w:numPr>
              <w:spacing w:before="120" w:after="120" w:line="259" w:lineRule="auto"/>
              <w:contextualSpacing/>
              <w:jc w:val="both"/>
              <w:rPr>
                <w:rFonts w:ascii="Times New Roman" w:hAnsi="Times New Roman"/>
                <w:sz w:val="28"/>
                <w:szCs w:val="28"/>
              </w:rPr>
            </w:pPr>
            <w:r w:rsidRPr="007111E9">
              <w:rPr>
                <w:rFonts w:ascii="Times New Roman" w:hAnsi="Times New Roman"/>
                <w:sz w:val="28"/>
                <w:szCs w:val="28"/>
              </w:rPr>
              <w:t xml:space="preserve">физкультурно-спортивные мероприятия; </w:t>
            </w:r>
          </w:p>
          <w:p w:rsidR="007111E9" w:rsidRPr="007111E9" w:rsidRDefault="007111E9" w:rsidP="00A27F82">
            <w:pPr>
              <w:numPr>
                <w:ilvl w:val="0"/>
                <w:numId w:val="46"/>
              </w:numPr>
              <w:spacing w:before="120" w:after="120" w:line="259" w:lineRule="auto"/>
              <w:contextualSpacing/>
              <w:jc w:val="both"/>
              <w:rPr>
                <w:rFonts w:ascii="Times New Roman" w:hAnsi="Times New Roman"/>
                <w:sz w:val="28"/>
                <w:szCs w:val="28"/>
              </w:rPr>
            </w:pPr>
            <w:r w:rsidRPr="007111E9">
              <w:rPr>
                <w:rFonts w:ascii="Times New Roman" w:hAnsi="Times New Roman"/>
                <w:sz w:val="28"/>
                <w:szCs w:val="28"/>
              </w:rPr>
              <w:t xml:space="preserve">акции; </w:t>
            </w:r>
          </w:p>
          <w:p w:rsidR="007111E9" w:rsidRPr="007111E9" w:rsidRDefault="007111E9" w:rsidP="00A27F82">
            <w:pPr>
              <w:numPr>
                <w:ilvl w:val="0"/>
                <w:numId w:val="46"/>
              </w:numPr>
              <w:spacing w:before="120" w:after="120" w:line="259" w:lineRule="auto"/>
              <w:contextualSpacing/>
              <w:jc w:val="both"/>
              <w:rPr>
                <w:rFonts w:ascii="Times New Roman" w:hAnsi="Times New Roman"/>
                <w:sz w:val="28"/>
                <w:szCs w:val="28"/>
              </w:rPr>
            </w:pPr>
            <w:r w:rsidRPr="007111E9">
              <w:rPr>
                <w:rFonts w:ascii="Times New Roman" w:hAnsi="Times New Roman"/>
                <w:sz w:val="28"/>
                <w:szCs w:val="28"/>
              </w:rPr>
              <w:t xml:space="preserve">музыкальные праздники; </w:t>
            </w:r>
          </w:p>
          <w:p w:rsidR="007111E9" w:rsidRPr="007111E9" w:rsidRDefault="007111E9" w:rsidP="00A27F82">
            <w:pPr>
              <w:numPr>
                <w:ilvl w:val="0"/>
                <w:numId w:val="46"/>
              </w:numPr>
              <w:spacing w:before="120" w:after="120" w:line="259" w:lineRule="auto"/>
              <w:contextualSpacing/>
              <w:jc w:val="both"/>
              <w:rPr>
                <w:rFonts w:ascii="Times New Roman" w:hAnsi="Times New Roman"/>
                <w:sz w:val="28"/>
                <w:szCs w:val="28"/>
              </w:rPr>
            </w:pPr>
            <w:r w:rsidRPr="007111E9">
              <w:rPr>
                <w:rFonts w:ascii="Times New Roman" w:hAnsi="Times New Roman"/>
                <w:sz w:val="28"/>
                <w:szCs w:val="28"/>
              </w:rPr>
              <w:t xml:space="preserve">день ребенка, семьи, детского сада, группы и т.д.; </w:t>
            </w:r>
          </w:p>
          <w:p w:rsidR="007111E9" w:rsidRPr="007111E9" w:rsidRDefault="007111E9" w:rsidP="00A27F82">
            <w:pPr>
              <w:numPr>
                <w:ilvl w:val="0"/>
                <w:numId w:val="46"/>
              </w:numPr>
              <w:spacing w:before="120" w:after="120" w:line="259" w:lineRule="auto"/>
              <w:contextualSpacing/>
              <w:jc w:val="both"/>
              <w:rPr>
                <w:rFonts w:ascii="Times New Roman" w:hAnsi="Times New Roman"/>
                <w:sz w:val="28"/>
                <w:szCs w:val="28"/>
              </w:rPr>
            </w:pPr>
            <w:r w:rsidRPr="007111E9">
              <w:rPr>
                <w:rFonts w:ascii="Times New Roman" w:hAnsi="Times New Roman"/>
                <w:sz w:val="28"/>
                <w:szCs w:val="28"/>
              </w:rPr>
              <w:t>экскурсии, игровые семейные конкурсы, викторины</w:t>
            </w:r>
          </w:p>
        </w:tc>
      </w:tr>
      <w:tr w:rsidR="007111E9" w:rsidRPr="007111E9" w:rsidTr="007111E9">
        <w:trPr>
          <w:trHeight w:val="6441"/>
        </w:trPr>
        <w:tc>
          <w:tcPr>
            <w:tcW w:w="2238"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before="120" w:after="120" w:line="259" w:lineRule="auto"/>
              <w:contextualSpacing/>
              <w:jc w:val="both"/>
              <w:rPr>
                <w:rFonts w:ascii="Times New Roman" w:hAnsi="Times New Roman"/>
                <w:sz w:val="28"/>
                <w:szCs w:val="28"/>
              </w:rPr>
            </w:pPr>
            <w:r w:rsidRPr="007111E9">
              <w:rPr>
                <w:rFonts w:ascii="Times New Roman" w:hAnsi="Times New Roman"/>
                <w:sz w:val="28"/>
                <w:szCs w:val="28"/>
              </w:rPr>
              <w:t xml:space="preserve">Индивидуально-ориентированная деятельность </w:t>
            </w:r>
          </w:p>
        </w:tc>
        <w:tc>
          <w:tcPr>
            <w:tcW w:w="7810" w:type="dxa"/>
            <w:tcBorders>
              <w:top w:val="single" w:sz="6" w:space="0" w:color="000000"/>
              <w:left w:val="single" w:sz="6" w:space="0" w:color="000000"/>
              <w:bottom w:val="single" w:sz="6" w:space="0" w:color="000000"/>
              <w:right w:val="single" w:sz="6" w:space="0" w:color="000000"/>
            </w:tcBorders>
          </w:tcPr>
          <w:p w:rsidR="007111E9" w:rsidRPr="007111E9" w:rsidRDefault="007111E9" w:rsidP="00A27F82">
            <w:pPr>
              <w:numPr>
                <w:ilvl w:val="0"/>
                <w:numId w:val="47"/>
              </w:numPr>
              <w:spacing w:before="120" w:after="120" w:line="259" w:lineRule="auto"/>
              <w:contextualSpacing/>
              <w:jc w:val="both"/>
              <w:rPr>
                <w:rFonts w:ascii="Times New Roman" w:hAnsi="Times New Roman"/>
                <w:sz w:val="28"/>
                <w:szCs w:val="28"/>
              </w:rPr>
            </w:pPr>
            <w:r w:rsidRPr="007111E9">
              <w:rPr>
                <w:rFonts w:ascii="Times New Roman" w:hAnsi="Times New Roman"/>
                <w:sz w:val="28"/>
                <w:szCs w:val="28"/>
              </w:rPr>
              <w:t xml:space="preserve">паспорт здоровья; </w:t>
            </w:r>
          </w:p>
          <w:p w:rsidR="007111E9" w:rsidRPr="007111E9" w:rsidRDefault="007111E9" w:rsidP="00A27F82">
            <w:pPr>
              <w:numPr>
                <w:ilvl w:val="0"/>
                <w:numId w:val="47"/>
              </w:numPr>
              <w:spacing w:before="120" w:after="120" w:line="259" w:lineRule="auto"/>
              <w:contextualSpacing/>
              <w:jc w:val="both"/>
              <w:rPr>
                <w:rFonts w:ascii="Times New Roman" w:hAnsi="Times New Roman"/>
                <w:sz w:val="28"/>
                <w:szCs w:val="28"/>
              </w:rPr>
            </w:pPr>
            <w:r w:rsidRPr="007111E9">
              <w:rPr>
                <w:rFonts w:ascii="Times New Roman" w:hAnsi="Times New Roman"/>
                <w:sz w:val="28"/>
                <w:szCs w:val="28"/>
              </w:rPr>
              <w:t xml:space="preserve">дневник достижений; </w:t>
            </w:r>
          </w:p>
          <w:p w:rsidR="007111E9" w:rsidRPr="007111E9" w:rsidRDefault="007111E9" w:rsidP="00A27F82">
            <w:pPr>
              <w:numPr>
                <w:ilvl w:val="0"/>
                <w:numId w:val="47"/>
              </w:numPr>
              <w:spacing w:before="120" w:after="120" w:line="259" w:lineRule="auto"/>
              <w:contextualSpacing/>
              <w:jc w:val="both"/>
              <w:rPr>
                <w:rFonts w:ascii="Times New Roman" w:hAnsi="Times New Roman"/>
                <w:sz w:val="28"/>
                <w:szCs w:val="28"/>
              </w:rPr>
            </w:pPr>
            <w:r w:rsidRPr="007111E9">
              <w:rPr>
                <w:rFonts w:ascii="Times New Roman" w:hAnsi="Times New Roman"/>
                <w:sz w:val="28"/>
                <w:szCs w:val="28"/>
              </w:rPr>
              <w:t xml:space="preserve">специальные тетради с печатной основой; </w:t>
            </w:r>
          </w:p>
          <w:p w:rsidR="007111E9" w:rsidRPr="007111E9" w:rsidRDefault="007111E9" w:rsidP="00A27F82">
            <w:pPr>
              <w:numPr>
                <w:ilvl w:val="0"/>
                <w:numId w:val="47"/>
              </w:numPr>
              <w:spacing w:before="120" w:after="120" w:line="259" w:lineRule="auto"/>
              <w:contextualSpacing/>
              <w:jc w:val="both"/>
              <w:rPr>
                <w:rFonts w:ascii="Times New Roman" w:hAnsi="Times New Roman"/>
                <w:sz w:val="28"/>
                <w:szCs w:val="28"/>
              </w:rPr>
            </w:pPr>
            <w:r w:rsidRPr="007111E9">
              <w:rPr>
                <w:rFonts w:ascii="Times New Roman" w:hAnsi="Times New Roman"/>
                <w:sz w:val="28"/>
                <w:szCs w:val="28"/>
              </w:rPr>
              <w:t xml:space="preserve">портфолио; </w:t>
            </w:r>
          </w:p>
          <w:p w:rsidR="007111E9" w:rsidRPr="007111E9" w:rsidRDefault="007111E9" w:rsidP="00A27F82">
            <w:pPr>
              <w:numPr>
                <w:ilvl w:val="0"/>
                <w:numId w:val="47"/>
              </w:numPr>
              <w:spacing w:before="120" w:after="120" w:line="259" w:lineRule="auto"/>
              <w:contextualSpacing/>
              <w:jc w:val="both"/>
              <w:rPr>
                <w:rFonts w:ascii="Times New Roman" w:hAnsi="Times New Roman"/>
                <w:sz w:val="28"/>
                <w:szCs w:val="28"/>
              </w:rPr>
            </w:pPr>
            <w:r w:rsidRPr="007111E9">
              <w:rPr>
                <w:rFonts w:ascii="Times New Roman" w:hAnsi="Times New Roman"/>
                <w:sz w:val="28"/>
                <w:szCs w:val="28"/>
              </w:rPr>
              <w:t xml:space="preserve">приглашение членов семей для знакомства с миссией, целями,  с программой, методологией и порядком работы детского сада,  предоставляя им локальные акты, психолого-педагогические материалы и проводя презентации в дни открытых дверей; - проведение собеседований один на один с родителями ребенка для обсуждения достижений и трудностей в развитии ребенка, а также для получения информации об ожиданиях, целях, опасениях и потребностях родителей; </w:t>
            </w:r>
          </w:p>
          <w:p w:rsidR="007111E9" w:rsidRPr="007111E9" w:rsidRDefault="007111E9" w:rsidP="00A27F82">
            <w:pPr>
              <w:numPr>
                <w:ilvl w:val="0"/>
                <w:numId w:val="47"/>
              </w:numPr>
              <w:spacing w:before="120" w:after="120" w:line="259" w:lineRule="auto"/>
              <w:contextualSpacing/>
              <w:jc w:val="both"/>
              <w:rPr>
                <w:rFonts w:ascii="Times New Roman" w:hAnsi="Times New Roman"/>
                <w:sz w:val="28"/>
                <w:szCs w:val="28"/>
              </w:rPr>
            </w:pPr>
            <w:r w:rsidRPr="007111E9">
              <w:rPr>
                <w:rFonts w:ascii="Times New Roman" w:hAnsi="Times New Roman"/>
                <w:sz w:val="28"/>
                <w:szCs w:val="28"/>
              </w:rPr>
              <w:t xml:space="preserve">отчеты об успехах каждого ребенка; </w:t>
            </w:r>
          </w:p>
          <w:p w:rsidR="007111E9" w:rsidRPr="007111E9" w:rsidRDefault="007111E9" w:rsidP="00A27F82">
            <w:pPr>
              <w:numPr>
                <w:ilvl w:val="0"/>
                <w:numId w:val="47"/>
              </w:numPr>
              <w:spacing w:before="120" w:after="120" w:line="259" w:lineRule="auto"/>
              <w:contextualSpacing/>
              <w:jc w:val="both"/>
              <w:rPr>
                <w:rFonts w:ascii="Times New Roman" w:hAnsi="Times New Roman"/>
                <w:sz w:val="28"/>
                <w:szCs w:val="28"/>
              </w:rPr>
            </w:pPr>
            <w:r w:rsidRPr="007111E9">
              <w:rPr>
                <w:rFonts w:ascii="Times New Roman" w:hAnsi="Times New Roman"/>
                <w:sz w:val="28"/>
                <w:szCs w:val="28"/>
              </w:rPr>
              <w:t xml:space="preserve">сбор портфолио каждого ребенка, в котором накапливают письменную информацию и образцы продуктов детского творчества; </w:t>
            </w:r>
          </w:p>
          <w:p w:rsidR="007111E9" w:rsidRPr="007111E9" w:rsidRDefault="007111E9" w:rsidP="00A27F82">
            <w:pPr>
              <w:numPr>
                <w:ilvl w:val="0"/>
                <w:numId w:val="47"/>
              </w:numPr>
              <w:spacing w:before="120" w:after="120" w:line="259" w:lineRule="auto"/>
              <w:contextualSpacing/>
              <w:jc w:val="both"/>
              <w:rPr>
                <w:rFonts w:ascii="Times New Roman" w:hAnsi="Times New Roman"/>
                <w:sz w:val="28"/>
                <w:szCs w:val="28"/>
              </w:rPr>
            </w:pPr>
            <w:r w:rsidRPr="007111E9">
              <w:rPr>
                <w:rFonts w:ascii="Times New Roman" w:hAnsi="Times New Roman"/>
                <w:sz w:val="28"/>
                <w:szCs w:val="28"/>
              </w:rPr>
              <w:t xml:space="preserve">выяснение </w:t>
            </w:r>
            <w:r w:rsidRPr="007111E9">
              <w:rPr>
                <w:rFonts w:ascii="Times New Roman" w:hAnsi="Times New Roman"/>
                <w:sz w:val="28"/>
                <w:szCs w:val="28"/>
              </w:rPr>
              <w:tab/>
              <w:t xml:space="preserve">мнения </w:t>
            </w:r>
            <w:r w:rsidRPr="007111E9">
              <w:rPr>
                <w:rFonts w:ascii="Times New Roman" w:hAnsi="Times New Roman"/>
                <w:sz w:val="28"/>
                <w:szCs w:val="28"/>
              </w:rPr>
              <w:tab/>
              <w:t xml:space="preserve">родителей </w:t>
            </w:r>
            <w:r w:rsidRPr="007111E9">
              <w:rPr>
                <w:rFonts w:ascii="Times New Roman" w:hAnsi="Times New Roman"/>
                <w:sz w:val="28"/>
                <w:szCs w:val="28"/>
              </w:rPr>
              <w:tab/>
              <w:t xml:space="preserve">относительно </w:t>
            </w:r>
            <w:r w:rsidRPr="007111E9">
              <w:rPr>
                <w:rFonts w:ascii="Times New Roman" w:hAnsi="Times New Roman"/>
                <w:sz w:val="28"/>
                <w:szCs w:val="28"/>
              </w:rPr>
              <w:tab/>
              <w:t xml:space="preserve">критериев </w:t>
            </w:r>
            <w:r w:rsidRPr="007111E9">
              <w:rPr>
                <w:rFonts w:ascii="Times New Roman" w:hAnsi="Times New Roman"/>
                <w:sz w:val="28"/>
                <w:szCs w:val="28"/>
              </w:rPr>
              <w:tab/>
              <w:t xml:space="preserve">оценки </w:t>
            </w:r>
            <w:r w:rsidRPr="007111E9">
              <w:rPr>
                <w:rFonts w:ascii="Times New Roman" w:hAnsi="Times New Roman"/>
                <w:sz w:val="28"/>
                <w:szCs w:val="28"/>
              </w:rPr>
              <w:tab/>
              <w:t xml:space="preserve">результата образовательного процесса; </w:t>
            </w:r>
          </w:p>
          <w:p w:rsidR="007111E9" w:rsidRPr="007111E9" w:rsidRDefault="007111E9" w:rsidP="00A27F82">
            <w:pPr>
              <w:numPr>
                <w:ilvl w:val="0"/>
                <w:numId w:val="47"/>
              </w:numPr>
              <w:spacing w:before="120" w:after="120" w:line="259" w:lineRule="auto"/>
              <w:contextualSpacing/>
              <w:jc w:val="both"/>
              <w:rPr>
                <w:rFonts w:ascii="Times New Roman" w:hAnsi="Times New Roman"/>
                <w:sz w:val="28"/>
                <w:szCs w:val="28"/>
              </w:rPr>
            </w:pPr>
            <w:r w:rsidRPr="007111E9">
              <w:rPr>
                <w:rFonts w:ascii="Times New Roman" w:hAnsi="Times New Roman"/>
                <w:sz w:val="28"/>
                <w:szCs w:val="28"/>
              </w:rPr>
              <w:t xml:space="preserve">включение родителей в оценку результата образовательного процесса, своего участия «вклада» в процесс воспитания и развития ребенка; </w:t>
            </w:r>
          </w:p>
          <w:p w:rsidR="007111E9" w:rsidRPr="007111E9" w:rsidRDefault="007111E9" w:rsidP="00A27F82">
            <w:pPr>
              <w:numPr>
                <w:ilvl w:val="0"/>
                <w:numId w:val="47"/>
              </w:numPr>
              <w:spacing w:before="120" w:after="120" w:line="259" w:lineRule="auto"/>
              <w:contextualSpacing/>
              <w:jc w:val="both"/>
              <w:rPr>
                <w:rFonts w:ascii="Times New Roman" w:hAnsi="Times New Roman"/>
                <w:sz w:val="28"/>
                <w:szCs w:val="28"/>
              </w:rPr>
            </w:pPr>
            <w:r w:rsidRPr="007111E9">
              <w:rPr>
                <w:rFonts w:ascii="Times New Roman" w:hAnsi="Times New Roman"/>
                <w:sz w:val="28"/>
                <w:szCs w:val="28"/>
              </w:rPr>
              <w:t xml:space="preserve">обсуждение практических вопросов воспитания и развития детей для того, чтобы обеспечить для детей преемственность и последовательность действий взрослых; - организация вечеров для родителей с обсуждением, способствующих обмену обычаями и практикой воспитания детей; </w:t>
            </w:r>
          </w:p>
          <w:p w:rsidR="007111E9" w:rsidRPr="007111E9" w:rsidRDefault="007111E9" w:rsidP="00A27F82">
            <w:pPr>
              <w:numPr>
                <w:ilvl w:val="0"/>
                <w:numId w:val="47"/>
              </w:numPr>
              <w:spacing w:before="120" w:after="120" w:line="259" w:lineRule="auto"/>
              <w:contextualSpacing/>
              <w:jc w:val="both"/>
              <w:rPr>
                <w:rFonts w:ascii="Times New Roman" w:hAnsi="Times New Roman"/>
                <w:sz w:val="28"/>
                <w:szCs w:val="28"/>
              </w:rPr>
            </w:pPr>
            <w:r w:rsidRPr="007111E9">
              <w:rPr>
                <w:rFonts w:ascii="Times New Roman" w:hAnsi="Times New Roman"/>
                <w:sz w:val="28"/>
                <w:szCs w:val="28"/>
              </w:rPr>
              <w:t xml:space="preserve">конкурсы семейных рисунков; </w:t>
            </w:r>
          </w:p>
          <w:p w:rsidR="007111E9" w:rsidRPr="007111E9" w:rsidRDefault="007111E9" w:rsidP="00A27F82">
            <w:pPr>
              <w:numPr>
                <w:ilvl w:val="0"/>
                <w:numId w:val="47"/>
              </w:numPr>
              <w:spacing w:before="120" w:after="120" w:line="259" w:lineRule="auto"/>
              <w:contextualSpacing/>
              <w:jc w:val="both"/>
              <w:rPr>
                <w:rFonts w:ascii="Times New Roman" w:hAnsi="Times New Roman"/>
                <w:sz w:val="28"/>
                <w:szCs w:val="28"/>
              </w:rPr>
            </w:pPr>
            <w:r w:rsidRPr="007111E9">
              <w:rPr>
                <w:rFonts w:ascii="Times New Roman" w:hAnsi="Times New Roman"/>
                <w:sz w:val="28"/>
                <w:szCs w:val="28"/>
              </w:rPr>
              <w:t xml:space="preserve">выставки семейных достижений; </w:t>
            </w:r>
          </w:p>
          <w:p w:rsidR="007111E9" w:rsidRPr="007111E9" w:rsidRDefault="007111E9" w:rsidP="00A27F82">
            <w:pPr>
              <w:numPr>
                <w:ilvl w:val="0"/>
                <w:numId w:val="47"/>
              </w:numPr>
              <w:spacing w:before="120" w:after="120" w:line="259" w:lineRule="auto"/>
              <w:contextualSpacing/>
              <w:jc w:val="both"/>
              <w:rPr>
                <w:rFonts w:ascii="Times New Roman" w:hAnsi="Times New Roman"/>
                <w:sz w:val="28"/>
                <w:szCs w:val="28"/>
              </w:rPr>
            </w:pPr>
            <w:r w:rsidRPr="007111E9">
              <w:rPr>
                <w:rFonts w:ascii="Times New Roman" w:hAnsi="Times New Roman"/>
                <w:sz w:val="28"/>
                <w:szCs w:val="28"/>
              </w:rPr>
              <w:t xml:space="preserve">коллективные творческие дела; </w:t>
            </w:r>
          </w:p>
          <w:p w:rsidR="007111E9" w:rsidRPr="007111E9" w:rsidRDefault="007111E9" w:rsidP="00A27F82">
            <w:pPr>
              <w:numPr>
                <w:ilvl w:val="0"/>
                <w:numId w:val="47"/>
              </w:numPr>
              <w:spacing w:before="120" w:after="120" w:line="259" w:lineRule="auto"/>
              <w:contextualSpacing/>
              <w:jc w:val="both"/>
              <w:rPr>
                <w:rFonts w:ascii="Times New Roman" w:hAnsi="Times New Roman"/>
                <w:sz w:val="28"/>
                <w:szCs w:val="28"/>
              </w:rPr>
            </w:pPr>
            <w:r w:rsidRPr="007111E9">
              <w:rPr>
                <w:rFonts w:ascii="Times New Roman" w:hAnsi="Times New Roman"/>
                <w:sz w:val="28"/>
                <w:szCs w:val="28"/>
              </w:rPr>
              <w:t xml:space="preserve">создание, сопровождение портфолио детских достижений; </w:t>
            </w:r>
          </w:p>
          <w:p w:rsidR="007111E9" w:rsidRPr="007111E9" w:rsidRDefault="007111E9" w:rsidP="00A27F82">
            <w:pPr>
              <w:numPr>
                <w:ilvl w:val="0"/>
                <w:numId w:val="47"/>
              </w:numPr>
              <w:spacing w:before="120" w:after="120" w:line="259" w:lineRule="auto"/>
              <w:contextualSpacing/>
              <w:jc w:val="both"/>
              <w:rPr>
                <w:rFonts w:ascii="Times New Roman" w:hAnsi="Times New Roman"/>
                <w:sz w:val="28"/>
                <w:szCs w:val="28"/>
              </w:rPr>
            </w:pPr>
            <w:r w:rsidRPr="007111E9">
              <w:rPr>
                <w:rFonts w:ascii="Times New Roman" w:hAnsi="Times New Roman"/>
                <w:sz w:val="28"/>
                <w:szCs w:val="28"/>
              </w:rPr>
              <w:t xml:space="preserve">работа с картой индивидуального маршрута ребенка; </w:t>
            </w:r>
          </w:p>
          <w:p w:rsidR="007111E9" w:rsidRPr="007111E9" w:rsidRDefault="007111E9" w:rsidP="00A27F82">
            <w:pPr>
              <w:numPr>
                <w:ilvl w:val="0"/>
                <w:numId w:val="47"/>
              </w:numPr>
              <w:spacing w:before="120" w:after="120" w:line="259" w:lineRule="auto"/>
              <w:contextualSpacing/>
              <w:jc w:val="both"/>
              <w:rPr>
                <w:rFonts w:ascii="Times New Roman" w:hAnsi="Times New Roman"/>
                <w:sz w:val="28"/>
                <w:szCs w:val="28"/>
              </w:rPr>
            </w:pPr>
            <w:r w:rsidRPr="007111E9">
              <w:rPr>
                <w:rFonts w:ascii="Times New Roman" w:hAnsi="Times New Roman"/>
                <w:sz w:val="28"/>
                <w:szCs w:val="28"/>
              </w:rPr>
              <w:t xml:space="preserve">реализация индивидуальных программ развития ребенка, в том числе – одаренного;  - организация </w:t>
            </w:r>
            <w:r w:rsidRPr="007111E9">
              <w:rPr>
                <w:rFonts w:ascii="Times New Roman" w:hAnsi="Times New Roman"/>
                <w:sz w:val="28"/>
                <w:szCs w:val="28"/>
              </w:rPr>
              <w:lastRenderedPageBreak/>
              <w:t xml:space="preserve">вернисажей, выставок детских работ </w:t>
            </w:r>
          </w:p>
        </w:tc>
      </w:tr>
    </w:tbl>
    <w:p w:rsidR="007111E9" w:rsidRPr="007111E9" w:rsidRDefault="007111E9" w:rsidP="007111E9">
      <w:pPr>
        <w:spacing w:before="120" w:after="120" w:line="259" w:lineRule="auto"/>
        <w:contextualSpacing/>
        <w:jc w:val="both"/>
        <w:rPr>
          <w:rFonts w:ascii="Times New Roman" w:hAnsi="Times New Roman" w:cs="Times New Roman"/>
          <w:sz w:val="28"/>
          <w:szCs w:val="28"/>
        </w:rPr>
      </w:pPr>
    </w:p>
    <w:p w:rsidR="007111E9" w:rsidRPr="007111E9" w:rsidRDefault="007111E9" w:rsidP="007111E9">
      <w:pPr>
        <w:spacing w:before="120" w:after="120" w:line="259" w:lineRule="auto"/>
        <w:contextualSpacing/>
        <w:jc w:val="both"/>
        <w:rPr>
          <w:rFonts w:ascii="Times New Roman" w:hAnsi="Times New Roman" w:cs="Times New Roman"/>
          <w:sz w:val="28"/>
          <w:szCs w:val="28"/>
        </w:rPr>
      </w:pPr>
    </w:p>
    <w:p w:rsidR="007111E9" w:rsidRPr="007111E9" w:rsidRDefault="007111E9" w:rsidP="007111E9">
      <w:pPr>
        <w:spacing w:after="0" w:line="240" w:lineRule="auto"/>
        <w:jc w:val="both"/>
        <w:rPr>
          <w:rFonts w:ascii="Times New Roman" w:eastAsia="Times New Roman" w:hAnsi="Times New Roman" w:cs="Times New Roman"/>
          <w:b/>
          <w:sz w:val="28"/>
          <w:szCs w:val="28"/>
          <w:lang w:eastAsia="ru-RU"/>
        </w:rPr>
      </w:pPr>
    </w:p>
    <w:p w:rsidR="007111E9" w:rsidRPr="007111E9" w:rsidRDefault="007111E9" w:rsidP="00A27F82">
      <w:pPr>
        <w:keepNext/>
        <w:keepLines/>
        <w:numPr>
          <w:ilvl w:val="0"/>
          <w:numId w:val="48"/>
        </w:numPr>
        <w:spacing w:after="92" w:line="255" w:lineRule="auto"/>
        <w:ind w:right="20"/>
        <w:contextualSpacing/>
        <w:jc w:val="both"/>
        <w:outlineLvl w:val="2"/>
        <w:rPr>
          <w:rFonts w:ascii="Times New Roman" w:eastAsia="Times New Roman" w:hAnsi="Times New Roman" w:cs="Times New Roman"/>
          <w:b/>
          <w:color w:val="000000"/>
          <w:sz w:val="24"/>
          <w:lang w:eastAsia="ru-RU"/>
        </w:rPr>
      </w:pPr>
      <w:bookmarkStart w:id="18" w:name="_Toc464475004"/>
      <w:r w:rsidRPr="007111E9">
        <w:rPr>
          <w:rFonts w:ascii="Times New Roman" w:eastAsia="Times New Roman" w:hAnsi="Times New Roman" w:cs="Times New Roman"/>
          <w:b/>
          <w:color w:val="000000"/>
          <w:sz w:val="29"/>
          <w:lang w:eastAsia="ru-RU"/>
        </w:rPr>
        <w:t>2.1.7. Иные характеристики содержания рабочей программы, наиболее существенные для  реализации образовательной программы</w:t>
      </w:r>
      <w:bookmarkEnd w:id="18"/>
    </w:p>
    <w:p w:rsidR="007111E9" w:rsidRPr="007111E9" w:rsidRDefault="007111E9" w:rsidP="007111E9">
      <w:pPr>
        <w:keepNext/>
        <w:keepLines/>
        <w:spacing w:after="92" w:line="255" w:lineRule="auto"/>
        <w:ind w:right="20"/>
        <w:contextualSpacing/>
        <w:jc w:val="both"/>
        <w:outlineLvl w:val="2"/>
        <w:rPr>
          <w:rFonts w:ascii="Times New Roman" w:eastAsia="Times New Roman" w:hAnsi="Times New Roman" w:cs="Times New Roman"/>
          <w:b/>
          <w:color w:val="000000"/>
          <w:sz w:val="24"/>
          <w:lang w:eastAsia="ru-RU"/>
        </w:rPr>
      </w:pPr>
    </w:p>
    <w:p w:rsidR="007111E9" w:rsidRPr="007111E9" w:rsidRDefault="007111E9" w:rsidP="00A27F82">
      <w:pPr>
        <w:numPr>
          <w:ilvl w:val="0"/>
          <w:numId w:val="48"/>
        </w:numPr>
        <w:spacing w:after="15" w:line="262" w:lineRule="auto"/>
        <w:ind w:right="19"/>
        <w:contextualSpacing/>
        <w:jc w:val="both"/>
        <w:rPr>
          <w:rFonts w:ascii="Times New Roman" w:eastAsia="Times New Roman" w:hAnsi="Times New Roman" w:cs="Times New Roman"/>
          <w:sz w:val="24"/>
          <w:lang w:eastAsia="ru-RU"/>
        </w:rPr>
      </w:pPr>
      <w:r w:rsidRPr="007111E9">
        <w:rPr>
          <w:rFonts w:ascii="Times New Roman" w:eastAsia="Times New Roman" w:hAnsi="Times New Roman" w:cs="Times New Roman"/>
          <w:sz w:val="24"/>
          <w:lang w:eastAsia="ru-RU"/>
        </w:rPr>
        <w:t xml:space="preserve">Программа предусматривает взаимодействие дошкольников с различными сферами культуры: с изобразительным искусством и музыкой, детской литературой и родным языком, экологией, математикой, игрой и трудом. Широкое образовательное содержание становится основой для развития любознательности, познавательных способностей детей, удовлетворения их индивидуальных склонностей и интересов, успешной социализации в современном мире. </w:t>
      </w:r>
    </w:p>
    <w:p w:rsidR="007111E9" w:rsidRPr="007111E9" w:rsidRDefault="007111E9" w:rsidP="00A27F82">
      <w:pPr>
        <w:numPr>
          <w:ilvl w:val="0"/>
          <w:numId w:val="48"/>
        </w:numPr>
        <w:spacing w:after="5" w:line="271" w:lineRule="auto"/>
        <w:ind w:right="17"/>
        <w:contextualSpacing/>
        <w:rPr>
          <w:rFonts w:ascii="Times New Roman" w:eastAsia="Times New Roman" w:hAnsi="Times New Roman" w:cs="Times New Roman"/>
          <w:sz w:val="24"/>
          <w:lang w:eastAsia="ru-RU"/>
        </w:rPr>
      </w:pPr>
      <w:r w:rsidRPr="007111E9">
        <w:rPr>
          <w:rFonts w:ascii="Times New Roman" w:eastAsia="Times New Roman" w:hAnsi="Times New Roman" w:cs="Times New Roman"/>
          <w:sz w:val="24"/>
          <w:lang w:eastAsia="ru-RU"/>
        </w:rPr>
        <w:t xml:space="preserve">В </w:t>
      </w:r>
      <w:r w:rsidRPr="007111E9">
        <w:rPr>
          <w:rFonts w:ascii="Times New Roman" w:eastAsia="Times New Roman" w:hAnsi="Times New Roman" w:cs="Times New Roman"/>
          <w:sz w:val="24"/>
          <w:lang w:eastAsia="ru-RU"/>
        </w:rPr>
        <w:tab/>
        <w:t xml:space="preserve">процессе </w:t>
      </w:r>
      <w:r w:rsidRPr="007111E9">
        <w:rPr>
          <w:rFonts w:ascii="Times New Roman" w:eastAsia="Times New Roman" w:hAnsi="Times New Roman" w:cs="Times New Roman"/>
          <w:sz w:val="24"/>
          <w:lang w:eastAsia="ru-RU"/>
        </w:rPr>
        <w:tab/>
        <w:t xml:space="preserve">комплексной </w:t>
      </w:r>
      <w:r w:rsidRPr="007111E9">
        <w:rPr>
          <w:rFonts w:ascii="Times New Roman" w:eastAsia="Times New Roman" w:hAnsi="Times New Roman" w:cs="Times New Roman"/>
          <w:sz w:val="24"/>
          <w:lang w:eastAsia="ru-RU"/>
        </w:rPr>
        <w:tab/>
        <w:t xml:space="preserve">непосредственно-образовательной </w:t>
      </w:r>
      <w:r w:rsidRPr="007111E9">
        <w:rPr>
          <w:rFonts w:ascii="Times New Roman" w:eastAsia="Times New Roman" w:hAnsi="Times New Roman" w:cs="Times New Roman"/>
          <w:sz w:val="24"/>
          <w:lang w:eastAsia="ru-RU"/>
        </w:rPr>
        <w:tab/>
        <w:t xml:space="preserve">деятельности </w:t>
      </w:r>
      <w:r w:rsidRPr="007111E9">
        <w:rPr>
          <w:rFonts w:ascii="Times New Roman" w:eastAsia="Times New Roman" w:hAnsi="Times New Roman" w:cs="Times New Roman"/>
          <w:sz w:val="24"/>
          <w:lang w:eastAsia="ru-RU"/>
        </w:rPr>
        <w:tab/>
        <w:t xml:space="preserve">дети приобретают опыт разносторонней деятельности, социализации, коммуникативных умений во взаимодействии с педагогом и сверстниками при выполнении того или иного совместного упражнения, во время подвижных, дидактических, музыкальных, познавательных игр, самостоятельного выполнения заданий разной сложности, что способствует развитию социально-личностных </w:t>
      </w:r>
      <w:r w:rsidRPr="007111E9">
        <w:rPr>
          <w:rFonts w:ascii="Times New Roman" w:eastAsia="Times New Roman" w:hAnsi="Times New Roman" w:cs="Times New Roman"/>
          <w:sz w:val="24"/>
          <w:lang w:eastAsia="ru-RU"/>
        </w:rPr>
        <w:tab/>
        <w:t xml:space="preserve">качеств, </w:t>
      </w:r>
      <w:r w:rsidRPr="007111E9">
        <w:rPr>
          <w:rFonts w:ascii="Times New Roman" w:eastAsia="Times New Roman" w:hAnsi="Times New Roman" w:cs="Times New Roman"/>
          <w:sz w:val="24"/>
          <w:lang w:eastAsia="ru-RU"/>
        </w:rPr>
        <w:tab/>
        <w:t xml:space="preserve">выполнению </w:t>
      </w:r>
      <w:r w:rsidRPr="007111E9">
        <w:rPr>
          <w:rFonts w:ascii="Times New Roman" w:eastAsia="Times New Roman" w:hAnsi="Times New Roman" w:cs="Times New Roman"/>
          <w:sz w:val="24"/>
          <w:lang w:eastAsia="ru-RU"/>
        </w:rPr>
        <w:tab/>
        <w:t xml:space="preserve">требований </w:t>
      </w:r>
      <w:r w:rsidRPr="007111E9">
        <w:rPr>
          <w:rFonts w:ascii="Times New Roman" w:eastAsia="Times New Roman" w:hAnsi="Times New Roman" w:cs="Times New Roman"/>
          <w:sz w:val="24"/>
          <w:lang w:eastAsia="ru-RU"/>
        </w:rPr>
        <w:tab/>
        <w:t xml:space="preserve">к </w:t>
      </w:r>
      <w:r w:rsidRPr="007111E9">
        <w:rPr>
          <w:rFonts w:ascii="Times New Roman" w:eastAsia="Times New Roman" w:hAnsi="Times New Roman" w:cs="Times New Roman"/>
          <w:sz w:val="24"/>
          <w:lang w:eastAsia="ru-RU"/>
        </w:rPr>
        <w:tab/>
        <w:t xml:space="preserve">результатам </w:t>
      </w:r>
      <w:r w:rsidRPr="007111E9">
        <w:rPr>
          <w:rFonts w:ascii="Times New Roman" w:eastAsia="Times New Roman" w:hAnsi="Times New Roman" w:cs="Times New Roman"/>
          <w:sz w:val="24"/>
          <w:lang w:eastAsia="ru-RU"/>
        </w:rPr>
        <w:tab/>
        <w:t xml:space="preserve">освоения дошкольниками </w:t>
      </w:r>
      <w:r w:rsidRPr="007111E9">
        <w:rPr>
          <w:rFonts w:ascii="Times New Roman" w:eastAsia="Times New Roman" w:hAnsi="Times New Roman" w:cs="Times New Roman"/>
          <w:sz w:val="24"/>
          <w:lang w:eastAsia="ru-RU"/>
        </w:rPr>
        <w:tab/>
        <w:t xml:space="preserve">образовательной </w:t>
      </w:r>
      <w:r w:rsidRPr="007111E9">
        <w:rPr>
          <w:rFonts w:ascii="Times New Roman" w:eastAsia="Times New Roman" w:hAnsi="Times New Roman" w:cs="Times New Roman"/>
          <w:sz w:val="24"/>
          <w:lang w:eastAsia="ru-RU"/>
        </w:rPr>
        <w:tab/>
        <w:t xml:space="preserve">программы, </w:t>
      </w:r>
      <w:r w:rsidRPr="007111E9">
        <w:rPr>
          <w:rFonts w:ascii="Times New Roman" w:eastAsia="Times New Roman" w:hAnsi="Times New Roman" w:cs="Times New Roman"/>
          <w:sz w:val="24"/>
          <w:lang w:eastAsia="ru-RU"/>
        </w:rPr>
        <w:tab/>
        <w:t xml:space="preserve">представленных </w:t>
      </w:r>
      <w:r w:rsidRPr="007111E9">
        <w:rPr>
          <w:rFonts w:ascii="Times New Roman" w:eastAsia="Times New Roman" w:hAnsi="Times New Roman" w:cs="Times New Roman"/>
          <w:sz w:val="24"/>
          <w:lang w:eastAsia="ru-RU"/>
        </w:rPr>
        <w:tab/>
        <w:t xml:space="preserve">в </w:t>
      </w:r>
      <w:r w:rsidRPr="007111E9">
        <w:rPr>
          <w:rFonts w:ascii="Times New Roman" w:eastAsia="Times New Roman" w:hAnsi="Times New Roman" w:cs="Times New Roman"/>
          <w:sz w:val="24"/>
          <w:lang w:eastAsia="ru-RU"/>
        </w:rPr>
        <w:tab/>
        <w:t xml:space="preserve">ФГОС дошкольного образования в виде целевых ориентиров ДО.  </w:t>
      </w:r>
    </w:p>
    <w:p w:rsidR="007111E9" w:rsidRPr="007111E9" w:rsidRDefault="007111E9" w:rsidP="00A27F82">
      <w:pPr>
        <w:numPr>
          <w:ilvl w:val="0"/>
          <w:numId w:val="48"/>
        </w:numPr>
        <w:spacing w:after="5" w:line="271" w:lineRule="auto"/>
        <w:ind w:right="17"/>
        <w:contextualSpacing/>
        <w:rPr>
          <w:rFonts w:ascii="Times New Roman" w:eastAsia="Times New Roman" w:hAnsi="Times New Roman" w:cs="Times New Roman"/>
          <w:color w:val="FF0000"/>
          <w:sz w:val="24"/>
          <w:lang w:eastAsia="ru-RU"/>
        </w:rPr>
      </w:pPr>
    </w:p>
    <w:p w:rsidR="007111E9" w:rsidRPr="007111E9" w:rsidRDefault="007111E9" w:rsidP="007111E9">
      <w:pPr>
        <w:spacing w:after="15" w:line="262" w:lineRule="auto"/>
        <w:ind w:right="37" w:firstLine="696"/>
        <w:jc w:val="both"/>
        <w:rPr>
          <w:rFonts w:ascii="Times New Roman" w:eastAsia="Times New Roman" w:hAnsi="Times New Roman" w:cs="Times New Roman"/>
          <w:color w:val="000000"/>
          <w:sz w:val="24"/>
          <w:lang w:eastAsia="ru-RU"/>
        </w:rPr>
      </w:pPr>
      <w:r w:rsidRPr="007111E9">
        <w:rPr>
          <w:rFonts w:ascii="Times New Roman" w:eastAsia="Times New Roman" w:hAnsi="Times New Roman" w:cs="Times New Roman"/>
          <w:b/>
          <w:color w:val="000000"/>
          <w:sz w:val="24"/>
          <w:lang w:eastAsia="ru-RU"/>
        </w:rPr>
        <w:t>В раннем возрасте</w:t>
      </w:r>
      <w:r w:rsidRPr="007111E9">
        <w:rPr>
          <w:rFonts w:ascii="Times New Roman" w:eastAsia="Times New Roman" w:hAnsi="Times New Roman" w:cs="Times New Roman"/>
          <w:color w:val="000000"/>
          <w:sz w:val="24"/>
          <w:lang w:eastAsia="ru-RU"/>
        </w:rPr>
        <w:t xml:space="preserve"> используется тематическое планирование содержания образовательного процесса. Темы определяются исходя из потребностей обогащения детского опыта: предметный мир, социальный мир, мир природы и пр. Например, могут быть такие темы: «Наш детский сад», «Игрушки», «Я и мои друзья», «Домашние животные», «Мы едем, едем, едем», «Мама, папа и я» и т. п. Тема планируется на 3–5 дней. Она объединяет содержание, методы и приемы из разных образовательных областей. </w:t>
      </w:r>
    </w:p>
    <w:p w:rsidR="007111E9" w:rsidRPr="007111E9" w:rsidRDefault="007111E9" w:rsidP="007111E9">
      <w:pPr>
        <w:spacing w:after="5" w:line="271" w:lineRule="auto"/>
        <w:ind w:right="17"/>
        <w:contextualSpacing/>
        <w:rPr>
          <w:rFonts w:ascii="Times New Roman" w:eastAsia="Times New Roman" w:hAnsi="Times New Roman" w:cs="Times New Roman"/>
          <w:color w:val="000000"/>
          <w:sz w:val="24"/>
          <w:lang w:eastAsia="ru-RU"/>
        </w:rPr>
      </w:pPr>
    </w:p>
    <w:p w:rsidR="007111E9" w:rsidRPr="007111E9" w:rsidRDefault="007111E9" w:rsidP="007111E9">
      <w:pPr>
        <w:spacing w:after="15" w:line="262" w:lineRule="auto"/>
        <w:ind w:right="37" w:firstLine="696"/>
        <w:jc w:val="both"/>
        <w:rPr>
          <w:rFonts w:ascii="Times New Roman" w:eastAsia="Times New Roman" w:hAnsi="Times New Roman" w:cs="Times New Roman"/>
          <w:color w:val="000000"/>
          <w:sz w:val="24"/>
          <w:lang w:eastAsia="ru-RU"/>
        </w:rPr>
      </w:pPr>
      <w:r w:rsidRPr="007111E9">
        <w:rPr>
          <w:rFonts w:ascii="Times New Roman" w:eastAsia="Times New Roman" w:hAnsi="Times New Roman" w:cs="Times New Roman"/>
          <w:color w:val="000000"/>
          <w:sz w:val="24"/>
          <w:lang w:eastAsia="ru-RU"/>
        </w:rPr>
        <w:lastRenderedPageBreak/>
        <w:t xml:space="preserve">Детям раннего возраста доступно понимание ярких сезонных изменений. Они не просто наблюдают, но и отражают их в своей деятельности: рисуют падающий снег; изображают в движении, как кружатся снежинки; делают аппликацию снеговиков; слушают стихи и сказки о зиме; строят домик из снега для мишки и пр. Тема «Времена года» находит отражение как в планировании образовательных ситуаций и занятий, так и в свободной игровой деятельности детей. </w:t>
      </w:r>
    </w:p>
    <w:p w:rsidR="007111E9" w:rsidRPr="007111E9" w:rsidRDefault="007111E9" w:rsidP="007111E9">
      <w:pPr>
        <w:spacing w:after="15" w:line="262" w:lineRule="auto"/>
        <w:ind w:right="37" w:firstLine="696"/>
        <w:jc w:val="both"/>
        <w:rPr>
          <w:rFonts w:ascii="Times New Roman" w:eastAsia="Times New Roman" w:hAnsi="Times New Roman" w:cs="Times New Roman"/>
          <w:color w:val="000000"/>
          <w:sz w:val="24"/>
          <w:lang w:eastAsia="ru-RU"/>
        </w:rPr>
      </w:pPr>
      <w:r w:rsidRPr="007111E9">
        <w:rPr>
          <w:rFonts w:ascii="Times New Roman" w:eastAsia="Times New Roman" w:hAnsi="Times New Roman" w:cs="Times New Roman"/>
          <w:color w:val="000000"/>
          <w:sz w:val="24"/>
          <w:lang w:eastAsia="ru-RU"/>
        </w:rPr>
        <w:t xml:space="preserve">В содержании планирования учитываются также доступные пониманию детей праздники, такие как Новый год, день рождения и т. п. Например, в декабре планируются образовательные ситуации и занятия, отражающие предновогоднее время, тема «Мы встречаем Новый год». </w:t>
      </w:r>
    </w:p>
    <w:p w:rsidR="007111E9" w:rsidRPr="007111E9" w:rsidRDefault="007111E9" w:rsidP="007111E9">
      <w:pPr>
        <w:spacing w:after="40" w:line="262" w:lineRule="auto"/>
        <w:ind w:right="37" w:firstLine="901"/>
        <w:jc w:val="both"/>
        <w:rPr>
          <w:rFonts w:ascii="Times New Roman" w:eastAsia="Times New Roman" w:hAnsi="Times New Roman" w:cs="Times New Roman"/>
          <w:color w:val="000000"/>
          <w:sz w:val="24"/>
          <w:lang w:eastAsia="ru-RU"/>
        </w:rPr>
      </w:pPr>
      <w:r w:rsidRPr="007111E9">
        <w:rPr>
          <w:rFonts w:ascii="Times New Roman" w:eastAsia="Times New Roman" w:hAnsi="Times New Roman" w:cs="Times New Roman"/>
          <w:noProof/>
          <w:color w:val="000000"/>
          <w:sz w:val="24"/>
          <w:lang w:eastAsia="ru-RU"/>
        </w:rPr>
        <w:drawing>
          <wp:anchor distT="0" distB="0" distL="114300" distR="114300" simplePos="0" relativeHeight="251706368" behindDoc="1" locked="0" layoutInCell="1" allowOverlap="0" wp14:anchorId="1C01976B" wp14:editId="041AB2D9">
            <wp:simplePos x="0" y="0"/>
            <wp:positionH relativeFrom="column">
              <wp:posOffset>447929</wp:posOffset>
            </wp:positionH>
            <wp:positionV relativeFrom="paragraph">
              <wp:posOffset>-37142</wp:posOffset>
            </wp:positionV>
            <wp:extent cx="185738" cy="190818"/>
            <wp:effectExtent l="0" t="0" r="0" b="0"/>
            <wp:wrapNone/>
            <wp:docPr id="46" name="Picture 31146"/>
            <wp:cNvGraphicFramePr/>
            <a:graphic xmlns:a="http://schemas.openxmlformats.org/drawingml/2006/main">
              <a:graphicData uri="http://schemas.openxmlformats.org/drawingml/2006/picture">
                <pic:pic xmlns:pic="http://schemas.openxmlformats.org/drawingml/2006/picture">
                  <pic:nvPicPr>
                    <pic:cNvPr id="31146" name="Picture 31146"/>
                    <pic:cNvPicPr/>
                  </pic:nvPicPr>
                  <pic:blipFill>
                    <a:blip r:embed="rId19"/>
                    <a:stretch>
                      <a:fillRect/>
                    </a:stretch>
                  </pic:blipFill>
                  <pic:spPr>
                    <a:xfrm>
                      <a:off x="0" y="0"/>
                      <a:ext cx="185738" cy="190818"/>
                    </a:xfrm>
                    <a:prstGeom prst="rect">
                      <a:avLst/>
                    </a:prstGeom>
                  </pic:spPr>
                </pic:pic>
              </a:graphicData>
            </a:graphic>
          </wp:anchor>
        </w:drawing>
      </w:r>
      <w:r w:rsidRPr="007111E9">
        <w:rPr>
          <w:rFonts w:ascii="Times New Roman" w:eastAsia="Times New Roman" w:hAnsi="Times New Roman" w:cs="Times New Roman"/>
          <w:color w:val="000000"/>
          <w:sz w:val="24"/>
          <w:lang w:eastAsia="ru-RU"/>
        </w:rPr>
        <w:t xml:space="preserve">Ситуация «Поможем куклам Маше и Пете собраться на праздник» предусматривает подбор нарядной одежды с учетом пола и развитие эмоциональных переживаний, связанных с праздником (направление – окружающий мир: предметы и люди). </w:t>
      </w:r>
    </w:p>
    <w:p w:rsidR="007111E9" w:rsidRPr="007111E9" w:rsidRDefault="007111E9" w:rsidP="007111E9">
      <w:pPr>
        <w:spacing w:after="42" w:line="262" w:lineRule="auto"/>
        <w:ind w:right="37" w:firstLine="901"/>
        <w:jc w:val="both"/>
        <w:rPr>
          <w:rFonts w:ascii="Times New Roman" w:eastAsia="Times New Roman" w:hAnsi="Times New Roman" w:cs="Times New Roman"/>
          <w:color w:val="000000"/>
          <w:sz w:val="24"/>
          <w:lang w:eastAsia="ru-RU"/>
        </w:rPr>
      </w:pPr>
      <w:r w:rsidRPr="007111E9">
        <w:rPr>
          <w:rFonts w:ascii="Times New Roman" w:eastAsia="Times New Roman" w:hAnsi="Times New Roman" w:cs="Times New Roman"/>
          <w:noProof/>
          <w:color w:val="000000"/>
          <w:sz w:val="24"/>
          <w:lang w:eastAsia="ru-RU"/>
        </w:rPr>
        <w:drawing>
          <wp:anchor distT="0" distB="0" distL="114300" distR="114300" simplePos="0" relativeHeight="251707392" behindDoc="1" locked="0" layoutInCell="1" allowOverlap="0" wp14:anchorId="0F4BF38B" wp14:editId="6FCAE4A0">
            <wp:simplePos x="0" y="0"/>
            <wp:positionH relativeFrom="column">
              <wp:posOffset>447929</wp:posOffset>
            </wp:positionH>
            <wp:positionV relativeFrom="paragraph">
              <wp:posOffset>-36583</wp:posOffset>
            </wp:positionV>
            <wp:extent cx="185738" cy="190817"/>
            <wp:effectExtent l="0" t="0" r="0" b="0"/>
            <wp:wrapNone/>
            <wp:docPr id="47" name="Picture 31160"/>
            <wp:cNvGraphicFramePr/>
            <a:graphic xmlns:a="http://schemas.openxmlformats.org/drawingml/2006/main">
              <a:graphicData uri="http://schemas.openxmlformats.org/drawingml/2006/picture">
                <pic:pic xmlns:pic="http://schemas.openxmlformats.org/drawingml/2006/picture">
                  <pic:nvPicPr>
                    <pic:cNvPr id="31160" name="Picture 31160"/>
                    <pic:cNvPicPr/>
                  </pic:nvPicPr>
                  <pic:blipFill>
                    <a:blip r:embed="rId19"/>
                    <a:stretch>
                      <a:fillRect/>
                    </a:stretch>
                  </pic:blipFill>
                  <pic:spPr>
                    <a:xfrm>
                      <a:off x="0" y="0"/>
                      <a:ext cx="185738" cy="190817"/>
                    </a:xfrm>
                    <a:prstGeom prst="rect">
                      <a:avLst/>
                    </a:prstGeom>
                  </pic:spPr>
                </pic:pic>
              </a:graphicData>
            </a:graphic>
          </wp:anchor>
        </w:drawing>
      </w:r>
      <w:r w:rsidRPr="007111E9">
        <w:rPr>
          <w:rFonts w:ascii="Times New Roman" w:eastAsia="Times New Roman" w:hAnsi="Times New Roman" w:cs="Times New Roman"/>
          <w:color w:val="000000"/>
          <w:sz w:val="24"/>
          <w:lang w:eastAsia="ru-RU"/>
        </w:rPr>
        <w:t xml:space="preserve">Ситуация «Дети на празднике елки» – рассматривание картины (направление - развитие речи). </w:t>
      </w:r>
    </w:p>
    <w:p w:rsidR="007111E9" w:rsidRPr="007111E9" w:rsidRDefault="007111E9" w:rsidP="007111E9">
      <w:pPr>
        <w:spacing w:after="41" w:line="262" w:lineRule="auto"/>
        <w:ind w:right="37" w:firstLine="901"/>
        <w:jc w:val="both"/>
        <w:rPr>
          <w:rFonts w:ascii="Times New Roman" w:eastAsia="Times New Roman" w:hAnsi="Times New Roman" w:cs="Times New Roman"/>
          <w:color w:val="000000"/>
          <w:sz w:val="24"/>
          <w:lang w:eastAsia="ru-RU"/>
        </w:rPr>
      </w:pPr>
      <w:r w:rsidRPr="007111E9">
        <w:rPr>
          <w:rFonts w:ascii="Times New Roman" w:eastAsia="Times New Roman" w:hAnsi="Times New Roman" w:cs="Times New Roman"/>
          <w:noProof/>
          <w:color w:val="000000"/>
          <w:sz w:val="24"/>
          <w:lang w:eastAsia="ru-RU"/>
        </w:rPr>
        <w:drawing>
          <wp:anchor distT="0" distB="0" distL="114300" distR="114300" simplePos="0" relativeHeight="251708416" behindDoc="1" locked="0" layoutInCell="1" allowOverlap="0" wp14:anchorId="55B1B2C1" wp14:editId="1D236DDB">
            <wp:simplePos x="0" y="0"/>
            <wp:positionH relativeFrom="column">
              <wp:posOffset>447929</wp:posOffset>
            </wp:positionH>
            <wp:positionV relativeFrom="paragraph">
              <wp:posOffset>-36941</wp:posOffset>
            </wp:positionV>
            <wp:extent cx="185738" cy="190817"/>
            <wp:effectExtent l="0" t="0" r="0" b="0"/>
            <wp:wrapNone/>
            <wp:docPr id="48" name="Picture 31171"/>
            <wp:cNvGraphicFramePr/>
            <a:graphic xmlns:a="http://schemas.openxmlformats.org/drawingml/2006/main">
              <a:graphicData uri="http://schemas.openxmlformats.org/drawingml/2006/picture">
                <pic:pic xmlns:pic="http://schemas.openxmlformats.org/drawingml/2006/picture">
                  <pic:nvPicPr>
                    <pic:cNvPr id="31171" name="Picture 31171"/>
                    <pic:cNvPicPr/>
                  </pic:nvPicPr>
                  <pic:blipFill>
                    <a:blip r:embed="rId19"/>
                    <a:stretch>
                      <a:fillRect/>
                    </a:stretch>
                  </pic:blipFill>
                  <pic:spPr>
                    <a:xfrm>
                      <a:off x="0" y="0"/>
                      <a:ext cx="185738" cy="190817"/>
                    </a:xfrm>
                    <a:prstGeom prst="rect">
                      <a:avLst/>
                    </a:prstGeom>
                  </pic:spPr>
                </pic:pic>
              </a:graphicData>
            </a:graphic>
          </wp:anchor>
        </w:drawing>
      </w:r>
      <w:r w:rsidRPr="007111E9">
        <w:rPr>
          <w:rFonts w:ascii="Times New Roman" w:eastAsia="Times New Roman" w:hAnsi="Times New Roman" w:cs="Times New Roman"/>
          <w:color w:val="000000"/>
          <w:sz w:val="24"/>
          <w:lang w:eastAsia="ru-RU"/>
        </w:rPr>
        <w:t xml:space="preserve">Ситуация «Мы зажигаем на елке огоньки» – рисование на силуэте елки огоньков при помощи тампонов с краской (направление – изобразительная деятельность: рисование). </w:t>
      </w:r>
    </w:p>
    <w:p w:rsidR="007111E9" w:rsidRPr="007111E9" w:rsidRDefault="007111E9" w:rsidP="007111E9">
      <w:pPr>
        <w:spacing w:after="41" w:line="262" w:lineRule="auto"/>
        <w:ind w:right="37" w:firstLine="901"/>
        <w:jc w:val="both"/>
        <w:rPr>
          <w:rFonts w:ascii="Times New Roman" w:eastAsia="Times New Roman" w:hAnsi="Times New Roman" w:cs="Times New Roman"/>
          <w:color w:val="000000"/>
          <w:sz w:val="24"/>
          <w:lang w:eastAsia="ru-RU"/>
        </w:rPr>
      </w:pPr>
      <w:r w:rsidRPr="007111E9">
        <w:rPr>
          <w:rFonts w:ascii="Times New Roman" w:eastAsia="Times New Roman" w:hAnsi="Times New Roman" w:cs="Times New Roman"/>
          <w:noProof/>
          <w:color w:val="000000"/>
          <w:sz w:val="24"/>
          <w:lang w:eastAsia="ru-RU"/>
        </w:rPr>
        <w:drawing>
          <wp:anchor distT="0" distB="0" distL="114300" distR="114300" simplePos="0" relativeHeight="251709440" behindDoc="1" locked="0" layoutInCell="1" allowOverlap="0" wp14:anchorId="733A38EE" wp14:editId="1BA70284">
            <wp:simplePos x="0" y="0"/>
            <wp:positionH relativeFrom="column">
              <wp:posOffset>447929</wp:posOffset>
            </wp:positionH>
            <wp:positionV relativeFrom="paragraph">
              <wp:posOffset>-37067</wp:posOffset>
            </wp:positionV>
            <wp:extent cx="185738" cy="190817"/>
            <wp:effectExtent l="0" t="0" r="0" b="0"/>
            <wp:wrapNone/>
            <wp:docPr id="49" name="Picture 31186"/>
            <wp:cNvGraphicFramePr/>
            <a:graphic xmlns:a="http://schemas.openxmlformats.org/drawingml/2006/main">
              <a:graphicData uri="http://schemas.openxmlformats.org/drawingml/2006/picture">
                <pic:pic xmlns:pic="http://schemas.openxmlformats.org/drawingml/2006/picture">
                  <pic:nvPicPr>
                    <pic:cNvPr id="31186" name="Picture 31186"/>
                    <pic:cNvPicPr/>
                  </pic:nvPicPr>
                  <pic:blipFill>
                    <a:blip r:embed="rId19"/>
                    <a:stretch>
                      <a:fillRect/>
                    </a:stretch>
                  </pic:blipFill>
                  <pic:spPr>
                    <a:xfrm>
                      <a:off x="0" y="0"/>
                      <a:ext cx="185738" cy="190817"/>
                    </a:xfrm>
                    <a:prstGeom prst="rect">
                      <a:avLst/>
                    </a:prstGeom>
                  </pic:spPr>
                </pic:pic>
              </a:graphicData>
            </a:graphic>
          </wp:anchor>
        </w:drawing>
      </w:r>
      <w:r w:rsidRPr="007111E9">
        <w:rPr>
          <w:rFonts w:ascii="Times New Roman" w:eastAsia="Times New Roman" w:hAnsi="Times New Roman" w:cs="Times New Roman"/>
          <w:color w:val="000000"/>
          <w:sz w:val="24"/>
          <w:lang w:eastAsia="ru-RU"/>
        </w:rPr>
        <w:t xml:space="preserve">Ситуация «Мы готовим праздничное угощение для кукол» – коллективная лепка (направление – изобразительная деятельность: лепка). </w:t>
      </w:r>
    </w:p>
    <w:p w:rsidR="007111E9" w:rsidRPr="007111E9" w:rsidRDefault="007111E9" w:rsidP="007111E9">
      <w:pPr>
        <w:spacing w:after="15" w:line="262" w:lineRule="auto"/>
        <w:ind w:right="37" w:firstLine="901"/>
        <w:jc w:val="both"/>
        <w:rPr>
          <w:rFonts w:ascii="Times New Roman" w:eastAsia="Times New Roman" w:hAnsi="Times New Roman" w:cs="Times New Roman"/>
          <w:color w:val="000000"/>
          <w:sz w:val="24"/>
          <w:lang w:eastAsia="ru-RU"/>
        </w:rPr>
      </w:pPr>
      <w:r w:rsidRPr="007111E9">
        <w:rPr>
          <w:rFonts w:ascii="Times New Roman" w:eastAsia="Times New Roman" w:hAnsi="Times New Roman" w:cs="Times New Roman"/>
          <w:noProof/>
          <w:color w:val="000000"/>
          <w:sz w:val="24"/>
          <w:lang w:eastAsia="ru-RU"/>
        </w:rPr>
        <w:drawing>
          <wp:anchor distT="0" distB="0" distL="114300" distR="114300" simplePos="0" relativeHeight="251710464" behindDoc="1" locked="0" layoutInCell="1" allowOverlap="0" wp14:anchorId="711845C3" wp14:editId="4B393270">
            <wp:simplePos x="0" y="0"/>
            <wp:positionH relativeFrom="column">
              <wp:posOffset>447929</wp:posOffset>
            </wp:positionH>
            <wp:positionV relativeFrom="paragraph">
              <wp:posOffset>-36671</wp:posOffset>
            </wp:positionV>
            <wp:extent cx="185738" cy="190817"/>
            <wp:effectExtent l="0" t="0" r="0" b="0"/>
            <wp:wrapNone/>
            <wp:docPr id="50" name="Picture 31200"/>
            <wp:cNvGraphicFramePr/>
            <a:graphic xmlns:a="http://schemas.openxmlformats.org/drawingml/2006/main">
              <a:graphicData uri="http://schemas.openxmlformats.org/drawingml/2006/picture">
                <pic:pic xmlns:pic="http://schemas.openxmlformats.org/drawingml/2006/picture">
                  <pic:nvPicPr>
                    <pic:cNvPr id="31200" name="Picture 31200"/>
                    <pic:cNvPicPr/>
                  </pic:nvPicPr>
                  <pic:blipFill>
                    <a:blip r:embed="rId19"/>
                    <a:stretch>
                      <a:fillRect/>
                    </a:stretch>
                  </pic:blipFill>
                  <pic:spPr>
                    <a:xfrm>
                      <a:off x="0" y="0"/>
                      <a:ext cx="185738" cy="190817"/>
                    </a:xfrm>
                    <a:prstGeom prst="rect">
                      <a:avLst/>
                    </a:prstGeom>
                  </pic:spPr>
                </pic:pic>
              </a:graphicData>
            </a:graphic>
          </wp:anchor>
        </w:drawing>
      </w:r>
      <w:r w:rsidRPr="007111E9">
        <w:rPr>
          <w:rFonts w:ascii="Times New Roman" w:eastAsia="Times New Roman" w:hAnsi="Times New Roman" w:cs="Times New Roman"/>
          <w:color w:val="000000"/>
          <w:sz w:val="24"/>
          <w:lang w:eastAsia="ru-RU"/>
        </w:rPr>
        <w:t xml:space="preserve">Ситуация-инсценировка «Здравствуй, Дедушка Мороз» – диалог с Дедом Морозом, рассматривание подарков и группировка их по цвету и форме (направления – окружающий мир: предметы и люди; первые шаги в математику). </w:t>
      </w:r>
    </w:p>
    <w:p w:rsidR="007111E9" w:rsidRPr="007111E9" w:rsidRDefault="007111E9" w:rsidP="007111E9">
      <w:pPr>
        <w:spacing w:after="15" w:line="262" w:lineRule="auto"/>
        <w:ind w:right="37" w:firstLine="901"/>
        <w:jc w:val="both"/>
        <w:rPr>
          <w:rFonts w:ascii="Times New Roman" w:eastAsia="Times New Roman" w:hAnsi="Times New Roman" w:cs="Times New Roman"/>
          <w:color w:val="000000"/>
          <w:sz w:val="24"/>
          <w:lang w:eastAsia="ru-RU"/>
        </w:rPr>
      </w:pPr>
      <w:r w:rsidRPr="007111E9">
        <w:rPr>
          <w:rFonts w:ascii="Times New Roman" w:eastAsia="Times New Roman" w:hAnsi="Times New Roman" w:cs="Times New Roman"/>
          <w:noProof/>
          <w:color w:val="000000"/>
          <w:sz w:val="24"/>
          <w:lang w:eastAsia="ru-RU"/>
        </w:rPr>
        <w:drawing>
          <wp:anchor distT="0" distB="0" distL="114300" distR="114300" simplePos="0" relativeHeight="251711488" behindDoc="1" locked="0" layoutInCell="1" allowOverlap="0" wp14:anchorId="6C50E267" wp14:editId="760A82F3">
            <wp:simplePos x="0" y="0"/>
            <wp:positionH relativeFrom="column">
              <wp:posOffset>447929</wp:posOffset>
            </wp:positionH>
            <wp:positionV relativeFrom="paragraph">
              <wp:posOffset>-37067</wp:posOffset>
            </wp:positionV>
            <wp:extent cx="185738" cy="190817"/>
            <wp:effectExtent l="0" t="0" r="0" b="0"/>
            <wp:wrapNone/>
            <wp:docPr id="51" name="Picture 31219"/>
            <wp:cNvGraphicFramePr/>
            <a:graphic xmlns:a="http://schemas.openxmlformats.org/drawingml/2006/main">
              <a:graphicData uri="http://schemas.openxmlformats.org/drawingml/2006/picture">
                <pic:pic xmlns:pic="http://schemas.openxmlformats.org/drawingml/2006/picture">
                  <pic:nvPicPr>
                    <pic:cNvPr id="31219" name="Picture 31219"/>
                    <pic:cNvPicPr/>
                  </pic:nvPicPr>
                  <pic:blipFill>
                    <a:blip r:embed="rId19"/>
                    <a:stretch>
                      <a:fillRect/>
                    </a:stretch>
                  </pic:blipFill>
                  <pic:spPr>
                    <a:xfrm>
                      <a:off x="0" y="0"/>
                      <a:ext cx="185738" cy="190817"/>
                    </a:xfrm>
                    <a:prstGeom prst="rect">
                      <a:avLst/>
                    </a:prstGeom>
                  </pic:spPr>
                </pic:pic>
              </a:graphicData>
            </a:graphic>
          </wp:anchor>
        </w:drawing>
      </w:r>
      <w:r w:rsidRPr="007111E9">
        <w:rPr>
          <w:rFonts w:ascii="Times New Roman" w:eastAsia="Times New Roman" w:hAnsi="Times New Roman" w:cs="Times New Roman"/>
          <w:color w:val="000000"/>
          <w:sz w:val="24"/>
          <w:lang w:eastAsia="ru-RU"/>
        </w:rPr>
        <w:t xml:space="preserve">Ситуация «Какие мы нарядные сегодня» (направления – окружающий мир: люди; развитие речи). </w:t>
      </w:r>
    </w:p>
    <w:p w:rsidR="007111E9" w:rsidRPr="007111E9" w:rsidRDefault="007111E9" w:rsidP="007111E9">
      <w:pPr>
        <w:spacing w:after="15" w:line="262" w:lineRule="auto"/>
        <w:ind w:right="37" w:firstLine="696"/>
        <w:jc w:val="both"/>
        <w:rPr>
          <w:rFonts w:ascii="Times New Roman" w:eastAsia="Times New Roman" w:hAnsi="Times New Roman" w:cs="Times New Roman"/>
          <w:color w:val="000000"/>
          <w:sz w:val="24"/>
          <w:lang w:eastAsia="ru-RU"/>
        </w:rPr>
      </w:pPr>
      <w:r w:rsidRPr="007111E9">
        <w:rPr>
          <w:rFonts w:ascii="Times New Roman" w:eastAsia="Times New Roman" w:hAnsi="Times New Roman" w:cs="Times New Roman"/>
          <w:color w:val="000000"/>
          <w:sz w:val="24"/>
          <w:lang w:eastAsia="ru-RU"/>
        </w:rPr>
        <w:t xml:space="preserve">На музыкальных и физкультурных занятиях предусматривается включение игровых образов, связанных с предстоящим праздником (музыкальные игры, песенки, хороводы, подвижные игры и т. п.). Естественно, что в этот период происходит и знакомство детей с соответствующими новогодними стихами и сказками (направление – детская литература). </w:t>
      </w:r>
    </w:p>
    <w:p w:rsidR="007111E9" w:rsidRPr="007111E9" w:rsidRDefault="007111E9" w:rsidP="007111E9">
      <w:pPr>
        <w:spacing w:after="15" w:line="262" w:lineRule="auto"/>
        <w:ind w:right="37" w:firstLine="696"/>
        <w:jc w:val="both"/>
        <w:rPr>
          <w:rFonts w:ascii="Times New Roman" w:eastAsia="Times New Roman" w:hAnsi="Times New Roman" w:cs="Times New Roman"/>
          <w:color w:val="000000"/>
          <w:sz w:val="24"/>
          <w:lang w:eastAsia="ru-RU"/>
        </w:rPr>
      </w:pPr>
      <w:r w:rsidRPr="007111E9">
        <w:rPr>
          <w:rFonts w:ascii="Times New Roman" w:eastAsia="Times New Roman" w:hAnsi="Times New Roman" w:cs="Times New Roman"/>
          <w:color w:val="000000"/>
          <w:sz w:val="24"/>
          <w:lang w:eastAsia="ru-RU"/>
        </w:rPr>
        <w:t xml:space="preserve">На прогулках воспитатель вовлекает детей в образные игры-имитации («Кружатся снежинки», «Веселые зайчата»), в эмоциональные моменты типа «Здравствуй, зимушка-зима», включающие любование красотой белого снега или катание кукол на саночках, в общие практические дела («Сделаем в снегу дорожку для Дедушки Мороза» и т. п.). В игровом уголке создается обстановка новогоднего праздника игрушек и семьи за праздничным столом (куклы). </w:t>
      </w:r>
    </w:p>
    <w:p w:rsidR="007111E9" w:rsidRPr="007111E9" w:rsidRDefault="007111E9" w:rsidP="007111E9">
      <w:pPr>
        <w:spacing w:after="15" w:line="262" w:lineRule="auto"/>
        <w:ind w:right="37" w:firstLine="696"/>
        <w:jc w:val="both"/>
        <w:rPr>
          <w:rFonts w:ascii="Times New Roman" w:eastAsia="Times New Roman" w:hAnsi="Times New Roman" w:cs="Times New Roman"/>
          <w:color w:val="000000"/>
          <w:sz w:val="24"/>
          <w:lang w:eastAsia="ru-RU"/>
        </w:rPr>
      </w:pPr>
      <w:r w:rsidRPr="007111E9">
        <w:rPr>
          <w:rFonts w:ascii="Times New Roman" w:eastAsia="Times New Roman" w:hAnsi="Times New Roman" w:cs="Times New Roman"/>
          <w:color w:val="000000"/>
          <w:sz w:val="24"/>
          <w:lang w:eastAsia="ru-RU"/>
        </w:rPr>
        <w:t xml:space="preserve">Важно, чтобы все содержание образовательного процесса способствовало неуклонному развитию познавательной и эмоциональной сфер детей, обогащению их личного опыта, росту самостоятельности и давало каждому ребенку ощущение единой дружной семьи и радости общения со сверстниками и взрослыми в детском саду. </w:t>
      </w:r>
    </w:p>
    <w:p w:rsidR="007111E9" w:rsidRPr="007111E9" w:rsidRDefault="007111E9" w:rsidP="007111E9">
      <w:pPr>
        <w:spacing w:after="15" w:line="262" w:lineRule="auto"/>
        <w:ind w:right="37" w:firstLine="696"/>
        <w:jc w:val="both"/>
        <w:rPr>
          <w:rFonts w:ascii="Times New Roman" w:eastAsia="Times New Roman" w:hAnsi="Times New Roman" w:cs="Times New Roman"/>
          <w:color w:val="000000"/>
          <w:sz w:val="24"/>
          <w:lang w:eastAsia="ru-RU"/>
        </w:rPr>
      </w:pPr>
      <w:r w:rsidRPr="007111E9">
        <w:rPr>
          <w:rFonts w:ascii="Times New Roman" w:eastAsia="Times New Roman" w:hAnsi="Times New Roman" w:cs="Times New Roman"/>
          <w:color w:val="000000"/>
          <w:sz w:val="24"/>
          <w:lang w:eastAsia="ru-RU"/>
        </w:rPr>
        <w:t xml:space="preserve">Для организации традиционных событий эффективно использование сюжетно-тематического планирования образовательного процесса. Темы определяются исходя из интересов и потребностей детей, необходимости обогащения детского опыта и интегрируют содержание, методы и приемы из разных образовательных областей. </w:t>
      </w:r>
    </w:p>
    <w:p w:rsidR="007111E9" w:rsidRPr="007111E9" w:rsidRDefault="007111E9" w:rsidP="007111E9">
      <w:pPr>
        <w:spacing w:after="15" w:line="262" w:lineRule="auto"/>
        <w:ind w:right="37" w:firstLine="696"/>
        <w:jc w:val="both"/>
        <w:rPr>
          <w:rFonts w:ascii="Times New Roman" w:eastAsia="Times New Roman" w:hAnsi="Times New Roman" w:cs="Times New Roman"/>
          <w:color w:val="000000"/>
          <w:sz w:val="24"/>
          <w:lang w:eastAsia="ru-RU"/>
        </w:rPr>
      </w:pPr>
      <w:r w:rsidRPr="007111E9">
        <w:rPr>
          <w:rFonts w:ascii="Times New Roman" w:eastAsia="Times New Roman" w:hAnsi="Times New Roman" w:cs="Times New Roman"/>
          <w:color w:val="000000"/>
          <w:sz w:val="24"/>
          <w:lang w:eastAsia="ru-RU"/>
        </w:rPr>
        <w:t xml:space="preserve">Единая тема отражается в организуемых воспитателем образовательных ситуациях детской практической, игровой, изобразительной деятельности, в музыке, в наблюдениях и общении воспитателя с детьми. </w:t>
      </w:r>
    </w:p>
    <w:p w:rsidR="007111E9" w:rsidRPr="007111E9" w:rsidRDefault="007111E9" w:rsidP="007111E9">
      <w:pPr>
        <w:spacing w:after="15" w:line="262" w:lineRule="auto"/>
        <w:ind w:right="37" w:firstLine="696"/>
        <w:jc w:val="both"/>
        <w:rPr>
          <w:rFonts w:ascii="Times New Roman" w:eastAsia="Times New Roman" w:hAnsi="Times New Roman" w:cs="Times New Roman"/>
          <w:color w:val="000000"/>
          <w:sz w:val="24"/>
          <w:lang w:eastAsia="ru-RU"/>
        </w:rPr>
      </w:pPr>
      <w:r w:rsidRPr="007111E9">
        <w:rPr>
          <w:rFonts w:ascii="Times New Roman" w:eastAsia="Times New Roman" w:hAnsi="Times New Roman" w:cs="Times New Roman"/>
          <w:color w:val="000000"/>
          <w:sz w:val="24"/>
          <w:lang w:eastAsia="ru-RU"/>
        </w:rPr>
        <w:t xml:space="preserve">В организации образовательной деятельности учитывается также принцип сезонности. Тема «Времена года» находит отражение как в планировании образовательных ситуаций, так и в свободной, игровой деятельности детей. В организации образовательной деятельности учитываются также доступные пониманию детей сезонные праздники, такие как Новый год, </w:t>
      </w:r>
      <w:r w:rsidRPr="007111E9">
        <w:rPr>
          <w:rFonts w:ascii="Times New Roman" w:eastAsia="Times New Roman" w:hAnsi="Times New Roman" w:cs="Times New Roman"/>
          <w:color w:val="000000"/>
          <w:sz w:val="24"/>
          <w:lang w:eastAsia="ru-RU"/>
        </w:rPr>
        <w:lastRenderedPageBreak/>
        <w:t xml:space="preserve">проводы Зимушки-зимы и т. п., общественно-политические праздники (День народного единства, День защитника Отечества, Международный женский день, День Победы и др.). </w:t>
      </w:r>
    </w:p>
    <w:p w:rsidR="007111E9" w:rsidRPr="007111E9" w:rsidRDefault="007111E9" w:rsidP="007111E9">
      <w:pPr>
        <w:spacing w:after="15" w:line="262" w:lineRule="auto"/>
        <w:ind w:right="37" w:firstLine="696"/>
        <w:jc w:val="both"/>
        <w:rPr>
          <w:rFonts w:ascii="Times New Roman" w:eastAsia="Times New Roman" w:hAnsi="Times New Roman" w:cs="Times New Roman"/>
          <w:color w:val="000000"/>
          <w:sz w:val="24"/>
          <w:lang w:eastAsia="ru-RU"/>
        </w:rPr>
      </w:pPr>
      <w:r w:rsidRPr="007111E9">
        <w:rPr>
          <w:rFonts w:ascii="Times New Roman" w:eastAsia="Times New Roman" w:hAnsi="Times New Roman" w:cs="Times New Roman"/>
          <w:color w:val="000000"/>
          <w:sz w:val="24"/>
          <w:lang w:eastAsia="ru-RU"/>
        </w:rPr>
        <w:t xml:space="preserve">Для развития детской инициативы и творчества воспитатель проводит отдельные дни необычно – как День космических путешествий, День волшебных превращений, День лесных обитателей. В такие дни виды деятельности и режимные процессы организуются в соответствии с выбранным тематическим замыслом и принятыми ролями: «космонавты» готовят космический корабль, снаряжение, готовят космический завтрак, расшифровывают послания инопланетян, отправляются в путешествие по незнакомой планете и пр. В общей игровой, интересной, совместной деятельности решаются многие важные образовательные задачи. </w:t>
      </w:r>
    </w:p>
    <w:p w:rsidR="007111E9" w:rsidRDefault="007111E9" w:rsidP="007111E9">
      <w:pPr>
        <w:spacing w:after="15" w:line="262" w:lineRule="auto"/>
        <w:ind w:right="37" w:firstLine="696"/>
        <w:jc w:val="both"/>
        <w:rPr>
          <w:rFonts w:ascii="Times New Roman" w:eastAsia="Times New Roman" w:hAnsi="Times New Roman" w:cs="Times New Roman"/>
          <w:color w:val="000000"/>
          <w:sz w:val="24"/>
          <w:lang w:eastAsia="ru-RU"/>
        </w:rPr>
      </w:pPr>
      <w:r w:rsidRPr="007111E9">
        <w:rPr>
          <w:rFonts w:ascii="Times New Roman" w:eastAsia="Times New Roman" w:hAnsi="Times New Roman" w:cs="Times New Roman"/>
          <w:color w:val="000000"/>
          <w:sz w:val="24"/>
          <w:lang w:eastAsia="ru-RU"/>
        </w:rPr>
        <w:t xml:space="preserve">Во второй половине дня не более двух раз в неделю проводятся тематические вечера досуга, свободные игры и самостоятельная деятельность детей по интересам, театрализованная деятельность, слушание любимых музыкальных произведений по заявкам детей, чтение художественной литературы, доверительный разговор и обсуждение с детьми интересующих их проблем. </w:t>
      </w:r>
    </w:p>
    <w:p w:rsidR="00A45CE6" w:rsidRDefault="00A45CE6" w:rsidP="007111E9">
      <w:pPr>
        <w:spacing w:after="15" w:line="262" w:lineRule="auto"/>
        <w:ind w:right="37" w:firstLine="696"/>
        <w:jc w:val="both"/>
        <w:rPr>
          <w:rFonts w:ascii="Times New Roman" w:eastAsia="Times New Roman" w:hAnsi="Times New Roman" w:cs="Times New Roman"/>
          <w:color w:val="000000"/>
          <w:sz w:val="24"/>
          <w:lang w:eastAsia="ru-RU"/>
        </w:rPr>
      </w:pPr>
    </w:p>
    <w:p w:rsidR="00A45CE6" w:rsidRDefault="00A45CE6" w:rsidP="007111E9">
      <w:pPr>
        <w:spacing w:after="15" w:line="262" w:lineRule="auto"/>
        <w:ind w:right="37" w:firstLine="696"/>
        <w:jc w:val="both"/>
        <w:rPr>
          <w:rFonts w:ascii="Times New Roman" w:eastAsia="Times New Roman" w:hAnsi="Times New Roman" w:cs="Times New Roman"/>
          <w:color w:val="000000"/>
          <w:sz w:val="24"/>
          <w:lang w:eastAsia="ru-RU"/>
        </w:rPr>
      </w:pPr>
    </w:p>
    <w:p w:rsidR="00A45CE6" w:rsidRDefault="00A45CE6" w:rsidP="007111E9">
      <w:pPr>
        <w:spacing w:after="15" w:line="262" w:lineRule="auto"/>
        <w:ind w:right="37" w:firstLine="696"/>
        <w:jc w:val="both"/>
        <w:rPr>
          <w:rFonts w:ascii="Times New Roman" w:eastAsia="Times New Roman" w:hAnsi="Times New Roman" w:cs="Times New Roman"/>
          <w:color w:val="000000"/>
          <w:sz w:val="24"/>
          <w:lang w:eastAsia="ru-RU"/>
        </w:rPr>
      </w:pPr>
    </w:p>
    <w:p w:rsidR="007111E9" w:rsidRPr="007111E9" w:rsidRDefault="007111E9" w:rsidP="00A45CE6">
      <w:pPr>
        <w:spacing w:after="15" w:line="262" w:lineRule="auto"/>
        <w:ind w:right="37"/>
        <w:jc w:val="both"/>
        <w:rPr>
          <w:rFonts w:ascii="Times New Roman" w:eastAsia="Times New Roman" w:hAnsi="Times New Roman" w:cs="Times New Roman"/>
          <w:color w:val="000000"/>
          <w:sz w:val="24"/>
          <w:lang w:eastAsia="ru-RU"/>
        </w:rPr>
      </w:pPr>
    </w:p>
    <w:p w:rsidR="007111E9" w:rsidRPr="00A45CE6" w:rsidRDefault="007111E9" w:rsidP="00A45CE6">
      <w:pPr>
        <w:spacing w:after="15" w:line="262" w:lineRule="auto"/>
        <w:ind w:right="37" w:firstLine="696"/>
        <w:jc w:val="both"/>
        <w:rPr>
          <w:rFonts w:ascii="Times New Roman" w:eastAsia="Times New Roman" w:hAnsi="Times New Roman" w:cs="Times New Roman"/>
          <w:color w:val="000000"/>
          <w:sz w:val="24"/>
          <w:lang w:eastAsia="ru-RU"/>
        </w:rPr>
      </w:pPr>
      <w:r w:rsidRPr="007111E9">
        <w:rPr>
          <w:rFonts w:ascii="Times New Roman" w:eastAsia="Times New Roman" w:hAnsi="Times New Roman" w:cs="Times New Roman"/>
          <w:b/>
          <w:color w:val="000000"/>
          <w:sz w:val="24"/>
          <w:lang w:eastAsia="ru-RU"/>
        </w:rPr>
        <w:t>Организационная модель тематического планирования. Тематическое планирование непосредственно-образовательной деятельности  во второй группе раннего возраста.</w:t>
      </w:r>
    </w:p>
    <w:tbl>
      <w:tblPr>
        <w:tblStyle w:val="TableGrid13"/>
        <w:tblpPr w:vertAnchor="text" w:tblpX="98" w:tblpY="-4211"/>
        <w:tblOverlap w:val="never"/>
        <w:tblW w:w="9822" w:type="dxa"/>
        <w:tblInd w:w="0" w:type="dxa"/>
        <w:tblLook w:val="04A0" w:firstRow="1" w:lastRow="0" w:firstColumn="1" w:lastColumn="0" w:noHBand="0" w:noVBand="1"/>
      </w:tblPr>
      <w:tblGrid>
        <w:gridCol w:w="762"/>
        <w:gridCol w:w="1737"/>
        <w:gridCol w:w="457"/>
        <w:gridCol w:w="2320"/>
        <w:gridCol w:w="457"/>
        <w:gridCol w:w="4089"/>
      </w:tblGrid>
      <w:tr w:rsidR="007111E9" w:rsidRPr="007111E9" w:rsidTr="007111E9">
        <w:trPr>
          <w:trHeight w:val="1156"/>
        </w:trPr>
        <w:tc>
          <w:tcPr>
            <w:tcW w:w="481"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55"/>
              <w:rPr>
                <w:color w:val="000000"/>
              </w:rPr>
            </w:pPr>
            <w:r w:rsidRPr="007111E9">
              <w:rPr>
                <w:color w:val="000000"/>
              </w:rPr>
              <w:lastRenderedPageBreak/>
              <w:t>День недели</w:t>
            </w:r>
          </w:p>
        </w:tc>
        <w:tc>
          <w:tcPr>
            <w:tcW w:w="1742" w:type="dxa"/>
            <w:tcBorders>
              <w:top w:val="single" w:sz="6" w:space="0" w:color="000000"/>
              <w:left w:val="single" w:sz="6" w:space="0" w:color="000000"/>
              <w:bottom w:val="single" w:sz="6" w:space="0" w:color="000000"/>
              <w:right w:val="single" w:sz="6" w:space="0" w:color="000000"/>
            </w:tcBorders>
            <w:vAlign w:val="center"/>
          </w:tcPr>
          <w:p w:rsidR="007111E9" w:rsidRPr="007111E9" w:rsidRDefault="007111E9" w:rsidP="007111E9">
            <w:pPr>
              <w:spacing w:after="160" w:line="259" w:lineRule="auto"/>
              <w:ind w:left="383" w:right="77" w:hanging="226"/>
              <w:rPr>
                <w:color w:val="000000"/>
              </w:rPr>
            </w:pPr>
            <w:r w:rsidRPr="007111E9">
              <w:rPr>
                <w:b/>
                <w:color w:val="000000"/>
                <w:sz w:val="20"/>
              </w:rPr>
              <w:t xml:space="preserve">Образовательна я ситуация </w:t>
            </w:r>
          </w:p>
        </w:tc>
        <w:tc>
          <w:tcPr>
            <w:tcW w:w="2854" w:type="dxa"/>
            <w:gridSpan w:val="2"/>
            <w:tcBorders>
              <w:top w:val="single" w:sz="6" w:space="0" w:color="000000"/>
              <w:left w:val="single" w:sz="6" w:space="0" w:color="000000"/>
              <w:bottom w:val="single" w:sz="6" w:space="0" w:color="000000"/>
              <w:right w:val="single" w:sz="6" w:space="0" w:color="000000"/>
            </w:tcBorders>
            <w:vAlign w:val="center"/>
          </w:tcPr>
          <w:p w:rsidR="007111E9" w:rsidRPr="007111E9" w:rsidRDefault="007111E9" w:rsidP="007111E9">
            <w:pPr>
              <w:spacing w:after="160" w:line="259" w:lineRule="auto"/>
              <w:ind w:left="3"/>
              <w:jc w:val="center"/>
              <w:rPr>
                <w:color w:val="000000"/>
              </w:rPr>
            </w:pPr>
            <w:r w:rsidRPr="007111E9">
              <w:rPr>
                <w:b/>
                <w:color w:val="000000"/>
                <w:sz w:val="20"/>
              </w:rPr>
              <w:t xml:space="preserve">Интеграция деятельности </w:t>
            </w:r>
          </w:p>
        </w:tc>
        <w:tc>
          <w:tcPr>
            <w:tcW w:w="473" w:type="dxa"/>
            <w:tcBorders>
              <w:top w:val="single" w:sz="6" w:space="0" w:color="000000"/>
              <w:left w:val="single" w:sz="6" w:space="0" w:color="000000"/>
              <w:bottom w:val="single" w:sz="6" w:space="0" w:color="000000"/>
              <w:right w:val="nil"/>
            </w:tcBorders>
          </w:tcPr>
          <w:p w:rsidR="007111E9" w:rsidRPr="007111E9" w:rsidRDefault="007111E9" w:rsidP="007111E9">
            <w:pPr>
              <w:spacing w:after="160" w:line="259" w:lineRule="auto"/>
              <w:rPr>
                <w:color w:val="000000"/>
              </w:rPr>
            </w:pPr>
          </w:p>
        </w:tc>
        <w:tc>
          <w:tcPr>
            <w:tcW w:w="4273" w:type="dxa"/>
            <w:tcBorders>
              <w:top w:val="single" w:sz="6" w:space="0" w:color="000000"/>
              <w:left w:val="nil"/>
              <w:bottom w:val="single" w:sz="6" w:space="0" w:color="000000"/>
              <w:right w:val="single" w:sz="6" w:space="0" w:color="000000"/>
            </w:tcBorders>
            <w:vAlign w:val="center"/>
          </w:tcPr>
          <w:p w:rsidR="007111E9" w:rsidRPr="007111E9" w:rsidRDefault="007111E9" w:rsidP="007111E9">
            <w:pPr>
              <w:spacing w:after="160" w:line="259" w:lineRule="auto"/>
              <w:ind w:left="1321" w:hanging="1276"/>
              <w:rPr>
                <w:color w:val="000000"/>
              </w:rPr>
            </w:pPr>
            <w:r w:rsidRPr="007111E9">
              <w:rPr>
                <w:b/>
                <w:color w:val="000000"/>
                <w:sz w:val="20"/>
              </w:rPr>
              <w:t xml:space="preserve">Задачи непосредственно образовательной деятельности </w:t>
            </w:r>
          </w:p>
        </w:tc>
      </w:tr>
      <w:tr w:rsidR="007111E9" w:rsidRPr="007111E9" w:rsidTr="007111E9">
        <w:trPr>
          <w:trHeight w:val="241"/>
        </w:trPr>
        <w:tc>
          <w:tcPr>
            <w:tcW w:w="481" w:type="dxa"/>
            <w:tcBorders>
              <w:top w:val="single" w:sz="6" w:space="0" w:color="000000"/>
              <w:left w:val="single" w:sz="6" w:space="0" w:color="000000"/>
              <w:bottom w:val="single" w:sz="6" w:space="0" w:color="000000"/>
              <w:right w:val="nil"/>
            </w:tcBorders>
          </w:tcPr>
          <w:p w:rsidR="007111E9" w:rsidRPr="007111E9" w:rsidRDefault="007111E9" w:rsidP="007111E9">
            <w:pPr>
              <w:spacing w:after="160" w:line="259" w:lineRule="auto"/>
              <w:rPr>
                <w:color w:val="000000"/>
              </w:rPr>
            </w:pPr>
          </w:p>
        </w:tc>
        <w:tc>
          <w:tcPr>
            <w:tcW w:w="2215" w:type="dxa"/>
            <w:gridSpan w:val="2"/>
            <w:tcBorders>
              <w:top w:val="single" w:sz="6" w:space="0" w:color="000000"/>
              <w:left w:val="nil"/>
              <w:bottom w:val="single" w:sz="6" w:space="0" w:color="000000"/>
              <w:right w:val="nil"/>
            </w:tcBorders>
          </w:tcPr>
          <w:p w:rsidR="007111E9" w:rsidRPr="007111E9" w:rsidRDefault="007111E9" w:rsidP="007111E9">
            <w:pPr>
              <w:spacing w:after="160" w:line="259" w:lineRule="auto"/>
              <w:rPr>
                <w:color w:val="000000"/>
              </w:rPr>
            </w:pPr>
          </w:p>
        </w:tc>
        <w:tc>
          <w:tcPr>
            <w:tcW w:w="2854" w:type="dxa"/>
            <w:gridSpan w:val="2"/>
            <w:tcBorders>
              <w:top w:val="single" w:sz="6" w:space="0" w:color="000000"/>
              <w:left w:val="nil"/>
              <w:bottom w:val="single" w:sz="6" w:space="0" w:color="000000"/>
              <w:right w:val="nil"/>
            </w:tcBorders>
          </w:tcPr>
          <w:p w:rsidR="007111E9" w:rsidRPr="007111E9" w:rsidRDefault="007111E9" w:rsidP="007111E9">
            <w:pPr>
              <w:spacing w:after="160" w:line="259" w:lineRule="auto"/>
              <w:ind w:right="135"/>
              <w:jc w:val="right"/>
              <w:rPr>
                <w:color w:val="000000"/>
              </w:rPr>
            </w:pPr>
            <w:r w:rsidRPr="007111E9">
              <w:rPr>
                <w:b/>
                <w:color w:val="000000"/>
                <w:sz w:val="20"/>
              </w:rPr>
              <w:t xml:space="preserve">1.«СКАЗКА, СКАЗКА, </w:t>
            </w:r>
          </w:p>
        </w:tc>
        <w:tc>
          <w:tcPr>
            <w:tcW w:w="4273" w:type="dxa"/>
            <w:tcBorders>
              <w:top w:val="single" w:sz="6" w:space="0" w:color="000000"/>
              <w:left w:val="nil"/>
              <w:bottom w:val="single" w:sz="6" w:space="0" w:color="000000"/>
              <w:right w:val="single" w:sz="6" w:space="0" w:color="000000"/>
            </w:tcBorders>
          </w:tcPr>
          <w:p w:rsidR="007111E9" w:rsidRPr="007111E9" w:rsidRDefault="007111E9" w:rsidP="007111E9">
            <w:pPr>
              <w:spacing w:after="160" w:line="259" w:lineRule="auto"/>
              <w:ind w:left="-34"/>
              <w:rPr>
                <w:color w:val="000000"/>
              </w:rPr>
            </w:pPr>
            <w:r w:rsidRPr="007111E9">
              <w:rPr>
                <w:b/>
                <w:color w:val="000000"/>
                <w:sz w:val="20"/>
              </w:rPr>
              <w:t xml:space="preserve">ПРИХОДИ!» </w:t>
            </w:r>
          </w:p>
        </w:tc>
      </w:tr>
      <w:tr w:rsidR="007111E9" w:rsidRPr="007111E9" w:rsidTr="007111E9">
        <w:trPr>
          <w:trHeight w:val="1846"/>
        </w:trPr>
        <w:tc>
          <w:tcPr>
            <w:tcW w:w="481"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113"/>
              <w:rPr>
                <w:color w:val="000000"/>
              </w:rPr>
            </w:pPr>
            <w:r w:rsidRPr="007111E9">
              <w:rPr>
                <w:color w:val="000000"/>
                <w:sz w:val="20"/>
              </w:rPr>
              <w:t>2.</w:t>
            </w:r>
          </w:p>
        </w:tc>
        <w:tc>
          <w:tcPr>
            <w:tcW w:w="1742"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8"/>
              <w:rPr>
                <w:color w:val="000000"/>
              </w:rPr>
            </w:pPr>
            <w:r w:rsidRPr="007111E9">
              <w:rPr>
                <w:color w:val="000000"/>
                <w:sz w:val="20"/>
              </w:rPr>
              <w:t xml:space="preserve"> Фрукты </w:t>
            </w:r>
          </w:p>
        </w:tc>
        <w:tc>
          <w:tcPr>
            <w:tcW w:w="473" w:type="dxa"/>
            <w:tcBorders>
              <w:top w:val="single" w:sz="6" w:space="0" w:color="000000"/>
              <w:left w:val="single" w:sz="6" w:space="0" w:color="000000"/>
              <w:bottom w:val="single" w:sz="6" w:space="0" w:color="000000"/>
              <w:right w:val="nil"/>
            </w:tcBorders>
          </w:tcPr>
          <w:p w:rsidR="007111E9" w:rsidRPr="007111E9" w:rsidRDefault="007111E9" w:rsidP="007111E9">
            <w:pPr>
              <w:spacing w:after="224" w:line="259" w:lineRule="auto"/>
              <w:ind w:left="113"/>
              <w:rPr>
                <w:color w:val="000000"/>
              </w:rPr>
            </w:pPr>
            <w:r w:rsidRPr="007111E9">
              <w:rPr>
                <w:color w:val="000000"/>
                <w:sz w:val="20"/>
              </w:rPr>
              <w:t>1.</w:t>
            </w:r>
          </w:p>
          <w:p w:rsidR="007111E9" w:rsidRPr="007111E9" w:rsidRDefault="007111E9" w:rsidP="007111E9">
            <w:pPr>
              <w:spacing w:after="674" w:line="259" w:lineRule="auto"/>
              <w:ind w:left="113"/>
              <w:rPr>
                <w:color w:val="000000"/>
              </w:rPr>
            </w:pPr>
            <w:r w:rsidRPr="007111E9">
              <w:rPr>
                <w:color w:val="000000"/>
                <w:sz w:val="20"/>
              </w:rPr>
              <w:t>2.</w:t>
            </w:r>
          </w:p>
          <w:p w:rsidR="007111E9" w:rsidRPr="007111E9" w:rsidRDefault="007111E9" w:rsidP="007111E9">
            <w:pPr>
              <w:spacing w:after="160" w:line="259" w:lineRule="auto"/>
              <w:ind w:left="113"/>
              <w:rPr>
                <w:color w:val="000000"/>
              </w:rPr>
            </w:pPr>
            <w:r w:rsidRPr="007111E9">
              <w:rPr>
                <w:color w:val="000000"/>
                <w:sz w:val="20"/>
              </w:rPr>
              <w:t>3.</w:t>
            </w:r>
          </w:p>
        </w:tc>
        <w:tc>
          <w:tcPr>
            <w:tcW w:w="2381" w:type="dxa"/>
            <w:tcBorders>
              <w:top w:val="single" w:sz="6" w:space="0" w:color="000000"/>
              <w:left w:val="nil"/>
              <w:bottom w:val="single" w:sz="6" w:space="0" w:color="000000"/>
              <w:right w:val="single" w:sz="6" w:space="0" w:color="000000"/>
            </w:tcBorders>
          </w:tcPr>
          <w:p w:rsidR="007111E9" w:rsidRPr="007111E9" w:rsidRDefault="007111E9" w:rsidP="007111E9">
            <w:pPr>
              <w:spacing w:after="33" w:line="259" w:lineRule="auto"/>
              <w:ind w:left="45"/>
              <w:rPr>
                <w:color w:val="000000"/>
              </w:rPr>
            </w:pPr>
            <w:r w:rsidRPr="007111E9">
              <w:rPr>
                <w:color w:val="000000"/>
                <w:sz w:val="20"/>
              </w:rPr>
              <w:t xml:space="preserve">Настольный театр </w:t>
            </w:r>
          </w:p>
          <w:p w:rsidR="007111E9" w:rsidRPr="007111E9" w:rsidRDefault="007111E9" w:rsidP="007111E9">
            <w:pPr>
              <w:spacing w:after="160" w:line="259" w:lineRule="auto"/>
              <w:ind w:left="45"/>
              <w:rPr>
                <w:color w:val="000000"/>
              </w:rPr>
            </w:pPr>
            <w:r w:rsidRPr="007111E9">
              <w:rPr>
                <w:color w:val="000000"/>
                <w:sz w:val="20"/>
              </w:rPr>
              <w:t xml:space="preserve">«Курочка Ряба» </w:t>
            </w:r>
          </w:p>
          <w:p w:rsidR="007111E9" w:rsidRPr="007111E9" w:rsidRDefault="007111E9" w:rsidP="007111E9">
            <w:pPr>
              <w:spacing w:after="160" w:line="257" w:lineRule="auto"/>
              <w:ind w:left="45" w:right="49"/>
              <w:rPr>
                <w:color w:val="000000"/>
              </w:rPr>
            </w:pPr>
            <w:r w:rsidRPr="007111E9">
              <w:rPr>
                <w:color w:val="000000"/>
                <w:sz w:val="20"/>
              </w:rPr>
              <w:t xml:space="preserve">Экологическая игра «Угадай на вкус» (фрукты: яблоко, банан, виноград и др.). </w:t>
            </w:r>
          </w:p>
          <w:p w:rsidR="007111E9" w:rsidRPr="007111E9" w:rsidRDefault="007111E9" w:rsidP="007111E9">
            <w:pPr>
              <w:spacing w:after="34" w:line="259" w:lineRule="auto"/>
              <w:ind w:left="45"/>
              <w:rPr>
                <w:color w:val="000000"/>
              </w:rPr>
            </w:pPr>
            <w:r w:rsidRPr="007111E9">
              <w:rPr>
                <w:color w:val="000000"/>
                <w:sz w:val="20"/>
              </w:rPr>
              <w:t xml:space="preserve">Подвижная игра </w:t>
            </w:r>
          </w:p>
          <w:p w:rsidR="007111E9" w:rsidRPr="007111E9" w:rsidRDefault="007111E9" w:rsidP="007111E9">
            <w:pPr>
              <w:spacing w:after="160" w:line="259" w:lineRule="auto"/>
              <w:ind w:left="45"/>
              <w:rPr>
                <w:color w:val="000000"/>
              </w:rPr>
            </w:pPr>
            <w:r w:rsidRPr="007111E9">
              <w:rPr>
                <w:color w:val="000000"/>
                <w:sz w:val="20"/>
              </w:rPr>
              <w:t xml:space="preserve">«Пляшут малыши». </w:t>
            </w:r>
          </w:p>
        </w:tc>
        <w:tc>
          <w:tcPr>
            <w:tcW w:w="473" w:type="dxa"/>
            <w:tcBorders>
              <w:top w:val="single" w:sz="6" w:space="0" w:color="000000"/>
              <w:left w:val="single" w:sz="6" w:space="0" w:color="000000"/>
              <w:bottom w:val="single" w:sz="6" w:space="0" w:color="000000"/>
              <w:right w:val="nil"/>
            </w:tcBorders>
          </w:tcPr>
          <w:p w:rsidR="007111E9" w:rsidRPr="007111E9" w:rsidRDefault="007111E9" w:rsidP="007111E9">
            <w:pPr>
              <w:spacing w:after="689" w:line="259" w:lineRule="auto"/>
              <w:ind w:left="112"/>
              <w:rPr>
                <w:color w:val="000000"/>
              </w:rPr>
            </w:pPr>
            <w:r w:rsidRPr="007111E9">
              <w:rPr>
                <w:color w:val="000000"/>
                <w:sz w:val="20"/>
              </w:rPr>
              <w:t>1.</w:t>
            </w:r>
          </w:p>
          <w:p w:rsidR="007111E9" w:rsidRPr="007111E9" w:rsidRDefault="007111E9" w:rsidP="007111E9">
            <w:pPr>
              <w:spacing w:after="160" w:line="259" w:lineRule="auto"/>
              <w:ind w:left="112"/>
              <w:rPr>
                <w:color w:val="000000"/>
              </w:rPr>
            </w:pPr>
            <w:r w:rsidRPr="007111E9">
              <w:rPr>
                <w:color w:val="000000"/>
                <w:sz w:val="20"/>
              </w:rPr>
              <w:t>2.</w:t>
            </w:r>
          </w:p>
          <w:p w:rsidR="007111E9" w:rsidRPr="007111E9" w:rsidRDefault="007111E9" w:rsidP="007111E9">
            <w:pPr>
              <w:spacing w:after="160" w:line="259" w:lineRule="auto"/>
              <w:ind w:left="112"/>
              <w:rPr>
                <w:color w:val="000000"/>
              </w:rPr>
            </w:pPr>
            <w:r w:rsidRPr="007111E9">
              <w:rPr>
                <w:color w:val="000000"/>
                <w:sz w:val="20"/>
              </w:rPr>
              <w:t>3.</w:t>
            </w:r>
          </w:p>
        </w:tc>
        <w:tc>
          <w:tcPr>
            <w:tcW w:w="4273" w:type="dxa"/>
            <w:tcBorders>
              <w:top w:val="single" w:sz="6" w:space="0" w:color="000000"/>
              <w:left w:val="nil"/>
              <w:bottom w:val="single" w:sz="6" w:space="0" w:color="000000"/>
              <w:right w:val="single" w:sz="6" w:space="0" w:color="000000"/>
            </w:tcBorders>
          </w:tcPr>
          <w:p w:rsidR="007111E9" w:rsidRPr="007111E9" w:rsidRDefault="007111E9" w:rsidP="007111E9">
            <w:pPr>
              <w:spacing w:after="36" w:line="258" w:lineRule="auto"/>
              <w:ind w:left="45" w:right="156"/>
              <w:rPr>
                <w:color w:val="000000"/>
              </w:rPr>
            </w:pPr>
            <w:r w:rsidRPr="007111E9">
              <w:rPr>
                <w:color w:val="000000"/>
                <w:sz w:val="20"/>
              </w:rPr>
              <w:t xml:space="preserve">Побуждать детей эмоционально откликаться на воспринимаемое содержание, включаться в рассказывание сказки, внятно произносить гласные звуки: [а], [о], [у], [и]. </w:t>
            </w:r>
          </w:p>
          <w:p w:rsidR="007111E9" w:rsidRPr="007111E9" w:rsidRDefault="007111E9" w:rsidP="007111E9">
            <w:pPr>
              <w:spacing w:after="160" w:line="259" w:lineRule="auto"/>
              <w:ind w:left="45" w:right="532"/>
              <w:rPr>
                <w:color w:val="000000"/>
              </w:rPr>
            </w:pPr>
            <w:r w:rsidRPr="007111E9">
              <w:rPr>
                <w:color w:val="000000"/>
                <w:sz w:val="20"/>
              </w:rPr>
              <w:t xml:space="preserve">Учить детей различать фрукты на вкус. Обучать ритмическим движениям, умению слушать простую мелодию. </w:t>
            </w:r>
          </w:p>
        </w:tc>
      </w:tr>
      <w:tr w:rsidR="007111E9" w:rsidRPr="007111E9" w:rsidTr="007111E9">
        <w:trPr>
          <w:trHeight w:val="925"/>
        </w:trPr>
        <w:tc>
          <w:tcPr>
            <w:tcW w:w="481" w:type="dxa"/>
            <w:tcBorders>
              <w:top w:val="single" w:sz="6" w:space="0" w:color="000000"/>
              <w:left w:val="single" w:sz="6" w:space="0" w:color="000000"/>
              <w:bottom w:val="nil"/>
              <w:right w:val="single" w:sz="6" w:space="0" w:color="000000"/>
            </w:tcBorders>
          </w:tcPr>
          <w:p w:rsidR="007111E9" w:rsidRPr="007111E9" w:rsidRDefault="007111E9" w:rsidP="007111E9">
            <w:pPr>
              <w:spacing w:after="160" w:line="259" w:lineRule="auto"/>
              <w:ind w:left="113"/>
              <w:rPr>
                <w:color w:val="000000"/>
              </w:rPr>
            </w:pPr>
            <w:r w:rsidRPr="007111E9">
              <w:rPr>
                <w:color w:val="000000"/>
                <w:sz w:val="20"/>
              </w:rPr>
              <w:t>3.</w:t>
            </w:r>
          </w:p>
        </w:tc>
        <w:tc>
          <w:tcPr>
            <w:tcW w:w="1742" w:type="dxa"/>
            <w:tcBorders>
              <w:top w:val="single" w:sz="6" w:space="0" w:color="000000"/>
              <w:left w:val="single" w:sz="6" w:space="0" w:color="000000"/>
              <w:bottom w:val="nil"/>
              <w:right w:val="single" w:sz="6" w:space="0" w:color="000000"/>
            </w:tcBorders>
          </w:tcPr>
          <w:p w:rsidR="007111E9" w:rsidRPr="007111E9" w:rsidRDefault="007111E9" w:rsidP="007111E9">
            <w:pPr>
              <w:spacing w:after="160" w:line="259" w:lineRule="auto"/>
              <w:ind w:left="97" w:right="83" w:hanging="105"/>
              <w:rPr>
                <w:color w:val="000000"/>
              </w:rPr>
            </w:pPr>
            <w:r w:rsidRPr="007111E9">
              <w:rPr>
                <w:color w:val="000000"/>
                <w:sz w:val="20"/>
              </w:rPr>
              <w:t xml:space="preserve"> Петрушка, покажи игрушку </w:t>
            </w:r>
          </w:p>
        </w:tc>
        <w:tc>
          <w:tcPr>
            <w:tcW w:w="473" w:type="dxa"/>
            <w:tcBorders>
              <w:top w:val="single" w:sz="6" w:space="0" w:color="000000"/>
              <w:left w:val="single" w:sz="6" w:space="0" w:color="000000"/>
              <w:bottom w:val="nil"/>
              <w:right w:val="nil"/>
            </w:tcBorders>
          </w:tcPr>
          <w:p w:rsidR="007111E9" w:rsidRPr="007111E9" w:rsidRDefault="007111E9" w:rsidP="007111E9">
            <w:pPr>
              <w:spacing w:after="209" w:line="259" w:lineRule="auto"/>
              <w:ind w:left="113"/>
              <w:rPr>
                <w:color w:val="000000"/>
              </w:rPr>
            </w:pPr>
            <w:r w:rsidRPr="007111E9">
              <w:rPr>
                <w:color w:val="000000"/>
                <w:sz w:val="20"/>
              </w:rPr>
              <w:t>1.</w:t>
            </w:r>
          </w:p>
          <w:p w:rsidR="007111E9" w:rsidRPr="007111E9" w:rsidRDefault="007111E9" w:rsidP="007111E9">
            <w:pPr>
              <w:spacing w:after="160" w:line="259" w:lineRule="auto"/>
              <w:ind w:left="113"/>
              <w:rPr>
                <w:color w:val="000000"/>
              </w:rPr>
            </w:pPr>
            <w:r w:rsidRPr="007111E9">
              <w:rPr>
                <w:color w:val="000000"/>
                <w:sz w:val="20"/>
              </w:rPr>
              <w:t>2.</w:t>
            </w:r>
          </w:p>
        </w:tc>
        <w:tc>
          <w:tcPr>
            <w:tcW w:w="2381" w:type="dxa"/>
            <w:tcBorders>
              <w:top w:val="single" w:sz="6" w:space="0" w:color="000000"/>
              <w:left w:val="nil"/>
              <w:bottom w:val="nil"/>
              <w:right w:val="single" w:sz="6" w:space="0" w:color="000000"/>
            </w:tcBorders>
          </w:tcPr>
          <w:p w:rsidR="007111E9" w:rsidRPr="007111E9" w:rsidRDefault="007111E9" w:rsidP="007111E9">
            <w:pPr>
              <w:spacing w:after="160"/>
              <w:ind w:left="45"/>
              <w:rPr>
                <w:color w:val="000000"/>
              </w:rPr>
            </w:pPr>
            <w:r w:rsidRPr="007111E9">
              <w:rPr>
                <w:color w:val="000000"/>
                <w:sz w:val="20"/>
              </w:rPr>
              <w:t xml:space="preserve">Чтение песенки-потешки «Баю-бай». </w:t>
            </w:r>
          </w:p>
          <w:p w:rsidR="007111E9" w:rsidRPr="007111E9" w:rsidRDefault="007111E9" w:rsidP="007111E9">
            <w:pPr>
              <w:spacing w:after="160" w:line="259" w:lineRule="auto"/>
              <w:ind w:left="45"/>
              <w:rPr>
                <w:color w:val="000000"/>
              </w:rPr>
            </w:pPr>
            <w:r w:rsidRPr="007111E9">
              <w:rPr>
                <w:color w:val="000000"/>
                <w:sz w:val="20"/>
              </w:rPr>
              <w:t xml:space="preserve">Математическая игра «Что выбрал Петрушка?». </w:t>
            </w:r>
          </w:p>
        </w:tc>
        <w:tc>
          <w:tcPr>
            <w:tcW w:w="473" w:type="dxa"/>
            <w:tcBorders>
              <w:top w:val="single" w:sz="6" w:space="0" w:color="000000"/>
              <w:left w:val="single" w:sz="6" w:space="0" w:color="000000"/>
              <w:bottom w:val="nil"/>
              <w:right w:val="nil"/>
            </w:tcBorders>
          </w:tcPr>
          <w:p w:rsidR="007111E9" w:rsidRPr="007111E9" w:rsidRDefault="007111E9" w:rsidP="007111E9">
            <w:pPr>
              <w:spacing w:after="160" w:line="259" w:lineRule="auto"/>
              <w:ind w:left="112"/>
              <w:rPr>
                <w:color w:val="000000"/>
              </w:rPr>
            </w:pPr>
            <w:r w:rsidRPr="007111E9">
              <w:rPr>
                <w:color w:val="000000"/>
                <w:sz w:val="20"/>
              </w:rPr>
              <w:t>1.</w:t>
            </w:r>
          </w:p>
        </w:tc>
        <w:tc>
          <w:tcPr>
            <w:tcW w:w="4273" w:type="dxa"/>
            <w:tcBorders>
              <w:top w:val="single" w:sz="6" w:space="0" w:color="000000"/>
              <w:left w:val="nil"/>
              <w:bottom w:val="nil"/>
              <w:right w:val="single" w:sz="6" w:space="0" w:color="000000"/>
            </w:tcBorders>
          </w:tcPr>
          <w:p w:rsidR="007111E9" w:rsidRPr="007111E9" w:rsidRDefault="007111E9" w:rsidP="007111E9">
            <w:pPr>
              <w:spacing w:after="160" w:line="259" w:lineRule="auto"/>
              <w:ind w:left="45" w:right="79"/>
              <w:rPr>
                <w:color w:val="000000"/>
              </w:rPr>
            </w:pPr>
            <w:r w:rsidRPr="007111E9">
              <w:rPr>
                <w:color w:val="000000"/>
                <w:sz w:val="20"/>
              </w:rPr>
              <w:t xml:space="preserve">Познакомить детей с фольклорным произведением. Воспитывать любовь к родному языку, обогащая речь словами и строчками стихов. </w:t>
            </w:r>
          </w:p>
        </w:tc>
      </w:tr>
      <w:tr w:rsidR="007111E9" w:rsidRPr="007111E9" w:rsidTr="007111E9">
        <w:trPr>
          <w:trHeight w:val="231"/>
        </w:trPr>
        <w:tc>
          <w:tcPr>
            <w:tcW w:w="481" w:type="dxa"/>
            <w:tcBorders>
              <w:top w:val="nil"/>
              <w:left w:val="single" w:sz="6" w:space="0" w:color="000000"/>
              <w:bottom w:val="single" w:sz="6" w:space="0" w:color="000000"/>
              <w:right w:val="single" w:sz="6" w:space="0" w:color="000000"/>
            </w:tcBorders>
          </w:tcPr>
          <w:p w:rsidR="007111E9" w:rsidRPr="007111E9" w:rsidRDefault="007111E9" w:rsidP="007111E9">
            <w:pPr>
              <w:spacing w:after="160" w:line="259" w:lineRule="auto"/>
              <w:rPr>
                <w:color w:val="000000"/>
              </w:rPr>
            </w:pPr>
          </w:p>
        </w:tc>
        <w:tc>
          <w:tcPr>
            <w:tcW w:w="1742" w:type="dxa"/>
            <w:tcBorders>
              <w:top w:val="nil"/>
              <w:left w:val="single" w:sz="6" w:space="0" w:color="000000"/>
              <w:bottom w:val="single" w:sz="6" w:space="0" w:color="000000"/>
              <w:right w:val="single" w:sz="6" w:space="0" w:color="000000"/>
            </w:tcBorders>
          </w:tcPr>
          <w:p w:rsidR="007111E9" w:rsidRPr="007111E9" w:rsidRDefault="007111E9" w:rsidP="007111E9">
            <w:pPr>
              <w:spacing w:after="160" w:line="259" w:lineRule="auto"/>
              <w:rPr>
                <w:color w:val="000000"/>
              </w:rPr>
            </w:pPr>
          </w:p>
        </w:tc>
        <w:tc>
          <w:tcPr>
            <w:tcW w:w="473" w:type="dxa"/>
            <w:tcBorders>
              <w:top w:val="nil"/>
              <w:left w:val="single" w:sz="6" w:space="0" w:color="000000"/>
              <w:bottom w:val="single" w:sz="6" w:space="0" w:color="000000"/>
              <w:right w:val="nil"/>
            </w:tcBorders>
          </w:tcPr>
          <w:p w:rsidR="007111E9" w:rsidRPr="007111E9" w:rsidRDefault="007111E9" w:rsidP="007111E9">
            <w:pPr>
              <w:spacing w:after="160" w:line="259" w:lineRule="auto"/>
              <w:rPr>
                <w:color w:val="000000"/>
              </w:rPr>
            </w:pPr>
          </w:p>
        </w:tc>
        <w:tc>
          <w:tcPr>
            <w:tcW w:w="2381" w:type="dxa"/>
            <w:tcBorders>
              <w:top w:val="nil"/>
              <w:left w:val="nil"/>
              <w:bottom w:val="single" w:sz="6" w:space="0" w:color="000000"/>
              <w:right w:val="single" w:sz="6" w:space="0" w:color="000000"/>
            </w:tcBorders>
          </w:tcPr>
          <w:p w:rsidR="007111E9" w:rsidRPr="007111E9" w:rsidRDefault="007111E9" w:rsidP="007111E9">
            <w:pPr>
              <w:spacing w:after="160" w:line="259" w:lineRule="auto"/>
              <w:rPr>
                <w:color w:val="000000"/>
              </w:rPr>
            </w:pPr>
          </w:p>
        </w:tc>
        <w:tc>
          <w:tcPr>
            <w:tcW w:w="473" w:type="dxa"/>
            <w:tcBorders>
              <w:top w:val="nil"/>
              <w:left w:val="single" w:sz="6" w:space="0" w:color="000000"/>
              <w:bottom w:val="single" w:sz="6" w:space="0" w:color="000000"/>
              <w:right w:val="nil"/>
            </w:tcBorders>
          </w:tcPr>
          <w:p w:rsidR="007111E9" w:rsidRPr="007111E9" w:rsidRDefault="007111E9" w:rsidP="007111E9">
            <w:pPr>
              <w:spacing w:after="160" w:line="259" w:lineRule="auto"/>
              <w:ind w:left="112"/>
              <w:rPr>
                <w:color w:val="000000"/>
              </w:rPr>
            </w:pPr>
            <w:r w:rsidRPr="007111E9">
              <w:rPr>
                <w:color w:val="000000"/>
                <w:sz w:val="20"/>
              </w:rPr>
              <w:t>2.</w:t>
            </w:r>
          </w:p>
        </w:tc>
        <w:tc>
          <w:tcPr>
            <w:tcW w:w="4273" w:type="dxa"/>
            <w:tcBorders>
              <w:top w:val="nil"/>
              <w:left w:val="nil"/>
              <w:bottom w:val="single" w:sz="6" w:space="0" w:color="000000"/>
              <w:right w:val="single" w:sz="6" w:space="0" w:color="000000"/>
            </w:tcBorders>
          </w:tcPr>
          <w:p w:rsidR="007111E9" w:rsidRPr="007111E9" w:rsidRDefault="007111E9" w:rsidP="007111E9">
            <w:pPr>
              <w:spacing w:after="160" w:line="259" w:lineRule="auto"/>
              <w:ind w:left="45"/>
              <w:rPr>
                <w:color w:val="000000"/>
              </w:rPr>
            </w:pPr>
            <w:r w:rsidRPr="007111E9">
              <w:rPr>
                <w:color w:val="000000"/>
                <w:sz w:val="20"/>
              </w:rPr>
              <w:t>Учить малышей узнавать на слух источник звука</w:t>
            </w:r>
          </w:p>
        </w:tc>
      </w:tr>
      <w:tr w:rsidR="007111E9" w:rsidRPr="007111E9" w:rsidTr="007111E9">
        <w:trPr>
          <w:trHeight w:val="925"/>
        </w:trPr>
        <w:tc>
          <w:tcPr>
            <w:tcW w:w="481" w:type="dxa"/>
            <w:tcBorders>
              <w:top w:val="single" w:sz="6" w:space="0" w:color="000000"/>
              <w:left w:val="single" w:sz="6" w:space="0" w:color="000000"/>
              <w:bottom w:val="nil"/>
              <w:right w:val="single" w:sz="6" w:space="0" w:color="000000"/>
            </w:tcBorders>
          </w:tcPr>
          <w:p w:rsidR="007111E9" w:rsidRPr="007111E9" w:rsidRDefault="007111E9" w:rsidP="007111E9">
            <w:pPr>
              <w:spacing w:after="160" w:line="259" w:lineRule="auto"/>
              <w:ind w:left="113"/>
              <w:rPr>
                <w:color w:val="000000"/>
              </w:rPr>
            </w:pPr>
            <w:r w:rsidRPr="007111E9">
              <w:rPr>
                <w:color w:val="000000"/>
                <w:sz w:val="20"/>
              </w:rPr>
              <w:t>4.</w:t>
            </w:r>
          </w:p>
        </w:tc>
        <w:tc>
          <w:tcPr>
            <w:tcW w:w="1742" w:type="dxa"/>
            <w:tcBorders>
              <w:top w:val="single" w:sz="6" w:space="0" w:color="000000"/>
              <w:left w:val="single" w:sz="6" w:space="0" w:color="000000"/>
              <w:bottom w:val="nil"/>
              <w:right w:val="single" w:sz="6" w:space="0" w:color="000000"/>
            </w:tcBorders>
          </w:tcPr>
          <w:p w:rsidR="007111E9" w:rsidRPr="007111E9" w:rsidRDefault="007111E9" w:rsidP="007111E9">
            <w:pPr>
              <w:spacing w:after="160" w:line="259" w:lineRule="auto"/>
              <w:ind w:left="97" w:right="143" w:hanging="105"/>
              <w:rPr>
                <w:color w:val="000000"/>
              </w:rPr>
            </w:pPr>
            <w:r w:rsidRPr="007111E9">
              <w:rPr>
                <w:color w:val="000000"/>
                <w:sz w:val="20"/>
              </w:rPr>
              <w:t xml:space="preserve"> Петушок, золотой гребешок </w:t>
            </w:r>
          </w:p>
        </w:tc>
        <w:tc>
          <w:tcPr>
            <w:tcW w:w="473" w:type="dxa"/>
            <w:tcBorders>
              <w:top w:val="single" w:sz="6" w:space="0" w:color="000000"/>
              <w:left w:val="single" w:sz="6" w:space="0" w:color="000000"/>
              <w:bottom w:val="nil"/>
              <w:right w:val="nil"/>
            </w:tcBorders>
          </w:tcPr>
          <w:p w:rsidR="007111E9" w:rsidRPr="007111E9" w:rsidRDefault="007111E9" w:rsidP="007111E9">
            <w:pPr>
              <w:spacing w:after="224" w:line="259" w:lineRule="auto"/>
              <w:ind w:left="113"/>
              <w:rPr>
                <w:color w:val="000000"/>
              </w:rPr>
            </w:pPr>
            <w:r w:rsidRPr="007111E9">
              <w:rPr>
                <w:color w:val="000000"/>
                <w:sz w:val="20"/>
              </w:rPr>
              <w:t>1.</w:t>
            </w:r>
          </w:p>
          <w:p w:rsidR="007111E9" w:rsidRPr="007111E9" w:rsidRDefault="007111E9" w:rsidP="007111E9">
            <w:pPr>
              <w:spacing w:after="160" w:line="259" w:lineRule="auto"/>
              <w:ind w:left="113"/>
              <w:rPr>
                <w:color w:val="000000"/>
              </w:rPr>
            </w:pPr>
            <w:r w:rsidRPr="007111E9">
              <w:rPr>
                <w:color w:val="000000"/>
                <w:sz w:val="20"/>
              </w:rPr>
              <w:t>2.</w:t>
            </w:r>
          </w:p>
        </w:tc>
        <w:tc>
          <w:tcPr>
            <w:tcW w:w="2381" w:type="dxa"/>
            <w:tcBorders>
              <w:top w:val="single" w:sz="6" w:space="0" w:color="000000"/>
              <w:left w:val="nil"/>
              <w:bottom w:val="nil"/>
              <w:right w:val="single" w:sz="6" w:space="0" w:color="000000"/>
            </w:tcBorders>
          </w:tcPr>
          <w:p w:rsidR="007111E9" w:rsidRPr="007111E9" w:rsidRDefault="007111E9" w:rsidP="007111E9">
            <w:pPr>
              <w:spacing w:after="15" w:line="279" w:lineRule="auto"/>
              <w:ind w:left="45" w:right="50"/>
              <w:rPr>
                <w:color w:val="000000"/>
              </w:rPr>
            </w:pPr>
            <w:r w:rsidRPr="007111E9">
              <w:rPr>
                <w:color w:val="000000"/>
                <w:sz w:val="20"/>
              </w:rPr>
              <w:t xml:space="preserve">Чтение потешки «Петушок и его семья». </w:t>
            </w:r>
          </w:p>
          <w:p w:rsidR="007111E9" w:rsidRPr="007111E9" w:rsidRDefault="007111E9" w:rsidP="007111E9">
            <w:pPr>
              <w:spacing w:after="160" w:line="259" w:lineRule="auto"/>
              <w:ind w:left="45"/>
              <w:rPr>
                <w:color w:val="000000"/>
              </w:rPr>
            </w:pPr>
            <w:r w:rsidRPr="007111E9">
              <w:rPr>
                <w:color w:val="000000"/>
                <w:sz w:val="20"/>
              </w:rPr>
              <w:t xml:space="preserve">Рисование (наблюдение). </w:t>
            </w:r>
          </w:p>
        </w:tc>
        <w:tc>
          <w:tcPr>
            <w:tcW w:w="473" w:type="dxa"/>
            <w:tcBorders>
              <w:top w:val="single" w:sz="6" w:space="0" w:color="000000"/>
              <w:left w:val="single" w:sz="6" w:space="0" w:color="000000"/>
              <w:bottom w:val="nil"/>
              <w:right w:val="nil"/>
            </w:tcBorders>
          </w:tcPr>
          <w:p w:rsidR="007111E9" w:rsidRPr="007111E9" w:rsidRDefault="007111E9" w:rsidP="007111E9">
            <w:pPr>
              <w:spacing w:after="160" w:line="259" w:lineRule="auto"/>
              <w:ind w:left="112"/>
              <w:rPr>
                <w:color w:val="000000"/>
              </w:rPr>
            </w:pPr>
            <w:r w:rsidRPr="007111E9">
              <w:rPr>
                <w:color w:val="000000"/>
                <w:sz w:val="20"/>
              </w:rPr>
              <w:t>1.</w:t>
            </w:r>
          </w:p>
        </w:tc>
        <w:tc>
          <w:tcPr>
            <w:tcW w:w="4273" w:type="dxa"/>
            <w:tcBorders>
              <w:top w:val="single" w:sz="6" w:space="0" w:color="000000"/>
              <w:left w:val="nil"/>
              <w:bottom w:val="nil"/>
              <w:right w:val="single" w:sz="6" w:space="0" w:color="000000"/>
            </w:tcBorders>
          </w:tcPr>
          <w:p w:rsidR="007111E9" w:rsidRPr="007111E9" w:rsidRDefault="007111E9" w:rsidP="007111E9">
            <w:pPr>
              <w:spacing w:after="160" w:line="259" w:lineRule="auto"/>
              <w:ind w:left="45" w:right="470"/>
              <w:rPr>
                <w:color w:val="000000"/>
              </w:rPr>
            </w:pPr>
            <w:r w:rsidRPr="007111E9">
              <w:rPr>
                <w:color w:val="000000"/>
                <w:sz w:val="20"/>
              </w:rPr>
              <w:t xml:space="preserve">Познакомить детей с фольклорным произведением, в котором рассказывается о петушке. Формировать познавательную активность. </w:t>
            </w:r>
          </w:p>
        </w:tc>
      </w:tr>
      <w:tr w:rsidR="007111E9" w:rsidRPr="007111E9" w:rsidTr="007111E9">
        <w:trPr>
          <w:trHeight w:val="471"/>
        </w:trPr>
        <w:tc>
          <w:tcPr>
            <w:tcW w:w="481" w:type="dxa"/>
            <w:tcBorders>
              <w:top w:val="nil"/>
              <w:left w:val="single" w:sz="6" w:space="0" w:color="000000"/>
              <w:bottom w:val="single" w:sz="6" w:space="0" w:color="000000"/>
              <w:right w:val="single" w:sz="6" w:space="0" w:color="000000"/>
            </w:tcBorders>
          </w:tcPr>
          <w:p w:rsidR="007111E9" w:rsidRPr="007111E9" w:rsidRDefault="007111E9" w:rsidP="007111E9">
            <w:pPr>
              <w:spacing w:after="160" w:line="259" w:lineRule="auto"/>
              <w:rPr>
                <w:color w:val="000000"/>
              </w:rPr>
            </w:pPr>
          </w:p>
        </w:tc>
        <w:tc>
          <w:tcPr>
            <w:tcW w:w="1742" w:type="dxa"/>
            <w:tcBorders>
              <w:top w:val="nil"/>
              <w:left w:val="single" w:sz="6" w:space="0" w:color="000000"/>
              <w:bottom w:val="single" w:sz="6" w:space="0" w:color="000000"/>
              <w:right w:val="single" w:sz="6" w:space="0" w:color="000000"/>
            </w:tcBorders>
          </w:tcPr>
          <w:p w:rsidR="007111E9" w:rsidRPr="007111E9" w:rsidRDefault="007111E9" w:rsidP="007111E9">
            <w:pPr>
              <w:spacing w:after="160" w:line="259" w:lineRule="auto"/>
              <w:rPr>
                <w:color w:val="000000"/>
              </w:rPr>
            </w:pPr>
          </w:p>
        </w:tc>
        <w:tc>
          <w:tcPr>
            <w:tcW w:w="473" w:type="dxa"/>
            <w:tcBorders>
              <w:top w:val="nil"/>
              <w:left w:val="single" w:sz="6" w:space="0" w:color="000000"/>
              <w:bottom w:val="single" w:sz="6" w:space="0" w:color="000000"/>
              <w:right w:val="nil"/>
            </w:tcBorders>
          </w:tcPr>
          <w:p w:rsidR="007111E9" w:rsidRPr="007111E9" w:rsidRDefault="007111E9" w:rsidP="007111E9">
            <w:pPr>
              <w:spacing w:after="160" w:line="259" w:lineRule="auto"/>
              <w:rPr>
                <w:color w:val="000000"/>
              </w:rPr>
            </w:pPr>
          </w:p>
        </w:tc>
        <w:tc>
          <w:tcPr>
            <w:tcW w:w="2381" w:type="dxa"/>
            <w:tcBorders>
              <w:top w:val="nil"/>
              <w:left w:val="nil"/>
              <w:bottom w:val="single" w:sz="6" w:space="0" w:color="000000"/>
              <w:right w:val="single" w:sz="6" w:space="0" w:color="000000"/>
            </w:tcBorders>
          </w:tcPr>
          <w:p w:rsidR="007111E9" w:rsidRPr="007111E9" w:rsidRDefault="007111E9" w:rsidP="007111E9">
            <w:pPr>
              <w:spacing w:after="160" w:line="259" w:lineRule="auto"/>
              <w:rPr>
                <w:color w:val="000000"/>
              </w:rPr>
            </w:pPr>
          </w:p>
        </w:tc>
        <w:tc>
          <w:tcPr>
            <w:tcW w:w="473" w:type="dxa"/>
            <w:tcBorders>
              <w:top w:val="nil"/>
              <w:left w:val="single" w:sz="6" w:space="0" w:color="000000"/>
              <w:bottom w:val="single" w:sz="6" w:space="0" w:color="000000"/>
              <w:right w:val="nil"/>
            </w:tcBorders>
          </w:tcPr>
          <w:p w:rsidR="007111E9" w:rsidRPr="007111E9" w:rsidRDefault="007111E9" w:rsidP="007111E9">
            <w:pPr>
              <w:spacing w:after="160" w:line="259" w:lineRule="auto"/>
              <w:ind w:left="112"/>
              <w:rPr>
                <w:color w:val="000000"/>
              </w:rPr>
            </w:pPr>
            <w:r w:rsidRPr="007111E9">
              <w:rPr>
                <w:color w:val="000000"/>
                <w:sz w:val="20"/>
              </w:rPr>
              <w:t>2.</w:t>
            </w:r>
          </w:p>
        </w:tc>
        <w:tc>
          <w:tcPr>
            <w:tcW w:w="4273" w:type="dxa"/>
            <w:tcBorders>
              <w:top w:val="nil"/>
              <w:left w:val="nil"/>
              <w:bottom w:val="single" w:sz="6" w:space="0" w:color="000000"/>
              <w:right w:val="single" w:sz="6" w:space="0" w:color="000000"/>
            </w:tcBorders>
          </w:tcPr>
          <w:p w:rsidR="007111E9" w:rsidRPr="007111E9" w:rsidRDefault="007111E9" w:rsidP="007111E9">
            <w:pPr>
              <w:spacing w:after="160" w:line="259" w:lineRule="auto"/>
              <w:ind w:left="45"/>
              <w:rPr>
                <w:color w:val="000000"/>
              </w:rPr>
            </w:pPr>
            <w:r w:rsidRPr="007111E9">
              <w:rPr>
                <w:color w:val="000000"/>
                <w:sz w:val="20"/>
              </w:rPr>
              <w:t xml:space="preserve">Познакомить детей с желтым цветом, учить соотносить цвет с его наименованием. </w:t>
            </w:r>
          </w:p>
        </w:tc>
      </w:tr>
      <w:tr w:rsidR="007111E9" w:rsidRPr="007111E9" w:rsidTr="007111E9">
        <w:trPr>
          <w:trHeight w:val="1151"/>
        </w:trPr>
        <w:tc>
          <w:tcPr>
            <w:tcW w:w="481" w:type="dxa"/>
            <w:tcBorders>
              <w:top w:val="single" w:sz="6" w:space="0" w:color="000000"/>
              <w:left w:val="single" w:sz="6" w:space="0" w:color="000000"/>
              <w:bottom w:val="nil"/>
              <w:right w:val="single" w:sz="6" w:space="0" w:color="000000"/>
            </w:tcBorders>
          </w:tcPr>
          <w:p w:rsidR="007111E9" w:rsidRPr="007111E9" w:rsidRDefault="007111E9" w:rsidP="007111E9">
            <w:pPr>
              <w:spacing w:after="160" w:line="259" w:lineRule="auto"/>
              <w:ind w:left="113"/>
              <w:rPr>
                <w:color w:val="000000"/>
              </w:rPr>
            </w:pPr>
            <w:r w:rsidRPr="007111E9">
              <w:rPr>
                <w:color w:val="000000"/>
                <w:sz w:val="20"/>
              </w:rPr>
              <w:t>5.</w:t>
            </w:r>
          </w:p>
        </w:tc>
        <w:tc>
          <w:tcPr>
            <w:tcW w:w="1742" w:type="dxa"/>
            <w:tcBorders>
              <w:top w:val="single" w:sz="6" w:space="0" w:color="000000"/>
              <w:left w:val="single" w:sz="6" w:space="0" w:color="000000"/>
              <w:bottom w:val="nil"/>
              <w:right w:val="single" w:sz="6" w:space="0" w:color="000000"/>
            </w:tcBorders>
          </w:tcPr>
          <w:p w:rsidR="007111E9" w:rsidRPr="007111E9" w:rsidRDefault="007111E9" w:rsidP="007111E9">
            <w:pPr>
              <w:spacing w:after="160" w:line="259" w:lineRule="auto"/>
              <w:ind w:left="97" w:hanging="105"/>
              <w:rPr>
                <w:color w:val="000000"/>
              </w:rPr>
            </w:pPr>
            <w:r w:rsidRPr="007111E9">
              <w:rPr>
                <w:color w:val="000000"/>
                <w:sz w:val="20"/>
              </w:rPr>
              <w:t xml:space="preserve"> Курочка-рябушечка </w:t>
            </w:r>
          </w:p>
        </w:tc>
        <w:tc>
          <w:tcPr>
            <w:tcW w:w="473" w:type="dxa"/>
            <w:tcBorders>
              <w:top w:val="single" w:sz="6" w:space="0" w:color="000000"/>
              <w:left w:val="single" w:sz="6" w:space="0" w:color="000000"/>
              <w:bottom w:val="nil"/>
              <w:right w:val="nil"/>
            </w:tcBorders>
          </w:tcPr>
          <w:p w:rsidR="007111E9" w:rsidRPr="007111E9" w:rsidRDefault="007111E9" w:rsidP="007111E9">
            <w:pPr>
              <w:spacing w:after="208" w:line="259" w:lineRule="auto"/>
              <w:ind w:left="113"/>
              <w:rPr>
                <w:color w:val="000000"/>
              </w:rPr>
            </w:pPr>
            <w:r w:rsidRPr="007111E9">
              <w:rPr>
                <w:color w:val="000000"/>
                <w:sz w:val="20"/>
              </w:rPr>
              <w:t>1.</w:t>
            </w:r>
          </w:p>
          <w:p w:rsidR="007111E9" w:rsidRPr="007111E9" w:rsidRDefault="007111E9" w:rsidP="007111E9">
            <w:pPr>
              <w:spacing w:after="224" w:line="259" w:lineRule="auto"/>
              <w:ind w:left="113"/>
              <w:rPr>
                <w:color w:val="000000"/>
              </w:rPr>
            </w:pPr>
            <w:r w:rsidRPr="007111E9">
              <w:rPr>
                <w:color w:val="000000"/>
                <w:sz w:val="20"/>
              </w:rPr>
              <w:t>2.</w:t>
            </w:r>
          </w:p>
          <w:p w:rsidR="007111E9" w:rsidRPr="007111E9" w:rsidRDefault="007111E9" w:rsidP="007111E9">
            <w:pPr>
              <w:spacing w:after="160" w:line="259" w:lineRule="auto"/>
              <w:ind w:left="113"/>
              <w:rPr>
                <w:color w:val="000000"/>
              </w:rPr>
            </w:pPr>
            <w:r w:rsidRPr="007111E9">
              <w:rPr>
                <w:color w:val="000000"/>
                <w:sz w:val="20"/>
              </w:rPr>
              <w:t>3.</w:t>
            </w:r>
          </w:p>
        </w:tc>
        <w:tc>
          <w:tcPr>
            <w:tcW w:w="2381" w:type="dxa"/>
            <w:tcBorders>
              <w:top w:val="single" w:sz="6" w:space="0" w:color="000000"/>
              <w:left w:val="nil"/>
              <w:bottom w:val="nil"/>
              <w:right w:val="single" w:sz="6" w:space="0" w:color="000000"/>
            </w:tcBorders>
          </w:tcPr>
          <w:p w:rsidR="007111E9" w:rsidRPr="007111E9" w:rsidRDefault="007111E9" w:rsidP="007111E9">
            <w:pPr>
              <w:spacing w:after="19" w:line="259" w:lineRule="auto"/>
              <w:ind w:left="45"/>
              <w:rPr>
                <w:color w:val="000000"/>
              </w:rPr>
            </w:pPr>
            <w:r w:rsidRPr="007111E9">
              <w:rPr>
                <w:color w:val="000000"/>
                <w:sz w:val="20"/>
              </w:rPr>
              <w:t xml:space="preserve">Чтение потешки </w:t>
            </w:r>
          </w:p>
          <w:p w:rsidR="007111E9" w:rsidRPr="007111E9" w:rsidRDefault="007111E9" w:rsidP="007111E9">
            <w:pPr>
              <w:spacing w:after="11" w:line="267" w:lineRule="auto"/>
              <w:ind w:left="45" w:right="106"/>
              <w:rPr>
                <w:color w:val="000000"/>
              </w:rPr>
            </w:pPr>
            <w:r w:rsidRPr="007111E9">
              <w:rPr>
                <w:color w:val="000000"/>
                <w:sz w:val="20"/>
              </w:rPr>
              <w:t xml:space="preserve">«Петушок и его семья». Подвижная игра «Наседка и цыплята». </w:t>
            </w:r>
          </w:p>
          <w:p w:rsidR="007111E9" w:rsidRPr="007111E9" w:rsidRDefault="007111E9" w:rsidP="007111E9">
            <w:pPr>
              <w:spacing w:after="160" w:line="259" w:lineRule="auto"/>
              <w:ind w:left="45"/>
              <w:rPr>
                <w:color w:val="000000"/>
              </w:rPr>
            </w:pPr>
            <w:r w:rsidRPr="007111E9">
              <w:rPr>
                <w:color w:val="000000"/>
                <w:sz w:val="20"/>
              </w:rPr>
              <w:t xml:space="preserve">Лепка «Что это такое?». </w:t>
            </w:r>
          </w:p>
        </w:tc>
        <w:tc>
          <w:tcPr>
            <w:tcW w:w="473" w:type="dxa"/>
            <w:tcBorders>
              <w:top w:val="single" w:sz="6" w:space="0" w:color="000000"/>
              <w:left w:val="single" w:sz="6" w:space="0" w:color="000000"/>
              <w:bottom w:val="nil"/>
              <w:right w:val="nil"/>
            </w:tcBorders>
          </w:tcPr>
          <w:p w:rsidR="007111E9" w:rsidRPr="007111E9" w:rsidRDefault="007111E9" w:rsidP="007111E9">
            <w:pPr>
              <w:spacing w:after="674" w:line="259" w:lineRule="auto"/>
              <w:ind w:left="112"/>
              <w:rPr>
                <w:color w:val="000000"/>
              </w:rPr>
            </w:pPr>
            <w:r w:rsidRPr="007111E9">
              <w:rPr>
                <w:color w:val="000000"/>
                <w:sz w:val="20"/>
              </w:rPr>
              <w:t>1.</w:t>
            </w:r>
          </w:p>
          <w:p w:rsidR="007111E9" w:rsidRPr="007111E9" w:rsidRDefault="007111E9" w:rsidP="007111E9">
            <w:pPr>
              <w:spacing w:after="160" w:line="259" w:lineRule="auto"/>
              <w:ind w:left="112"/>
              <w:rPr>
                <w:color w:val="000000"/>
              </w:rPr>
            </w:pPr>
            <w:r w:rsidRPr="007111E9">
              <w:rPr>
                <w:color w:val="000000"/>
                <w:sz w:val="20"/>
              </w:rPr>
              <w:t>2.</w:t>
            </w:r>
          </w:p>
        </w:tc>
        <w:tc>
          <w:tcPr>
            <w:tcW w:w="4273" w:type="dxa"/>
            <w:tcBorders>
              <w:top w:val="single" w:sz="6" w:space="0" w:color="000000"/>
              <w:left w:val="nil"/>
              <w:bottom w:val="nil"/>
              <w:right w:val="single" w:sz="6" w:space="0" w:color="000000"/>
            </w:tcBorders>
          </w:tcPr>
          <w:p w:rsidR="007111E9" w:rsidRPr="007111E9" w:rsidRDefault="007111E9" w:rsidP="007111E9">
            <w:pPr>
              <w:spacing w:after="20" w:line="258" w:lineRule="auto"/>
              <w:ind w:left="45" w:right="182"/>
              <w:rPr>
                <w:color w:val="000000"/>
              </w:rPr>
            </w:pPr>
            <w:r w:rsidRPr="007111E9">
              <w:rPr>
                <w:color w:val="000000"/>
                <w:sz w:val="20"/>
              </w:rPr>
              <w:t xml:space="preserve">Продолжить знакомство с потешкой, в которой рассказывается о петушке, курочке, цыплятах. Воспитывать доброе отношение к братьям нашим меньшим. </w:t>
            </w:r>
          </w:p>
          <w:p w:rsidR="007111E9" w:rsidRPr="007111E9" w:rsidRDefault="007111E9" w:rsidP="007111E9">
            <w:pPr>
              <w:spacing w:after="160" w:line="259" w:lineRule="auto"/>
              <w:ind w:left="45"/>
              <w:rPr>
                <w:color w:val="000000"/>
              </w:rPr>
            </w:pPr>
            <w:r w:rsidRPr="007111E9">
              <w:rPr>
                <w:color w:val="000000"/>
                <w:sz w:val="20"/>
              </w:rPr>
              <w:t xml:space="preserve">Развивать внимание, ловкость, быстроту. </w:t>
            </w:r>
          </w:p>
        </w:tc>
      </w:tr>
      <w:tr w:rsidR="007111E9" w:rsidRPr="007111E9" w:rsidTr="007111E9">
        <w:trPr>
          <w:trHeight w:val="696"/>
        </w:trPr>
        <w:tc>
          <w:tcPr>
            <w:tcW w:w="481" w:type="dxa"/>
            <w:tcBorders>
              <w:top w:val="nil"/>
              <w:left w:val="single" w:sz="6" w:space="0" w:color="000000"/>
              <w:bottom w:val="single" w:sz="6" w:space="0" w:color="000000"/>
              <w:right w:val="single" w:sz="6" w:space="0" w:color="000000"/>
            </w:tcBorders>
          </w:tcPr>
          <w:p w:rsidR="007111E9" w:rsidRPr="007111E9" w:rsidRDefault="007111E9" w:rsidP="007111E9">
            <w:pPr>
              <w:spacing w:after="160" w:line="259" w:lineRule="auto"/>
              <w:rPr>
                <w:color w:val="000000"/>
              </w:rPr>
            </w:pPr>
          </w:p>
        </w:tc>
        <w:tc>
          <w:tcPr>
            <w:tcW w:w="1742" w:type="dxa"/>
            <w:tcBorders>
              <w:top w:val="nil"/>
              <w:left w:val="single" w:sz="6" w:space="0" w:color="000000"/>
              <w:bottom w:val="single" w:sz="6" w:space="0" w:color="000000"/>
              <w:right w:val="single" w:sz="6" w:space="0" w:color="000000"/>
            </w:tcBorders>
          </w:tcPr>
          <w:p w:rsidR="007111E9" w:rsidRPr="007111E9" w:rsidRDefault="007111E9" w:rsidP="007111E9">
            <w:pPr>
              <w:spacing w:after="160" w:line="259" w:lineRule="auto"/>
              <w:rPr>
                <w:color w:val="000000"/>
              </w:rPr>
            </w:pPr>
          </w:p>
        </w:tc>
        <w:tc>
          <w:tcPr>
            <w:tcW w:w="473" w:type="dxa"/>
            <w:tcBorders>
              <w:top w:val="nil"/>
              <w:left w:val="single" w:sz="6" w:space="0" w:color="000000"/>
              <w:bottom w:val="single" w:sz="6" w:space="0" w:color="000000"/>
              <w:right w:val="nil"/>
            </w:tcBorders>
          </w:tcPr>
          <w:p w:rsidR="007111E9" w:rsidRPr="007111E9" w:rsidRDefault="007111E9" w:rsidP="007111E9">
            <w:pPr>
              <w:spacing w:after="160" w:line="259" w:lineRule="auto"/>
              <w:rPr>
                <w:color w:val="000000"/>
              </w:rPr>
            </w:pPr>
          </w:p>
        </w:tc>
        <w:tc>
          <w:tcPr>
            <w:tcW w:w="2381" w:type="dxa"/>
            <w:tcBorders>
              <w:top w:val="nil"/>
              <w:left w:val="nil"/>
              <w:bottom w:val="single" w:sz="6" w:space="0" w:color="000000"/>
              <w:right w:val="single" w:sz="6" w:space="0" w:color="000000"/>
            </w:tcBorders>
          </w:tcPr>
          <w:p w:rsidR="007111E9" w:rsidRPr="007111E9" w:rsidRDefault="007111E9" w:rsidP="007111E9">
            <w:pPr>
              <w:spacing w:after="160" w:line="259" w:lineRule="auto"/>
              <w:rPr>
                <w:color w:val="000000"/>
              </w:rPr>
            </w:pPr>
          </w:p>
        </w:tc>
        <w:tc>
          <w:tcPr>
            <w:tcW w:w="473" w:type="dxa"/>
            <w:tcBorders>
              <w:top w:val="nil"/>
              <w:left w:val="single" w:sz="6" w:space="0" w:color="000000"/>
              <w:bottom w:val="single" w:sz="6" w:space="0" w:color="000000"/>
              <w:right w:val="nil"/>
            </w:tcBorders>
          </w:tcPr>
          <w:p w:rsidR="007111E9" w:rsidRPr="007111E9" w:rsidRDefault="007111E9" w:rsidP="007111E9">
            <w:pPr>
              <w:spacing w:after="160" w:line="259" w:lineRule="auto"/>
              <w:ind w:left="112"/>
              <w:rPr>
                <w:color w:val="000000"/>
              </w:rPr>
            </w:pPr>
            <w:r w:rsidRPr="007111E9">
              <w:rPr>
                <w:color w:val="000000"/>
                <w:sz w:val="20"/>
              </w:rPr>
              <w:t>3.</w:t>
            </w:r>
          </w:p>
        </w:tc>
        <w:tc>
          <w:tcPr>
            <w:tcW w:w="4273" w:type="dxa"/>
            <w:tcBorders>
              <w:top w:val="nil"/>
              <w:left w:val="nil"/>
              <w:bottom w:val="single" w:sz="6" w:space="0" w:color="000000"/>
              <w:right w:val="single" w:sz="6" w:space="0" w:color="000000"/>
            </w:tcBorders>
          </w:tcPr>
          <w:p w:rsidR="007111E9" w:rsidRPr="007111E9" w:rsidRDefault="007111E9" w:rsidP="007111E9">
            <w:pPr>
              <w:spacing w:after="160" w:line="259" w:lineRule="auto"/>
              <w:ind w:left="45" w:right="470"/>
              <w:rPr>
                <w:color w:val="000000"/>
              </w:rPr>
            </w:pPr>
            <w:r w:rsidRPr="007111E9">
              <w:rPr>
                <w:color w:val="000000"/>
                <w:sz w:val="20"/>
              </w:rPr>
              <w:t xml:space="preserve">Развивать интерес у детей к лепке, учить находить сходство с предметами, аккуратно пользоваться пластилином. </w:t>
            </w:r>
          </w:p>
        </w:tc>
      </w:tr>
      <w:tr w:rsidR="007111E9" w:rsidRPr="007111E9" w:rsidTr="007111E9">
        <w:trPr>
          <w:trHeight w:val="2312"/>
        </w:trPr>
        <w:tc>
          <w:tcPr>
            <w:tcW w:w="481"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113"/>
              <w:rPr>
                <w:color w:val="000000"/>
              </w:rPr>
            </w:pPr>
            <w:r w:rsidRPr="007111E9">
              <w:rPr>
                <w:color w:val="000000"/>
                <w:sz w:val="20"/>
              </w:rPr>
              <w:t>6.</w:t>
            </w:r>
          </w:p>
        </w:tc>
        <w:tc>
          <w:tcPr>
            <w:tcW w:w="1742"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97" w:right="596" w:hanging="105"/>
              <w:rPr>
                <w:color w:val="000000"/>
              </w:rPr>
            </w:pPr>
            <w:r w:rsidRPr="007111E9">
              <w:rPr>
                <w:color w:val="000000"/>
                <w:sz w:val="20"/>
              </w:rPr>
              <w:t xml:space="preserve"> Построим дорожку для куклы Тани </w:t>
            </w:r>
          </w:p>
        </w:tc>
        <w:tc>
          <w:tcPr>
            <w:tcW w:w="473" w:type="dxa"/>
            <w:tcBorders>
              <w:top w:val="single" w:sz="6" w:space="0" w:color="000000"/>
              <w:left w:val="single" w:sz="6" w:space="0" w:color="000000"/>
              <w:bottom w:val="single" w:sz="6" w:space="0" w:color="000000"/>
              <w:right w:val="nil"/>
            </w:tcBorders>
          </w:tcPr>
          <w:p w:rsidR="007111E9" w:rsidRPr="007111E9" w:rsidRDefault="007111E9" w:rsidP="007111E9">
            <w:pPr>
              <w:spacing w:after="674" w:line="259" w:lineRule="auto"/>
              <w:ind w:left="113"/>
              <w:rPr>
                <w:color w:val="000000"/>
              </w:rPr>
            </w:pPr>
            <w:r w:rsidRPr="007111E9">
              <w:rPr>
                <w:color w:val="000000"/>
                <w:sz w:val="20"/>
              </w:rPr>
              <w:t>1.</w:t>
            </w:r>
          </w:p>
          <w:p w:rsidR="007111E9" w:rsidRPr="007111E9" w:rsidRDefault="007111E9" w:rsidP="007111E9">
            <w:pPr>
              <w:spacing w:after="223" w:line="259" w:lineRule="auto"/>
              <w:ind w:left="113"/>
              <w:rPr>
                <w:color w:val="000000"/>
              </w:rPr>
            </w:pPr>
            <w:r w:rsidRPr="007111E9">
              <w:rPr>
                <w:color w:val="000000"/>
                <w:sz w:val="20"/>
              </w:rPr>
              <w:t>2.</w:t>
            </w:r>
          </w:p>
          <w:p w:rsidR="007111E9" w:rsidRPr="007111E9" w:rsidRDefault="007111E9" w:rsidP="007111E9">
            <w:pPr>
              <w:spacing w:after="160" w:line="259" w:lineRule="auto"/>
              <w:ind w:left="113"/>
              <w:rPr>
                <w:color w:val="000000"/>
              </w:rPr>
            </w:pPr>
            <w:r w:rsidRPr="007111E9">
              <w:rPr>
                <w:color w:val="000000"/>
                <w:sz w:val="20"/>
              </w:rPr>
              <w:t>3.</w:t>
            </w:r>
          </w:p>
        </w:tc>
        <w:tc>
          <w:tcPr>
            <w:tcW w:w="2381" w:type="dxa"/>
            <w:tcBorders>
              <w:top w:val="single" w:sz="6" w:space="0" w:color="000000"/>
              <w:left w:val="nil"/>
              <w:bottom w:val="single" w:sz="6" w:space="0" w:color="000000"/>
              <w:right w:val="single" w:sz="6" w:space="0" w:color="000000"/>
            </w:tcBorders>
          </w:tcPr>
          <w:p w:rsidR="007111E9" w:rsidRPr="007111E9" w:rsidRDefault="007111E9" w:rsidP="007111E9">
            <w:pPr>
              <w:spacing w:after="160" w:line="267" w:lineRule="auto"/>
              <w:ind w:left="45" w:right="531"/>
              <w:rPr>
                <w:color w:val="000000"/>
              </w:rPr>
            </w:pPr>
            <w:r w:rsidRPr="007111E9">
              <w:rPr>
                <w:color w:val="000000"/>
                <w:sz w:val="20"/>
              </w:rPr>
              <w:t xml:space="preserve">Игра с сюжетными картинками «Кто что делает?». </w:t>
            </w:r>
          </w:p>
          <w:p w:rsidR="007111E9" w:rsidRPr="007111E9" w:rsidRDefault="007111E9" w:rsidP="007111E9">
            <w:pPr>
              <w:spacing w:after="160" w:line="259" w:lineRule="auto"/>
              <w:ind w:left="45"/>
              <w:rPr>
                <w:color w:val="000000"/>
              </w:rPr>
            </w:pPr>
          </w:p>
          <w:p w:rsidR="007111E9" w:rsidRPr="007111E9" w:rsidRDefault="007111E9" w:rsidP="007111E9">
            <w:pPr>
              <w:spacing w:after="160" w:line="293" w:lineRule="auto"/>
              <w:ind w:left="45" w:right="2"/>
              <w:rPr>
                <w:color w:val="000000"/>
              </w:rPr>
            </w:pPr>
            <w:r w:rsidRPr="007111E9">
              <w:rPr>
                <w:color w:val="000000"/>
                <w:sz w:val="20"/>
              </w:rPr>
              <w:t xml:space="preserve">Подвижная игра «Бегите ко мне». </w:t>
            </w:r>
          </w:p>
          <w:p w:rsidR="007111E9" w:rsidRPr="007111E9" w:rsidRDefault="007111E9" w:rsidP="007111E9">
            <w:pPr>
              <w:spacing w:after="160" w:line="259" w:lineRule="auto"/>
              <w:ind w:left="45"/>
              <w:rPr>
                <w:color w:val="000000"/>
              </w:rPr>
            </w:pPr>
            <w:r w:rsidRPr="007111E9">
              <w:rPr>
                <w:color w:val="000000"/>
                <w:sz w:val="20"/>
              </w:rPr>
              <w:t xml:space="preserve">Конструирование «Узкая дорожка зеленого цвета» </w:t>
            </w:r>
          </w:p>
        </w:tc>
        <w:tc>
          <w:tcPr>
            <w:tcW w:w="473" w:type="dxa"/>
            <w:tcBorders>
              <w:top w:val="single" w:sz="6" w:space="0" w:color="000000"/>
              <w:left w:val="single" w:sz="6" w:space="0" w:color="000000"/>
              <w:bottom w:val="single" w:sz="6" w:space="0" w:color="000000"/>
              <w:right w:val="nil"/>
            </w:tcBorders>
          </w:tcPr>
          <w:p w:rsidR="007111E9" w:rsidRPr="007111E9" w:rsidRDefault="007111E9" w:rsidP="007111E9">
            <w:pPr>
              <w:spacing w:after="674" w:line="259" w:lineRule="auto"/>
              <w:ind w:left="112"/>
              <w:rPr>
                <w:color w:val="000000"/>
              </w:rPr>
            </w:pPr>
            <w:r w:rsidRPr="007111E9">
              <w:rPr>
                <w:color w:val="000000"/>
                <w:sz w:val="20"/>
              </w:rPr>
              <w:t>1.</w:t>
            </w:r>
          </w:p>
          <w:p w:rsidR="007111E9" w:rsidRPr="007111E9" w:rsidRDefault="007111E9" w:rsidP="007111E9">
            <w:pPr>
              <w:spacing w:after="223" w:line="259" w:lineRule="auto"/>
              <w:ind w:left="112"/>
              <w:rPr>
                <w:color w:val="000000"/>
              </w:rPr>
            </w:pPr>
            <w:r w:rsidRPr="007111E9">
              <w:rPr>
                <w:color w:val="000000"/>
                <w:sz w:val="20"/>
              </w:rPr>
              <w:t>2.</w:t>
            </w:r>
          </w:p>
          <w:p w:rsidR="007111E9" w:rsidRPr="007111E9" w:rsidRDefault="007111E9" w:rsidP="007111E9">
            <w:pPr>
              <w:spacing w:after="160" w:line="259" w:lineRule="auto"/>
              <w:ind w:left="112"/>
              <w:rPr>
                <w:color w:val="000000"/>
              </w:rPr>
            </w:pPr>
            <w:r w:rsidRPr="007111E9">
              <w:rPr>
                <w:color w:val="000000"/>
                <w:sz w:val="20"/>
              </w:rPr>
              <w:t>3.</w:t>
            </w:r>
          </w:p>
        </w:tc>
        <w:tc>
          <w:tcPr>
            <w:tcW w:w="4273" w:type="dxa"/>
            <w:tcBorders>
              <w:top w:val="single" w:sz="6" w:space="0" w:color="000000"/>
              <w:left w:val="nil"/>
              <w:bottom w:val="single" w:sz="6" w:space="0" w:color="000000"/>
              <w:right w:val="single" w:sz="6" w:space="0" w:color="000000"/>
            </w:tcBorders>
          </w:tcPr>
          <w:p w:rsidR="007111E9" w:rsidRPr="007111E9" w:rsidRDefault="007111E9" w:rsidP="007111E9">
            <w:pPr>
              <w:spacing w:after="160" w:line="258" w:lineRule="auto"/>
              <w:ind w:left="45" w:right="343"/>
              <w:rPr>
                <w:color w:val="000000"/>
              </w:rPr>
            </w:pPr>
            <w:r w:rsidRPr="007111E9">
              <w:rPr>
                <w:color w:val="000000"/>
                <w:sz w:val="20"/>
              </w:rPr>
              <w:t xml:space="preserve">Учить малышей внимательно рассматривать картинку и называть изображенные на ней предметы и их качества, выполнять действия, которые они видят на картинке. </w:t>
            </w:r>
          </w:p>
          <w:p w:rsidR="007111E9" w:rsidRPr="007111E9" w:rsidRDefault="007111E9" w:rsidP="007111E9">
            <w:pPr>
              <w:spacing w:after="160" w:line="295" w:lineRule="auto"/>
              <w:ind w:left="45"/>
              <w:rPr>
                <w:color w:val="000000"/>
              </w:rPr>
            </w:pPr>
            <w:r w:rsidRPr="007111E9">
              <w:rPr>
                <w:color w:val="000000"/>
                <w:sz w:val="20"/>
              </w:rPr>
              <w:t xml:space="preserve">Учить ориентироваться в пространстве, укреплять мышцы туловища и ног. </w:t>
            </w:r>
          </w:p>
          <w:p w:rsidR="007111E9" w:rsidRPr="007111E9" w:rsidRDefault="007111E9" w:rsidP="007111E9">
            <w:pPr>
              <w:spacing w:after="31" w:line="247" w:lineRule="auto"/>
              <w:ind w:left="45" w:right="18"/>
              <w:rPr>
                <w:color w:val="000000"/>
              </w:rPr>
            </w:pPr>
            <w:r w:rsidRPr="007111E9">
              <w:rPr>
                <w:color w:val="000000"/>
                <w:sz w:val="20"/>
              </w:rPr>
              <w:t xml:space="preserve">Учить детей производить элементарные действия со строительным материалом (приставлять кирпичики друг к другу узкой короткой гранью). </w:t>
            </w:r>
          </w:p>
          <w:p w:rsidR="007111E9" w:rsidRPr="007111E9" w:rsidRDefault="007111E9" w:rsidP="007111E9">
            <w:pPr>
              <w:spacing w:after="160" w:line="259" w:lineRule="auto"/>
              <w:ind w:left="45"/>
              <w:rPr>
                <w:color w:val="000000"/>
              </w:rPr>
            </w:pPr>
            <w:r w:rsidRPr="007111E9">
              <w:rPr>
                <w:color w:val="000000"/>
                <w:sz w:val="20"/>
              </w:rPr>
              <w:t xml:space="preserve">Развивать желание общаться. </w:t>
            </w:r>
          </w:p>
        </w:tc>
      </w:tr>
      <w:tr w:rsidR="007111E9" w:rsidRPr="007111E9" w:rsidTr="007111E9">
        <w:trPr>
          <w:trHeight w:val="240"/>
        </w:trPr>
        <w:tc>
          <w:tcPr>
            <w:tcW w:w="481" w:type="dxa"/>
            <w:tcBorders>
              <w:top w:val="single" w:sz="6" w:space="0" w:color="000000"/>
              <w:left w:val="single" w:sz="6" w:space="0" w:color="000000"/>
              <w:bottom w:val="single" w:sz="6" w:space="0" w:color="000000"/>
              <w:right w:val="nil"/>
            </w:tcBorders>
          </w:tcPr>
          <w:p w:rsidR="007111E9" w:rsidRPr="007111E9" w:rsidRDefault="007111E9" w:rsidP="007111E9">
            <w:pPr>
              <w:spacing w:after="160" w:line="259" w:lineRule="auto"/>
              <w:rPr>
                <w:color w:val="000000"/>
              </w:rPr>
            </w:pPr>
          </w:p>
        </w:tc>
        <w:tc>
          <w:tcPr>
            <w:tcW w:w="2215" w:type="dxa"/>
            <w:gridSpan w:val="2"/>
            <w:tcBorders>
              <w:top w:val="single" w:sz="6" w:space="0" w:color="000000"/>
              <w:left w:val="nil"/>
              <w:bottom w:val="single" w:sz="6" w:space="0" w:color="000000"/>
              <w:right w:val="nil"/>
            </w:tcBorders>
          </w:tcPr>
          <w:p w:rsidR="007111E9" w:rsidRPr="007111E9" w:rsidRDefault="007111E9" w:rsidP="007111E9">
            <w:pPr>
              <w:spacing w:after="160" w:line="259" w:lineRule="auto"/>
              <w:rPr>
                <w:color w:val="000000"/>
              </w:rPr>
            </w:pPr>
          </w:p>
        </w:tc>
        <w:tc>
          <w:tcPr>
            <w:tcW w:w="2854" w:type="dxa"/>
            <w:gridSpan w:val="2"/>
            <w:tcBorders>
              <w:top w:val="single" w:sz="6" w:space="0" w:color="000000"/>
              <w:left w:val="nil"/>
              <w:bottom w:val="single" w:sz="6" w:space="0" w:color="000000"/>
              <w:right w:val="nil"/>
            </w:tcBorders>
          </w:tcPr>
          <w:p w:rsidR="007111E9" w:rsidRPr="007111E9" w:rsidRDefault="007111E9" w:rsidP="007111E9">
            <w:pPr>
              <w:spacing w:after="160" w:line="259" w:lineRule="auto"/>
              <w:ind w:right="248"/>
              <w:jc w:val="right"/>
              <w:rPr>
                <w:color w:val="000000"/>
              </w:rPr>
            </w:pPr>
            <w:r w:rsidRPr="007111E9">
              <w:rPr>
                <w:b/>
                <w:color w:val="000000"/>
                <w:sz w:val="20"/>
              </w:rPr>
              <w:t xml:space="preserve">2.«ДОМАШНИЕ </w:t>
            </w:r>
          </w:p>
        </w:tc>
        <w:tc>
          <w:tcPr>
            <w:tcW w:w="4273" w:type="dxa"/>
            <w:tcBorders>
              <w:top w:val="single" w:sz="6" w:space="0" w:color="000000"/>
              <w:left w:val="nil"/>
              <w:bottom w:val="single" w:sz="6" w:space="0" w:color="000000"/>
              <w:right w:val="single" w:sz="6" w:space="0" w:color="000000"/>
            </w:tcBorders>
          </w:tcPr>
          <w:p w:rsidR="007111E9" w:rsidRPr="007111E9" w:rsidRDefault="007111E9" w:rsidP="007111E9">
            <w:pPr>
              <w:spacing w:after="160" w:line="259" w:lineRule="auto"/>
              <w:ind w:left="-138"/>
              <w:rPr>
                <w:color w:val="000000"/>
              </w:rPr>
            </w:pPr>
            <w:r w:rsidRPr="007111E9">
              <w:rPr>
                <w:b/>
                <w:color w:val="000000"/>
                <w:sz w:val="20"/>
              </w:rPr>
              <w:t xml:space="preserve">жЖИВОТНЫЕ» </w:t>
            </w:r>
          </w:p>
        </w:tc>
      </w:tr>
      <w:tr w:rsidR="007111E9" w:rsidRPr="007111E9" w:rsidTr="007111E9">
        <w:trPr>
          <w:trHeight w:val="1156"/>
        </w:trPr>
        <w:tc>
          <w:tcPr>
            <w:tcW w:w="481"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113"/>
              <w:rPr>
                <w:color w:val="000000"/>
              </w:rPr>
            </w:pPr>
            <w:r w:rsidRPr="007111E9">
              <w:rPr>
                <w:color w:val="000000"/>
                <w:sz w:val="20"/>
              </w:rPr>
              <w:lastRenderedPageBreak/>
              <w:t>1.</w:t>
            </w:r>
          </w:p>
        </w:tc>
        <w:tc>
          <w:tcPr>
            <w:tcW w:w="1742"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97" w:hanging="105"/>
              <w:rPr>
                <w:color w:val="000000"/>
              </w:rPr>
            </w:pPr>
            <w:r w:rsidRPr="007111E9">
              <w:rPr>
                <w:color w:val="000000"/>
                <w:sz w:val="20"/>
              </w:rPr>
              <w:t xml:space="preserve"> Красивый мешочек с фруктами </w:t>
            </w:r>
          </w:p>
        </w:tc>
        <w:tc>
          <w:tcPr>
            <w:tcW w:w="473" w:type="dxa"/>
            <w:tcBorders>
              <w:top w:val="single" w:sz="6" w:space="0" w:color="000000"/>
              <w:left w:val="single" w:sz="6" w:space="0" w:color="000000"/>
              <w:bottom w:val="single" w:sz="6" w:space="0" w:color="000000"/>
              <w:right w:val="nil"/>
            </w:tcBorders>
          </w:tcPr>
          <w:p w:rsidR="007111E9" w:rsidRPr="007111E9" w:rsidRDefault="007111E9" w:rsidP="007111E9">
            <w:pPr>
              <w:spacing w:after="160" w:line="259" w:lineRule="auto"/>
              <w:ind w:left="113"/>
              <w:rPr>
                <w:color w:val="000000"/>
              </w:rPr>
            </w:pPr>
            <w:r w:rsidRPr="007111E9">
              <w:rPr>
                <w:color w:val="000000"/>
                <w:sz w:val="20"/>
              </w:rPr>
              <w:t>1.</w:t>
            </w:r>
          </w:p>
          <w:p w:rsidR="007111E9" w:rsidRPr="007111E9" w:rsidRDefault="007111E9" w:rsidP="007111E9">
            <w:pPr>
              <w:spacing w:after="160" w:line="259" w:lineRule="auto"/>
              <w:ind w:left="113"/>
              <w:rPr>
                <w:color w:val="000000"/>
              </w:rPr>
            </w:pPr>
            <w:r w:rsidRPr="007111E9">
              <w:rPr>
                <w:color w:val="000000"/>
                <w:sz w:val="20"/>
              </w:rPr>
              <w:t>2.</w:t>
            </w:r>
          </w:p>
        </w:tc>
        <w:tc>
          <w:tcPr>
            <w:tcW w:w="2381" w:type="dxa"/>
            <w:tcBorders>
              <w:top w:val="single" w:sz="6" w:space="0" w:color="000000"/>
              <w:left w:val="nil"/>
              <w:bottom w:val="single" w:sz="6" w:space="0" w:color="000000"/>
              <w:right w:val="single" w:sz="6" w:space="0" w:color="000000"/>
            </w:tcBorders>
          </w:tcPr>
          <w:p w:rsidR="007111E9" w:rsidRPr="007111E9" w:rsidRDefault="007111E9" w:rsidP="007111E9">
            <w:pPr>
              <w:spacing w:after="160" w:line="259" w:lineRule="auto"/>
              <w:rPr>
                <w:color w:val="000000"/>
              </w:rPr>
            </w:pPr>
            <w:r w:rsidRPr="007111E9">
              <w:rPr>
                <w:color w:val="000000"/>
                <w:sz w:val="20"/>
              </w:rPr>
              <w:t xml:space="preserve">Игра «Кто что услышит». </w:t>
            </w:r>
          </w:p>
          <w:p w:rsidR="007111E9" w:rsidRPr="007111E9" w:rsidRDefault="007111E9" w:rsidP="007111E9">
            <w:pPr>
              <w:spacing w:after="160" w:line="259" w:lineRule="auto"/>
              <w:rPr>
                <w:color w:val="000000"/>
              </w:rPr>
            </w:pPr>
            <w:r w:rsidRPr="007111E9">
              <w:rPr>
                <w:color w:val="000000"/>
                <w:sz w:val="20"/>
              </w:rPr>
              <w:t xml:space="preserve">Экологическая игра </w:t>
            </w:r>
          </w:p>
          <w:p w:rsidR="007111E9" w:rsidRPr="007111E9" w:rsidRDefault="007111E9" w:rsidP="007111E9">
            <w:pPr>
              <w:spacing w:after="160" w:line="259" w:lineRule="auto"/>
              <w:ind w:right="731"/>
              <w:rPr>
                <w:color w:val="000000"/>
              </w:rPr>
            </w:pPr>
            <w:r w:rsidRPr="007111E9">
              <w:rPr>
                <w:color w:val="000000"/>
                <w:sz w:val="20"/>
              </w:rPr>
              <w:t xml:space="preserve">«Угадай фрукты на ощупь» - чудесный мешочек. </w:t>
            </w:r>
          </w:p>
        </w:tc>
        <w:tc>
          <w:tcPr>
            <w:tcW w:w="473" w:type="dxa"/>
            <w:tcBorders>
              <w:top w:val="single" w:sz="6" w:space="0" w:color="000000"/>
              <w:left w:val="single" w:sz="6" w:space="0" w:color="000000"/>
              <w:bottom w:val="single" w:sz="6" w:space="0" w:color="000000"/>
              <w:right w:val="nil"/>
            </w:tcBorders>
          </w:tcPr>
          <w:p w:rsidR="007111E9" w:rsidRPr="007111E9" w:rsidRDefault="007111E9" w:rsidP="007111E9">
            <w:pPr>
              <w:spacing w:after="224" w:line="259" w:lineRule="auto"/>
              <w:ind w:left="112"/>
              <w:rPr>
                <w:color w:val="000000"/>
              </w:rPr>
            </w:pPr>
            <w:r w:rsidRPr="007111E9">
              <w:rPr>
                <w:color w:val="000000"/>
                <w:sz w:val="20"/>
              </w:rPr>
              <w:t>1.</w:t>
            </w:r>
          </w:p>
          <w:p w:rsidR="007111E9" w:rsidRPr="007111E9" w:rsidRDefault="007111E9" w:rsidP="007111E9">
            <w:pPr>
              <w:spacing w:after="160" w:line="259" w:lineRule="auto"/>
              <w:ind w:left="112"/>
              <w:rPr>
                <w:color w:val="000000"/>
              </w:rPr>
            </w:pPr>
            <w:r w:rsidRPr="007111E9">
              <w:rPr>
                <w:color w:val="000000"/>
                <w:sz w:val="20"/>
              </w:rPr>
              <w:t>2.</w:t>
            </w:r>
          </w:p>
          <w:p w:rsidR="007111E9" w:rsidRPr="007111E9" w:rsidRDefault="007111E9" w:rsidP="007111E9">
            <w:pPr>
              <w:spacing w:after="160" w:line="259" w:lineRule="auto"/>
              <w:ind w:left="112"/>
              <w:rPr>
                <w:color w:val="000000"/>
              </w:rPr>
            </w:pPr>
          </w:p>
          <w:p w:rsidR="007111E9" w:rsidRPr="007111E9" w:rsidRDefault="007111E9" w:rsidP="007111E9">
            <w:pPr>
              <w:spacing w:after="160" w:line="259" w:lineRule="auto"/>
              <w:ind w:left="112"/>
              <w:rPr>
                <w:color w:val="000000"/>
              </w:rPr>
            </w:pPr>
            <w:r w:rsidRPr="007111E9">
              <w:rPr>
                <w:color w:val="000000"/>
                <w:sz w:val="20"/>
              </w:rPr>
              <w:t>3.</w:t>
            </w:r>
          </w:p>
        </w:tc>
        <w:tc>
          <w:tcPr>
            <w:tcW w:w="4273" w:type="dxa"/>
            <w:tcBorders>
              <w:top w:val="single" w:sz="6" w:space="0" w:color="000000"/>
              <w:left w:val="nil"/>
              <w:bottom w:val="single" w:sz="6" w:space="0" w:color="000000"/>
              <w:right w:val="single" w:sz="6" w:space="0" w:color="000000"/>
            </w:tcBorders>
          </w:tcPr>
          <w:p w:rsidR="007111E9" w:rsidRPr="007111E9" w:rsidRDefault="007111E9" w:rsidP="007111E9">
            <w:pPr>
              <w:spacing w:after="16" w:line="279" w:lineRule="auto"/>
              <w:rPr>
                <w:color w:val="000000"/>
              </w:rPr>
            </w:pPr>
            <w:r w:rsidRPr="007111E9">
              <w:rPr>
                <w:color w:val="000000"/>
                <w:sz w:val="20"/>
              </w:rPr>
              <w:t xml:space="preserve">Развивать слуховое внимание у детей, речевую активность. </w:t>
            </w:r>
          </w:p>
          <w:p w:rsidR="007111E9" w:rsidRPr="007111E9" w:rsidRDefault="007111E9" w:rsidP="007111E9">
            <w:pPr>
              <w:spacing w:after="245" w:line="259" w:lineRule="auto"/>
              <w:rPr>
                <w:color w:val="000000"/>
              </w:rPr>
            </w:pPr>
            <w:r w:rsidRPr="007111E9">
              <w:rPr>
                <w:color w:val="000000"/>
                <w:sz w:val="20"/>
              </w:rPr>
              <w:t xml:space="preserve">Учить различать фрукты на ощупь. </w:t>
            </w:r>
          </w:p>
          <w:p w:rsidR="007111E9" w:rsidRPr="007111E9" w:rsidRDefault="007111E9" w:rsidP="007111E9">
            <w:pPr>
              <w:spacing w:after="160" w:line="259" w:lineRule="auto"/>
              <w:rPr>
                <w:color w:val="000000"/>
              </w:rPr>
            </w:pPr>
            <w:r w:rsidRPr="007111E9">
              <w:rPr>
                <w:color w:val="000000"/>
                <w:sz w:val="20"/>
              </w:rPr>
              <w:t xml:space="preserve">Развивать ловкость у детей, умение ловит мяч. </w:t>
            </w:r>
          </w:p>
        </w:tc>
      </w:tr>
    </w:tbl>
    <w:p w:rsidR="007111E9" w:rsidRPr="007111E9" w:rsidRDefault="007111E9" w:rsidP="007111E9">
      <w:pPr>
        <w:spacing w:after="18" w:line="259" w:lineRule="auto"/>
        <w:ind w:left="10" w:right="-15" w:hanging="10"/>
        <w:jc w:val="right"/>
        <w:rPr>
          <w:rFonts w:ascii="Times New Roman" w:eastAsia="Times New Roman" w:hAnsi="Times New Roman" w:cs="Times New Roman"/>
          <w:color w:val="000000"/>
          <w:sz w:val="24"/>
          <w:lang w:eastAsia="ru-RU"/>
        </w:rPr>
      </w:pPr>
      <w:r w:rsidRPr="007111E9">
        <w:rPr>
          <w:rFonts w:ascii="Times New Roman" w:eastAsia="Times New Roman" w:hAnsi="Times New Roman" w:cs="Times New Roman"/>
          <w:color w:val="000000"/>
          <w:sz w:val="20"/>
          <w:lang w:eastAsia="ru-RU"/>
        </w:rPr>
        <w:t>.</w:t>
      </w:r>
    </w:p>
    <w:p w:rsidR="007111E9" w:rsidRPr="007111E9" w:rsidRDefault="007111E9" w:rsidP="007111E9">
      <w:pPr>
        <w:spacing w:after="0" w:line="259" w:lineRule="auto"/>
        <w:ind w:left="-1427" w:right="79"/>
        <w:rPr>
          <w:rFonts w:ascii="Times New Roman" w:eastAsia="Times New Roman" w:hAnsi="Times New Roman" w:cs="Times New Roman"/>
          <w:color w:val="000000"/>
          <w:sz w:val="24"/>
          <w:lang w:eastAsia="ru-RU"/>
        </w:rPr>
      </w:pPr>
    </w:p>
    <w:tbl>
      <w:tblPr>
        <w:tblStyle w:val="TableGrid13"/>
        <w:tblW w:w="9822" w:type="dxa"/>
        <w:tblInd w:w="98" w:type="dxa"/>
        <w:tblCellMar>
          <w:right w:w="59" w:type="dxa"/>
        </w:tblCellMar>
        <w:tblLook w:val="04A0" w:firstRow="1" w:lastRow="0" w:firstColumn="1" w:lastColumn="0" w:noHBand="0" w:noVBand="1"/>
      </w:tblPr>
      <w:tblGrid>
        <w:gridCol w:w="482"/>
        <w:gridCol w:w="1741"/>
        <w:gridCol w:w="476"/>
        <w:gridCol w:w="2380"/>
        <w:gridCol w:w="473"/>
        <w:gridCol w:w="4270"/>
      </w:tblGrid>
      <w:tr w:rsidR="007111E9" w:rsidRPr="007111E9" w:rsidTr="007111E9">
        <w:trPr>
          <w:trHeight w:val="465"/>
        </w:trPr>
        <w:tc>
          <w:tcPr>
            <w:tcW w:w="481"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rPr>
                <w:color w:val="000000"/>
              </w:rPr>
            </w:pPr>
          </w:p>
        </w:tc>
        <w:tc>
          <w:tcPr>
            <w:tcW w:w="1742"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rPr>
                <w:color w:val="000000"/>
              </w:rPr>
            </w:pPr>
          </w:p>
        </w:tc>
        <w:tc>
          <w:tcPr>
            <w:tcW w:w="473" w:type="dxa"/>
            <w:tcBorders>
              <w:top w:val="single" w:sz="6" w:space="0" w:color="000000"/>
              <w:left w:val="single" w:sz="6" w:space="0" w:color="000000"/>
              <w:bottom w:val="single" w:sz="6" w:space="0" w:color="000000"/>
              <w:right w:val="nil"/>
            </w:tcBorders>
          </w:tcPr>
          <w:p w:rsidR="007111E9" w:rsidRPr="007111E9" w:rsidRDefault="007111E9" w:rsidP="007111E9">
            <w:pPr>
              <w:spacing w:after="160" w:line="259" w:lineRule="auto"/>
              <w:ind w:left="113"/>
              <w:rPr>
                <w:color w:val="000000"/>
              </w:rPr>
            </w:pPr>
            <w:r w:rsidRPr="007111E9">
              <w:rPr>
                <w:color w:val="000000"/>
                <w:sz w:val="20"/>
              </w:rPr>
              <w:t>3.</w:t>
            </w:r>
          </w:p>
        </w:tc>
        <w:tc>
          <w:tcPr>
            <w:tcW w:w="2381" w:type="dxa"/>
            <w:tcBorders>
              <w:top w:val="single" w:sz="6" w:space="0" w:color="000000"/>
              <w:left w:val="nil"/>
              <w:bottom w:val="single" w:sz="6" w:space="0" w:color="000000"/>
              <w:right w:val="single" w:sz="6" w:space="0" w:color="000000"/>
            </w:tcBorders>
          </w:tcPr>
          <w:p w:rsidR="007111E9" w:rsidRPr="007111E9" w:rsidRDefault="007111E9" w:rsidP="007111E9">
            <w:pPr>
              <w:spacing w:after="160" w:line="259" w:lineRule="auto"/>
              <w:ind w:right="73"/>
              <w:rPr>
                <w:color w:val="000000"/>
              </w:rPr>
            </w:pPr>
            <w:r w:rsidRPr="007111E9">
              <w:rPr>
                <w:color w:val="000000"/>
                <w:sz w:val="20"/>
              </w:rPr>
              <w:t xml:space="preserve">Игра с мячом «Все дальше и выше». </w:t>
            </w:r>
          </w:p>
        </w:tc>
        <w:tc>
          <w:tcPr>
            <w:tcW w:w="4745" w:type="dxa"/>
            <w:gridSpan w:val="2"/>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rPr>
                <w:color w:val="000000"/>
              </w:rPr>
            </w:pPr>
          </w:p>
        </w:tc>
      </w:tr>
      <w:tr w:rsidR="007111E9" w:rsidRPr="007111E9" w:rsidTr="007111E9">
        <w:trPr>
          <w:trHeight w:val="693"/>
        </w:trPr>
        <w:tc>
          <w:tcPr>
            <w:tcW w:w="481" w:type="dxa"/>
            <w:tcBorders>
              <w:top w:val="single" w:sz="6" w:space="0" w:color="000000"/>
              <w:left w:val="single" w:sz="6" w:space="0" w:color="000000"/>
              <w:bottom w:val="nil"/>
              <w:right w:val="single" w:sz="6" w:space="0" w:color="000000"/>
            </w:tcBorders>
          </w:tcPr>
          <w:p w:rsidR="007111E9" w:rsidRPr="007111E9" w:rsidRDefault="007111E9" w:rsidP="007111E9">
            <w:pPr>
              <w:spacing w:after="160" w:line="259" w:lineRule="auto"/>
              <w:ind w:left="113"/>
              <w:rPr>
                <w:color w:val="000000"/>
              </w:rPr>
            </w:pPr>
            <w:r w:rsidRPr="007111E9">
              <w:rPr>
                <w:color w:val="000000"/>
                <w:sz w:val="20"/>
              </w:rPr>
              <w:t>2.</w:t>
            </w:r>
          </w:p>
        </w:tc>
        <w:tc>
          <w:tcPr>
            <w:tcW w:w="1742" w:type="dxa"/>
            <w:tcBorders>
              <w:top w:val="single" w:sz="6" w:space="0" w:color="000000"/>
              <w:left w:val="single" w:sz="6" w:space="0" w:color="000000"/>
              <w:bottom w:val="nil"/>
              <w:right w:val="single" w:sz="6" w:space="0" w:color="000000"/>
            </w:tcBorders>
          </w:tcPr>
          <w:p w:rsidR="007111E9" w:rsidRPr="007111E9" w:rsidRDefault="007111E9" w:rsidP="007111E9">
            <w:pPr>
              <w:spacing w:after="160" w:line="259" w:lineRule="auto"/>
              <w:ind w:left="97" w:hanging="105"/>
              <w:rPr>
                <w:color w:val="000000"/>
              </w:rPr>
            </w:pPr>
            <w:r w:rsidRPr="007111E9">
              <w:rPr>
                <w:color w:val="000000"/>
                <w:sz w:val="20"/>
              </w:rPr>
              <w:t xml:space="preserve"> Подружимся с козленком </w:t>
            </w:r>
          </w:p>
        </w:tc>
        <w:tc>
          <w:tcPr>
            <w:tcW w:w="473" w:type="dxa"/>
            <w:tcBorders>
              <w:top w:val="single" w:sz="6" w:space="0" w:color="000000"/>
              <w:left w:val="single" w:sz="6" w:space="0" w:color="000000"/>
              <w:bottom w:val="nil"/>
              <w:right w:val="nil"/>
            </w:tcBorders>
          </w:tcPr>
          <w:p w:rsidR="007111E9" w:rsidRPr="007111E9" w:rsidRDefault="007111E9" w:rsidP="007111E9">
            <w:pPr>
              <w:spacing w:after="208" w:line="259" w:lineRule="auto"/>
              <w:ind w:left="113"/>
              <w:rPr>
                <w:color w:val="000000"/>
              </w:rPr>
            </w:pPr>
            <w:r w:rsidRPr="007111E9">
              <w:rPr>
                <w:color w:val="000000"/>
                <w:sz w:val="20"/>
              </w:rPr>
              <w:t>1.</w:t>
            </w:r>
          </w:p>
          <w:p w:rsidR="007111E9" w:rsidRPr="007111E9" w:rsidRDefault="007111E9" w:rsidP="007111E9">
            <w:pPr>
              <w:spacing w:after="160" w:line="259" w:lineRule="auto"/>
              <w:ind w:left="113"/>
              <w:rPr>
                <w:color w:val="000000"/>
              </w:rPr>
            </w:pPr>
            <w:r w:rsidRPr="007111E9">
              <w:rPr>
                <w:color w:val="000000"/>
                <w:sz w:val="20"/>
              </w:rPr>
              <w:t>2.</w:t>
            </w:r>
          </w:p>
        </w:tc>
        <w:tc>
          <w:tcPr>
            <w:tcW w:w="2381" w:type="dxa"/>
            <w:tcBorders>
              <w:top w:val="single" w:sz="6" w:space="0" w:color="000000"/>
              <w:left w:val="nil"/>
              <w:bottom w:val="nil"/>
              <w:right w:val="single" w:sz="6" w:space="0" w:color="000000"/>
            </w:tcBorders>
          </w:tcPr>
          <w:p w:rsidR="007111E9" w:rsidRPr="007111E9" w:rsidRDefault="007111E9" w:rsidP="007111E9">
            <w:pPr>
              <w:spacing w:after="2"/>
              <w:rPr>
                <w:color w:val="000000"/>
              </w:rPr>
            </w:pPr>
            <w:r w:rsidRPr="007111E9">
              <w:rPr>
                <w:color w:val="000000"/>
                <w:sz w:val="20"/>
              </w:rPr>
              <w:t xml:space="preserve">Чтение потешки «Бу-бубу-я рогатый». </w:t>
            </w:r>
          </w:p>
          <w:p w:rsidR="007111E9" w:rsidRPr="007111E9" w:rsidRDefault="007111E9" w:rsidP="007111E9">
            <w:pPr>
              <w:spacing w:after="160" w:line="259" w:lineRule="auto"/>
              <w:rPr>
                <w:color w:val="000000"/>
              </w:rPr>
            </w:pPr>
            <w:r w:rsidRPr="007111E9">
              <w:rPr>
                <w:color w:val="000000"/>
                <w:sz w:val="20"/>
              </w:rPr>
              <w:t xml:space="preserve">Игра «Бегите ко мне». </w:t>
            </w:r>
          </w:p>
        </w:tc>
        <w:tc>
          <w:tcPr>
            <w:tcW w:w="473" w:type="dxa"/>
            <w:tcBorders>
              <w:top w:val="single" w:sz="6" w:space="0" w:color="000000"/>
              <w:left w:val="single" w:sz="6" w:space="0" w:color="000000"/>
              <w:bottom w:val="nil"/>
              <w:right w:val="nil"/>
            </w:tcBorders>
          </w:tcPr>
          <w:p w:rsidR="007111E9" w:rsidRPr="007111E9" w:rsidRDefault="007111E9" w:rsidP="007111E9">
            <w:pPr>
              <w:spacing w:after="160" w:line="259" w:lineRule="auto"/>
              <w:ind w:left="112"/>
              <w:rPr>
                <w:color w:val="000000"/>
              </w:rPr>
            </w:pPr>
            <w:r w:rsidRPr="007111E9">
              <w:rPr>
                <w:color w:val="000000"/>
                <w:sz w:val="20"/>
              </w:rPr>
              <w:t>1.</w:t>
            </w:r>
          </w:p>
        </w:tc>
        <w:tc>
          <w:tcPr>
            <w:tcW w:w="4273" w:type="dxa"/>
            <w:tcBorders>
              <w:top w:val="single" w:sz="6" w:space="0" w:color="000000"/>
              <w:left w:val="nil"/>
              <w:bottom w:val="nil"/>
              <w:right w:val="single" w:sz="6" w:space="0" w:color="000000"/>
            </w:tcBorders>
          </w:tcPr>
          <w:p w:rsidR="007111E9" w:rsidRPr="007111E9" w:rsidRDefault="007111E9" w:rsidP="007111E9">
            <w:pPr>
              <w:spacing w:after="160" w:line="259" w:lineRule="auto"/>
              <w:ind w:right="71"/>
              <w:rPr>
                <w:color w:val="000000"/>
              </w:rPr>
            </w:pPr>
            <w:r w:rsidRPr="007111E9">
              <w:rPr>
                <w:color w:val="000000"/>
                <w:sz w:val="20"/>
              </w:rPr>
              <w:t xml:space="preserve">Познакомить детей с новым фольклорным произведением. Воспитывать любовь к родному языку. </w:t>
            </w:r>
          </w:p>
        </w:tc>
      </w:tr>
      <w:tr w:rsidR="007111E9" w:rsidRPr="007111E9" w:rsidTr="007111E9">
        <w:trPr>
          <w:trHeight w:val="463"/>
        </w:trPr>
        <w:tc>
          <w:tcPr>
            <w:tcW w:w="481" w:type="dxa"/>
            <w:tcBorders>
              <w:top w:val="nil"/>
              <w:left w:val="single" w:sz="6" w:space="0" w:color="000000"/>
              <w:bottom w:val="single" w:sz="6" w:space="0" w:color="000000"/>
              <w:right w:val="single" w:sz="6" w:space="0" w:color="000000"/>
            </w:tcBorders>
          </w:tcPr>
          <w:p w:rsidR="007111E9" w:rsidRPr="007111E9" w:rsidRDefault="007111E9" w:rsidP="007111E9">
            <w:pPr>
              <w:spacing w:after="160" w:line="259" w:lineRule="auto"/>
              <w:rPr>
                <w:color w:val="000000"/>
              </w:rPr>
            </w:pPr>
          </w:p>
        </w:tc>
        <w:tc>
          <w:tcPr>
            <w:tcW w:w="1742" w:type="dxa"/>
            <w:tcBorders>
              <w:top w:val="nil"/>
              <w:left w:val="single" w:sz="6" w:space="0" w:color="000000"/>
              <w:bottom w:val="single" w:sz="6" w:space="0" w:color="000000"/>
              <w:right w:val="single" w:sz="6" w:space="0" w:color="000000"/>
            </w:tcBorders>
          </w:tcPr>
          <w:p w:rsidR="007111E9" w:rsidRPr="007111E9" w:rsidRDefault="007111E9" w:rsidP="007111E9">
            <w:pPr>
              <w:spacing w:after="160" w:line="259" w:lineRule="auto"/>
              <w:rPr>
                <w:color w:val="000000"/>
              </w:rPr>
            </w:pPr>
          </w:p>
        </w:tc>
        <w:tc>
          <w:tcPr>
            <w:tcW w:w="473" w:type="dxa"/>
            <w:tcBorders>
              <w:top w:val="nil"/>
              <w:left w:val="single" w:sz="6" w:space="0" w:color="000000"/>
              <w:bottom w:val="single" w:sz="6" w:space="0" w:color="000000"/>
              <w:right w:val="nil"/>
            </w:tcBorders>
          </w:tcPr>
          <w:p w:rsidR="007111E9" w:rsidRPr="007111E9" w:rsidRDefault="007111E9" w:rsidP="007111E9">
            <w:pPr>
              <w:spacing w:after="160" w:line="259" w:lineRule="auto"/>
              <w:rPr>
                <w:color w:val="000000"/>
              </w:rPr>
            </w:pPr>
          </w:p>
        </w:tc>
        <w:tc>
          <w:tcPr>
            <w:tcW w:w="2381" w:type="dxa"/>
            <w:tcBorders>
              <w:top w:val="nil"/>
              <w:left w:val="nil"/>
              <w:bottom w:val="single" w:sz="6" w:space="0" w:color="000000"/>
              <w:right w:val="single" w:sz="6" w:space="0" w:color="000000"/>
            </w:tcBorders>
          </w:tcPr>
          <w:p w:rsidR="007111E9" w:rsidRPr="007111E9" w:rsidRDefault="007111E9" w:rsidP="007111E9">
            <w:pPr>
              <w:spacing w:after="160" w:line="259" w:lineRule="auto"/>
              <w:rPr>
                <w:color w:val="000000"/>
              </w:rPr>
            </w:pPr>
          </w:p>
        </w:tc>
        <w:tc>
          <w:tcPr>
            <w:tcW w:w="473" w:type="dxa"/>
            <w:tcBorders>
              <w:top w:val="nil"/>
              <w:left w:val="single" w:sz="6" w:space="0" w:color="000000"/>
              <w:bottom w:val="single" w:sz="6" w:space="0" w:color="000000"/>
              <w:right w:val="nil"/>
            </w:tcBorders>
          </w:tcPr>
          <w:p w:rsidR="007111E9" w:rsidRPr="007111E9" w:rsidRDefault="007111E9" w:rsidP="007111E9">
            <w:pPr>
              <w:spacing w:after="160" w:line="259" w:lineRule="auto"/>
              <w:ind w:left="112"/>
              <w:rPr>
                <w:color w:val="000000"/>
              </w:rPr>
            </w:pPr>
            <w:r w:rsidRPr="007111E9">
              <w:rPr>
                <w:color w:val="000000"/>
                <w:sz w:val="20"/>
              </w:rPr>
              <w:t>2.</w:t>
            </w:r>
          </w:p>
        </w:tc>
        <w:tc>
          <w:tcPr>
            <w:tcW w:w="4273" w:type="dxa"/>
            <w:tcBorders>
              <w:top w:val="nil"/>
              <w:left w:val="nil"/>
              <w:bottom w:val="single" w:sz="6" w:space="0" w:color="000000"/>
              <w:right w:val="single" w:sz="6" w:space="0" w:color="000000"/>
            </w:tcBorders>
          </w:tcPr>
          <w:p w:rsidR="007111E9" w:rsidRPr="007111E9" w:rsidRDefault="007111E9" w:rsidP="007111E9">
            <w:pPr>
              <w:spacing w:after="160" w:line="259" w:lineRule="auto"/>
              <w:rPr>
                <w:color w:val="000000"/>
              </w:rPr>
            </w:pPr>
            <w:r w:rsidRPr="007111E9">
              <w:rPr>
                <w:color w:val="000000"/>
                <w:sz w:val="20"/>
              </w:rPr>
              <w:t xml:space="preserve">Способствовать усвоению приема сравнения предметов по цвету. </w:t>
            </w:r>
          </w:p>
        </w:tc>
      </w:tr>
      <w:tr w:rsidR="007111E9" w:rsidRPr="007111E9" w:rsidTr="007111E9">
        <w:trPr>
          <w:trHeight w:val="1396"/>
        </w:trPr>
        <w:tc>
          <w:tcPr>
            <w:tcW w:w="481"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113"/>
              <w:rPr>
                <w:color w:val="000000"/>
              </w:rPr>
            </w:pPr>
            <w:r w:rsidRPr="007111E9">
              <w:rPr>
                <w:color w:val="000000"/>
                <w:sz w:val="20"/>
              </w:rPr>
              <w:t>3.</w:t>
            </w:r>
          </w:p>
        </w:tc>
        <w:tc>
          <w:tcPr>
            <w:tcW w:w="1742"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97" w:right="297" w:hanging="105"/>
              <w:rPr>
                <w:color w:val="000000"/>
              </w:rPr>
            </w:pPr>
            <w:r w:rsidRPr="007111E9">
              <w:rPr>
                <w:color w:val="000000"/>
                <w:sz w:val="20"/>
              </w:rPr>
              <w:t xml:space="preserve"> Водичка, водичка! Умой мое личико </w:t>
            </w:r>
          </w:p>
        </w:tc>
        <w:tc>
          <w:tcPr>
            <w:tcW w:w="473" w:type="dxa"/>
            <w:tcBorders>
              <w:top w:val="single" w:sz="6" w:space="0" w:color="000000"/>
              <w:left w:val="single" w:sz="6" w:space="0" w:color="000000"/>
              <w:bottom w:val="single" w:sz="6" w:space="0" w:color="000000"/>
              <w:right w:val="nil"/>
            </w:tcBorders>
          </w:tcPr>
          <w:p w:rsidR="007111E9" w:rsidRPr="007111E9" w:rsidRDefault="007111E9" w:rsidP="007111E9">
            <w:pPr>
              <w:spacing w:after="241" w:line="241" w:lineRule="auto"/>
              <w:ind w:left="113"/>
              <w:rPr>
                <w:color w:val="000000"/>
              </w:rPr>
            </w:pPr>
            <w:r w:rsidRPr="007111E9">
              <w:rPr>
                <w:color w:val="000000"/>
                <w:sz w:val="20"/>
              </w:rPr>
              <w:t>1.2.</w:t>
            </w:r>
          </w:p>
          <w:p w:rsidR="007111E9" w:rsidRPr="007111E9" w:rsidRDefault="007111E9" w:rsidP="007111E9">
            <w:pPr>
              <w:spacing w:after="160" w:line="259" w:lineRule="auto"/>
              <w:ind w:left="113"/>
              <w:rPr>
                <w:color w:val="000000"/>
              </w:rPr>
            </w:pPr>
            <w:r w:rsidRPr="007111E9">
              <w:rPr>
                <w:color w:val="000000"/>
                <w:sz w:val="20"/>
              </w:rPr>
              <w:t>3.</w:t>
            </w:r>
          </w:p>
        </w:tc>
        <w:tc>
          <w:tcPr>
            <w:tcW w:w="2381" w:type="dxa"/>
            <w:tcBorders>
              <w:top w:val="single" w:sz="6" w:space="0" w:color="000000"/>
              <w:left w:val="nil"/>
              <w:bottom w:val="single" w:sz="6" w:space="0" w:color="000000"/>
              <w:right w:val="single" w:sz="6" w:space="0" w:color="000000"/>
            </w:tcBorders>
          </w:tcPr>
          <w:p w:rsidR="007111E9" w:rsidRPr="007111E9" w:rsidRDefault="007111E9" w:rsidP="007111E9">
            <w:pPr>
              <w:spacing w:after="19" w:line="259" w:lineRule="auto"/>
              <w:rPr>
                <w:color w:val="000000"/>
              </w:rPr>
            </w:pPr>
            <w:r w:rsidRPr="007111E9">
              <w:rPr>
                <w:color w:val="000000"/>
                <w:sz w:val="20"/>
              </w:rPr>
              <w:t xml:space="preserve">Игра «Водичка». </w:t>
            </w:r>
          </w:p>
          <w:p w:rsidR="007111E9" w:rsidRPr="007111E9" w:rsidRDefault="007111E9" w:rsidP="007111E9">
            <w:pPr>
              <w:spacing w:after="160" w:line="294" w:lineRule="auto"/>
              <w:rPr>
                <w:color w:val="000000"/>
              </w:rPr>
            </w:pPr>
            <w:r w:rsidRPr="007111E9">
              <w:rPr>
                <w:color w:val="000000"/>
                <w:sz w:val="20"/>
              </w:rPr>
              <w:t xml:space="preserve">Опыт «Вода холодная – теплая». </w:t>
            </w:r>
          </w:p>
          <w:p w:rsidR="007111E9" w:rsidRPr="007111E9" w:rsidRDefault="007111E9" w:rsidP="007111E9">
            <w:pPr>
              <w:spacing w:after="160" w:line="259" w:lineRule="auto"/>
              <w:ind w:right="125"/>
              <w:rPr>
                <w:color w:val="000000"/>
              </w:rPr>
            </w:pPr>
            <w:r w:rsidRPr="007111E9">
              <w:rPr>
                <w:color w:val="000000"/>
                <w:sz w:val="20"/>
              </w:rPr>
              <w:t xml:space="preserve">Экологическая игра «Угадай на вкус» (овощи: морковь, капуста и т.д.). </w:t>
            </w:r>
          </w:p>
        </w:tc>
        <w:tc>
          <w:tcPr>
            <w:tcW w:w="473" w:type="dxa"/>
            <w:tcBorders>
              <w:top w:val="single" w:sz="6" w:space="0" w:color="000000"/>
              <w:left w:val="single" w:sz="6" w:space="0" w:color="000000"/>
              <w:bottom w:val="single" w:sz="6" w:space="0" w:color="000000"/>
              <w:right w:val="nil"/>
            </w:tcBorders>
          </w:tcPr>
          <w:p w:rsidR="007111E9" w:rsidRPr="007111E9" w:rsidRDefault="007111E9" w:rsidP="007111E9">
            <w:pPr>
              <w:spacing w:after="449" w:line="259" w:lineRule="auto"/>
              <w:ind w:left="112"/>
              <w:rPr>
                <w:color w:val="000000"/>
              </w:rPr>
            </w:pPr>
            <w:r w:rsidRPr="007111E9">
              <w:rPr>
                <w:color w:val="000000"/>
                <w:sz w:val="20"/>
              </w:rPr>
              <w:t>1.</w:t>
            </w:r>
          </w:p>
          <w:p w:rsidR="007111E9" w:rsidRPr="007111E9" w:rsidRDefault="007111E9" w:rsidP="007111E9">
            <w:pPr>
              <w:spacing w:after="160" w:line="259" w:lineRule="auto"/>
              <w:ind w:left="112"/>
              <w:rPr>
                <w:color w:val="000000"/>
              </w:rPr>
            </w:pPr>
            <w:r w:rsidRPr="007111E9">
              <w:rPr>
                <w:color w:val="000000"/>
                <w:sz w:val="20"/>
              </w:rPr>
              <w:t>2.</w:t>
            </w:r>
          </w:p>
          <w:p w:rsidR="007111E9" w:rsidRPr="007111E9" w:rsidRDefault="007111E9" w:rsidP="007111E9">
            <w:pPr>
              <w:spacing w:after="160" w:line="259" w:lineRule="auto"/>
              <w:ind w:left="112"/>
              <w:rPr>
                <w:color w:val="000000"/>
              </w:rPr>
            </w:pPr>
            <w:r w:rsidRPr="007111E9">
              <w:rPr>
                <w:color w:val="000000"/>
                <w:sz w:val="20"/>
              </w:rPr>
              <w:t>3.</w:t>
            </w:r>
          </w:p>
        </w:tc>
        <w:tc>
          <w:tcPr>
            <w:tcW w:w="4273" w:type="dxa"/>
            <w:tcBorders>
              <w:top w:val="single" w:sz="6" w:space="0" w:color="000000"/>
              <w:left w:val="nil"/>
              <w:bottom w:val="single" w:sz="6" w:space="0" w:color="000000"/>
              <w:right w:val="single" w:sz="6" w:space="0" w:color="000000"/>
            </w:tcBorders>
          </w:tcPr>
          <w:p w:rsidR="007111E9" w:rsidRPr="007111E9" w:rsidRDefault="007111E9" w:rsidP="007111E9">
            <w:pPr>
              <w:spacing w:after="160" w:line="271" w:lineRule="auto"/>
              <w:ind w:right="97"/>
              <w:rPr>
                <w:color w:val="000000"/>
              </w:rPr>
            </w:pPr>
            <w:r w:rsidRPr="007111E9">
              <w:rPr>
                <w:color w:val="000000"/>
                <w:sz w:val="20"/>
              </w:rPr>
              <w:t xml:space="preserve">Развивать речевое дыхание (произнесение звука на одном выдохе, протяжно), формировать правильное произношение звука [с]. Познакомить детей со свойствами воды. </w:t>
            </w:r>
          </w:p>
          <w:p w:rsidR="007111E9" w:rsidRPr="007111E9" w:rsidRDefault="007111E9" w:rsidP="007111E9">
            <w:pPr>
              <w:spacing w:after="160" w:line="259" w:lineRule="auto"/>
              <w:rPr>
                <w:color w:val="000000"/>
              </w:rPr>
            </w:pPr>
            <w:r w:rsidRPr="007111E9">
              <w:rPr>
                <w:color w:val="000000"/>
                <w:sz w:val="20"/>
              </w:rPr>
              <w:t xml:space="preserve">Способствовать умению различать овощи на вкус. </w:t>
            </w:r>
          </w:p>
        </w:tc>
      </w:tr>
      <w:tr w:rsidR="007111E9" w:rsidRPr="007111E9" w:rsidTr="007111E9">
        <w:trPr>
          <w:trHeight w:val="1622"/>
        </w:trPr>
        <w:tc>
          <w:tcPr>
            <w:tcW w:w="481"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113"/>
              <w:rPr>
                <w:color w:val="000000"/>
              </w:rPr>
            </w:pPr>
            <w:r w:rsidRPr="007111E9">
              <w:rPr>
                <w:color w:val="000000"/>
                <w:sz w:val="20"/>
              </w:rPr>
              <w:t>4.</w:t>
            </w:r>
          </w:p>
        </w:tc>
        <w:tc>
          <w:tcPr>
            <w:tcW w:w="1742"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97" w:hanging="105"/>
              <w:rPr>
                <w:color w:val="000000"/>
              </w:rPr>
            </w:pPr>
            <w:r w:rsidRPr="007111E9">
              <w:rPr>
                <w:color w:val="000000"/>
                <w:sz w:val="20"/>
              </w:rPr>
              <w:t xml:space="preserve"> Кто как разговаривает </w:t>
            </w:r>
          </w:p>
        </w:tc>
        <w:tc>
          <w:tcPr>
            <w:tcW w:w="473" w:type="dxa"/>
            <w:tcBorders>
              <w:top w:val="single" w:sz="6" w:space="0" w:color="000000"/>
              <w:left w:val="single" w:sz="6" w:space="0" w:color="000000"/>
              <w:bottom w:val="single" w:sz="6" w:space="0" w:color="000000"/>
              <w:right w:val="nil"/>
            </w:tcBorders>
          </w:tcPr>
          <w:p w:rsidR="007111E9" w:rsidRPr="007111E9" w:rsidRDefault="007111E9" w:rsidP="007111E9">
            <w:pPr>
              <w:spacing w:after="209" w:line="259" w:lineRule="auto"/>
              <w:ind w:left="113"/>
              <w:rPr>
                <w:color w:val="000000"/>
              </w:rPr>
            </w:pPr>
            <w:r w:rsidRPr="007111E9">
              <w:rPr>
                <w:color w:val="000000"/>
                <w:sz w:val="20"/>
              </w:rPr>
              <w:t>1.</w:t>
            </w:r>
          </w:p>
          <w:p w:rsidR="007111E9" w:rsidRPr="007111E9" w:rsidRDefault="007111E9" w:rsidP="007111E9">
            <w:pPr>
              <w:spacing w:after="224" w:line="259" w:lineRule="auto"/>
              <w:ind w:left="113"/>
              <w:rPr>
                <w:color w:val="000000"/>
              </w:rPr>
            </w:pPr>
            <w:r w:rsidRPr="007111E9">
              <w:rPr>
                <w:color w:val="000000"/>
                <w:sz w:val="20"/>
              </w:rPr>
              <w:t>2.</w:t>
            </w:r>
          </w:p>
          <w:p w:rsidR="007111E9" w:rsidRPr="007111E9" w:rsidRDefault="007111E9" w:rsidP="007111E9">
            <w:pPr>
              <w:spacing w:after="160" w:line="259" w:lineRule="auto"/>
              <w:ind w:left="113"/>
              <w:rPr>
                <w:color w:val="000000"/>
              </w:rPr>
            </w:pPr>
            <w:r w:rsidRPr="007111E9">
              <w:rPr>
                <w:color w:val="000000"/>
                <w:sz w:val="20"/>
              </w:rPr>
              <w:t>3.</w:t>
            </w:r>
          </w:p>
        </w:tc>
        <w:tc>
          <w:tcPr>
            <w:tcW w:w="2381" w:type="dxa"/>
            <w:tcBorders>
              <w:top w:val="single" w:sz="6" w:space="0" w:color="000000"/>
              <w:left w:val="nil"/>
              <w:bottom w:val="single" w:sz="6" w:space="0" w:color="000000"/>
              <w:right w:val="single" w:sz="6" w:space="0" w:color="000000"/>
            </w:tcBorders>
          </w:tcPr>
          <w:p w:rsidR="007111E9" w:rsidRPr="007111E9" w:rsidRDefault="007111E9" w:rsidP="007111E9">
            <w:pPr>
              <w:spacing w:after="19" w:line="259" w:lineRule="auto"/>
              <w:rPr>
                <w:color w:val="000000"/>
              </w:rPr>
            </w:pPr>
            <w:r w:rsidRPr="007111E9">
              <w:rPr>
                <w:color w:val="000000"/>
                <w:sz w:val="20"/>
              </w:rPr>
              <w:t xml:space="preserve">Чтение стихотворения А. </w:t>
            </w:r>
          </w:p>
          <w:p w:rsidR="007111E9" w:rsidRPr="007111E9" w:rsidRDefault="007111E9" w:rsidP="007111E9">
            <w:pPr>
              <w:spacing w:after="160" w:line="259" w:lineRule="auto"/>
              <w:rPr>
                <w:color w:val="000000"/>
              </w:rPr>
            </w:pPr>
            <w:r w:rsidRPr="007111E9">
              <w:rPr>
                <w:color w:val="000000"/>
                <w:sz w:val="20"/>
              </w:rPr>
              <w:t xml:space="preserve">Барто «Во дворе». </w:t>
            </w:r>
          </w:p>
          <w:p w:rsidR="007111E9" w:rsidRPr="007111E9" w:rsidRDefault="007111E9" w:rsidP="007111E9">
            <w:pPr>
              <w:spacing w:after="160" w:line="259" w:lineRule="auto"/>
              <w:ind w:right="382"/>
              <w:rPr>
                <w:color w:val="000000"/>
              </w:rPr>
            </w:pPr>
            <w:r w:rsidRPr="007111E9">
              <w:rPr>
                <w:color w:val="000000"/>
                <w:sz w:val="20"/>
              </w:rPr>
              <w:t xml:space="preserve">Подвижная игра «Кошечка крадется». Лепка «Угостим кукол конфетами». </w:t>
            </w:r>
          </w:p>
        </w:tc>
        <w:tc>
          <w:tcPr>
            <w:tcW w:w="473" w:type="dxa"/>
            <w:tcBorders>
              <w:top w:val="single" w:sz="6" w:space="0" w:color="000000"/>
              <w:left w:val="single" w:sz="6" w:space="0" w:color="000000"/>
              <w:bottom w:val="single" w:sz="6" w:space="0" w:color="000000"/>
              <w:right w:val="nil"/>
            </w:tcBorders>
          </w:tcPr>
          <w:p w:rsidR="007111E9" w:rsidRPr="007111E9" w:rsidRDefault="007111E9" w:rsidP="007111E9">
            <w:pPr>
              <w:spacing w:after="209" w:line="259" w:lineRule="auto"/>
              <w:ind w:left="112"/>
              <w:rPr>
                <w:color w:val="000000"/>
              </w:rPr>
            </w:pPr>
            <w:r w:rsidRPr="007111E9">
              <w:rPr>
                <w:color w:val="000000"/>
                <w:sz w:val="20"/>
              </w:rPr>
              <w:t>1.</w:t>
            </w:r>
          </w:p>
          <w:p w:rsidR="007111E9" w:rsidRPr="007111E9" w:rsidRDefault="007111E9" w:rsidP="007111E9">
            <w:pPr>
              <w:spacing w:after="224" w:line="259" w:lineRule="auto"/>
              <w:ind w:left="112"/>
              <w:rPr>
                <w:color w:val="000000"/>
              </w:rPr>
            </w:pPr>
            <w:r w:rsidRPr="007111E9">
              <w:rPr>
                <w:color w:val="000000"/>
                <w:sz w:val="20"/>
              </w:rPr>
              <w:t>2.</w:t>
            </w:r>
          </w:p>
          <w:p w:rsidR="007111E9" w:rsidRPr="007111E9" w:rsidRDefault="007111E9" w:rsidP="007111E9">
            <w:pPr>
              <w:spacing w:after="160" w:line="259" w:lineRule="auto"/>
              <w:ind w:left="112"/>
              <w:rPr>
                <w:color w:val="000000"/>
              </w:rPr>
            </w:pPr>
            <w:r w:rsidRPr="007111E9">
              <w:rPr>
                <w:color w:val="000000"/>
                <w:sz w:val="20"/>
              </w:rPr>
              <w:t>3.</w:t>
            </w:r>
          </w:p>
        </w:tc>
        <w:tc>
          <w:tcPr>
            <w:tcW w:w="4273" w:type="dxa"/>
            <w:tcBorders>
              <w:top w:val="single" w:sz="6" w:space="0" w:color="000000"/>
              <w:left w:val="nil"/>
              <w:bottom w:val="single" w:sz="6" w:space="0" w:color="000000"/>
              <w:right w:val="single" w:sz="6" w:space="0" w:color="000000"/>
            </w:tcBorders>
          </w:tcPr>
          <w:p w:rsidR="007111E9" w:rsidRPr="007111E9" w:rsidRDefault="007111E9" w:rsidP="007111E9">
            <w:pPr>
              <w:spacing w:after="160" w:line="279" w:lineRule="auto"/>
              <w:rPr>
                <w:color w:val="000000"/>
              </w:rPr>
            </w:pPr>
            <w:r w:rsidRPr="007111E9">
              <w:rPr>
                <w:color w:val="000000"/>
                <w:sz w:val="20"/>
              </w:rPr>
              <w:t xml:space="preserve">Развивать речевой слух и способности к звукоподражанию. </w:t>
            </w:r>
          </w:p>
          <w:p w:rsidR="007111E9" w:rsidRPr="007111E9" w:rsidRDefault="007111E9" w:rsidP="007111E9">
            <w:pPr>
              <w:spacing w:after="160" w:line="259" w:lineRule="auto"/>
              <w:ind w:right="58"/>
              <w:rPr>
                <w:color w:val="000000"/>
              </w:rPr>
            </w:pPr>
            <w:r w:rsidRPr="007111E9">
              <w:rPr>
                <w:color w:val="000000"/>
                <w:sz w:val="20"/>
              </w:rPr>
              <w:t xml:space="preserve">Тренировка вестибулярного аппарата, укрепление мышц туловища и конечностей. Учить раскатывать комочки, аккуратно работать с пластилином. Воспитывать положительное, заботливое отношение к окружающим. </w:t>
            </w:r>
          </w:p>
        </w:tc>
      </w:tr>
      <w:tr w:rsidR="007111E9" w:rsidRPr="007111E9" w:rsidTr="007111E9">
        <w:trPr>
          <w:trHeight w:val="1622"/>
        </w:trPr>
        <w:tc>
          <w:tcPr>
            <w:tcW w:w="481"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113"/>
              <w:rPr>
                <w:color w:val="000000"/>
              </w:rPr>
            </w:pPr>
            <w:r w:rsidRPr="007111E9">
              <w:rPr>
                <w:color w:val="000000"/>
                <w:sz w:val="20"/>
              </w:rPr>
              <w:t>5.</w:t>
            </w:r>
          </w:p>
        </w:tc>
        <w:tc>
          <w:tcPr>
            <w:tcW w:w="1742"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97" w:hanging="105"/>
              <w:rPr>
                <w:color w:val="000000"/>
              </w:rPr>
            </w:pPr>
            <w:r w:rsidRPr="007111E9">
              <w:rPr>
                <w:color w:val="000000"/>
                <w:sz w:val="20"/>
              </w:rPr>
              <w:t xml:space="preserve"> Складная песенка животных </w:t>
            </w:r>
          </w:p>
        </w:tc>
        <w:tc>
          <w:tcPr>
            <w:tcW w:w="473" w:type="dxa"/>
            <w:tcBorders>
              <w:top w:val="single" w:sz="6" w:space="0" w:color="000000"/>
              <w:left w:val="single" w:sz="6" w:space="0" w:color="000000"/>
              <w:bottom w:val="single" w:sz="6" w:space="0" w:color="000000"/>
              <w:right w:val="nil"/>
            </w:tcBorders>
          </w:tcPr>
          <w:p w:rsidR="007111E9" w:rsidRPr="007111E9" w:rsidRDefault="007111E9" w:rsidP="007111E9">
            <w:pPr>
              <w:spacing w:after="466" w:line="241" w:lineRule="auto"/>
              <w:ind w:left="113"/>
              <w:rPr>
                <w:color w:val="000000"/>
              </w:rPr>
            </w:pPr>
            <w:r w:rsidRPr="007111E9">
              <w:rPr>
                <w:color w:val="000000"/>
                <w:sz w:val="20"/>
              </w:rPr>
              <w:t>1.2.</w:t>
            </w:r>
          </w:p>
          <w:p w:rsidR="007111E9" w:rsidRPr="007111E9" w:rsidRDefault="007111E9" w:rsidP="007111E9">
            <w:pPr>
              <w:spacing w:after="160" w:line="259" w:lineRule="auto"/>
              <w:ind w:left="113"/>
              <w:rPr>
                <w:color w:val="000000"/>
              </w:rPr>
            </w:pPr>
            <w:r w:rsidRPr="007111E9">
              <w:rPr>
                <w:color w:val="000000"/>
                <w:sz w:val="20"/>
              </w:rPr>
              <w:t>3.</w:t>
            </w:r>
          </w:p>
        </w:tc>
        <w:tc>
          <w:tcPr>
            <w:tcW w:w="2381" w:type="dxa"/>
            <w:tcBorders>
              <w:top w:val="single" w:sz="6" w:space="0" w:color="000000"/>
              <w:left w:val="nil"/>
              <w:bottom w:val="single" w:sz="6" w:space="0" w:color="000000"/>
              <w:right w:val="single" w:sz="6" w:space="0" w:color="000000"/>
            </w:tcBorders>
          </w:tcPr>
          <w:p w:rsidR="007111E9" w:rsidRPr="007111E9" w:rsidRDefault="007111E9" w:rsidP="007111E9">
            <w:pPr>
              <w:spacing w:after="160" w:line="257" w:lineRule="auto"/>
              <w:ind w:right="126"/>
              <w:rPr>
                <w:color w:val="000000"/>
              </w:rPr>
            </w:pPr>
            <w:r w:rsidRPr="007111E9">
              <w:rPr>
                <w:color w:val="000000"/>
                <w:sz w:val="20"/>
              </w:rPr>
              <w:t xml:space="preserve">Игра «Песня-песенка». Конструирование «Узкая длинная дорожка желтого цвета» </w:t>
            </w:r>
          </w:p>
          <w:p w:rsidR="007111E9" w:rsidRPr="007111E9" w:rsidRDefault="007111E9" w:rsidP="007111E9">
            <w:pPr>
              <w:spacing w:after="160" w:line="259" w:lineRule="auto"/>
              <w:ind w:right="164"/>
              <w:rPr>
                <w:color w:val="000000"/>
              </w:rPr>
            </w:pPr>
            <w:r w:rsidRPr="007111E9">
              <w:rPr>
                <w:color w:val="000000"/>
                <w:sz w:val="20"/>
              </w:rPr>
              <w:t xml:space="preserve">Подвижная игра «Покати мяч ко мне (по узкой длинной дорожке)». </w:t>
            </w:r>
          </w:p>
        </w:tc>
        <w:tc>
          <w:tcPr>
            <w:tcW w:w="473" w:type="dxa"/>
            <w:tcBorders>
              <w:top w:val="single" w:sz="6" w:space="0" w:color="000000"/>
              <w:left w:val="single" w:sz="6" w:space="0" w:color="000000"/>
              <w:bottom w:val="single" w:sz="6" w:space="0" w:color="000000"/>
              <w:right w:val="nil"/>
            </w:tcBorders>
          </w:tcPr>
          <w:p w:rsidR="007111E9" w:rsidRPr="007111E9" w:rsidRDefault="007111E9" w:rsidP="007111E9">
            <w:pPr>
              <w:spacing w:after="209" w:line="259" w:lineRule="auto"/>
              <w:ind w:left="112"/>
              <w:rPr>
                <w:color w:val="000000"/>
              </w:rPr>
            </w:pPr>
            <w:r w:rsidRPr="007111E9">
              <w:rPr>
                <w:color w:val="000000"/>
                <w:sz w:val="20"/>
              </w:rPr>
              <w:t>1.</w:t>
            </w:r>
          </w:p>
          <w:p w:rsidR="007111E9" w:rsidRPr="007111E9" w:rsidRDefault="007111E9" w:rsidP="007111E9">
            <w:pPr>
              <w:spacing w:after="224" w:line="259" w:lineRule="auto"/>
              <w:ind w:left="112"/>
              <w:rPr>
                <w:color w:val="000000"/>
              </w:rPr>
            </w:pPr>
            <w:r w:rsidRPr="007111E9">
              <w:rPr>
                <w:color w:val="000000"/>
                <w:sz w:val="20"/>
              </w:rPr>
              <w:t>2.</w:t>
            </w:r>
          </w:p>
          <w:p w:rsidR="007111E9" w:rsidRPr="007111E9" w:rsidRDefault="007111E9" w:rsidP="007111E9">
            <w:pPr>
              <w:spacing w:after="160" w:line="259" w:lineRule="auto"/>
              <w:ind w:left="112"/>
              <w:rPr>
                <w:color w:val="000000"/>
              </w:rPr>
            </w:pPr>
            <w:r w:rsidRPr="007111E9">
              <w:rPr>
                <w:color w:val="000000"/>
                <w:sz w:val="20"/>
              </w:rPr>
              <w:t>3.</w:t>
            </w:r>
          </w:p>
        </w:tc>
        <w:tc>
          <w:tcPr>
            <w:tcW w:w="4273" w:type="dxa"/>
            <w:tcBorders>
              <w:top w:val="single" w:sz="6" w:space="0" w:color="000000"/>
              <w:left w:val="nil"/>
              <w:bottom w:val="single" w:sz="6" w:space="0" w:color="000000"/>
              <w:right w:val="single" w:sz="6" w:space="0" w:color="000000"/>
            </w:tcBorders>
          </w:tcPr>
          <w:p w:rsidR="007111E9" w:rsidRPr="007111E9" w:rsidRDefault="007111E9" w:rsidP="007111E9">
            <w:pPr>
              <w:spacing w:after="160" w:line="279" w:lineRule="auto"/>
              <w:rPr>
                <w:color w:val="000000"/>
              </w:rPr>
            </w:pPr>
            <w:r w:rsidRPr="007111E9">
              <w:rPr>
                <w:color w:val="000000"/>
                <w:sz w:val="20"/>
              </w:rPr>
              <w:t xml:space="preserve">Закрепление правильного звукопроизношения у детей. Развитие речевой активности. </w:t>
            </w:r>
          </w:p>
          <w:p w:rsidR="007111E9" w:rsidRPr="007111E9" w:rsidRDefault="007111E9" w:rsidP="007111E9">
            <w:pPr>
              <w:spacing w:after="160" w:line="292" w:lineRule="auto"/>
              <w:rPr>
                <w:color w:val="000000"/>
              </w:rPr>
            </w:pPr>
            <w:r w:rsidRPr="007111E9">
              <w:rPr>
                <w:color w:val="000000"/>
                <w:sz w:val="20"/>
              </w:rPr>
              <w:t xml:space="preserve">Учить строить узкую длинную дорожку желтого цвета. </w:t>
            </w:r>
          </w:p>
          <w:p w:rsidR="007111E9" w:rsidRPr="007111E9" w:rsidRDefault="007111E9" w:rsidP="007111E9">
            <w:pPr>
              <w:spacing w:after="160" w:line="259" w:lineRule="auto"/>
              <w:rPr>
                <w:color w:val="000000"/>
              </w:rPr>
            </w:pPr>
            <w:r w:rsidRPr="007111E9">
              <w:rPr>
                <w:color w:val="000000"/>
                <w:sz w:val="20"/>
              </w:rPr>
              <w:t xml:space="preserve">Развивать ловкость, координацию движений </w:t>
            </w:r>
          </w:p>
        </w:tc>
      </w:tr>
      <w:tr w:rsidR="007111E9" w:rsidRPr="007111E9" w:rsidTr="007111E9">
        <w:trPr>
          <w:trHeight w:val="240"/>
        </w:trPr>
        <w:tc>
          <w:tcPr>
            <w:tcW w:w="2696" w:type="dxa"/>
            <w:gridSpan w:val="3"/>
            <w:tcBorders>
              <w:top w:val="single" w:sz="6" w:space="0" w:color="000000"/>
              <w:left w:val="single" w:sz="6" w:space="0" w:color="000000"/>
              <w:bottom w:val="single" w:sz="6" w:space="0" w:color="000000"/>
              <w:right w:val="nil"/>
            </w:tcBorders>
          </w:tcPr>
          <w:p w:rsidR="007111E9" w:rsidRPr="007111E9" w:rsidRDefault="007111E9" w:rsidP="007111E9">
            <w:pPr>
              <w:spacing w:after="160" w:line="259" w:lineRule="auto"/>
              <w:rPr>
                <w:color w:val="000000"/>
              </w:rPr>
            </w:pPr>
          </w:p>
        </w:tc>
        <w:tc>
          <w:tcPr>
            <w:tcW w:w="7126" w:type="dxa"/>
            <w:gridSpan w:val="3"/>
            <w:tcBorders>
              <w:top w:val="single" w:sz="6" w:space="0" w:color="000000"/>
              <w:left w:val="nil"/>
              <w:bottom w:val="single" w:sz="6" w:space="0" w:color="000000"/>
              <w:right w:val="single" w:sz="6" w:space="0" w:color="000000"/>
            </w:tcBorders>
          </w:tcPr>
          <w:p w:rsidR="007111E9" w:rsidRPr="007111E9" w:rsidRDefault="007111E9" w:rsidP="007111E9">
            <w:pPr>
              <w:spacing w:after="160" w:line="259" w:lineRule="auto"/>
              <w:ind w:left="1412"/>
              <w:rPr>
                <w:color w:val="000000"/>
              </w:rPr>
            </w:pPr>
            <w:r w:rsidRPr="007111E9">
              <w:rPr>
                <w:b/>
                <w:color w:val="000000"/>
                <w:sz w:val="20"/>
              </w:rPr>
              <w:t xml:space="preserve">3.«ДИКИЕ ЖИВОТНЫЕ» </w:t>
            </w:r>
          </w:p>
        </w:tc>
      </w:tr>
      <w:tr w:rsidR="007111E9" w:rsidRPr="007111E9" w:rsidTr="007111E9">
        <w:trPr>
          <w:trHeight w:val="1156"/>
        </w:trPr>
        <w:tc>
          <w:tcPr>
            <w:tcW w:w="481"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113"/>
              <w:rPr>
                <w:color w:val="000000"/>
              </w:rPr>
            </w:pPr>
            <w:r w:rsidRPr="007111E9">
              <w:rPr>
                <w:color w:val="000000"/>
                <w:sz w:val="20"/>
              </w:rPr>
              <w:t>1.</w:t>
            </w:r>
          </w:p>
        </w:tc>
        <w:tc>
          <w:tcPr>
            <w:tcW w:w="1742"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97" w:hanging="105"/>
              <w:rPr>
                <w:color w:val="000000"/>
              </w:rPr>
            </w:pPr>
            <w:r w:rsidRPr="007111E9">
              <w:rPr>
                <w:color w:val="000000"/>
                <w:sz w:val="20"/>
              </w:rPr>
              <w:t xml:space="preserve"> Мишуткины подарки </w:t>
            </w:r>
          </w:p>
        </w:tc>
        <w:tc>
          <w:tcPr>
            <w:tcW w:w="473" w:type="dxa"/>
            <w:tcBorders>
              <w:top w:val="single" w:sz="6" w:space="0" w:color="000000"/>
              <w:left w:val="single" w:sz="6" w:space="0" w:color="000000"/>
              <w:bottom w:val="single" w:sz="6" w:space="0" w:color="000000"/>
              <w:right w:val="nil"/>
            </w:tcBorders>
          </w:tcPr>
          <w:p w:rsidR="007111E9" w:rsidRPr="007111E9" w:rsidRDefault="007111E9" w:rsidP="007111E9">
            <w:pPr>
              <w:spacing w:after="449" w:line="259" w:lineRule="auto"/>
              <w:ind w:left="113"/>
              <w:rPr>
                <w:color w:val="000000"/>
              </w:rPr>
            </w:pPr>
            <w:r w:rsidRPr="007111E9">
              <w:rPr>
                <w:color w:val="000000"/>
                <w:sz w:val="20"/>
              </w:rPr>
              <w:t>1.</w:t>
            </w:r>
          </w:p>
          <w:p w:rsidR="007111E9" w:rsidRPr="007111E9" w:rsidRDefault="007111E9" w:rsidP="007111E9">
            <w:pPr>
              <w:spacing w:after="160" w:line="259" w:lineRule="auto"/>
              <w:ind w:left="113"/>
              <w:rPr>
                <w:color w:val="000000"/>
              </w:rPr>
            </w:pPr>
            <w:r w:rsidRPr="007111E9">
              <w:rPr>
                <w:color w:val="000000"/>
                <w:sz w:val="20"/>
              </w:rPr>
              <w:t>2.</w:t>
            </w:r>
          </w:p>
        </w:tc>
        <w:tc>
          <w:tcPr>
            <w:tcW w:w="2381" w:type="dxa"/>
            <w:tcBorders>
              <w:top w:val="single" w:sz="6" w:space="0" w:color="000000"/>
              <w:left w:val="nil"/>
              <w:bottom w:val="single" w:sz="6" w:space="0" w:color="000000"/>
              <w:right w:val="single" w:sz="6" w:space="0" w:color="000000"/>
            </w:tcBorders>
          </w:tcPr>
          <w:p w:rsidR="007111E9" w:rsidRPr="007111E9" w:rsidRDefault="007111E9" w:rsidP="007111E9">
            <w:pPr>
              <w:spacing w:after="160" w:line="259" w:lineRule="auto"/>
              <w:ind w:right="497"/>
              <w:rPr>
                <w:color w:val="000000"/>
              </w:rPr>
            </w:pPr>
            <w:r w:rsidRPr="007111E9">
              <w:rPr>
                <w:color w:val="000000"/>
                <w:sz w:val="20"/>
              </w:rPr>
              <w:t xml:space="preserve">Математическая игра «Что нам привез Мишутка?». </w:t>
            </w:r>
          </w:p>
          <w:p w:rsidR="007111E9" w:rsidRPr="007111E9" w:rsidRDefault="007111E9" w:rsidP="007111E9">
            <w:pPr>
              <w:spacing w:after="160" w:line="259" w:lineRule="auto"/>
              <w:rPr>
                <w:color w:val="000000"/>
              </w:rPr>
            </w:pPr>
            <w:r w:rsidRPr="007111E9">
              <w:rPr>
                <w:color w:val="000000"/>
                <w:sz w:val="20"/>
              </w:rPr>
              <w:t xml:space="preserve">Подвижная игра «Кто попадет» </w:t>
            </w:r>
          </w:p>
        </w:tc>
        <w:tc>
          <w:tcPr>
            <w:tcW w:w="473" w:type="dxa"/>
            <w:tcBorders>
              <w:top w:val="single" w:sz="6" w:space="0" w:color="000000"/>
              <w:left w:val="single" w:sz="6" w:space="0" w:color="000000"/>
              <w:bottom w:val="single" w:sz="6" w:space="0" w:color="000000"/>
              <w:right w:val="nil"/>
            </w:tcBorders>
          </w:tcPr>
          <w:p w:rsidR="007111E9" w:rsidRPr="007111E9" w:rsidRDefault="007111E9" w:rsidP="007111E9">
            <w:pPr>
              <w:spacing w:after="209" w:line="259" w:lineRule="auto"/>
              <w:ind w:left="112"/>
              <w:rPr>
                <w:color w:val="000000"/>
              </w:rPr>
            </w:pPr>
            <w:r w:rsidRPr="007111E9">
              <w:rPr>
                <w:color w:val="000000"/>
                <w:sz w:val="20"/>
              </w:rPr>
              <w:t>1.</w:t>
            </w:r>
          </w:p>
          <w:p w:rsidR="007111E9" w:rsidRPr="007111E9" w:rsidRDefault="007111E9" w:rsidP="007111E9">
            <w:pPr>
              <w:spacing w:after="160" w:line="259" w:lineRule="auto"/>
              <w:ind w:left="112"/>
              <w:rPr>
                <w:color w:val="000000"/>
              </w:rPr>
            </w:pPr>
            <w:r w:rsidRPr="007111E9">
              <w:rPr>
                <w:color w:val="000000"/>
                <w:sz w:val="20"/>
              </w:rPr>
              <w:t>2.</w:t>
            </w:r>
          </w:p>
        </w:tc>
        <w:tc>
          <w:tcPr>
            <w:tcW w:w="4273" w:type="dxa"/>
            <w:tcBorders>
              <w:top w:val="single" w:sz="6" w:space="0" w:color="000000"/>
              <w:left w:val="nil"/>
              <w:bottom w:val="single" w:sz="6" w:space="0" w:color="000000"/>
              <w:right w:val="single" w:sz="6" w:space="0" w:color="000000"/>
            </w:tcBorders>
          </w:tcPr>
          <w:p w:rsidR="007111E9" w:rsidRPr="007111E9" w:rsidRDefault="007111E9" w:rsidP="007111E9">
            <w:pPr>
              <w:spacing w:after="160" w:line="279" w:lineRule="auto"/>
              <w:rPr>
                <w:color w:val="000000"/>
              </w:rPr>
            </w:pPr>
            <w:r w:rsidRPr="007111E9">
              <w:rPr>
                <w:color w:val="000000"/>
                <w:sz w:val="20"/>
              </w:rPr>
              <w:t xml:space="preserve">Выявить, могут ли дети самостоятельно на ощупь узнать предмет. </w:t>
            </w:r>
          </w:p>
          <w:p w:rsidR="007111E9" w:rsidRPr="007111E9" w:rsidRDefault="007111E9" w:rsidP="007111E9">
            <w:pPr>
              <w:spacing w:after="160" w:line="259" w:lineRule="auto"/>
              <w:rPr>
                <w:color w:val="000000"/>
              </w:rPr>
            </w:pPr>
            <w:r w:rsidRPr="007111E9">
              <w:rPr>
                <w:color w:val="000000"/>
                <w:sz w:val="20"/>
              </w:rPr>
              <w:t xml:space="preserve">Тренировка меткости, ловкости, развитие координации движений, умения играть в мяч. </w:t>
            </w:r>
          </w:p>
        </w:tc>
      </w:tr>
      <w:tr w:rsidR="007111E9" w:rsidRPr="007111E9" w:rsidTr="007111E9">
        <w:trPr>
          <w:trHeight w:val="1396"/>
        </w:trPr>
        <w:tc>
          <w:tcPr>
            <w:tcW w:w="481"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113"/>
              <w:rPr>
                <w:color w:val="000000"/>
              </w:rPr>
            </w:pPr>
            <w:r w:rsidRPr="007111E9">
              <w:rPr>
                <w:color w:val="000000"/>
                <w:sz w:val="20"/>
              </w:rPr>
              <w:t>2.</w:t>
            </w:r>
          </w:p>
        </w:tc>
        <w:tc>
          <w:tcPr>
            <w:tcW w:w="1742"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97" w:hanging="105"/>
              <w:rPr>
                <w:color w:val="000000"/>
              </w:rPr>
            </w:pPr>
            <w:r w:rsidRPr="007111E9">
              <w:rPr>
                <w:color w:val="000000"/>
                <w:sz w:val="20"/>
              </w:rPr>
              <w:t xml:space="preserve"> Пляшет заинька гопак! </w:t>
            </w:r>
          </w:p>
        </w:tc>
        <w:tc>
          <w:tcPr>
            <w:tcW w:w="473" w:type="dxa"/>
            <w:tcBorders>
              <w:top w:val="single" w:sz="6" w:space="0" w:color="000000"/>
              <w:left w:val="single" w:sz="6" w:space="0" w:color="000000"/>
              <w:bottom w:val="single" w:sz="6" w:space="0" w:color="000000"/>
              <w:right w:val="nil"/>
            </w:tcBorders>
          </w:tcPr>
          <w:p w:rsidR="007111E9" w:rsidRPr="007111E9" w:rsidRDefault="007111E9" w:rsidP="007111E9">
            <w:pPr>
              <w:spacing w:after="449" w:line="259" w:lineRule="auto"/>
              <w:ind w:left="113"/>
              <w:rPr>
                <w:color w:val="000000"/>
              </w:rPr>
            </w:pPr>
            <w:r w:rsidRPr="007111E9">
              <w:rPr>
                <w:color w:val="000000"/>
                <w:sz w:val="20"/>
              </w:rPr>
              <w:t>1.</w:t>
            </w:r>
          </w:p>
          <w:p w:rsidR="007111E9" w:rsidRPr="007111E9" w:rsidRDefault="007111E9" w:rsidP="007111E9">
            <w:pPr>
              <w:spacing w:after="160" w:line="259" w:lineRule="auto"/>
              <w:ind w:left="113"/>
              <w:rPr>
                <w:color w:val="000000"/>
              </w:rPr>
            </w:pPr>
            <w:r w:rsidRPr="007111E9">
              <w:rPr>
                <w:color w:val="000000"/>
                <w:sz w:val="20"/>
              </w:rPr>
              <w:t>2.</w:t>
            </w:r>
          </w:p>
        </w:tc>
        <w:tc>
          <w:tcPr>
            <w:tcW w:w="2381" w:type="dxa"/>
            <w:tcBorders>
              <w:top w:val="single" w:sz="6" w:space="0" w:color="000000"/>
              <w:left w:val="nil"/>
              <w:bottom w:val="single" w:sz="6" w:space="0" w:color="000000"/>
              <w:right w:val="single" w:sz="6" w:space="0" w:color="000000"/>
            </w:tcBorders>
          </w:tcPr>
          <w:p w:rsidR="007111E9" w:rsidRPr="007111E9" w:rsidRDefault="007111E9" w:rsidP="007111E9">
            <w:pPr>
              <w:spacing w:after="160" w:line="259" w:lineRule="auto"/>
              <w:ind w:right="130"/>
              <w:rPr>
                <w:color w:val="000000"/>
              </w:rPr>
            </w:pPr>
            <w:r w:rsidRPr="007111E9">
              <w:rPr>
                <w:color w:val="000000"/>
                <w:sz w:val="20"/>
              </w:rPr>
              <w:t xml:space="preserve">Рассматривание картинок на тему: «Как живут дикие звери осенью?». Чтение стихотворения Г. </w:t>
            </w:r>
            <w:r w:rsidRPr="007111E9">
              <w:rPr>
                <w:color w:val="000000"/>
                <w:sz w:val="20"/>
              </w:rPr>
              <w:lastRenderedPageBreak/>
              <w:t xml:space="preserve">Лагздынь «Зайка, зайка попляши». </w:t>
            </w:r>
          </w:p>
        </w:tc>
        <w:tc>
          <w:tcPr>
            <w:tcW w:w="473" w:type="dxa"/>
            <w:tcBorders>
              <w:top w:val="single" w:sz="6" w:space="0" w:color="000000"/>
              <w:left w:val="single" w:sz="6" w:space="0" w:color="000000"/>
              <w:bottom w:val="single" w:sz="6" w:space="0" w:color="000000"/>
              <w:right w:val="nil"/>
            </w:tcBorders>
          </w:tcPr>
          <w:p w:rsidR="007111E9" w:rsidRPr="007111E9" w:rsidRDefault="007111E9" w:rsidP="007111E9">
            <w:pPr>
              <w:spacing w:after="674" w:line="259" w:lineRule="auto"/>
              <w:ind w:left="112"/>
              <w:rPr>
                <w:color w:val="000000"/>
              </w:rPr>
            </w:pPr>
            <w:r w:rsidRPr="007111E9">
              <w:rPr>
                <w:color w:val="000000"/>
                <w:sz w:val="20"/>
              </w:rPr>
              <w:lastRenderedPageBreak/>
              <w:t>1.</w:t>
            </w:r>
          </w:p>
          <w:p w:rsidR="007111E9" w:rsidRPr="007111E9" w:rsidRDefault="007111E9" w:rsidP="007111E9">
            <w:pPr>
              <w:spacing w:after="160" w:line="259" w:lineRule="auto"/>
              <w:ind w:left="112"/>
              <w:rPr>
                <w:color w:val="000000"/>
              </w:rPr>
            </w:pPr>
            <w:r w:rsidRPr="007111E9">
              <w:rPr>
                <w:color w:val="000000"/>
                <w:sz w:val="20"/>
              </w:rPr>
              <w:t>2.</w:t>
            </w:r>
          </w:p>
        </w:tc>
        <w:tc>
          <w:tcPr>
            <w:tcW w:w="4273" w:type="dxa"/>
            <w:tcBorders>
              <w:top w:val="single" w:sz="6" w:space="0" w:color="000000"/>
              <w:left w:val="nil"/>
              <w:bottom w:val="single" w:sz="6" w:space="0" w:color="000000"/>
              <w:right w:val="single" w:sz="6" w:space="0" w:color="000000"/>
            </w:tcBorders>
          </w:tcPr>
          <w:p w:rsidR="007111E9" w:rsidRPr="007111E9" w:rsidRDefault="007111E9" w:rsidP="007111E9">
            <w:pPr>
              <w:spacing w:after="160" w:line="267" w:lineRule="auto"/>
              <w:ind w:right="889"/>
              <w:rPr>
                <w:color w:val="000000"/>
              </w:rPr>
            </w:pPr>
            <w:r w:rsidRPr="007111E9">
              <w:rPr>
                <w:color w:val="000000"/>
                <w:sz w:val="20"/>
              </w:rPr>
              <w:t xml:space="preserve">Познакомить детей с произведением в стихотворной форме, учить улавливать ритмичность речи. </w:t>
            </w:r>
          </w:p>
          <w:p w:rsidR="007111E9" w:rsidRPr="007111E9" w:rsidRDefault="007111E9" w:rsidP="007111E9">
            <w:pPr>
              <w:spacing w:after="160" w:line="259" w:lineRule="auto"/>
              <w:ind w:left="346"/>
              <w:rPr>
                <w:color w:val="000000"/>
              </w:rPr>
            </w:pPr>
          </w:p>
          <w:p w:rsidR="007111E9" w:rsidRPr="007111E9" w:rsidRDefault="007111E9" w:rsidP="007111E9">
            <w:pPr>
              <w:spacing w:after="160" w:line="259" w:lineRule="auto"/>
              <w:rPr>
                <w:color w:val="000000"/>
              </w:rPr>
            </w:pPr>
            <w:r w:rsidRPr="007111E9">
              <w:rPr>
                <w:color w:val="000000"/>
                <w:sz w:val="20"/>
              </w:rPr>
              <w:lastRenderedPageBreak/>
              <w:t xml:space="preserve">Расширить представления детей о диких животных. </w:t>
            </w:r>
          </w:p>
        </w:tc>
      </w:tr>
      <w:tr w:rsidR="007111E9" w:rsidRPr="007111E9" w:rsidTr="007111E9">
        <w:trPr>
          <w:trHeight w:val="1396"/>
        </w:trPr>
        <w:tc>
          <w:tcPr>
            <w:tcW w:w="481"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113"/>
              <w:rPr>
                <w:color w:val="000000"/>
              </w:rPr>
            </w:pPr>
            <w:r w:rsidRPr="007111E9">
              <w:rPr>
                <w:color w:val="000000"/>
                <w:sz w:val="20"/>
              </w:rPr>
              <w:lastRenderedPageBreak/>
              <w:t>3.</w:t>
            </w:r>
          </w:p>
        </w:tc>
        <w:tc>
          <w:tcPr>
            <w:tcW w:w="1742"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97" w:right="72" w:hanging="105"/>
              <w:rPr>
                <w:color w:val="000000"/>
              </w:rPr>
            </w:pPr>
            <w:r w:rsidRPr="007111E9">
              <w:rPr>
                <w:color w:val="000000"/>
                <w:sz w:val="20"/>
              </w:rPr>
              <w:t xml:space="preserve"> Зажги волшебные фонарики для зверюшек</w:t>
            </w:r>
          </w:p>
        </w:tc>
        <w:tc>
          <w:tcPr>
            <w:tcW w:w="473" w:type="dxa"/>
            <w:tcBorders>
              <w:top w:val="single" w:sz="6" w:space="0" w:color="000000"/>
              <w:left w:val="single" w:sz="6" w:space="0" w:color="000000"/>
              <w:bottom w:val="single" w:sz="6" w:space="0" w:color="000000"/>
              <w:right w:val="nil"/>
            </w:tcBorders>
          </w:tcPr>
          <w:p w:rsidR="007111E9" w:rsidRPr="007111E9" w:rsidRDefault="007111E9" w:rsidP="007111E9">
            <w:pPr>
              <w:spacing w:after="209" w:line="259" w:lineRule="auto"/>
              <w:ind w:left="113"/>
              <w:rPr>
                <w:color w:val="000000"/>
              </w:rPr>
            </w:pPr>
            <w:r w:rsidRPr="007111E9">
              <w:rPr>
                <w:color w:val="000000"/>
                <w:sz w:val="20"/>
              </w:rPr>
              <w:t>1.</w:t>
            </w:r>
          </w:p>
          <w:p w:rsidR="007111E9" w:rsidRPr="007111E9" w:rsidRDefault="007111E9" w:rsidP="007111E9">
            <w:pPr>
              <w:spacing w:after="160" w:line="259" w:lineRule="auto"/>
              <w:ind w:left="113"/>
              <w:rPr>
                <w:color w:val="000000"/>
              </w:rPr>
            </w:pPr>
            <w:r w:rsidRPr="007111E9">
              <w:rPr>
                <w:color w:val="000000"/>
                <w:sz w:val="20"/>
              </w:rPr>
              <w:t>2.</w:t>
            </w:r>
          </w:p>
        </w:tc>
        <w:tc>
          <w:tcPr>
            <w:tcW w:w="2381" w:type="dxa"/>
            <w:tcBorders>
              <w:top w:val="single" w:sz="6" w:space="0" w:color="000000"/>
              <w:left w:val="nil"/>
              <w:bottom w:val="single" w:sz="6" w:space="0" w:color="000000"/>
              <w:right w:val="single" w:sz="6" w:space="0" w:color="000000"/>
            </w:tcBorders>
          </w:tcPr>
          <w:p w:rsidR="007111E9" w:rsidRPr="007111E9" w:rsidRDefault="007111E9" w:rsidP="007111E9">
            <w:pPr>
              <w:spacing w:after="160" w:line="279" w:lineRule="auto"/>
              <w:rPr>
                <w:color w:val="000000"/>
              </w:rPr>
            </w:pPr>
            <w:r w:rsidRPr="007111E9">
              <w:rPr>
                <w:color w:val="000000"/>
                <w:sz w:val="20"/>
              </w:rPr>
              <w:t xml:space="preserve">Экологическая игра «Чудесный мешочек». </w:t>
            </w:r>
          </w:p>
          <w:p w:rsidR="007111E9" w:rsidRPr="007111E9" w:rsidRDefault="007111E9" w:rsidP="007111E9">
            <w:pPr>
              <w:spacing w:after="160" w:line="259" w:lineRule="auto"/>
              <w:rPr>
                <w:color w:val="000000"/>
              </w:rPr>
            </w:pPr>
            <w:r w:rsidRPr="007111E9">
              <w:rPr>
                <w:color w:val="000000"/>
                <w:sz w:val="20"/>
              </w:rPr>
              <w:t xml:space="preserve">Математическая игра </w:t>
            </w:r>
          </w:p>
          <w:p w:rsidR="007111E9" w:rsidRPr="007111E9" w:rsidRDefault="007111E9" w:rsidP="007111E9">
            <w:pPr>
              <w:spacing w:after="160" w:line="259" w:lineRule="auto"/>
              <w:ind w:right="8"/>
              <w:rPr>
                <w:color w:val="000000"/>
              </w:rPr>
            </w:pPr>
            <w:r w:rsidRPr="007111E9">
              <w:rPr>
                <w:color w:val="000000"/>
                <w:sz w:val="20"/>
              </w:rPr>
              <w:t xml:space="preserve">«Разноцветные фонарики». </w:t>
            </w:r>
          </w:p>
        </w:tc>
        <w:tc>
          <w:tcPr>
            <w:tcW w:w="473" w:type="dxa"/>
            <w:tcBorders>
              <w:top w:val="single" w:sz="6" w:space="0" w:color="000000"/>
              <w:left w:val="single" w:sz="6" w:space="0" w:color="000000"/>
              <w:bottom w:val="single" w:sz="6" w:space="0" w:color="000000"/>
              <w:right w:val="nil"/>
            </w:tcBorders>
          </w:tcPr>
          <w:p w:rsidR="007111E9" w:rsidRPr="007111E9" w:rsidRDefault="007111E9" w:rsidP="007111E9">
            <w:pPr>
              <w:spacing w:after="209" w:line="259" w:lineRule="auto"/>
              <w:ind w:left="112"/>
              <w:rPr>
                <w:color w:val="000000"/>
              </w:rPr>
            </w:pPr>
            <w:r w:rsidRPr="007111E9">
              <w:rPr>
                <w:color w:val="000000"/>
                <w:sz w:val="20"/>
              </w:rPr>
              <w:t>1.</w:t>
            </w:r>
          </w:p>
          <w:p w:rsidR="007111E9" w:rsidRPr="007111E9" w:rsidRDefault="007111E9" w:rsidP="007111E9">
            <w:pPr>
              <w:spacing w:after="160" w:line="259" w:lineRule="auto"/>
              <w:ind w:left="112"/>
              <w:rPr>
                <w:color w:val="000000"/>
              </w:rPr>
            </w:pPr>
            <w:r w:rsidRPr="007111E9">
              <w:rPr>
                <w:color w:val="000000"/>
                <w:sz w:val="20"/>
              </w:rPr>
              <w:t>2.</w:t>
            </w:r>
          </w:p>
        </w:tc>
        <w:tc>
          <w:tcPr>
            <w:tcW w:w="4273" w:type="dxa"/>
            <w:tcBorders>
              <w:top w:val="single" w:sz="6" w:space="0" w:color="000000"/>
              <w:left w:val="nil"/>
              <w:bottom w:val="single" w:sz="6" w:space="0" w:color="000000"/>
              <w:right w:val="single" w:sz="6" w:space="0" w:color="000000"/>
            </w:tcBorders>
          </w:tcPr>
          <w:p w:rsidR="007111E9" w:rsidRPr="007111E9" w:rsidRDefault="007111E9" w:rsidP="007111E9">
            <w:pPr>
              <w:spacing w:after="160" w:line="278" w:lineRule="auto"/>
              <w:ind w:right="30"/>
              <w:rPr>
                <w:color w:val="000000"/>
              </w:rPr>
            </w:pPr>
            <w:r w:rsidRPr="007111E9">
              <w:rPr>
                <w:color w:val="000000"/>
                <w:sz w:val="20"/>
              </w:rPr>
              <w:t xml:space="preserve">Учить детей находить овощи на ощупь, называть их. </w:t>
            </w:r>
          </w:p>
          <w:p w:rsidR="007111E9" w:rsidRPr="007111E9" w:rsidRDefault="007111E9" w:rsidP="007111E9">
            <w:pPr>
              <w:spacing w:after="160" w:line="259" w:lineRule="auto"/>
              <w:ind w:right="526"/>
              <w:rPr>
                <w:color w:val="000000"/>
              </w:rPr>
            </w:pPr>
            <w:r w:rsidRPr="007111E9">
              <w:rPr>
                <w:color w:val="000000"/>
                <w:sz w:val="20"/>
              </w:rPr>
              <w:t xml:space="preserve">Учить детей видеть не только множество в целом, но и его составные части, каждая из которых отличается определенным цветом предметов </w:t>
            </w:r>
          </w:p>
        </w:tc>
      </w:tr>
      <w:tr w:rsidR="007111E9" w:rsidRPr="007111E9" w:rsidTr="007111E9">
        <w:trPr>
          <w:trHeight w:val="1847"/>
        </w:trPr>
        <w:tc>
          <w:tcPr>
            <w:tcW w:w="481"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113"/>
              <w:rPr>
                <w:color w:val="000000"/>
              </w:rPr>
            </w:pPr>
            <w:r w:rsidRPr="007111E9">
              <w:rPr>
                <w:color w:val="000000"/>
                <w:sz w:val="20"/>
              </w:rPr>
              <w:t>4.</w:t>
            </w:r>
          </w:p>
        </w:tc>
        <w:tc>
          <w:tcPr>
            <w:tcW w:w="1742"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97" w:hanging="105"/>
              <w:rPr>
                <w:color w:val="000000"/>
              </w:rPr>
            </w:pPr>
            <w:r w:rsidRPr="007111E9">
              <w:rPr>
                <w:color w:val="000000"/>
                <w:sz w:val="20"/>
              </w:rPr>
              <w:t xml:space="preserve"> Бабушкины  оладушки</w:t>
            </w:r>
          </w:p>
        </w:tc>
        <w:tc>
          <w:tcPr>
            <w:tcW w:w="473" w:type="dxa"/>
            <w:tcBorders>
              <w:top w:val="single" w:sz="6" w:space="0" w:color="000000"/>
              <w:left w:val="single" w:sz="6" w:space="0" w:color="000000"/>
              <w:bottom w:val="single" w:sz="6" w:space="0" w:color="000000"/>
              <w:right w:val="nil"/>
            </w:tcBorders>
          </w:tcPr>
          <w:p w:rsidR="007111E9" w:rsidRPr="007111E9" w:rsidRDefault="007111E9" w:rsidP="007111E9">
            <w:pPr>
              <w:spacing w:after="689" w:line="259" w:lineRule="auto"/>
              <w:ind w:left="113"/>
              <w:rPr>
                <w:color w:val="000000"/>
              </w:rPr>
            </w:pPr>
            <w:r w:rsidRPr="007111E9">
              <w:rPr>
                <w:color w:val="000000"/>
                <w:sz w:val="20"/>
              </w:rPr>
              <w:t>1.</w:t>
            </w:r>
          </w:p>
          <w:p w:rsidR="007111E9" w:rsidRPr="007111E9" w:rsidRDefault="007111E9" w:rsidP="007111E9">
            <w:pPr>
              <w:spacing w:after="209" w:line="259" w:lineRule="auto"/>
              <w:ind w:left="113"/>
              <w:rPr>
                <w:color w:val="000000"/>
              </w:rPr>
            </w:pPr>
            <w:r w:rsidRPr="007111E9">
              <w:rPr>
                <w:color w:val="000000"/>
                <w:sz w:val="20"/>
              </w:rPr>
              <w:t>2.</w:t>
            </w:r>
          </w:p>
          <w:p w:rsidR="007111E9" w:rsidRPr="007111E9" w:rsidRDefault="007111E9" w:rsidP="007111E9">
            <w:pPr>
              <w:spacing w:after="160" w:line="259" w:lineRule="auto"/>
              <w:ind w:left="113"/>
              <w:rPr>
                <w:color w:val="000000"/>
              </w:rPr>
            </w:pPr>
            <w:r w:rsidRPr="007111E9">
              <w:rPr>
                <w:color w:val="000000"/>
                <w:sz w:val="20"/>
              </w:rPr>
              <w:t>3.</w:t>
            </w:r>
          </w:p>
        </w:tc>
        <w:tc>
          <w:tcPr>
            <w:tcW w:w="2381" w:type="dxa"/>
            <w:tcBorders>
              <w:top w:val="single" w:sz="6" w:space="0" w:color="000000"/>
              <w:left w:val="nil"/>
              <w:bottom w:val="single" w:sz="6" w:space="0" w:color="000000"/>
              <w:right w:val="single" w:sz="6" w:space="0" w:color="000000"/>
            </w:tcBorders>
          </w:tcPr>
          <w:p w:rsidR="007111E9" w:rsidRPr="007111E9" w:rsidRDefault="007111E9" w:rsidP="007111E9">
            <w:pPr>
              <w:spacing w:after="160" w:line="259" w:lineRule="auto"/>
              <w:rPr>
                <w:color w:val="000000"/>
              </w:rPr>
            </w:pPr>
            <w:r w:rsidRPr="007111E9">
              <w:rPr>
                <w:color w:val="000000"/>
                <w:sz w:val="20"/>
              </w:rPr>
              <w:t xml:space="preserve">Рассматривание книжки </w:t>
            </w:r>
          </w:p>
          <w:p w:rsidR="007111E9" w:rsidRPr="007111E9" w:rsidRDefault="007111E9" w:rsidP="007111E9">
            <w:pPr>
              <w:spacing w:after="160" w:line="258" w:lineRule="auto"/>
              <w:ind w:right="561"/>
              <w:rPr>
                <w:color w:val="000000"/>
              </w:rPr>
            </w:pPr>
            <w:r w:rsidRPr="007111E9">
              <w:rPr>
                <w:color w:val="000000"/>
                <w:sz w:val="20"/>
              </w:rPr>
              <w:t xml:space="preserve">«Про нашу Машу». Чтение потешки про оладушки. </w:t>
            </w:r>
          </w:p>
          <w:p w:rsidR="007111E9" w:rsidRPr="007111E9" w:rsidRDefault="007111E9" w:rsidP="007111E9">
            <w:pPr>
              <w:spacing w:after="160" w:line="278" w:lineRule="auto"/>
              <w:rPr>
                <w:color w:val="000000"/>
              </w:rPr>
            </w:pPr>
            <w:r w:rsidRPr="007111E9">
              <w:rPr>
                <w:color w:val="000000"/>
                <w:sz w:val="20"/>
              </w:rPr>
              <w:t xml:space="preserve">Лепка «Испечем оладушки». </w:t>
            </w:r>
          </w:p>
          <w:p w:rsidR="007111E9" w:rsidRPr="007111E9" w:rsidRDefault="007111E9" w:rsidP="007111E9">
            <w:pPr>
              <w:spacing w:after="34" w:line="259" w:lineRule="auto"/>
              <w:rPr>
                <w:color w:val="000000"/>
              </w:rPr>
            </w:pPr>
            <w:r w:rsidRPr="007111E9">
              <w:rPr>
                <w:color w:val="000000"/>
                <w:sz w:val="20"/>
              </w:rPr>
              <w:t xml:space="preserve">Подвижная игра </w:t>
            </w:r>
          </w:p>
          <w:p w:rsidR="007111E9" w:rsidRPr="007111E9" w:rsidRDefault="007111E9" w:rsidP="007111E9">
            <w:pPr>
              <w:spacing w:after="160" w:line="259" w:lineRule="auto"/>
              <w:rPr>
                <w:color w:val="000000"/>
              </w:rPr>
            </w:pPr>
            <w:r w:rsidRPr="007111E9">
              <w:rPr>
                <w:color w:val="000000"/>
                <w:sz w:val="20"/>
              </w:rPr>
              <w:t xml:space="preserve">«Солнечные зайчики». </w:t>
            </w:r>
          </w:p>
        </w:tc>
        <w:tc>
          <w:tcPr>
            <w:tcW w:w="473" w:type="dxa"/>
            <w:tcBorders>
              <w:top w:val="single" w:sz="6" w:space="0" w:color="000000"/>
              <w:left w:val="single" w:sz="6" w:space="0" w:color="000000"/>
              <w:bottom w:val="single" w:sz="6" w:space="0" w:color="000000"/>
              <w:right w:val="nil"/>
            </w:tcBorders>
          </w:tcPr>
          <w:p w:rsidR="007111E9" w:rsidRPr="007111E9" w:rsidRDefault="007111E9" w:rsidP="007111E9">
            <w:pPr>
              <w:spacing w:after="224" w:line="259" w:lineRule="auto"/>
              <w:ind w:left="112"/>
              <w:rPr>
                <w:color w:val="000000"/>
              </w:rPr>
            </w:pPr>
            <w:r w:rsidRPr="007111E9">
              <w:rPr>
                <w:color w:val="000000"/>
                <w:sz w:val="20"/>
              </w:rPr>
              <w:t>1.</w:t>
            </w:r>
          </w:p>
          <w:p w:rsidR="007111E9" w:rsidRPr="007111E9" w:rsidRDefault="007111E9" w:rsidP="007111E9">
            <w:pPr>
              <w:spacing w:after="674" w:line="259" w:lineRule="auto"/>
              <w:ind w:left="112"/>
              <w:rPr>
                <w:color w:val="000000"/>
              </w:rPr>
            </w:pPr>
            <w:r w:rsidRPr="007111E9">
              <w:rPr>
                <w:color w:val="000000"/>
                <w:sz w:val="20"/>
              </w:rPr>
              <w:t>2.</w:t>
            </w:r>
          </w:p>
          <w:p w:rsidR="007111E9" w:rsidRPr="007111E9" w:rsidRDefault="007111E9" w:rsidP="007111E9">
            <w:pPr>
              <w:spacing w:after="160" w:line="259" w:lineRule="auto"/>
              <w:ind w:left="112"/>
              <w:rPr>
                <w:color w:val="000000"/>
              </w:rPr>
            </w:pPr>
            <w:r w:rsidRPr="007111E9">
              <w:rPr>
                <w:color w:val="000000"/>
                <w:sz w:val="20"/>
              </w:rPr>
              <w:t>3.</w:t>
            </w:r>
          </w:p>
        </w:tc>
        <w:tc>
          <w:tcPr>
            <w:tcW w:w="4273" w:type="dxa"/>
            <w:tcBorders>
              <w:top w:val="single" w:sz="6" w:space="0" w:color="000000"/>
              <w:left w:val="nil"/>
              <w:bottom w:val="single" w:sz="6" w:space="0" w:color="000000"/>
              <w:right w:val="single" w:sz="6" w:space="0" w:color="000000"/>
            </w:tcBorders>
          </w:tcPr>
          <w:p w:rsidR="007111E9" w:rsidRPr="007111E9" w:rsidRDefault="007111E9" w:rsidP="007111E9">
            <w:pPr>
              <w:spacing w:after="160" w:line="295" w:lineRule="auto"/>
              <w:ind w:right="54"/>
              <w:rPr>
                <w:color w:val="000000"/>
              </w:rPr>
            </w:pPr>
            <w:r w:rsidRPr="007111E9">
              <w:rPr>
                <w:color w:val="000000"/>
                <w:sz w:val="20"/>
              </w:rPr>
              <w:t xml:space="preserve">Познакомить с потешкой, воспитывать любовь к родному языку. </w:t>
            </w:r>
          </w:p>
          <w:p w:rsidR="007111E9" w:rsidRPr="007111E9" w:rsidRDefault="007111E9" w:rsidP="007111E9">
            <w:pPr>
              <w:spacing w:after="21" w:line="258" w:lineRule="auto"/>
              <w:ind w:right="792"/>
              <w:rPr>
                <w:color w:val="000000"/>
              </w:rPr>
            </w:pPr>
            <w:r w:rsidRPr="007111E9">
              <w:rPr>
                <w:color w:val="000000"/>
                <w:sz w:val="20"/>
              </w:rPr>
              <w:t xml:space="preserve">Учить детей раскатывать и сплющивать комочки пластилина, аккуратно им пользоваться, вызвать у детей интерес к результату работы. </w:t>
            </w:r>
          </w:p>
          <w:p w:rsidR="007111E9" w:rsidRPr="007111E9" w:rsidRDefault="007111E9" w:rsidP="007111E9">
            <w:pPr>
              <w:spacing w:after="160" w:line="259" w:lineRule="auto"/>
              <w:rPr>
                <w:color w:val="000000"/>
              </w:rPr>
            </w:pPr>
            <w:r w:rsidRPr="007111E9">
              <w:rPr>
                <w:color w:val="000000"/>
                <w:sz w:val="20"/>
              </w:rPr>
              <w:t xml:space="preserve">Развитие ловкости у детей. </w:t>
            </w:r>
          </w:p>
        </w:tc>
      </w:tr>
      <w:tr w:rsidR="007111E9" w:rsidRPr="007111E9" w:rsidTr="007111E9">
        <w:trPr>
          <w:trHeight w:val="1846"/>
        </w:trPr>
        <w:tc>
          <w:tcPr>
            <w:tcW w:w="481"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113"/>
              <w:rPr>
                <w:color w:val="000000"/>
              </w:rPr>
            </w:pPr>
            <w:r w:rsidRPr="007111E9">
              <w:rPr>
                <w:color w:val="000000"/>
                <w:sz w:val="20"/>
              </w:rPr>
              <w:t>5.</w:t>
            </w:r>
          </w:p>
        </w:tc>
        <w:tc>
          <w:tcPr>
            <w:tcW w:w="1742"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97" w:right="300" w:hanging="105"/>
              <w:rPr>
                <w:color w:val="000000"/>
              </w:rPr>
            </w:pPr>
            <w:r w:rsidRPr="007111E9">
              <w:rPr>
                <w:color w:val="000000"/>
                <w:sz w:val="20"/>
              </w:rPr>
              <w:t xml:space="preserve"> Варим кашу не спеша, будет каша хороша </w:t>
            </w:r>
          </w:p>
        </w:tc>
        <w:tc>
          <w:tcPr>
            <w:tcW w:w="473" w:type="dxa"/>
            <w:tcBorders>
              <w:top w:val="single" w:sz="6" w:space="0" w:color="000000"/>
              <w:left w:val="single" w:sz="6" w:space="0" w:color="000000"/>
              <w:bottom w:val="single" w:sz="6" w:space="0" w:color="000000"/>
              <w:right w:val="nil"/>
            </w:tcBorders>
          </w:tcPr>
          <w:p w:rsidR="007111E9" w:rsidRPr="007111E9" w:rsidRDefault="007111E9" w:rsidP="007111E9">
            <w:pPr>
              <w:spacing w:after="208" w:line="259" w:lineRule="auto"/>
              <w:ind w:left="113"/>
              <w:rPr>
                <w:color w:val="000000"/>
              </w:rPr>
            </w:pPr>
            <w:r w:rsidRPr="007111E9">
              <w:rPr>
                <w:color w:val="000000"/>
                <w:sz w:val="20"/>
              </w:rPr>
              <w:t>1.</w:t>
            </w:r>
          </w:p>
          <w:p w:rsidR="007111E9" w:rsidRPr="007111E9" w:rsidRDefault="007111E9" w:rsidP="007111E9">
            <w:pPr>
              <w:spacing w:after="449" w:line="259" w:lineRule="auto"/>
              <w:ind w:left="113"/>
              <w:rPr>
                <w:color w:val="000000"/>
              </w:rPr>
            </w:pPr>
            <w:r w:rsidRPr="007111E9">
              <w:rPr>
                <w:color w:val="000000"/>
                <w:sz w:val="20"/>
              </w:rPr>
              <w:t>2.</w:t>
            </w:r>
          </w:p>
          <w:p w:rsidR="007111E9" w:rsidRPr="007111E9" w:rsidRDefault="007111E9" w:rsidP="007111E9">
            <w:pPr>
              <w:spacing w:after="160" w:line="259" w:lineRule="auto"/>
              <w:ind w:left="113"/>
              <w:rPr>
                <w:color w:val="000000"/>
              </w:rPr>
            </w:pPr>
            <w:r w:rsidRPr="007111E9">
              <w:rPr>
                <w:color w:val="000000"/>
                <w:sz w:val="20"/>
              </w:rPr>
              <w:t>3.</w:t>
            </w:r>
          </w:p>
        </w:tc>
        <w:tc>
          <w:tcPr>
            <w:tcW w:w="2381" w:type="dxa"/>
            <w:tcBorders>
              <w:top w:val="single" w:sz="6" w:space="0" w:color="000000"/>
              <w:left w:val="nil"/>
              <w:bottom w:val="single" w:sz="6" w:space="0" w:color="000000"/>
              <w:right w:val="single" w:sz="6" w:space="0" w:color="000000"/>
            </w:tcBorders>
          </w:tcPr>
          <w:p w:rsidR="007111E9" w:rsidRPr="007111E9" w:rsidRDefault="007111E9" w:rsidP="007111E9">
            <w:pPr>
              <w:spacing w:after="19" w:line="259" w:lineRule="auto"/>
              <w:rPr>
                <w:color w:val="000000"/>
              </w:rPr>
            </w:pPr>
            <w:r w:rsidRPr="007111E9">
              <w:rPr>
                <w:color w:val="000000"/>
                <w:sz w:val="20"/>
              </w:rPr>
              <w:t xml:space="preserve">Игровая ситуация </w:t>
            </w:r>
          </w:p>
          <w:p w:rsidR="007111E9" w:rsidRPr="007111E9" w:rsidRDefault="007111E9" w:rsidP="007111E9">
            <w:pPr>
              <w:spacing w:after="160" w:line="259" w:lineRule="auto"/>
              <w:rPr>
                <w:color w:val="000000"/>
              </w:rPr>
            </w:pPr>
            <w:r w:rsidRPr="007111E9">
              <w:rPr>
                <w:color w:val="000000"/>
                <w:sz w:val="20"/>
              </w:rPr>
              <w:t xml:space="preserve">«Накормим куклу Машу». </w:t>
            </w:r>
          </w:p>
          <w:p w:rsidR="007111E9" w:rsidRPr="007111E9" w:rsidRDefault="007111E9" w:rsidP="007111E9">
            <w:pPr>
              <w:spacing w:after="160" w:line="259" w:lineRule="auto"/>
              <w:rPr>
                <w:color w:val="000000"/>
              </w:rPr>
            </w:pPr>
            <w:r w:rsidRPr="007111E9">
              <w:rPr>
                <w:color w:val="000000"/>
                <w:sz w:val="20"/>
              </w:rPr>
              <w:t xml:space="preserve">Чтение рассказа В. М. </w:t>
            </w:r>
          </w:p>
          <w:p w:rsidR="007111E9" w:rsidRPr="007111E9" w:rsidRDefault="007111E9" w:rsidP="007111E9">
            <w:pPr>
              <w:spacing w:after="160" w:line="278" w:lineRule="auto"/>
              <w:rPr>
                <w:color w:val="000000"/>
              </w:rPr>
            </w:pPr>
            <w:r w:rsidRPr="007111E9">
              <w:rPr>
                <w:color w:val="000000"/>
                <w:sz w:val="20"/>
              </w:rPr>
              <w:t xml:space="preserve">Федяевской «Помощники». </w:t>
            </w:r>
          </w:p>
          <w:p w:rsidR="007111E9" w:rsidRPr="007111E9" w:rsidRDefault="007111E9" w:rsidP="007111E9">
            <w:pPr>
              <w:spacing w:after="34" w:line="259" w:lineRule="auto"/>
              <w:rPr>
                <w:color w:val="000000"/>
              </w:rPr>
            </w:pPr>
            <w:r w:rsidRPr="007111E9">
              <w:rPr>
                <w:color w:val="000000"/>
                <w:sz w:val="20"/>
              </w:rPr>
              <w:t xml:space="preserve">Конструирование </w:t>
            </w:r>
          </w:p>
          <w:p w:rsidR="007111E9" w:rsidRPr="007111E9" w:rsidRDefault="007111E9" w:rsidP="007111E9">
            <w:pPr>
              <w:spacing w:after="160" w:line="259" w:lineRule="auto"/>
              <w:rPr>
                <w:color w:val="000000"/>
              </w:rPr>
            </w:pPr>
            <w:r w:rsidRPr="007111E9">
              <w:rPr>
                <w:color w:val="000000"/>
                <w:sz w:val="20"/>
              </w:rPr>
              <w:t xml:space="preserve">«Широкая дорожка». </w:t>
            </w:r>
          </w:p>
        </w:tc>
        <w:tc>
          <w:tcPr>
            <w:tcW w:w="473" w:type="dxa"/>
            <w:tcBorders>
              <w:top w:val="single" w:sz="6" w:space="0" w:color="000000"/>
              <w:left w:val="single" w:sz="6" w:space="0" w:color="000000"/>
              <w:bottom w:val="single" w:sz="6" w:space="0" w:color="000000"/>
              <w:right w:val="nil"/>
            </w:tcBorders>
          </w:tcPr>
          <w:p w:rsidR="007111E9" w:rsidRPr="007111E9" w:rsidRDefault="007111E9" w:rsidP="007111E9">
            <w:pPr>
              <w:spacing w:after="208" w:line="259" w:lineRule="auto"/>
              <w:ind w:left="112"/>
              <w:rPr>
                <w:color w:val="000000"/>
              </w:rPr>
            </w:pPr>
            <w:r w:rsidRPr="007111E9">
              <w:rPr>
                <w:color w:val="000000"/>
                <w:sz w:val="20"/>
              </w:rPr>
              <w:t>1.</w:t>
            </w:r>
          </w:p>
          <w:p w:rsidR="007111E9" w:rsidRPr="007111E9" w:rsidRDefault="007111E9" w:rsidP="007111E9">
            <w:pPr>
              <w:spacing w:after="224" w:line="259" w:lineRule="auto"/>
              <w:ind w:left="112"/>
              <w:rPr>
                <w:color w:val="000000"/>
              </w:rPr>
            </w:pPr>
            <w:r w:rsidRPr="007111E9">
              <w:rPr>
                <w:color w:val="000000"/>
                <w:sz w:val="20"/>
              </w:rPr>
              <w:t>2.</w:t>
            </w:r>
          </w:p>
          <w:p w:rsidR="007111E9" w:rsidRPr="007111E9" w:rsidRDefault="007111E9" w:rsidP="007111E9">
            <w:pPr>
              <w:spacing w:after="160" w:line="259" w:lineRule="auto"/>
              <w:ind w:left="112"/>
              <w:rPr>
                <w:color w:val="000000"/>
              </w:rPr>
            </w:pPr>
            <w:r w:rsidRPr="007111E9">
              <w:rPr>
                <w:color w:val="000000"/>
                <w:sz w:val="20"/>
              </w:rPr>
              <w:t>3.</w:t>
            </w:r>
          </w:p>
        </w:tc>
        <w:tc>
          <w:tcPr>
            <w:tcW w:w="4273" w:type="dxa"/>
            <w:tcBorders>
              <w:top w:val="single" w:sz="6" w:space="0" w:color="000000"/>
              <w:left w:val="nil"/>
              <w:bottom w:val="single" w:sz="6" w:space="0" w:color="000000"/>
              <w:right w:val="single" w:sz="6" w:space="0" w:color="000000"/>
            </w:tcBorders>
          </w:tcPr>
          <w:p w:rsidR="007111E9" w:rsidRPr="007111E9" w:rsidRDefault="007111E9" w:rsidP="007111E9">
            <w:pPr>
              <w:spacing w:after="160" w:line="279" w:lineRule="auto"/>
              <w:rPr>
                <w:color w:val="000000"/>
              </w:rPr>
            </w:pPr>
            <w:r w:rsidRPr="007111E9">
              <w:rPr>
                <w:color w:val="000000"/>
                <w:sz w:val="20"/>
              </w:rPr>
              <w:t xml:space="preserve">Способствовать проявлению интереса к взрослым, их действиям. </w:t>
            </w:r>
          </w:p>
          <w:p w:rsidR="007111E9" w:rsidRPr="007111E9" w:rsidRDefault="007111E9" w:rsidP="007111E9">
            <w:pPr>
              <w:spacing w:after="160" w:line="296" w:lineRule="auto"/>
              <w:rPr>
                <w:color w:val="000000"/>
              </w:rPr>
            </w:pPr>
            <w:r w:rsidRPr="007111E9">
              <w:rPr>
                <w:color w:val="000000"/>
                <w:sz w:val="20"/>
              </w:rPr>
              <w:t xml:space="preserve">Учить слушать небольшой по объему рассказ, отвечать на вопрос воспитателя </w:t>
            </w:r>
          </w:p>
          <w:p w:rsidR="007111E9" w:rsidRPr="007111E9" w:rsidRDefault="007111E9" w:rsidP="007111E9">
            <w:pPr>
              <w:spacing w:after="160" w:line="259" w:lineRule="auto"/>
              <w:rPr>
                <w:color w:val="000000"/>
              </w:rPr>
            </w:pPr>
            <w:r w:rsidRPr="007111E9">
              <w:rPr>
                <w:color w:val="000000"/>
                <w:sz w:val="20"/>
              </w:rPr>
              <w:t xml:space="preserve">Учить детей строить широкую дорожку </w:t>
            </w:r>
          </w:p>
          <w:p w:rsidR="007111E9" w:rsidRPr="007111E9" w:rsidRDefault="007111E9" w:rsidP="007111E9">
            <w:pPr>
              <w:spacing w:after="160" w:line="259" w:lineRule="auto"/>
              <w:ind w:right="56"/>
              <w:rPr>
                <w:color w:val="000000"/>
              </w:rPr>
            </w:pPr>
            <w:r w:rsidRPr="007111E9">
              <w:rPr>
                <w:color w:val="000000"/>
                <w:sz w:val="20"/>
              </w:rPr>
              <w:t xml:space="preserve">(красную), прикладывая кирпичики друг к другу длинной узкой гранью. Учить игровым действиям. </w:t>
            </w:r>
          </w:p>
        </w:tc>
      </w:tr>
      <w:tr w:rsidR="007111E9" w:rsidRPr="007111E9" w:rsidTr="007111E9">
        <w:trPr>
          <w:trHeight w:val="240"/>
        </w:trPr>
        <w:tc>
          <w:tcPr>
            <w:tcW w:w="2696" w:type="dxa"/>
            <w:gridSpan w:val="3"/>
            <w:tcBorders>
              <w:top w:val="single" w:sz="6" w:space="0" w:color="000000"/>
              <w:left w:val="single" w:sz="6" w:space="0" w:color="000000"/>
              <w:bottom w:val="single" w:sz="6" w:space="0" w:color="000000"/>
              <w:right w:val="nil"/>
            </w:tcBorders>
          </w:tcPr>
          <w:p w:rsidR="007111E9" w:rsidRPr="007111E9" w:rsidRDefault="007111E9" w:rsidP="007111E9">
            <w:pPr>
              <w:spacing w:after="160" w:line="259" w:lineRule="auto"/>
              <w:rPr>
                <w:color w:val="000000"/>
              </w:rPr>
            </w:pPr>
          </w:p>
        </w:tc>
        <w:tc>
          <w:tcPr>
            <w:tcW w:w="2854" w:type="dxa"/>
            <w:gridSpan w:val="2"/>
            <w:tcBorders>
              <w:top w:val="single" w:sz="6" w:space="0" w:color="000000"/>
              <w:left w:val="nil"/>
              <w:bottom w:val="single" w:sz="6" w:space="0" w:color="000000"/>
              <w:right w:val="nil"/>
            </w:tcBorders>
          </w:tcPr>
          <w:p w:rsidR="007111E9" w:rsidRPr="007111E9" w:rsidRDefault="007111E9" w:rsidP="007111E9">
            <w:pPr>
              <w:spacing w:after="160" w:line="259" w:lineRule="auto"/>
              <w:ind w:left="345"/>
              <w:rPr>
                <w:color w:val="000000"/>
              </w:rPr>
            </w:pPr>
            <w:r w:rsidRPr="007111E9">
              <w:rPr>
                <w:b/>
                <w:color w:val="000000"/>
                <w:sz w:val="20"/>
              </w:rPr>
              <w:t>4.«РАЗ, ДВА – НАЧИНАЕТСЯ</w:t>
            </w:r>
          </w:p>
        </w:tc>
        <w:tc>
          <w:tcPr>
            <w:tcW w:w="4273" w:type="dxa"/>
            <w:tcBorders>
              <w:top w:val="single" w:sz="6" w:space="0" w:color="000000"/>
              <w:left w:val="nil"/>
              <w:bottom w:val="single" w:sz="6" w:space="0" w:color="000000"/>
              <w:right w:val="single" w:sz="6" w:space="0" w:color="000000"/>
            </w:tcBorders>
          </w:tcPr>
          <w:p w:rsidR="007111E9" w:rsidRPr="007111E9" w:rsidRDefault="007111E9" w:rsidP="007111E9">
            <w:pPr>
              <w:spacing w:after="160" w:line="259" w:lineRule="auto"/>
              <w:ind w:left="-122"/>
              <w:rPr>
                <w:color w:val="000000"/>
              </w:rPr>
            </w:pPr>
            <w:r w:rsidRPr="007111E9">
              <w:rPr>
                <w:b/>
                <w:color w:val="000000"/>
                <w:sz w:val="20"/>
              </w:rPr>
              <w:t xml:space="preserve">Е ИГРА!» </w:t>
            </w:r>
          </w:p>
        </w:tc>
      </w:tr>
      <w:tr w:rsidR="007111E9" w:rsidRPr="007111E9" w:rsidTr="007111E9">
        <w:trPr>
          <w:trHeight w:val="706"/>
        </w:trPr>
        <w:tc>
          <w:tcPr>
            <w:tcW w:w="481"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113"/>
              <w:rPr>
                <w:color w:val="000000"/>
              </w:rPr>
            </w:pPr>
            <w:r w:rsidRPr="007111E9">
              <w:rPr>
                <w:color w:val="000000"/>
                <w:sz w:val="20"/>
              </w:rPr>
              <w:t>1.</w:t>
            </w:r>
          </w:p>
        </w:tc>
        <w:tc>
          <w:tcPr>
            <w:tcW w:w="1742"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97" w:hanging="105"/>
              <w:rPr>
                <w:color w:val="000000"/>
              </w:rPr>
            </w:pPr>
            <w:r w:rsidRPr="007111E9">
              <w:rPr>
                <w:color w:val="000000"/>
                <w:sz w:val="20"/>
              </w:rPr>
              <w:t xml:space="preserve"> Собачка Жучка и кошка Мурка </w:t>
            </w:r>
          </w:p>
        </w:tc>
        <w:tc>
          <w:tcPr>
            <w:tcW w:w="473" w:type="dxa"/>
            <w:tcBorders>
              <w:top w:val="single" w:sz="6" w:space="0" w:color="000000"/>
              <w:left w:val="single" w:sz="6" w:space="0" w:color="000000"/>
              <w:bottom w:val="single" w:sz="6" w:space="0" w:color="000000"/>
              <w:right w:val="nil"/>
            </w:tcBorders>
          </w:tcPr>
          <w:p w:rsidR="007111E9" w:rsidRPr="007111E9" w:rsidRDefault="007111E9" w:rsidP="007111E9">
            <w:pPr>
              <w:spacing w:after="160" w:line="259" w:lineRule="auto"/>
              <w:ind w:left="113"/>
              <w:rPr>
                <w:color w:val="000000"/>
              </w:rPr>
            </w:pPr>
            <w:r w:rsidRPr="007111E9">
              <w:rPr>
                <w:color w:val="000000"/>
                <w:sz w:val="20"/>
              </w:rPr>
              <w:t>1.</w:t>
            </w:r>
          </w:p>
        </w:tc>
        <w:tc>
          <w:tcPr>
            <w:tcW w:w="2381" w:type="dxa"/>
            <w:tcBorders>
              <w:top w:val="single" w:sz="6" w:space="0" w:color="000000"/>
              <w:left w:val="nil"/>
              <w:bottom w:val="single" w:sz="6" w:space="0" w:color="000000"/>
              <w:right w:val="single" w:sz="6" w:space="0" w:color="000000"/>
            </w:tcBorders>
          </w:tcPr>
          <w:p w:rsidR="007111E9" w:rsidRPr="007111E9" w:rsidRDefault="007111E9" w:rsidP="007111E9">
            <w:pPr>
              <w:spacing w:after="160" w:line="259" w:lineRule="auto"/>
              <w:ind w:right="130"/>
              <w:rPr>
                <w:color w:val="000000"/>
              </w:rPr>
            </w:pPr>
            <w:r w:rsidRPr="007111E9">
              <w:rPr>
                <w:color w:val="000000"/>
                <w:sz w:val="20"/>
              </w:rPr>
              <w:t xml:space="preserve">Рассматривание картинок на тему: «Как живут домашние животные?». </w:t>
            </w:r>
          </w:p>
        </w:tc>
        <w:tc>
          <w:tcPr>
            <w:tcW w:w="473" w:type="dxa"/>
            <w:tcBorders>
              <w:top w:val="single" w:sz="6" w:space="0" w:color="000000"/>
              <w:left w:val="single" w:sz="6" w:space="0" w:color="000000"/>
              <w:bottom w:val="single" w:sz="6" w:space="0" w:color="000000"/>
              <w:right w:val="nil"/>
            </w:tcBorders>
          </w:tcPr>
          <w:p w:rsidR="007111E9" w:rsidRPr="007111E9" w:rsidRDefault="007111E9" w:rsidP="007111E9">
            <w:pPr>
              <w:spacing w:after="224" w:line="259" w:lineRule="auto"/>
              <w:ind w:left="112"/>
              <w:rPr>
                <w:color w:val="000000"/>
              </w:rPr>
            </w:pPr>
            <w:r w:rsidRPr="007111E9">
              <w:rPr>
                <w:color w:val="000000"/>
                <w:sz w:val="20"/>
              </w:rPr>
              <w:t>1.</w:t>
            </w:r>
          </w:p>
          <w:p w:rsidR="007111E9" w:rsidRPr="007111E9" w:rsidRDefault="007111E9" w:rsidP="007111E9">
            <w:pPr>
              <w:spacing w:after="160" w:line="259" w:lineRule="auto"/>
              <w:ind w:left="112"/>
              <w:rPr>
                <w:color w:val="000000"/>
              </w:rPr>
            </w:pPr>
            <w:r w:rsidRPr="007111E9">
              <w:rPr>
                <w:color w:val="000000"/>
                <w:sz w:val="20"/>
              </w:rPr>
              <w:t>2.</w:t>
            </w:r>
          </w:p>
        </w:tc>
        <w:tc>
          <w:tcPr>
            <w:tcW w:w="4273" w:type="dxa"/>
            <w:tcBorders>
              <w:top w:val="single" w:sz="6" w:space="0" w:color="000000"/>
              <w:left w:val="nil"/>
              <w:bottom w:val="single" w:sz="6" w:space="0" w:color="000000"/>
              <w:right w:val="single" w:sz="6" w:space="0" w:color="000000"/>
            </w:tcBorders>
          </w:tcPr>
          <w:p w:rsidR="007111E9" w:rsidRPr="007111E9" w:rsidRDefault="007111E9" w:rsidP="007111E9">
            <w:pPr>
              <w:spacing w:after="160" w:line="259" w:lineRule="auto"/>
              <w:ind w:right="113"/>
              <w:rPr>
                <w:color w:val="000000"/>
              </w:rPr>
            </w:pPr>
            <w:r w:rsidRPr="007111E9">
              <w:rPr>
                <w:color w:val="000000"/>
                <w:sz w:val="20"/>
              </w:rPr>
              <w:t xml:space="preserve">Расширить знания детей о домашних животных, активизировать речь детей. Продолжить знакомство с малыми </w:t>
            </w:r>
          </w:p>
        </w:tc>
      </w:tr>
    </w:tbl>
    <w:p w:rsidR="007111E9" w:rsidRPr="007111E9" w:rsidRDefault="007111E9" w:rsidP="007111E9">
      <w:pPr>
        <w:spacing w:after="0" w:line="259" w:lineRule="auto"/>
        <w:ind w:left="-1427" w:right="79"/>
        <w:rPr>
          <w:rFonts w:ascii="Times New Roman" w:eastAsia="Times New Roman" w:hAnsi="Times New Roman" w:cs="Times New Roman"/>
          <w:color w:val="000000"/>
          <w:sz w:val="24"/>
          <w:lang w:eastAsia="ru-RU"/>
        </w:rPr>
      </w:pPr>
    </w:p>
    <w:tbl>
      <w:tblPr>
        <w:tblStyle w:val="TableGrid13"/>
        <w:tblW w:w="9822" w:type="dxa"/>
        <w:tblInd w:w="98" w:type="dxa"/>
        <w:tblCellMar>
          <w:bottom w:w="5" w:type="dxa"/>
        </w:tblCellMar>
        <w:tblLook w:val="04A0" w:firstRow="1" w:lastRow="0" w:firstColumn="1" w:lastColumn="0" w:noHBand="0" w:noVBand="1"/>
      </w:tblPr>
      <w:tblGrid>
        <w:gridCol w:w="481"/>
        <w:gridCol w:w="1742"/>
        <w:gridCol w:w="83"/>
        <w:gridCol w:w="390"/>
        <w:gridCol w:w="2379"/>
        <w:gridCol w:w="475"/>
        <w:gridCol w:w="4272"/>
      </w:tblGrid>
      <w:tr w:rsidR="007111E9" w:rsidRPr="007111E9" w:rsidTr="007111E9">
        <w:trPr>
          <w:trHeight w:val="929"/>
        </w:trPr>
        <w:tc>
          <w:tcPr>
            <w:tcW w:w="481"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rPr>
                <w:color w:val="000000"/>
              </w:rPr>
            </w:pPr>
          </w:p>
        </w:tc>
        <w:tc>
          <w:tcPr>
            <w:tcW w:w="1742"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rPr>
                <w:color w:val="000000"/>
              </w:rPr>
            </w:pPr>
          </w:p>
        </w:tc>
        <w:tc>
          <w:tcPr>
            <w:tcW w:w="473" w:type="dxa"/>
            <w:gridSpan w:val="2"/>
            <w:tcBorders>
              <w:top w:val="single" w:sz="6" w:space="0" w:color="000000"/>
              <w:left w:val="single" w:sz="6" w:space="0" w:color="000000"/>
              <w:bottom w:val="single" w:sz="6" w:space="0" w:color="000000"/>
              <w:right w:val="nil"/>
            </w:tcBorders>
          </w:tcPr>
          <w:p w:rsidR="007111E9" w:rsidRPr="007111E9" w:rsidRDefault="007111E9" w:rsidP="007111E9">
            <w:pPr>
              <w:spacing w:after="224" w:line="259" w:lineRule="auto"/>
              <w:ind w:left="113"/>
              <w:rPr>
                <w:color w:val="000000"/>
              </w:rPr>
            </w:pPr>
            <w:r w:rsidRPr="007111E9">
              <w:rPr>
                <w:color w:val="000000"/>
                <w:sz w:val="20"/>
              </w:rPr>
              <w:t>2.</w:t>
            </w:r>
          </w:p>
          <w:p w:rsidR="007111E9" w:rsidRPr="007111E9" w:rsidRDefault="007111E9" w:rsidP="007111E9">
            <w:pPr>
              <w:spacing w:after="160" w:line="259" w:lineRule="auto"/>
              <w:ind w:left="113"/>
              <w:rPr>
                <w:color w:val="000000"/>
              </w:rPr>
            </w:pPr>
            <w:r w:rsidRPr="007111E9">
              <w:rPr>
                <w:color w:val="000000"/>
                <w:sz w:val="20"/>
              </w:rPr>
              <w:t>3.</w:t>
            </w:r>
          </w:p>
        </w:tc>
        <w:tc>
          <w:tcPr>
            <w:tcW w:w="2379" w:type="dxa"/>
            <w:tcBorders>
              <w:top w:val="single" w:sz="6" w:space="0" w:color="000000"/>
              <w:left w:val="nil"/>
              <w:bottom w:val="single" w:sz="6" w:space="0" w:color="000000"/>
              <w:right w:val="single" w:sz="6" w:space="0" w:color="000000"/>
            </w:tcBorders>
          </w:tcPr>
          <w:p w:rsidR="007111E9" w:rsidRPr="007111E9" w:rsidRDefault="007111E9" w:rsidP="007111E9">
            <w:pPr>
              <w:spacing w:after="160" w:line="295" w:lineRule="auto"/>
              <w:rPr>
                <w:color w:val="000000"/>
              </w:rPr>
            </w:pPr>
            <w:r w:rsidRPr="007111E9">
              <w:rPr>
                <w:color w:val="000000"/>
                <w:sz w:val="20"/>
              </w:rPr>
              <w:t xml:space="preserve">Чтение потешки «Как у нашего кота …». </w:t>
            </w:r>
          </w:p>
          <w:p w:rsidR="007111E9" w:rsidRPr="007111E9" w:rsidRDefault="007111E9" w:rsidP="007111E9">
            <w:pPr>
              <w:spacing w:after="160" w:line="259" w:lineRule="auto"/>
              <w:rPr>
                <w:color w:val="000000"/>
              </w:rPr>
            </w:pPr>
            <w:r w:rsidRPr="007111E9">
              <w:rPr>
                <w:color w:val="000000"/>
                <w:sz w:val="20"/>
              </w:rPr>
              <w:t xml:space="preserve">Подвижная игра «Кот и мыши» </w:t>
            </w:r>
          </w:p>
        </w:tc>
        <w:tc>
          <w:tcPr>
            <w:tcW w:w="475" w:type="dxa"/>
            <w:tcBorders>
              <w:top w:val="single" w:sz="6" w:space="0" w:color="000000"/>
              <w:left w:val="single" w:sz="6" w:space="0" w:color="000000"/>
              <w:bottom w:val="single" w:sz="6" w:space="0" w:color="000000"/>
              <w:right w:val="nil"/>
            </w:tcBorders>
            <w:vAlign w:val="bottom"/>
          </w:tcPr>
          <w:p w:rsidR="007111E9" w:rsidRPr="007111E9" w:rsidRDefault="007111E9" w:rsidP="007111E9">
            <w:pPr>
              <w:spacing w:after="160" w:line="259" w:lineRule="auto"/>
              <w:ind w:left="114"/>
              <w:rPr>
                <w:color w:val="000000"/>
              </w:rPr>
            </w:pPr>
            <w:r w:rsidRPr="007111E9">
              <w:rPr>
                <w:color w:val="000000"/>
                <w:sz w:val="20"/>
              </w:rPr>
              <w:t>3.</w:t>
            </w:r>
          </w:p>
        </w:tc>
        <w:tc>
          <w:tcPr>
            <w:tcW w:w="4273" w:type="dxa"/>
            <w:tcBorders>
              <w:top w:val="single" w:sz="6" w:space="0" w:color="000000"/>
              <w:left w:val="nil"/>
              <w:bottom w:val="single" w:sz="6" w:space="0" w:color="000000"/>
              <w:right w:val="single" w:sz="6" w:space="0" w:color="000000"/>
            </w:tcBorders>
          </w:tcPr>
          <w:p w:rsidR="007111E9" w:rsidRPr="007111E9" w:rsidRDefault="007111E9" w:rsidP="007111E9">
            <w:pPr>
              <w:spacing w:after="160" w:line="295" w:lineRule="auto"/>
              <w:rPr>
                <w:color w:val="000000"/>
              </w:rPr>
            </w:pPr>
            <w:r w:rsidRPr="007111E9">
              <w:rPr>
                <w:color w:val="000000"/>
                <w:sz w:val="20"/>
              </w:rPr>
              <w:t xml:space="preserve">фольклорными формами, обогащать речь детей словами и строчками стихов. </w:t>
            </w:r>
          </w:p>
          <w:p w:rsidR="007111E9" w:rsidRPr="007111E9" w:rsidRDefault="007111E9" w:rsidP="007111E9">
            <w:pPr>
              <w:spacing w:after="160" w:line="259" w:lineRule="auto"/>
              <w:rPr>
                <w:color w:val="000000"/>
              </w:rPr>
            </w:pPr>
            <w:r w:rsidRPr="007111E9">
              <w:rPr>
                <w:color w:val="000000"/>
                <w:sz w:val="20"/>
              </w:rPr>
              <w:t xml:space="preserve">Развитие координации движений, ловкости, формирование правильной осанки. </w:t>
            </w:r>
          </w:p>
        </w:tc>
      </w:tr>
      <w:tr w:rsidR="007111E9" w:rsidRPr="007111E9" w:rsidTr="007111E9">
        <w:trPr>
          <w:trHeight w:val="235"/>
        </w:trPr>
        <w:tc>
          <w:tcPr>
            <w:tcW w:w="481" w:type="dxa"/>
            <w:vMerge w:val="restart"/>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113"/>
              <w:rPr>
                <w:color w:val="000000"/>
              </w:rPr>
            </w:pPr>
            <w:r w:rsidRPr="007111E9">
              <w:rPr>
                <w:color w:val="000000"/>
                <w:sz w:val="20"/>
              </w:rPr>
              <w:t>2.</w:t>
            </w:r>
          </w:p>
        </w:tc>
        <w:tc>
          <w:tcPr>
            <w:tcW w:w="1742" w:type="dxa"/>
            <w:vMerge w:val="restart"/>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97" w:hanging="105"/>
              <w:rPr>
                <w:color w:val="000000"/>
              </w:rPr>
            </w:pPr>
            <w:r w:rsidRPr="007111E9">
              <w:rPr>
                <w:color w:val="000000"/>
                <w:sz w:val="20"/>
              </w:rPr>
              <w:t xml:space="preserve"> Оленька играет в прятки </w:t>
            </w:r>
          </w:p>
        </w:tc>
        <w:tc>
          <w:tcPr>
            <w:tcW w:w="83" w:type="dxa"/>
            <w:vMerge w:val="restart"/>
            <w:tcBorders>
              <w:top w:val="single" w:sz="6" w:space="0" w:color="000000"/>
              <w:left w:val="single" w:sz="6" w:space="0" w:color="000000"/>
              <w:bottom w:val="single" w:sz="6" w:space="0" w:color="000000"/>
              <w:right w:val="nil"/>
            </w:tcBorders>
          </w:tcPr>
          <w:p w:rsidR="007111E9" w:rsidRPr="007111E9" w:rsidRDefault="007111E9" w:rsidP="007111E9">
            <w:pPr>
              <w:spacing w:after="160" w:line="259" w:lineRule="auto"/>
              <w:rPr>
                <w:color w:val="000000"/>
              </w:rPr>
            </w:pPr>
          </w:p>
        </w:tc>
        <w:tc>
          <w:tcPr>
            <w:tcW w:w="390" w:type="dxa"/>
            <w:tcBorders>
              <w:top w:val="single" w:sz="6" w:space="0" w:color="000000"/>
              <w:left w:val="nil"/>
              <w:bottom w:val="nil"/>
              <w:right w:val="nil"/>
            </w:tcBorders>
            <w:shd w:val="clear" w:color="auto" w:fill="FFFFFF"/>
          </w:tcPr>
          <w:p w:rsidR="007111E9" w:rsidRPr="007111E9" w:rsidRDefault="007111E9" w:rsidP="007111E9">
            <w:pPr>
              <w:spacing w:after="160" w:line="259" w:lineRule="auto"/>
              <w:ind w:left="30"/>
              <w:rPr>
                <w:color w:val="000000"/>
              </w:rPr>
            </w:pPr>
            <w:r w:rsidRPr="007111E9">
              <w:rPr>
                <w:color w:val="000000"/>
                <w:sz w:val="20"/>
              </w:rPr>
              <w:t>1.</w:t>
            </w:r>
          </w:p>
        </w:tc>
        <w:tc>
          <w:tcPr>
            <w:tcW w:w="2379" w:type="dxa"/>
            <w:tcBorders>
              <w:top w:val="single" w:sz="6" w:space="0" w:color="000000"/>
              <w:left w:val="nil"/>
              <w:bottom w:val="nil"/>
              <w:right w:val="single" w:sz="6" w:space="0" w:color="000000"/>
            </w:tcBorders>
            <w:shd w:val="clear" w:color="auto" w:fill="FFFFFF"/>
          </w:tcPr>
          <w:p w:rsidR="007111E9" w:rsidRPr="007111E9" w:rsidRDefault="007111E9" w:rsidP="007111E9">
            <w:pPr>
              <w:spacing w:after="160" w:line="259" w:lineRule="auto"/>
              <w:rPr>
                <w:color w:val="000000"/>
              </w:rPr>
            </w:pPr>
            <w:r w:rsidRPr="007111E9">
              <w:rPr>
                <w:color w:val="000000"/>
                <w:sz w:val="20"/>
              </w:rPr>
              <w:t xml:space="preserve">Чтение стихотворения З. </w:t>
            </w:r>
          </w:p>
        </w:tc>
        <w:tc>
          <w:tcPr>
            <w:tcW w:w="475" w:type="dxa"/>
            <w:vMerge w:val="restart"/>
            <w:tcBorders>
              <w:top w:val="single" w:sz="6" w:space="0" w:color="000000"/>
              <w:left w:val="single" w:sz="6" w:space="0" w:color="000000"/>
              <w:bottom w:val="single" w:sz="6" w:space="0" w:color="000000"/>
              <w:right w:val="nil"/>
            </w:tcBorders>
          </w:tcPr>
          <w:p w:rsidR="007111E9" w:rsidRPr="007111E9" w:rsidRDefault="007111E9" w:rsidP="007111E9">
            <w:pPr>
              <w:spacing w:after="224" w:line="259" w:lineRule="auto"/>
              <w:ind w:left="114"/>
              <w:rPr>
                <w:color w:val="000000"/>
              </w:rPr>
            </w:pPr>
            <w:r w:rsidRPr="007111E9">
              <w:rPr>
                <w:color w:val="000000"/>
                <w:sz w:val="20"/>
              </w:rPr>
              <w:t>1.</w:t>
            </w:r>
          </w:p>
          <w:p w:rsidR="007111E9" w:rsidRPr="007111E9" w:rsidRDefault="007111E9" w:rsidP="007111E9">
            <w:pPr>
              <w:spacing w:after="160" w:line="259" w:lineRule="auto"/>
              <w:ind w:left="114"/>
              <w:rPr>
                <w:color w:val="000000"/>
              </w:rPr>
            </w:pPr>
            <w:r w:rsidRPr="007111E9">
              <w:rPr>
                <w:color w:val="000000"/>
                <w:sz w:val="20"/>
              </w:rPr>
              <w:t>2.</w:t>
            </w:r>
          </w:p>
        </w:tc>
        <w:tc>
          <w:tcPr>
            <w:tcW w:w="4273" w:type="dxa"/>
            <w:vMerge w:val="restart"/>
            <w:tcBorders>
              <w:top w:val="single" w:sz="6" w:space="0" w:color="000000"/>
              <w:left w:val="nil"/>
              <w:bottom w:val="single" w:sz="6" w:space="0" w:color="000000"/>
              <w:right w:val="single" w:sz="6" w:space="0" w:color="000000"/>
            </w:tcBorders>
          </w:tcPr>
          <w:p w:rsidR="007111E9" w:rsidRPr="007111E9" w:rsidRDefault="007111E9" w:rsidP="007111E9">
            <w:pPr>
              <w:spacing w:after="160" w:line="296" w:lineRule="auto"/>
              <w:rPr>
                <w:color w:val="000000"/>
              </w:rPr>
            </w:pPr>
            <w:r w:rsidRPr="007111E9">
              <w:rPr>
                <w:color w:val="000000"/>
                <w:sz w:val="20"/>
              </w:rPr>
              <w:t xml:space="preserve">Учить детей слушать небольшие по объем произведения, понимать содержание </w:t>
            </w:r>
          </w:p>
          <w:p w:rsidR="007111E9" w:rsidRPr="007111E9" w:rsidRDefault="007111E9" w:rsidP="007111E9">
            <w:pPr>
              <w:spacing w:after="160" w:line="259" w:lineRule="auto"/>
              <w:ind w:right="131"/>
              <w:rPr>
                <w:color w:val="000000"/>
              </w:rPr>
            </w:pPr>
            <w:r w:rsidRPr="007111E9">
              <w:rPr>
                <w:color w:val="000000"/>
                <w:sz w:val="20"/>
              </w:rPr>
              <w:t xml:space="preserve">Учить детей фиксировать внимание на форме предметов, примеривать вкладыши к отверстиям; понимать слова «такой»,«не такой», «большой», «маленький». </w:t>
            </w:r>
          </w:p>
        </w:tc>
      </w:tr>
      <w:tr w:rsidR="007111E9" w:rsidRPr="007111E9" w:rsidTr="007111E9">
        <w:trPr>
          <w:trHeight w:val="1389"/>
        </w:trPr>
        <w:tc>
          <w:tcPr>
            <w:tcW w:w="0" w:type="auto"/>
            <w:vMerge/>
            <w:tcBorders>
              <w:top w:val="nil"/>
              <w:left w:val="single" w:sz="6" w:space="0" w:color="000000"/>
              <w:bottom w:val="single" w:sz="6" w:space="0" w:color="000000"/>
              <w:right w:val="single" w:sz="6" w:space="0" w:color="000000"/>
            </w:tcBorders>
          </w:tcPr>
          <w:p w:rsidR="007111E9" w:rsidRPr="007111E9" w:rsidRDefault="007111E9" w:rsidP="007111E9">
            <w:pPr>
              <w:spacing w:after="160" w:line="259" w:lineRule="auto"/>
              <w:rPr>
                <w:color w:val="000000"/>
              </w:rPr>
            </w:pPr>
          </w:p>
        </w:tc>
        <w:tc>
          <w:tcPr>
            <w:tcW w:w="0" w:type="auto"/>
            <w:vMerge/>
            <w:tcBorders>
              <w:top w:val="nil"/>
              <w:left w:val="single" w:sz="6" w:space="0" w:color="000000"/>
              <w:bottom w:val="single" w:sz="6" w:space="0" w:color="000000"/>
              <w:right w:val="single" w:sz="6" w:space="0" w:color="000000"/>
            </w:tcBorders>
          </w:tcPr>
          <w:p w:rsidR="007111E9" w:rsidRPr="007111E9" w:rsidRDefault="007111E9" w:rsidP="007111E9">
            <w:pPr>
              <w:spacing w:after="160" w:line="259" w:lineRule="auto"/>
              <w:rPr>
                <w:color w:val="000000"/>
              </w:rPr>
            </w:pPr>
          </w:p>
        </w:tc>
        <w:tc>
          <w:tcPr>
            <w:tcW w:w="0" w:type="auto"/>
            <w:vMerge/>
            <w:tcBorders>
              <w:top w:val="nil"/>
              <w:left w:val="single" w:sz="6" w:space="0" w:color="000000"/>
              <w:bottom w:val="single" w:sz="6" w:space="0" w:color="000000"/>
              <w:right w:val="nil"/>
            </w:tcBorders>
          </w:tcPr>
          <w:p w:rsidR="007111E9" w:rsidRPr="007111E9" w:rsidRDefault="007111E9" w:rsidP="007111E9">
            <w:pPr>
              <w:spacing w:after="160" w:line="259" w:lineRule="auto"/>
              <w:rPr>
                <w:color w:val="000000"/>
              </w:rPr>
            </w:pPr>
          </w:p>
        </w:tc>
        <w:tc>
          <w:tcPr>
            <w:tcW w:w="390" w:type="dxa"/>
            <w:tcBorders>
              <w:top w:val="nil"/>
              <w:left w:val="nil"/>
              <w:bottom w:val="single" w:sz="6" w:space="0" w:color="000000"/>
              <w:right w:val="nil"/>
            </w:tcBorders>
          </w:tcPr>
          <w:p w:rsidR="007111E9" w:rsidRPr="007111E9" w:rsidRDefault="007111E9" w:rsidP="007111E9">
            <w:pPr>
              <w:spacing w:after="160" w:line="259" w:lineRule="auto"/>
              <w:ind w:left="30"/>
              <w:rPr>
                <w:color w:val="000000"/>
              </w:rPr>
            </w:pPr>
            <w:r w:rsidRPr="007111E9">
              <w:rPr>
                <w:color w:val="000000"/>
                <w:sz w:val="20"/>
              </w:rPr>
              <w:t>2.</w:t>
            </w:r>
          </w:p>
        </w:tc>
        <w:tc>
          <w:tcPr>
            <w:tcW w:w="2379" w:type="dxa"/>
            <w:tcBorders>
              <w:top w:val="nil"/>
              <w:left w:val="nil"/>
              <w:bottom w:val="single" w:sz="6" w:space="0" w:color="000000"/>
              <w:right w:val="single" w:sz="6" w:space="0" w:color="000000"/>
            </w:tcBorders>
          </w:tcPr>
          <w:p w:rsidR="007111E9" w:rsidRPr="007111E9" w:rsidRDefault="007111E9" w:rsidP="007111E9">
            <w:pPr>
              <w:spacing w:after="160" w:line="259" w:lineRule="auto"/>
              <w:rPr>
                <w:color w:val="000000"/>
              </w:rPr>
            </w:pPr>
            <w:r w:rsidRPr="007111E9">
              <w:rPr>
                <w:color w:val="000000"/>
                <w:sz w:val="20"/>
              </w:rPr>
              <w:t xml:space="preserve">Александровой «Прятки». </w:t>
            </w:r>
          </w:p>
          <w:p w:rsidR="007111E9" w:rsidRPr="007111E9" w:rsidRDefault="007111E9" w:rsidP="007111E9">
            <w:pPr>
              <w:spacing w:after="160" w:line="259" w:lineRule="auto"/>
              <w:ind w:right="345"/>
              <w:rPr>
                <w:color w:val="000000"/>
              </w:rPr>
            </w:pPr>
            <w:r w:rsidRPr="007111E9">
              <w:rPr>
                <w:color w:val="000000"/>
                <w:sz w:val="20"/>
              </w:rPr>
              <w:t xml:space="preserve">Математическая игра «Раскладывание однородных предметов разной величины на две </w:t>
            </w:r>
            <w:r w:rsidRPr="007111E9">
              <w:rPr>
                <w:color w:val="000000"/>
                <w:sz w:val="20"/>
              </w:rPr>
              <w:lastRenderedPageBreak/>
              <w:t xml:space="preserve">группы». </w:t>
            </w:r>
          </w:p>
        </w:tc>
        <w:tc>
          <w:tcPr>
            <w:tcW w:w="0" w:type="auto"/>
            <w:vMerge/>
            <w:tcBorders>
              <w:top w:val="nil"/>
              <w:left w:val="single" w:sz="6" w:space="0" w:color="000000"/>
              <w:bottom w:val="single" w:sz="6" w:space="0" w:color="000000"/>
              <w:right w:val="nil"/>
            </w:tcBorders>
          </w:tcPr>
          <w:p w:rsidR="007111E9" w:rsidRPr="007111E9" w:rsidRDefault="007111E9" w:rsidP="007111E9">
            <w:pPr>
              <w:spacing w:after="160" w:line="259" w:lineRule="auto"/>
              <w:rPr>
                <w:color w:val="000000"/>
              </w:rPr>
            </w:pPr>
          </w:p>
        </w:tc>
        <w:tc>
          <w:tcPr>
            <w:tcW w:w="0" w:type="auto"/>
            <w:vMerge/>
            <w:tcBorders>
              <w:top w:val="nil"/>
              <w:left w:val="nil"/>
              <w:bottom w:val="single" w:sz="6" w:space="0" w:color="000000"/>
              <w:right w:val="single" w:sz="6" w:space="0" w:color="000000"/>
            </w:tcBorders>
          </w:tcPr>
          <w:p w:rsidR="007111E9" w:rsidRPr="007111E9" w:rsidRDefault="007111E9" w:rsidP="007111E9">
            <w:pPr>
              <w:spacing w:after="160" w:line="259" w:lineRule="auto"/>
              <w:rPr>
                <w:color w:val="000000"/>
              </w:rPr>
            </w:pPr>
          </w:p>
        </w:tc>
      </w:tr>
      <w:tr w:rsidR="007111E9" w:rsidRPr="007111E9" w:rsidTr="007111E9">
        <w:trPr>
          <w:trHeight w:val="929"/>
        </w:trPr>
        <w:tc>
          <w:tcPr>
            <w:tcW w:w="481"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113"/>
              <w:rPr>
                <w:color w:val="000000"/>
              </w:rPr>
            </w:pPr>
            <w:r w:rsidRPr="007111E9">
              <w:rPr>
                <w:color w:val="000000"/>
                <w:sz w:val="20"/>
              </w:rPr>
              <w:t>3.</w:t>
            </w:r>
          </w:p>
        </w:tc>
        <w:tc>
          <w:tcPr>
            <w:tcW w:w="1742"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8"/>
              <w:rPr>
                <w:color w:val="000000"/>
              </w:rPr>
            </w:pPr>
            <w:r w:rsidRPr="007111E9">
              <w:rPr>
                <w:color w:val="000000"/>
                <w:sz w:val="20"/>
              </w:rPr>
              <w:t xml:space="preserve"> Утром на даче </w:t>
            </w:r>
          </w:p>
        </w:tc>
        <w:tc>
          <w:tcPr>
            <w:tcW w:w="473" w:type="dxa"/>
            <w:gridSpan w:val="2"/>
            <w:tcBorders>
              <w:top w:val="single" w:sz="6" w:space="0" w:color="000000"/>
              <w:left w:val="single" w:sz="6" w:space="0" w:color="000000"/>
              <w:bottom w:val="single" w:sz="6" w:space="0" w:color="000000"/>
              <w:right w:val="nil"/>
            </w:tcBorders>
          </w:tcPr>
          <w:p w:rsidR="007111E9" w:rsidRPr="007111E9" w:rsidRDefault="007111E9" w:rsidP="007111E9">
            <w:pPr>
              <w:spacing w:after="160" w:line="259" w:lineRule="auto"/>
              <w:ind w:left="113"/>
              <w:rPr>
                <w:color w:val="000000"/>
              </w:rPr>
            </w:pPr>
            <w:r w:rsidRPr="007111E9">
              <w:rPr>
                <w:color w:val="000000"/>
                <w:sz w:val="20"/>
              </w:rPr>
              <w:t>1.</w:t>
            </w:r>
          </w:p>
          <w:p w:rsidR="007111E9" w:rsidRPr="007111E9" w:rsidRDefault="007111E9" w:rsidP="007111E9">
            <w:pPr>
              <w:spacing w:after="160" w:line="259" w:lineRule="auto"/>
              <w:ind w:left="113"/>
              <w:rPr>
                <w:color w:val="000000"/>
              </w:rPr>
            </w:pPr>
            <w:r w:rsidRPr="007111E9">
              <w:rPr>
                <w:color w:val="000000"/>
                <w:sz w:val="20"/>
              </w:rPr>
              <w:t>2.</w:t>
            </w:r>
          </w:p>
        </w:tc>
        <w:tc>
          <w:tcPr>
            <w:tcW w:w="2379" w:type="dxa"/>
            <w:tcBorders>
              <w:top w:val="single" w:sz="6" w:space="0" w:color="000000"/>
              <w:left w:val="nil"/>
              <w:bottom w:val="single" w:sz="6" w:space="0" w:color="000000"/>
              <w:right w:val="single" w:sz="6" w:space="0" w:color="000000"/>
            </w:tcBorders>
          </w:tcPr>
          <w:p w:rsidR="007111E9" w:rsidRPr="007111E9" w:rsidRDefault="007111E9" w:rsidP="007111E9">
            <w:pPr>
              <w:spacing w:after="160" w:line="259" w:lineRule="auto"/>
              <w:rPr>
                <w:color w:val="000000"/>
              </w:rPr>
            </w:pPr>
            <w:r w:rsidRPr="007111E9">
              <w:rPr>
                <w:color w:val="000000"/>
                <w:sz w:val="20"/>
              </w:rPr>
              <w:t xml:space="preserve">Игра «Кто как кричит?». </w:t>
            </w:r>
          </w:p>
          <w:p w:rsidR="007111E9" w:rsidRPr="007111E9" w:rsidRDefault="007111E9" w:rsidP="007111E9">
            <w:pPr>
              <w:spacing w:after="160" w:line="259" w:lineRule="auto"/>
              <w:ind w:right="154"/>
              <w:rPr>
                <w:color w:val="000000"/>
              </w:rPr>
            </w:pPr>
            <w:r w:rsidRPr="007111E9">
              <w:rPr>
                <w:color w:val="000000"/>
                <w:sz w:val="20"/>
              </w:rPr>
              <w:t xml:space="preserve">Подвижная игра«Качели». </w:t>
            </w:r>
          </w:p>
        </w:tc>
        <w:tc>
          <w:tcPr>
            <w:tcW w:w="475" w:type="dxa"/>
            <w:tcBorders>
              <w:top w:val="single" w:sz="6" w:space="0" w:color="000000"/>
              <w:left w:val="single" w:sz="6" w:space="0" w:color="000000"/>
              <w:bottom w:val="single" w:sz="6" w:space="0" w:color="000000"/>
              <w:right w:val="nil"/>
            </w:tcBorders>
          </w:tcPr>
          <w:p w:rsidR="007111E9" w:rsidRPr="007111E9" w:rsidRDefault="007111E9" w:rsidP="007111E9">
            <w:pPr>
              <w:spacing w:after="224" w:line="259" w:lineRule="auto"/>
              <w:ind w:left="114"/>
              <w:rPr>
                <w:color w:val="000000"/>
              </w:rPr>
            </w:pPr>
            <w:r w:rsidRPr="007111E9">
              <w:rPr>
                <w:color w:val="000000"/>
                <w:sz w:val="20"/>
              </w:rPr>
              <w:t>1.</w:t>
            </w:r>
          </w:p>
          <w:p w:rsidR="007111E9" w:rsidRPr="007111E9" w:rsidRDefault="007111E9" w:rsidP="007111E9">
            <w:pPr>
              <w:spacing w:after="160" w:line="259" w:lineRule="auto"/>
              <w:ind w:left="114"/>
              <w:rPr>
                <w:color w:val="000000"/>
              </w:rPr>
            </w:pPr>
            <w:r w:rsidRPr="007111E9">
              <w:rPr>
                <w:color w:val="000000"/>
                <w:sz w:val="20"/>
              </w:rPr>
              <w:t>2.</w:t>
            </w:r>
          </w:p>
        </w:tc>
        <w:tc>
          <w:tcPr>
            <w:tcW w:w="4273" w:type="dxa"/>
            <w:tcBorders>
              <w:top w:val="single" w:sz="6" w:space="0" w:color="000000"/>
              <w:left w:val="nil"/>
              <w:bottom w:val="single" w:sz="6" w:space="0" w:color="000000"/>
              <w:right w:val="single" w:sz="6" w:space="0" w:color="000000"/>
            </w:tcBorders>
          </w:tcPr>
          <w:p w:rsidR="007111E9" w:rsidRPr="007111E9" w:rsidRDefault="007111E9" w:rsidP="007111E9">
            <w:pPr>
              <w:spacing w:after="160" w:line="294" w:lineRule="auto"/>
              <w:ind w:right="120"/>
              <w:rPr>
                <w:color w:val="000000"/>
              </w:rPr>
            </w:pPr>
            <w:r w:rsidRPr="007111E9">
              <w:rPr>
                <w:color w:val="000000"/>
                <w:sz w:val="20"/>
              </w:rPr>
              <w:t xml:space="preserve">Вырабатывать умение повышать и понижать тон голоса. </w:t>
            </w:r>
          </w:p>
          <w:p w:rsidR="007111E9" w:rsidRPr="007111E9" w:rsidRDefault="007111E9" w:rsidP="007111E9">
            <w:pPr>
              <w:spacing w:after="160" w:line="259" w:lineRule="auto"/>
              <w:rPr>
                <w:color w:val="000000"/>
              </w:rPr>
            </w:pPr>
            <w:r w:rsidRPr="007111E9">
              <w:rPr>
                <w:color w:val="000000"/>
                <w:sz w:val="20"/>
              </w:rPr>
              <w:t xml:space="preserve">Формировать умение бегать по кругу быстро, а затем медленно. </w:t>
            </w:r>
          </w:p>
        </w:tc>
      </w:tr>
      <w:tr w:rsidR="007111E9" w:rsidRPr="007111E9" w:rsidTr="007111E9">
        <w:trPr>
          <w:trHeight w:val="234"/>
        </w:trPr>
        <w:tc>
          <w:tcPr>
            <w:tcW w:w="481" w:type="dxa"/>
            <w:vMerge w:val="restart"/>
            <w:tcBorders>
              <w:top w:val="single" w:sz="6" w:space="0" w:color="000000"/>
              <w:left w:val="single" w:sz="6" w:space="0" w:color="000000"/>
              <w:bottom w:val="nil"/>
              <w:right w:val="single" w:sz="6" w:space="0" w:color="000000"/>
            </w:tcBorders>
          </w:tcPr>
          <w:p w:rsidR="007111E9" w:rsidRPr="007111E9" w:rsidRDefault="007111E9" w:rsidP="007111E9">
            <w:pPr>
              <w:spacing w:after="160" w:line="259" w:lineRule="auto"/>
              <w:ind w:left="113"/>
              <w:rPr>
                <w:color w:val="000000"/>
              </w:rPr>
            </w:pPr>
            <w:r w:rsidRPr="007111E9">
              <w:rPr>
                <w:color w:val="000000"/>
                <w:sz w:val="20"/>
              </w:rPr>
              <w:t>4.</w:t>
            </w:r>
          </w:p>
        </w:tc>
        <w:tc>
          <w:tcPr>
            <w:tcW w:w="1742" w:type="dxa"/>
            <w:vMerge w:val="restart"/>
            <w:tcBorders>
              <w:top w:val="single" w:sz="6" w:space="0" w:color="000000"/>
              <w:left w:val="single" w:sz="6" w:space="0" w:color="000000"/>
              <w:bottom w:val="nil"/>
              <w:right w:val="single" w:sz="6" w:space="0" w:color="000000"/>
            </w:tcBorders>
          </w:tcPr>
          <w:p w:rsidR="007111E9" w:rsidRPr="007111E9" w:rsidRDefault="007111E9" w:rsidP="007111E9">
            <w:pPr>
              <w:spacing w:after="160" w:line="259" w:lineRule="auto"/>
              <w:ind w:left="97" w:hanging="105"/>
              <w:rPr>
                <w:color w:val="000000"/>
              </w:rPr>
            </w:pPr>
            <w:r w:rsidRPr="007111E9">
              <w:rPr>
                <w:color w:val="000000"/>
                <w:sz w:val="20"/>
              </w:rPr>
              <w:t xml:space="preserve"> Витаминчики для куклы Ляли </w:t>
            </w:r>
          </w:p>
        </w:tc>
        <w:tc>
          <w:tcPr>
            <w:tcW w:w="83" w:type="dxa"/>
            <w:vMerge w:val="restart"/>
            <w:tcBorders>
              <w:top w:val="single" w:sz="6" w:space="0" w:color="000000"/>
              <w:left w:val="single" w:sz="6" w:space="0" w:color="000000"/>
              <w:bottom w:val="nil"/>
              <w:right w:val="nil"/>
            </w:tcBorders>
          </w:tcPr>
          <w:p w:rsidR="007111E9" w:rsidRPr="007111E9" w:rsidRDefault="007111E9" w:rsidP="007111E9">
            <w:pPr>
              <w:spacing w:after="160" w:line="259" w:lineRule="auto"/>
              <w:rPr>
                <w:color w:val="000000"/>
              </w:rPr>
            </w:pPr>
          </w:p>
        </w:tc>
        <w:tc>
          <w:tcPr>
            <w:tcW w:w="390" w:type="dxa"/>
            <w:tcBorders>
              <w:top w:val="single" w:sz="6" w:space="0" w:color="000000"/>
              <w:left w:val="nil"/>
              <w:bottom w:val="nil"/>
              <w:right w:val="nil"/>
            </w:tcBorders>
            <w:shd w:val="clear" w:color="auto" w:fill="FFFFFF"/>
          </w:tcPr>
          <w:p w:rsidR="007111E9" w:rsidRPr="007111E9" w:rsidRDefault="007111E9" w:rsidP="007111E9">
            <w:pPr>
              <w:spacing w:after="160" w:line="259" w:lineRule="auto"/>
              <w:ind w:left="30"/>
              <w:rPr>
                <w:color w:val="000000"/>
              </w:rPr>
            </w:pPr>
            <w:r w:rsidRPr="007111E9">
              <w:rPr>
                <w:color w:val="000000"/>
                <w:sz w:val="20"/>
              </w:rPr>
              <w:t>1.</w:t>
            </w:r>
          </w:p>
        </w:tc>
        <w:tc>
          <w:tcPr>
            <w:tcW w:w="2379" w:type="dxa"/>
            <w:tcBorders>
              <w:top w:val="single" w:sz="6" w:space="0" w:color="000000"/>
              <w:left w:val="nil"/>
              <w:bottom w:val="nil"/>
              <w:right w:val="single" w:sz="6" w:space="0" w:color="000000"/>
            </w:tcBorders>
            <w:shd w:val="clear" w:color="auto" w:fill="FFFFFF"/>
          </w:tcPr>
          <w:p w:rsidR="007111E9" w:rsidRPr="007111E9" w:rsidRDefault="007111E9" w:rsidP="007111E9">
            <w:pPr>
              <w:spacing w:after="160" w:line="259" w:lineRule="auto"/>
              <w:rPr>
                <w:color w:val="000000"/>
              </w:rPr>
            </w:pPr>
            <w:r w:rsidRPr="007111E9">
              <w:rPr>
                <w:color w:val="000000"/>
                <w:sz w:val="20"/>
              </w:rPr>
              <w:t xml:space="preserve">Игра «У Ляли болят зубы». </w:t>
            </w:r>
          </w:p>
        </w:tc>
        <w:tc>
          <w:tcPr>
            <w:tcW w:w="475" w:type="dxa"/>
            <w:vMerge w:val="restart"/>
            <w:tcBorders>
              <w:top w:val="single" w:sz="6" w:space="0" w:color="000000"/>
              <w:left w:val="single" w:sz="6" w:space="0" w:color="000000"/>
              <w:bottom w:val="nil"/>
              <w:right w:val="nil"/>
            </w:tcBorders>
          </w:tcPr>
          <w:p w:rsidR="007111E9" w:rsidRPr="007111E9" w:rsidRDefault="007111E9" w:rsidP="007111E9">
            <w:pPr>
              <w:spacing w:after="160" w:line="259" w:lineRule="auto"/>
              <w:ind w:left="114"/>
              <w:rPr>
                <w:color w:val="000000"/>
              </w:rPr>
            </w:pPr>
            <w:r w:rsidRPr="007111E9">
              <w:rPr>
                <w:color w:val="000000"/>
                <w:sz w:val="20"/>
              </w:rPr>
              <w:t>1.</w:t>
            </w:r>
          </w:p>
        </w:tc>
        <w:tc>
          <w:tcPr>
            <w:tcW w:w="4273" w:type="dxa"/>
            <w:vMerge w:val="restart"/>
            <w:tcBorders>
              <w:top w:val="single" w:sz="6" w:space="0" w:color="000000"/>
              <w:left w:val="nil"/>
              <w:bottom w:val="nil"/>
              <w:right w:val="single" w:sz="6" w:space="0" w:color="000000"/>
            </w:tcBorders>
          </w:tcPr>
          <w:p w:rsidR="007111E9" w:rsidRPr="007111E9" w:rsidRDefault="007111E9" w:rsidP="007111E9">
            <w:pPr>
              <w:spacing w:after="160" w:line="259" w:lineRule="auto"/>
              <w:ind w:right="184"/>
              <w:rPr>
                <w:color w:val="000000"/>
              </w:rPr>
            </w:pPr>
            <w:r w:rsidRPr="007111E9">
              <w:rPr>
                <w:color w:val="000000"/>
                <w:sz w:val="20"/>
              </w:rPr>
              <w:t xml:space="preserve">Развивать речевую активность детей, обучать отчетливому произношению звука [о], округляя при этом губы. </w:t>
            </w:r>
          </w:p>
        </w:tc>
      </w:tr>
      <w:tr w:rsidR="007111E9" w:rsidRPr="007111E9" w:rsidTr="007111E9">
        <w:trPr>
          <w:trHeight w:val="452"/>
        </w:trPr>
        <w:tc>
          <w:tcPr>
            <w:tcW w:w="0" w:type="auto"/>
            <w:vMerge/>
            <w:tcBorders>
              <w:top w:val="nil"/>
              <w:left w:val="single" w:sz="6" w:space="0" w:color="000000"/>
              <w:bottom w:val="nil"/>
              <w:right w:val="single" w:sz="6" w:space="0" w:color="000000"/>
            </w:tcBorders>
          </w:tcPr>
          <w:p w:rsidR="007111E9" w:rsidRPr="007111E9" w:rsidRDefault="007111E9" w:rsidP="007111E9">
            <w:pPr>
              <w:spacing w:after="160" w:line="259" w:lineRule="auto"/>
              <w:rPr>
                <w:color w:val="000000"/>
              </w:rPr>
            </w:pPr>
          </w:p>
        </w:tc>
        <w:tc>
          <w:tcPr>
            <w:tcW w:w="0" w:type="auto"/>
            <w:vMerge/>
            <w:tcBorders>
              <w:top w:val="nil"/>
              <w:left w:val="single" w:sz="6" w:space="0" w:color="000000"/>
              <w:bottom w:val="nil"/>
              <w:right w:val="single" w:sz="6" w:space="0" w:color="000000"/>
            </w:tcBorders>
          </w:tcPr>
          <w:p w:rsidR="007111E9" w:rsidRPr="007111E9" w:rsidRDefault="007111E9" w:rsidP="007111E9">
            <w:pPr>
              <w:spacing w:after="160" w:line="259" w:lineRule="auto"/>
              <w:rPr>
                <w:color w:val="000000"/>
              </w:rPr>
            </w:pPr>
          </w:p>
        </w:tc>
        <w:tc>
          <w:tcPr>
            <w:tcW w:w="0" w:type="auto"/>
            <w:vMerge/>
            <w:tcBorders>
              <w:top w:val="nil"/>
              <w:left w:val="single" w:sz="6" w:space="0" w:color="000000"/>
              <w:bottom w:val="nil"/>
              <w:right w:val="nil"/>
            </w:tcBorders>
          </w:tcPr>
          <w:p w:rsidR="007111E9" w:rsidRPr="007111E9" w:rsidRDefault="007111E9" w:rsidP="007111E9">
            <w:pPr>
              <w:spacing w:after="160" w:line="259" w:lineRule="auto"/>
              <w:rPr>
                <w:color w:val="000000"/>
              </w:rPr>
            </w:pPr>
          </w:p>
        </w:tc>
        <w:tc>
          <w:tcPr>
            <w:tcW w:w="390" w:type="dxa"/>
            <w:tcBorders>
              <w:top w:val="nil"/>
              <w:left w:val="nil"/>
              <w:bottom w:val="nil"/>
              <w:right w:val="nil"/>
            </w:tcBorders>
          </w:tcPr>
          <w:p w:rsidR="007111E9" w:rsidRPr="007111E9" w:rsidRDefault="007111E9" w:rsidP="007111E9">
            <w:pPr>
              <w:spacing w:after="160" w:line="259" w:lineRule="auto"/>
              <w:ind w:left="30"/>
              <w:rPr>
                <w:color w:val="000000"/>
              </w:rPr>
            </w:pPr>
            <w:r w:rsidRPr="007111E9">
              <w:rPr>
                <w:color w:val="000000"/>
                <w:sz w:val="20"/>
              </w:rPr>
              <w:t>2.</w:t>
            </w:r>
          </w:p>
        </w:tc>
        <w:tc>
          <w:tcPr>
            <w:tcW w:w="2379" w:type="dxa"/>
            <w:tcBorders>
              <w:top w:val="nil"/>
              <w:left w:val="nil"/>
              <w:bottom w:val="nil"/>
              <w:right w:val="single" w:sz="6" w:space="0" w:color="000000"/>
            </w:tcBorders>
          </w:tcPr>
          <w:p w:rsidR="007111E9" w:rsidRPr="007111E9" w:rsidRDefault="007111E9" w:rsidP="007111E9">
            <w:pPr>
              <w:spacing w:after="160" w:line="259" w:lineRule="auto"/>
              <w:rPr>
                <w:color w:val="000000"/>
              </w:rPr>
            </w:pPr>
            <w:r w:rsidRPr="007111E9">
              <w:rPr>
                <w:color w:val="000000"/>
                <w:sz w:val="20"/>
              </w:rPr>
              <w:t xml:space="preserve">Лепка «Витаминчики». </w:t>
            </w:r>
          </w:p>
        </w:tc>
        <w:tc>
          <w:tcPr>
            <w:tcW w:w="0" w:type="auto"/>
            <w:vMerge/>
            <w:tcBorders>
              <w:top w:val="nil"/>
              <w:left w:val="single" w:sz="6" w:space="0" w:color="000000"/>
              <w:bottom w:val="nil"/>
              <w:right w:val="nil"/>
            </w:tcBorders>
          </w:tcPr>
          <w:p w:rsidR="007111E9" w:rsidRPr="007111E9" w:rsidRDefault="007111E9" w:rsidP="007111E9">
            <w:pPr>
              <w:spacing w:after="160" w:line="259" w:lineRule="auto"/>
              <w:rPr>
                <w:color w:val="000000"/>
              </w:rPr>
            </w:pPr>
          </w:p>
        </w:tc>
        <w:tc>
          <w:tcPr>
            <w:tcW w:w="0" w:type="auto"/>
            <w:vMerge/>
            <w:tcBorders>
              <w:top w:val="nil"/>
              <w:left w:val="nil"/>
              <w:bottom w:val="nil"/>
              <w:right w:val="single" w:sz="6" w:space="0" w:color="000000"/>
            </w:tcBorders>
          </w:tcPr>
          <w:p w:rsidR="007111E9" w:rsidRPr="007111E9" w:rsidRDefault="007111E9" w:rsidP="007111E9">
            <w:pPr>
              <w:spacing w:after="160" w:line="259" w:lineRule="auto"/>
              <w:rPr>
                <w:color w:val="000000"/>
              </w:rPr>
            </w:pPr>
          </w:p>
        </w:tc>
      </w:tr>
      <w:tr w:rsidR="007111E9" w:rsidRPr="007111E9" w:rsidTr="007111E9">
        <w:trPr>
          <w:trHeight w:val="471"/>
        </w:trPr>
        <w:tc>
          <w:tcPr>
            <w:tcW w:w="481" w:type="dxa"/>
            <w:tcBorders>
              <w:top w:val="nil"/>
              <w:left w:val="single" w:sz="6" w:space="0" w:color="000000"/>
              <w:bottom w:val="single" w:sz="6" w:space="0" w:color="000000"/>
              <w:right w:val="single" w:sz="6" w:space="0" w:color="000000"/>
            </w:tcBorders>
          </w:tcPr>
          <w:p w:rsidR="007111E9" w:rsidRPr="007111E9" w:rsidRDefault="007111E9" w:rsidP="007111E9">
            <w:pPr>
              <w:spacing w:after="160" w:line="259" w:lineRule="auto"/>
              <w:rPr>
                <w:color w:val="000000"/>
              </w:rPr>
            </w:pPr>
          </w:p>
        </w:tc>
        <w:tc>
          <w:tcPr>
            <w:tcW w:w="1742" w:type="dxa"/>
            <w:tcBorders>
              <w:top w:val="nil"/>
              <w:left w:val="single" w:sz="6" w:space="0" w:color="000000"/>
              <w:bottom w:val="single" w:sz="6" w:space="0" w:color="000000"/>
              <w:right w:val="single" w:sz="6" w:space="0" w:color="000000"/>
            </w:tcBorders>
          </w:tcPr>
          <w:p w:rsidR="007111E9" w:rsidRPr="007111E9" w:rsidRDefault="007111E9" w:rsidP="007111E9">
            <w:pPr>
              <w:spacing w:after="160" w:line="259" w:lineRule="auto"/>
              <w:rPr>
                <w:color w:val="000000"/>
              </w:rPr>
            </w:pPr>
          </w:p>
        </w:tc>
        <w:tc>
          <w:tcPr>
            <w:tcW w:w="473" w:type="dxa"/>
            <w:gridSpan w:val="2"/>
            <w:tcBorders>
              <w:top w:val="nil"/>
              <w:left w:val="single" w:sz="6" w:space="0" w:color="000000"/>
              <w:bottom w:val="single" w:sz="6" w:space="0" w:color="000000"/>
              <w:right w:val="nil"/>
            </w:tcBorders>
          </w:tcPr>
          <w:p w:rsidR="007111E9" w:rsidRPr="007111E9" w:rsidRDefault="007111E9" w:rsidP="007111E9">
            <w:pPr>
              <w:spacing w:after="160" w:line="259" w:lineRule="auto"/>
              <w:rPr>
                <w:color w:val="000000"/>
              </w:rPr>
            </w:pPr>
          </w:p>
        </w:tc>
        <w:tc>
          <w:tcPr>
            <w:tcW w:w="2379" w:type="dxa"/>
            <w:tcBorders>
              <w:top w:val="nil"/>
              <w:left w:val="nil"/>
              <w:bottom w:val="single" w:sz="6" w:space="0" w:color="000000"/>
              <w:right w:val="single" w:sz="6" w:space="0" w:color="000000"/>
            </w:tcBorders>
          </w:tcPr>
          <w:p w:rsidR="007111E9" w:rsidRPr="007111E9" w:rsidRDefault="007111E9" w:rsidP="007111E9">
            <w:pPr>
              <w:spacing w:after="160" w:line="259" w:lineRule="auto"/>
              <w:rPr>
                <w:color w:val="000000"/>
              </w:rPr>
            </w:pPr>
          </w:p>
        </w:tc>
        <w:tc>
          <w:tcPr>
            <w:tcW w:w="475" w:type="dxa"/>
            <w:tcBorders>
              <w:top w:val="nil"/>
              <w:left w:val="single" w:sz="6" w:space="0" w:color="000000"/>
              <w:bottom w:val="single" w:sz="6" w:space="0" w:color="000000"/>
              <w:right w:val="nil"/>
            </w:tcBorders>
          </w:tcPr>
          <w:p w:rsidR="007111E9" w:rsidRPr="007111E9" w:rsidRDefault="007111E9" w:rsidP="007111E9">
            <w:pPr>
              <w:spacing w:after="160" w:line="259" w:lineRule="auto"/>
              <w:ind w:left="114"/>
              <w:rPr>
                <w:color w:val="000000"/>
              </w:rPr>
            </w:pPr>
            <w:r w:rsidRPr="007111E9">
              <w:rPr>
                <w:color w:val="000000"/>
                <w:sz w:val="20"/>
              </w:rPr>
              <w:t>2.</w:t>
            </w:r>
          </w:p>
        </w:tc>
        <w:tc>
          <w:tcPr>
            <w:tcW w:w="4273" w:type="dxa"/>
            <w:tcBorders>
              <w:top w:val="nil"/>
              <w:left w:val="nil"/>
              <w:bottom w:val="single" w:sz="6" w:space="0" w:color="000000"/>
              <w:right w:val="single" w:sz="6" w:space="0" w:color="000000"/>
            </w:tcBorders>
          </w:tcPr>
          <w:p w:rsidR="007111E9" w:rsidRPr="007111E9" w:rsidRDefault="007111E9" w:rsidP="007111E9">
            <w:pPr>
              <w:spacing w:after="160" w:line="259" w:lineRule="auto"/>
              <w:rPr>
                <w:color w:val="000000"/>
              </w:rPr>
            </w:pPr>
            <w:r w:rsidRPr="007111E9">
              <w:rPr>
                <w:color w:val="000000"/>
                <w:sz w:val="20"/>
              </w:rPr>
              <w:t xml:space="preserve">Учить раскатывать комочки пластилина круговыми движениями. </w:t>
            </w:r>
          </w:p>
        </w:tc>
      </w:tr>
      <w:tr w:rsidR="007111E9" w:rsidRPr="007111E9" w:rsidTr="007111E9">
        <w:trPr>
          <w:trHeight w:val="1396"/>
        </w:trPr>
        <w:tc>
          <w:tcPr>
            <w:tcW w:w="481"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113"/>
              <w:rPr>
                <w:color w:val="000000"/>
              </w:rPr>
            </w:pPr>
            <w:r w:rsidRPr="007111E9">
              <w:rPr>
                <w:color w:val="000000"/>
                <w:sz w:val="20"/>
              </w:rPr>
              <w:t>5.</w:t>
            </w:r>
          </w:p>
        </w:tc>
        <w:tc>
          <w:tcPr>
            <w:tcW w:w="1742"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97" w:hanging="105"/>
              <w:rPr>
                <w:color w:val="000000"/>
              </w:rPr>
            </w:pPr>
            <w:r w:rsidRPr="007111E9">
              <w:rPr>
                <w:color w:val="000000"/>
                <w:sz w:val="20"/>
              </w:rPr>
              <w:t xml:space="preserve"> Отважные капитаны </w:t>
            </w:r>
          </w:p>
        </w:tc>
        <w:tc>
          <w:tcPr>
            <w:tcW w:w="473" w:type="dxa"/>
            <w:gridSpan w:val="2"/>
            <w:tcBorders>
              <w:top w:val="single" w:sz="6" w:space="0" w:color="000000"/>
              <w:left w:val="single" w:sz="6" w:space="0" w:color="000000"/>
              <w:bottom w:val="single" w:sz="6" w:space="0" w:color="000000"/>
              <w:right w:val="nil"/>
            </w:tcBorders>
          </w:tcPr>
          <w:p w:rsidR="007111E9" w:rsidRPr="007111E9" w:rsidRDefault="007111E9" w:rsidP="007111E9">
            <w:pPr>
              <w:spacing w:after="209" w:line="259" w:lineRule="auto"/>
              <w:ind w:left="113"/>
              <w:rPr>
                <w:color w:val="000000"/>
              </w:rPr>
            </w:pPr>
            <w:r w:rsidRPr="007111E9">
              <w:rPr>
                <w:color w:val="000000"/>
                <w:sz w:val="20"/>
              </w:rPr>
              <w:t>1.</w:t>
            </w:r>
          </w:p>
          <w:p w:rsidR="007111E9" w:rsidRPr="007111E9" w:rsidRDefault="007111E9" w:rsidP="007111E9">
            <w:pPr>
              <w:spacing w:after="160" w:line="259" w:lineRule="auto"/>
              <w:ind w:left="113"/>
              <w:rPr>
                <w:color w:val="000000"/>
              </w:rPr>
            </w:pPr>
            <w:r w:rsidRPr="007111E9">
              <w:rPr>
                <w:color w:val="000000"/>
                <w:sz w:val="20"/>
              </w:rPr>
              <w:t>2.</w:t>
            </w:r>
          </w:p>
        </w:tc>
        <w:tc>
          <w:tcPr>
            <w:tcW w:w="2379" w:type="dxa"/>
            <w:tcBorders>
              <w:top w:val="single" w:sz="6" w:space="0" w:color="000000"/>
              <w:left w:val="nil"/>
              <w:bottom w:val="single" w:sz="6" w:space="0" w:color="000000"/>
              <w:right w:val="single" w:sz="6" w:space="0" w:color="000000"/>
            </w:tcBorders>
          </w:tcPr>
          <w:p w:rsidR="007111E9" w:rsidRPr="007111E9" w:rsidRDefault="007111E9" w:rsidP="007111E9">
            <w:pPr>
              <w:spacing w:after="19" w:line="259" w:lineRule="auto"/>
              <w:rPr>
                <w:color w:val="000000"/>
              </w:rPr>
            </w:pPr>
            <w:r w:rsidRPr="007111E9">
              <w:rPr>
                <w:color w:val="000000"/>
                <w:sz w:val="20"/>
              </w:rPr>
              <w:t xml:space="preserve">Чтение рассказа Л. С. </w:t>
            </w:r>
          </w:p>
          <w:p w:rsidR="007111E9" w:rsidRPr="007111E9" w:rsidRDefault="007111E9" w:rsidP="007111E9">
            <w:pPr>
              <w:spacing w:after="160" w:line="259" w:lineRule="auto"/>
              <w:rPr>
                <w:color w:val="000000"/>
              </w:rPr>
            </w:pPr>
            <w:r w:rsidRPr="007111E9">
              <w:rPr>
                <w:color w:val="000000"/>
                <w:sz w:val="20"/>
              </w:rPr>
              <w:t xml:space="preserve">Славиной «Кораблик». </w:t>
            </w:r>
          </w:p>
          <w:p w:rsidR="007111E9" w:rsidRPr="007111E9" w:rsidRDefault="007111E9" w:rsidP="007111E9">
            <w:pPr>
              <w:spacing w:after="33" w:line="259" w:lineRule="auto"/>
              <w:rPr>
                <w:color w:val="000000"/>
              </w:rPr>
            </w:pPr>
            <w:r w:rsidRPr="007111E9">
              <w:rPr>
                <w:color w:val="000000"/>
                <w:sz w:val="20"/>
              </w:rPr>
              <w:t xml:space="preserve">Игра В. Воскобовича </w:t>
            </w:r>
          </w:p>
          <w:p w:rsidR="007111E9" w:rsidRPr="007111E9" w:rsidRDefault="007111E9" w:rsidP="007111E9">
            <w:pPr>
              <w:spacing w:after="160" w:line="259" w:lineRule="auto"/>
              <w:rPr>
                <w:color w:val="000000"/>
              </w:rPr>
            </w:pPr>
            <w:r w:rsidRPr="007111E9">
              <w:rPr>
                <w:color w:val="000000"/>
                <w:sz w:val="20"/>
              </w:rPr>
              <w:t xml:space="preserve">«Кораблик Плюх-Плюх». </w:t>
            </w:r>
          </w:p>
        </w:tc>
        <w:tc>
          <w:tcPr>
            <w:tcW w:w="475" w:type="dxa"/>
            <w:tcBorders>
              <w:top w:val="single" w:sz="6" w:space="0" w:color="000000"/>
              <w:left w:val="single" w:sz="6" w:space="0" w:color="000000"/>
              <w:bottom w:val="single" w:sz="6" w:space="0" w:color="000000"/>
              <w:right w:val="nil"/>
            </w:tcBorders>
          </w:tcPr>
          <w:p w:rsidR="007111E9" w:rsidRPr="007111E9" w:rsidRDefault="007111E9" w:rsidP="007111E9">
            <w:pPr>
              <w:spacing w:after="449" w:line="259" w:lineRule="auto"/>
              <w:ind w:left="114"/>
              <w:rPr>
                <w:color w:val="000000"/>
              </w:rPr>
            </w:pPr>
            <w:r w:rsidRPr="007111E9">
              <w:rPr>
                <w:color w:val="000000"/>
                <w:sz w:val="20"/>
              </w:rPr>
              <w:t>1.</w:t>
            </w:r>
          </w:p>
          <w:p w:rsidR="007111E9" w:rsidRPr="007111E9" w:rsidRDefault="007111E9" w:rsidP="007111E9">
            <w:pPr>
              <w:spacing w:after="160" w:line="259" w:lineRule="auto"/>
              <w:ind w:left="114"/>
              <w:rPr>
                <w:color w:val="000000"/>
              </w:rPr>
            </w:pPr>
            <w:r w:rsidRPr="007111E9">
              <w:rPr>
                <w:color w:val="000000"/>
                <w:sz w:val="20"/>
              </w:rPr>
              <w:t>2.</w:t>
            </w:r>
          </w:p>
        </w:tc>
        <w:tc>
          <w:tcPr>
            <w:tcW w:w="4273" w:type="dxa"/>
            <w:tcBorders>
              <w:top w:val="single" w:sz="6" w:space="0" w:color="000000"/>
              <w:left w:val="nil"/>
              <w:bottom w:val="single" w:sz="6" w:space="0" w:color="000000"/>
              <w:right w:val="single" w:sz="6" w:space="0" w:color="000000"/>
            </w:tcBorders>
          </w:tcPr>
          <w:p w:rsidR="007111E9" w:rsidRPr="007111E9" w:rsidRDefault="007111E9" w:rsidP="007111E9">
            <w:pPr>
              <w:spacing w:after="160" w:line="259" w:lineRule="auto"/>
              <w:ind w:right="70"/>
              <w:rPr>
                <w:color w:val="000000"/>
              </w:rPr>
            </w:pPr>
            <w:r w:rsidRPr="007111E9">
              <w:rPr>
                <w:color w:val="000000"/>
                <w:sz w:val="20"/>
              </w:rPr>
              <w:t xml:space="preserve">Учить детей слушать небольшие рассказы. Воспитывать заботливое отношение к игрушкам. </w:t>
            </w:r>
          </w:p>
          <w:p w:rsidR="007111E9" w:rsidRPr="007111E9" w:rsidRDefault="007111E9" w:rsidP="007111E9">
            <w:pPr>
              <w:spacing w:after="160" w:line="259" w:lineRule="auto"/>
              <w:ind w:right="403"/>
              <w:rPr>
                <w:color w:val="000000"/>
              </w:rPr>
            </w:pPr>
            <w:r w:rsidRPr="007111E9">
              <w:rPr>
                <w:color w:val="000000"/>
                <w:sz w:val="20"/>
              </w:rPr>
              <w:t xml:space="preserve">Учить собирать кораблики с одинаковыми мачтами, определять, где флажков много, где мало. Развивать внимание, память, речь. </w:t>
            </w:r>
          </w:p>
        </w:tc>
      </w:tr>
      <w:tr w:rsidR="007111E9" w:rsidRPr="007111E9" w:rsidTr="007111E9">
        <w:trPr>
          <w:trHeight w:val="241"/>
        </w:trPr>
        <w:tc>
          <w:tcPr>
            <w:tcW w:w="2696" w:type="dxa"/>
            <w:gridSpan w:val="4"/>
            <w:tcBorders>
              <w:top w:val="single" w:sz="6" w:space="0" w:color="000000"/>
              <w:left w:val="single" w:sz="6" w:space="0" w:color="000000"/>
              <w:bottom w:val="single" w:sz="6" w:space="0" w:color="000000"/>
              <w:right w:val="nil"/>
            </w:tcBorders>
          </w:tcPr>
          <w:p w:rsidR="007111E9" w:rsidRPr="007111E9" w:rsidRDefault="007111E9" w:rsidP="007111E9">
            <w:pPr>
              <w:spacing w:after="160" w:line="259" w:lineRule="auto"/>
              <w:rPr>
                <w:color w:val="000000"/>
              </w:rPr>
            </w:pPr>
          </w:p>
        </w:tc>
        <w:tc>
          <w:tcPr>
            <w:tcW w:w="2854" w:type="dxa"/>
            <w:gridSpan w:val="2"/>
            <w:tcBorders>
              <w:top w:val="single" w:sz="6" w:space="0" w:color="000000"/>
              <w:left w:val="nil"/>
              <w:bottom w:val="single" w:sz="6" w:space="0" w:color="000000"/>
              <w:right w:val="nil"/>
            </w:tcBorders>
          </w:tcPr>
          <w:p w:rsidR="007111E9" w:rsidRPr="007111E9" w:rsidRDefault="007111E9" w:rsidP="007111E9">
            <w:pPr>
              <w:spacing w:after="160" w:line="259" w:lineRule="auto"/>
              <w:ind w:right="146"/>
              <w:jc w:val="right"/>
              <w:rPr>
                <w:color w:val="000000"/>
              </w:rPr>
            </w:pPr>
            <w:r w:rsidRPr="007111E9">
              <w:rPr>
                <w:b/>
                <w:color w:val="000000"/>
                <w:sz w:val="20"/>
              </w:rPr>
              <w:t>5. «СЕМЬЯ ПЕТУШКА</w:t>
            </w:r>
          </w:p>
        </w:tc>
        <w:tc>
          <w:tcPr>
            <w:tcW w:w="4273" w:type="dxa"/>
            <w:tcBorders>
              <w:top w:val="single" w:sz="6" w:space="0" w:color="000000"/>
              <w:left w:val="nil"/>
              <w:bottom w:val="single" w:sz="6" w:space="0" w:color="000000"/>
              <w:right w:val="single" w:sz="6" w:space="0" w:color="000000"/>
            </w:tcBorders>
          </w:tcPr>
          <w:p w:rsidR="007111E9" w:rsidRPr="007111E9" w:rsidRDefault="007111E9" w:rsidP="007111E9">
            <w:pPr>
              <w:spacing w:after="160" w:line="259" w:lineRule="auto"/>
              <w:rPr>
                <w:color w:val="000000"/>
              </w:rPr>
            </w:pPr>
            <w:r w:rsidRPr="007111E9">
              <w:rPr>
                <w:b/>
                <w:color w:val="000000"/>
                <w:sz w:val="20"/>
              </w:rPr>
              <w:t xml:space="preserve">» </w:t>
            </w:r>
          </w:p>
        </w:tc>
      </w:tr>
      <w:tr w:rsidR="007111E9" w:rsidRPr="007111E9" w:rsidTr="007111E9">
        <w:trPr>
          <w:trHeight w:val="1156"/>
        </w:trPr>
        <w:tc>
          <w:tcPr>
            <w:tcW w:w="481"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113"/>
              <w:rPr>
                <w:color w:val="000000"/>
              </w:rPr>
            </w:pPr>
            <w:r w:rsidRPr="007111E9">
              <w:rPr>
                <w:color w:val="000000"/>
                <w:sz w:val="20"/>
              </w:rPr>
              <w:t>1.</w:t>
            </w:r>
          </w:p>
        </w:tc>
        <w:tc>
          <w:tcPr>
            <w:tcW w:w="1742"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8"/>
              <w:rPr>
                <w:color w:val="000000"/>
              </w:rPr>
            </w:pPr>
            <w:r w:rsidRPr="007111E9">
              <w:rPr>
                <w:color w:val="000000"/>
                <w:sz w:val="20"/>
              </w:rPr>
              <w:t xml:space="preserve"> Разыграем сказку </w:t>
            </w:r>
          </w:p>
        </w:tc>
        <w:tc>
          <w:tcPr>
            <w:tcW w:w="473" w:type="dxa"/>
            <w:gridSpan w:val="2"/>
            <w:tcBorders>
              <w:top w:val="single" w:sz="6" w:space="0" w:color="000000"/>
              <w:left w:val="single" w:sz="6" w:space="0" w:color="000000"/>
              <w:bottom w:val="single" w:sz="6" w:space="0" w:color="000000"/>
              <w:right w:val="nil"/>
            </w:tcBorders>
          </w:tcPr>
          <w:p w:rsidR="007111E9" w:rsidRPr="007111E9" w:rsidRDefault="007111E9" w:rsidP="007111E9">
            <w:pPr>
              <w:spacing w:after="224" w:line="259" w:lineRule="auto"/>
              <w:ind w:left="113"/>
              <w:rPr>
                <w:color w:val="000000"/>
              </w:rPr>
            </w:pPr>
            <w:r w:rsidRPr="007111E9">
              <w:rPr>
                <w:color w:val="000000"/>
                <w:sz w:val="20"/>
              </w:rPr>
              <w:t>1.</w:t>
            </w:r>
          </w:p>
          <w:p w:rsidR="007111E9" w:rsidRPr="007111E9" w:rsidRDefault="007111E9" w:rsidP="007111E9">
            <w:pPr>
              <w:spacing w:after="160" w:line="259" w:lineRule="auto"/>
              <w:ind w:left="113"/>
              <w:rPr>
                <w:color w:val="000000"/>
              </w:rPr>
            </w:pPr>
            <w:r w:rsidRPr="007111E9">
              <w:rPr>
                <w:color w:val="000000"/>
                <w:sz w:val="20"/>
              </w:rPr>
              <w:t>2.</w:t>
            </w:r>
          </w:p>
        </w:tc>
        <w:tc>
          <w:tcPr>
            <w:tcW w:w="2379" w:type="dxa"/>
            <w:tcBorders>
              <w:top w:val="single" w:sz="6" w:space="0" w:color="000000"/>
              <w:left w:val="nil"/>
              <w:bottom w:val="single" w:sz="6" w:space="0" w:color="000000"/>
              <w:right w:val="single" w:sz="6" w:space="0" w:color="000000"/>
            </w:tcBorders>
          </w:tcPr>
          <w:p w:rsidR="007111E9" w:rsidRPr="007111E9" w:rsidRDefault="007111E9" w:rsidP="007111E9">
            <w:pPr>
              <w:spacing w:after="160" w:line="259" w:lineRule="auto"/>
              <w:ind w:left="60" w:right="249"/>
              <w:rPr>
                <w:color w:val="000000"/>
              </w:rPr>
            </w:pPr>
            <w:r w:rsidRPr="007111E9">
              <w:rPr>
                <w:color w:val="000000"/>
                <w:sz w:val="20"/>
              </w:rPr>
              <w:t xml:space="preserve">Игра-инсценировка по сказке «Курочка Ряба». Экологическая игра «Раскладывание листьев по подобию». </w:t>
            </w:r>
          </w:p>
        </w:tc>
        <w:tc>
          <w:tcPr>
            <w:tcW w:w="475" w:type="dxa"/>
            <w:tcBorders>
              <w:top w:val="single" w:sz="6" w:space="0" w:color="000000"/>
              <w:left w:val="single" w:sz="6" w:space="0" w:color="000000"/>
              <w:bottom w:val="single" w:sz="6" w:space="0" w:color="000000"/>
              <w:right w:val="nil"/>
            </w:tcBorders>
          </w:tcPr>
          <w:p w:rsidR="007111E9" w:rsidRPr="007111E9" w:rsidRDefault="007111E9" w:rsidP="007111E9">
            <w:pPr>
              <w:spacing w:after="689" w:line="259" w:lineRule="auto"/>
              <w:ind w:left="114"/>
              <w:rPr>
                <w:color w:val="000000"/>
              </w:rPr>
            </w:pPr>
            <w:r w:rsidRPr="007111E9">
              <w:rPr>
                <w:color w:val="000000"/>
                <w:sz w:val="20"/>
              </w:rPr>
              <w:t>1.</w:t>
            </w:r>
          </w:p>
          <w:p w:rsidR="007111E9" w:rsidRPr="007111E9" w:rsidRDefault="007111E9" w:rsidP="007111E9">
            <w:pPr>
              <w:spacing w:after="160" w:line="259" w:lineRule="auto"/>
              <w:ind w:left="114"/>
              <w:rPr>
                <w:color w:val="000000"/>
              </w:rPr>
            </w:pPr>
            <w:r w:rsidRPr="007111E9">
              <w:rPr>
                <w:color w:val="000000"/>
                <w:sz w:val="20"/>
              </w:rPr>
              <w:t>2.</w:t>
            </w:r>
          </w:p>
        </w:tc>
        <w:tc>
          <w:tcPr>
            <w:tcW w:w="4273" w:type="dxa"/>
            <w:tcBorders>
              <w:top w:val="single" w:sz="6" w:space="0" w:color="000000"/>
              <w:left w:val="nil"/>
              <w:bottom w:val="single" w:sz="6" w:space="0" w:color="000000"/>
              <w:right w:val="single" w:sz="6" w:space="0" w:color="000000"/>
            </w:tcBorders>
          </w:tcPr>
          <w:p w:rsidR="007111E9" w:rsidRPr="007111E9" w:rsidRDefault="007111E9" w:rsidP="007111E9">
            <w:pPr>
              <w:spacing w:after="160" w:line="259" w:lineRule="auto"/>
              <w:ind w:left="60"/>
              <w:rPr>
                <w:color w:val="000000"/>
              </w:rPr>
            </w:pPr>
            <w:r w:rsidRPr="007111E9">
              <w:rPr>
                <w:color w:val="000000"/>
                <w:sz w:val="20"/>
              </w:rPr>
              <w:t xml:space="preserve">Вызвать у детей интерес к сказке, к ряжению. </w:t>
            </w:r>
          </w:p>
          <w:p w:rsidR="007111E9" w:rsidRPr="007111E9" w:rsidRDefault="007111E9" w:rsidP="007111E9">
            <w:pPr>
              <w:spacing w:after="160" w:line="279" w:lineRule="auto"/>
              <w:ind w:left="60" w:right="81"/>
              <w:rPr>
                <w:color w:val="000000"/>
              </w:rPr>
            </w:pPr>
            <w:r w:rsidRPr="007111E9">
              <w:rPr>
                <w:color w:val="000000"/>
                <w:sz w:val="20"/>
              </w:rPr>
              <w:t xml:space="preserve">Побуждать их использовать отрывки из сказки в собственной игре. </w:t>
            </w:r>
          </w:p>
          <w:p w:rsidR="007111E9" w:rsidRPr="007111E9" w:rsidRDefault="007111E9" w:rsidP="007111E9">
            <w:pPr>
              <w:spacing w:after="34" w:line="259" w:lineRule="auto"/>
              <w:ind w:left="346"/>
              <w:rPr>
                <w:color w:val="000000"/>
              </w:rPr>
            </w:pPr>
          </w:p>
          <w:p w:rsidR="007111E9" w:rsidRPr="007111E9" w:rsidRDefault="007111E9" w:rsidP="007111E9">
            <w:pPr>
              <w:spacing w:after="160" w:line="259" w:lineRule="auto"/>
              <w:ind w:left="60"/>
              <w:rPr>
                <w:color w:val="000000"/>
              </w:rPr>
            </w:pPr>
            <w:r w:rsidRPr="007111E9">
              <w:rPr>
                <w:color w:val="000000"/>
                <w:sz w:val="20"/>
              </w:rPr>
              <w:t xml:space="preserve">Учить детей находить одинаковые листья. </w:t>
            </w:r>
          </w:p>
        </w:tc>
      </w:tr>
      <w:tr w:rsidR="007111E9" w:rsidRPr="007111E9" w:rsidTr="007111E9">
        <w:trPr>
          <w:trHeight w:val="1847"/>
        </w:trPr>
        <w:tc>
          <w:tcPr>
            <w:tcW w:w="481"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113"/>
              <w:rPr>
                <w:color w:val="000000"/>
              </w:rPr>
            </w:pPr>
            <w:r w:rsidRPr="007111E9">
              <w:rPr>
                <w:color w:val="000000"/>
                <w:sz w:val="20"/>
              </w:rPr>
              <w:t>2.</w:t>
            </w:r>
          </w:p>
        </w:tc>
        <w:tc>
          <w:tcPr>
            <w:tcW w:w="1742"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97" w:right="68" w:hanging="105"/>
              <w:rPr>
                <w:color w:val="000000"/>
              </w:rPr>
            </w:pPr>
            <w:r w:rsidRPr="007111E9">
              <w:rPr>
                <w:color w:val="000000"/>
                <w:sz w:val="20"/>
              </w:rPr>
              <w:t xml:space="preserve"> Пригласим в гости кота </w:t>
            </w:r>
          </w:p>
        </w:tc>
        <w:tc>
          <w:tcPr>
            <w:tcW w:w="473" w:type="dxa"/>
            <w:gridSpan w:val="2"/>
            <w:tcBorders>
              <w:top w:val="single" w:sz="6" w:space="0" w:color="000000"/>
              <w:left w:val="single" w:sz="6" w:space="0" w:color="000000"/>
              <w:bottom w:val="single" w:sz="6" w:space="0" w:color="000000"/>
              <w:right w:val="nil"/>
            </w:tcBorders>
          </w:tcPr>
          <w:p w:rsidR="007111E9" w:rsidRPr="007111E9" w:rsidRDefault="007111E9" w:rsidP="007111E9">
            <w:pPr>
              <w:spacing w:after="209" w:line="259" w:lineRule="auto"/>
              <w:ind w:left="113"/>
              <w:rPr>
                <w:color w:val="000000"/>
              </w:rPr>
            </w:pPr>
            <w:r w:rsidRPr="007111E9">
              <w:rPr>
                <w:color w:val="000000"/>
                <w:sz w:val="20"/>
              </w:rPr>
              <w:t>1.</w:t>
            </w:r>
          </w:p>
          <w:p w:rsidR="007111E9" w:rsidRPr="007111E9" w:rsidRDefault="007111E9" w:rsidP="007111E9">
            <w:pPr>
              <w:spacing w:after="224" w:line="259" w:lineRule="auto"/>
              <w:ind w:left="113"/>
              <w:rPr>
                <w:color w:val="000000"/>
              </w:rPr>
            </w:pPr>
            <w:r w:rsidRPr="007111E9">
              <w:rPr>
                <w:color w:val="000000"/>
                <w:sz w:val="20"/>
              </w:rPr>
              <w:t>2.</w:t>
            </w:r>
          </w:p>
          <w:p w:rsidR="007111E9" w:rsidRPr="007111E9" w:rsidRDefault="007111E9" w:rsidP="007111E9">
            <w:pPr>
              <w:spacing w:after="160" w:line="259" w:lineRule="auto"/>
              <w:ind w:left="113"/>
              <w:rPr>
                <w:color w:val="000000"/>
              </w:rPr>
            </w:pPr>
            <w:r w:rsidRPr="007111E9">
              <w:rPr>
                <w:color w:val="000000"/>
                <w:sz w:val="20"/>
              </w:rPr>
              <w:t>3.</w:t>
            </w:r>
          </w:p>
        </w:tc>
        <w:tc>
          <w:tcPr>
            <w:tcW w:w="2379" w:type="dxa"/>
            <w:tcBorders>
              <w:top w:val="single" w:sz="6" w:space="0" w:color="000000"/>
              <w:left w:val="nil"/>
              <w:bottom w:val="single" w:sz="6" w:space="0" w:color="000000"/>
              <w:right w:val="single" w:sz="6" w:space="0" w:color="000000"/>
            </w:tcBorders>
          </w:tcPr>
          <w:p w:rsidR="007111E9" w:rsidRPr="007111E9" w:rsidRDefault="007111E9" w:rsidP="007111E9">
            <w:pPr>
              <w:spacing w:after="160" w:line="278" w:lineRule="auto"/>
              <w:ind w:left="60"/>
              <w:rPr>
                <w:color w:val="000000"/>
              </w:rPr>
            </w:pPr>
            <w:r w:rsidRPr="007111E9">
              <w:rPr>
                <w:color w:val="000000"/>
                <w:sz w:val="20"/>
              </w:rPr>
              <w:t xml:space="preserve">Чтение потешки «Как у нашего кота». </w:t>
            </w:r>
          </w:p>
          <w:p w:rsidR="007111E9" w:rsidRPr="007111E9" w:rsidRDefault="007111E9" w:rsidP="007111E9">
            <w:pPr>
              <w:spacing w:after="160" w:line="259" w:lineRule="auto"/>
              <w:ind w:left="60" w:right="53"/>
              <w:rPr>
                <w:color w:val="000000"/>
              </w:rPr>
            </w:pPr>
            <w:r w:rsidRPr="007111E9">
              <w:rPr>
                <w:color w:val="000000"/>
                <w:sz w:val="20"/>
              </w:rPr>
              <w:t xml:space="preserve">Математическая игра «Разноцветные ленточки». Подвижная игра «Все захлопали в ладоши». </w:t>
            </w:r>
          </w:p>
        </w:tc>
        <w:tc>
          <w:tcPr>
            <w:tcW w:w="475" w:type="dxa"/>
            <w:tcBorders>
              <w:top w:val="single" w:sz="6" w:space="0" w:color="000000"/>
              <w:left w:val="single" w:sz="6" w:space="0" w:color="000000"/>
              <w:bottom w:val="single" w:sz="6" w:space="0" w:color="000000"/>
              <w:right w:val="nil"/>
            </w:tcBorders>
          </w:tcPr>
          <w:p w:rsidR="007111E9" w:rsidRPr="007111E9" w:rsidRDefault="007111E9" w:rsidP="007111E9">
            <w:pPr>
              <w:spacing w:after="209" w:line="259" w:lineRule="auto"/>
              <w:ind w:left="114"/>
              <w:rPr>
                <w:color w:val="000000"/>
              </w:rPr>
            </w:pPr>
            <w:r w:rsidRPr="007111E9">
              <w:rPr>
                <w:color w:val="000000"/>
                <w:sz w:val="20"/>
              </w:rPr>
              <w:t>1.</w:t>
            </w:r>
          </w:p>
          <w:p w:rsidR="007111E9" w:rsidRPr="007111E9" w:rsidRDefault="007111E9" w:rsidP="007111E9">
            <w:pPr>
              <w:spacing w:after="449" w:line="259" w:lineRule="auto"/>
              <w:ind w:left="114"/>
              <w:rPr>
                <w:color w:val="000000"/>
              </w:rPr>
            </w:pPr>
            <w:r w:rsidRPr="007111E9">
              <w:rPr>
                <w:color w:val="000000"/>
                <w:sz w:val="20"/>
              </w:rPr>
              <w:t>2.</w:t>
            </w:r>
          </w:p>
          <w:p w:rsidR="007111E9" w:rsidRPr="007111E9" w:rsidRDefault="007111E9" w:rsidP="007111E9">
            <w:pPr>
              <w:spacing w:after="160" w:line="259" w:lineRule="auto"/>
              <w:ind w:left="114"/>
              <w:rPr>
                <w:color w:val="000000"/>
              </w:rPr>
            </w:pPr>
            <w:r w:rsidRPr="007111E9">
              <w:rPr>
                <w:color w:val="000000"/>
                <w:sz w:val="20"/>
              </w:rPr>
              <w:t>3.</w:t>
            </w:r>
          </w:p>
        </w:tc>
        <w:tc>
          <w:tcPr>
            <w:tcW w:w="4273" w:type="dxa"/>
            <w:tcBorders>
              <w:top w:val="single" w:sz="6" w:space="0" w:color="000000"/>
              <w:left w:val="nil"/>
              <w:bottom w:val="single" w:sz="6" w:space="0" w:color="000000"/>
              <w:right w:val="single" w:sz="6" w:space="0" w:color="000000"/>
            </w:tcBorders>
          </w:tcPr>
          <w:p w:rsidR="007111E9" w:rsidRPr="007111E9" w:rsidRDefault="007111E9" w:rsidP="007111E9">
            <w:pPr>
              <w:spacing w:after="160" w:line="263" w:lineRule="auto"/>
              <w:ind w:left="60" w:right="173"/>
              <w:rPr>
                <w:color w:val="000000"/>
              </w:rPr>
            </w:pPr>
            <w:r w:rsidRPr="007111E9">
              <w:rPr>
                <w:color w:val="000000"/>
                <w:sz w:val="20"/>
              </w:rPr>
              <w:t xml:space="preserve">Вызвать у детей радость от слушания потешки, желание участвовать в рассказывании. Учить детей различать цветовые тона путем сравнения их друг с другом и прикладывания к образцу. </w:t>
            </w:r>
          </w:p>
          <w:p w:rsidR="007111E9" w:rsidRPr="007111E9" w:rsidRDefault="007111E9" w:rsidP="007111E9">
            <w:pPr>
              <w:spacing w:after="160" w:line="259" w:lineRule="auto"/>
              <w:ind w:left="60" w:right="658"/>
              <w:rPr>
                <w:color w:val="000000"/>
              </w:rPr>
            </w:pPr>
            <w:r w:rsidRPr="007111E9">
              <w:rPr>
                <w:color w:val="000000"/>
                <w:sz w:val="20"/>
              </w:rPr>
              <w:t xml:space="preserve">Обучать детей простейшим движениям, умению сочетать свои действия с текстом песни. </w:t>
            </w:r>
          </w:p>
        </w:tc>
      </w:tr>
      <w:tr w:rsidR="007111E9" w:rsidRPr="007111E9" w:rsidTr="007111E9">
        <w:trPr>
          <w:trHeight w:val="1622"/>
        </w:trPr>
        <w:tc>
          <w:tcPr>
            <w:tcW w:w="481"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113"/>
              <w:rPr>
                <w:color w:val="000000"/>
              </w:rPr>
            </w:pPr>
            <w:r w:rsidRPr="007111E9">
              <w:rPr>
                <w:color w:val="000000"/>
                <w:sz w:val="20"/>
              </w:rPr>
              <w:t>3.</w:t>
            </w:r>
          </w:p>
        </w:tc>
        <w:tc>
          <w:tcPr>
            <w:tcW w:w="1742"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97" w:hanging="105"/>
              <w:rPr>
                <w:color w:val="000000"/>
              </w:rPr>
            </w:pPr>
            <w:r w:rsidRPr="007111E9">
              <w:rPr>
                <w:color w:val="000000"/>
                <w:sz w:val="20"/>
              </w:rPr>
              <w:t xml:space="preserve"> Дорожки для цыплят </w:t>
            </w:r>
          </w:p>
        </w:tc>
        <w:tc>
          <w:tcPr>
            <w:tcW w:w="473" w:type="dxa"/>
            <w:gridSpan w:val="2"/>
            <w:tcBorders>
              <w:top w:val="single" w:sz="6" w:space="0" w:color="000000"/>
              <w:left w:val="single" w:sz="6" w:space="0" w:color="000000"/>
              <w:bottom w:val="single" w:sz="6" w:space="0" w:color="000000"/>
              <w:right w:val="nil"/>
            </w:tcBorders>
          </w:tcPr>
          <w:p w:rsidR="007111E9" w:rsidRPr="007111E9" w:rsidRDefault="007111E9" w:rsidP="007111E9">
            <w:pPr>
              <w:spacing w:after="224" w:line="259" w:lineRule="auto"/>
              <w:ind w:left="113"/>
              <w:rPr>
                <w:color w:val="000000"/>
              </w:rPr>
            </w:pPr>
            <w:r w:rsidRPr="007111E9">
              <w:rPr>
                <w:color w:val="000000"/>
                <w:sz w:val="20"/>
              </w:rPr>
              <w:t>1.</w:t>
            </w:r>
          </w:p>
          <w:p w:rsidR="007111E9" w:rsidRPr="007111E9" w:rsidRDefault="007111E9" w:rsidP="007111E9">
            <w:pPr>
              <w:spacing w:after="449" w:line="259" w:lineRule="auto"/>
              <w:ind w:left="113"/>
              <w:rPr>
                <w:color w:val="000000"/>
              </w:rPr>
            </w:pPr>
            <w:r w:rsidRPr="007111E9">
              <w:rPr>
                <w:color w:val="000000"/>
                <w:sz w:val="20"/>
              </w:rPr>
              <w:t>2.</w:t>
            </w:r>
          </w:p>
          <w:p w:rsidR="007111E9" w:rsidRPr="007111E9" w:rsidRDefault="007111E9" w:rsidP="007111E9">
            <w:pPr>
              <w:spacing w:after="160" w:line="259" w:lineRule="auto"/>
              <w:ind w:left="113"/>
              <w:rPr>
                <w:color w:val="000000"/>
              </w:rPr>
            </w:pPr>
            <w:r w:rsidRPr="007111E9">
              <w:rPr>
                <w:color w:val="000000"/>
                <w:sz w:val="20"/>
              </w:rPr>
              <w:t>3.</w:t>
            </w:r>
          </w:p>
        </w:tc>
        <w:tc>
          <w:tcPr>
            <w:tcW w:w="2379" w:type="dxa"/>
            <w:tcBorders>
              <w:top w:val="single" w:sz="6" w:space="0" w:color="000000"/>
              <w:left w:val="nil"/>
              <w:bottom w:val="single" w:sz="6" w:space="0" w:color="000000"/>
              <w:right w:val="single" w:sz="6" w:space="0" w:color="000000"/>
            </w:tcBorders>
          </w:tcPr>
          <w:p w:rsidR="007111E9" w:rsidRPr="007111E9" w:rsidRDefault="007111E9" w:rsidP="007111E9">
            <w:pPr>
              <w:spacing w:after="19" w:line="259" w:lineRule="auto"/>
              <w:ind w:left="60"/>
              <w:rPr>
                <w:color w:val="000000"/>
              </w:rPr>
            </w:pPr>
            <w:r w:rsidRPr="007111E9">
              <w:rPr>
                <w:color w:val="000000"/>
                <w:sz w:val="20"/>
              </w:rPr>
              <w:t xml:space="preserve">Чтение потешки </w:t>
            </w:r>
          </w:p>
          <w:p w:rsidR="007111E9" w:rsidRPr="007111E9" w:rsidRDefault="007111E9" w:rsidP="007111E9">
            <w:pPr>
              <w:spacing w:after="160" w:line="258" w:lineRule="auto"/>
              <w:ind w:left="60" w:right="277"/>
              <w:rPr>
                <w:color w:val="000000"/>
              </w:rPr>
            </w:pPr>
            <w:r w:rsidRPr="007111E9">
              <w:rPr>
                <w:color w:val="000000"/>
                <w:sz w:val="20"/>
              </w:rPr>
              <w:t xml:space="preserve">«Петушок и его семья». Экологическая игра «Найди и назови овощи на картинке». </w:t>
            </w:r>
          </w:p>
          <w:p w:rsidR="007111E9" w:rsidRPr="007111E9" w:rsidRDefault="007111E9" w:rsidP="007111E9">
            <w:pPr>
              <w:spacing w:after="160" w:line="259" w:lineRule="auto"/>
              <w:ind w:left="60" w:right="9"/>
              <w:rPr>
                <w:color w:val="000000"/>
              </w:rPr>
            </w:pPr>
            <w:r w:rsidRPr="007111E9">
              <w:rPr>
                <w:color w:val="000000"/>
                <w:sz w:val="20"/>
              </w:rPr>
              <w:t xml:space="preserve">Рисование «Что за палочки такие?». </w:t>
            </w:r>
          </w:p>
        </w:tc>
        <w:tc>
          <w:tcPr>
            <w:tcW w:w="475" w:type="dxa"/>
            <w:tcBorders>
              <w:top w:val="single" w:sz="6" w:space="0" w:color="000000"/>
              <w:left w:val="single" w:sz="6" w:space="0" w:color="000000"/>
              <w:bottom w:val="single" w:sz="6" w:space="0" w:color="000000"/>
              <w:right w:val="nil"/>
            </w:tcBorders>
          </w:tcPr>
          <w:p w:rsidR="007111E9" w:rsidRPr="007111E9" w:rsidRDefault="007111E9" w:rsidP="007111E9">
            <w:pPr>
              <w:spacing w:after="449" w:line="259" w:lineRule="auto"/>
              <w:ind w:left="114"/>
              <w:rPr>
                <w:color w:val="000000"/>
              </w:rPr>
            </w:pPr>
            <w:r w:rsidRPr="007111E9">
              <w:rPr>
                <w:color w:val="000000"/>
                <w:sz w:val="20"/>
              </w:rPr>
              <w:t>1.</w:t>
            </w:r>
          </w:p>
          <w:p w:rsidR="007111E9" w:rsidRPr="007111E9" w:rsidRDefault="007111E9" w:rsidP="007111E9">
            <w:pPr>
              <w:spacing w:after="160" w:line="259" w:lineRule="auto"/>
              <w:ind w:left="114"/>
              <w:rPr>
                <w:color w:val="000000"/>
              </w:rPr>
            </w:pPr>
            <w:r w:rsidRPr="007111E9">
              <w:rPr>
                <w:color w:val="000000"/>
                <w:sz w:val="20"/>
              </w:rPr>
              <w:t>2.</w:t>
            </w:r>
          </w:p>
          <w:p w:rsidR="007111E9" w:rsidRPr="007111E9" w:rsidRDefault="007111E9" w:rsidP="007111E9">
            <w:pPr>
              <w:spacing w:after="160" w:line="259" w:lineRule="auto"/>
              <w:ind w:left="114"/>
              <w:rPr>
                <w:color w:val="000000"/>
              </w:rPr>
            </w:pPr>
            <w:r w:rsidRPr="007111E9">
              <w:rPr>
                <w:color w:val="000000"/>
                <w:sz w:val="20"/>
              </w:rPr>
              <w:t>3.</w:t>
            </w:r>
          </w:p>
        </w:tc>
        <w:tc>
          <w:tcPr>
            <w:tcW w:w="4273" w:type="dxa"/>
            <w:tcBorders>
              <w:top w:val="single" w:sz="6" w:space="0" w:color="000000"/>
              <w:left w:val="nil"/>
              <w:bottom w:val="single" w:sz="6" w:space="0" w:color="000000"/>
              <w:right w:val="single" w:sz="6" w:space="0" w:color="000000"/>
            </w:tcBorders>
          </w:tcPr>
          <w:p w:rsidR="007111E9" w:rsidRPr="007111E9" w:rsidRDefault="007111E9" w:rsidP="007111E9">
            <w:pPr>
              <w:spacing w:after="11" w:line="267" w:lineRule="auto"/>
              <w:ind w:left="60" w:right="194"/>
              <w:rPr>
                <w:color w:val="000000"/>
              </w:rPr>
            </w:pPr>
            <w:r w:rsidRPr="007111E9">
              <w:rPr>
                <w:color w:val="000000"/>
                <w:sz w:val="20"/>
              </w:rPr>
              <w:t xml:space="preserve">Продолжить знакомить детей с фольклорными  произведениями о петушке, курочке, цыплятах. Формировать познавательную активность. </w:t>
            </w:r>
          </w:p>
          <w:p w:rsidR="007111E9" w:rsidRPr="007111E9" w:rsidRDefault="007111E9" w:rsidP="007111E9">
            <w:pPr>
              <w:spacing w:after="160" w:line="259" w:lineRule="auto"/>
              <w:ind w:left="60"/>
              <w:rPr>
                <w:color w:val="000000"/>
              </w:rPr>
            </w:pPr>
            <w:r w:rsidRPr="007111E9">
              <w:rPr>
                <w:color w:val="000000"/>
                <w:sz w:val="20"/>
              </w:rPr>
              <w:t xml:space="preserve">Учить узнавать и называть овощи. </w:t>
            </w:r>
          </w:p>
          <w:p w:rsidR="007111E9" w:rsidRPr="007111E9" w:rsidRDefault="007111E9" w:rsidP="007111E9">
            <w:pPr>
              <w:spacing w:after="160" w:line="259" w:lineRule="auto"/>
              <w:ind w:left="60" w:right="149"/>
              <w:rPr>
                <w:color w:val="000000"/>
              </w:rPr>
            </w:pPr>
            <w:r w:rsidRPr="007111E9">
              <w:rPr>
                <w:color w:val="000000"/>
                <w:sz w:val="20"/>
              </w:rPr>
              <w:t xml:space="preserve">Вызвать у детей интерес к процессу рисования, учить держать карандаш в правой руке, замечать следы от карандаша на бумаге. </w:t>
            </w:r>
          </w:p>
        </w:tc>
      </w:tr>
      <w:tr w:rsidR="007111E9" w:rsidRPr="007111E9" w:rsidTr="007111E9">
        <w:trPr>
          <w:trHeight w:val="1396"/>
        </w:trPr>
        <w:tc>
          <w:tcPr>
            <w:tcW w:w="481"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113"/>
              <w:rPr>
                <w:color w:val="000000"/>
              </w:rPr>
            </w:pPr>
            <w:r w:rsidRPr="007111E9">
              <w:rPr>
                <w:color w:val="000000"/>
                <w:sz w:val="20"/>
              </w:rPr>
              <w:t>4.</w:t>
            </w:r>
          </w:p>
        </w:tc>
        <w:tc>
          <w:tcPr>
            <w:tcW w:w="1742"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97" w:right="40" w:hanging="105"/>
              <w:rPr>
                <w:color w:val="000000"/>
              </w:rPr>
            </w:pPr>
            <w:r w:rsidRPr="007111E9">
              <w:rPr>
                <w:color w:val="000000"/>
                <w:sz w:val="20"/>
              </w:rPr>
              <w:t xml:space="preserve"> Чудесныймешоче к </w:t>
            </w:r>
          </w:p>
        </w:tc>
        <w:tc>
          <w:tcPr>
            <w:tcW w:w="473" w:type="dxa"/>
            <w:gridSpan w:val="2"/>
            <w:tcBorders>
              <w:top w:val="single" w:sz="6" w:space="0" w:color="000000"/>
              <w:left w:val="single" w:sz="6" w:space="0" w:color="000000"/>
              <w:bottom w:val="single" w:sz="6" w:space="0" w:color="000000"/>
              <w:right w:val="nil"/>
            </w:tcBorders>
          </w:tcPr>
          <w:p w:rsidR="007111E9" w:rsidRPr="007111E9" w:rsidRDefault="007111E9" w:rsidP="007111E9">
            <w:pPr>
              <w:spacing w:after="224" w:line="259" w:lineRule="auto"/>
              <w:ind w:left="113"/>
              <w:rPr>
                <w:color w:val="000000"/>
              </w:rPr>
            </w:pPr>
            <w:r w:rsidRPr="007111E9">
              <w:rPr>
                <w:color w:val="000000"/>
                <w:sz w:val="20"/>
              </w:rPr>
              <w:t>1.</w:t>
            </w:r>
          </w:p>
          <w:p w:rsidR="007111E9" w:rsidRPr="007111E9" w:rsidRDefault="007111E9" w:rsidP="007111E9">
            <w:pPr>
              <w:spacing w:after="449" w:line="259" w:lineRule="auto"/>
              <w:ind w:left="113"/>
              <w:rPr>
                <w:color w:val="000000"/>
              </w:rPr>
            </w:pPr>
            <w:r w:rsidRPr="007111E9">
              <w:rPr>
                <w:color w:val="000000"/>
                <w:sz w:val="20"/>
              </w:rPr>
              <w:t>2.</w:t>
            </w:r>
          </w:p>
          <w:p w:rsidR="007111E9" w:rsidRPr="007111E9" w:rsidRDefault="007111E9" w:rsidP="007111E9">
            <w:pPr>
              <w:spacing w:after="160" w:line="259" w:lineRule="auto"/>
              <w:ind w:left="113"/>
              <w:rPr>
                <w:color w:val="000000"/>
              </w:rPr>
            </w:pPr>
            <w:r w:rsidRPr="007111E9">
              <w:rPr>
                <w:color w:val="000000"/>
                <w:sz w:val="20"/>
              </w:rPr>
              <w:lastRenderedPageBreak/>
              <w:t>3.</w:t>
            </w:r>
          </w:p>
        </w:tc>
        <w:tc>
          <w:tcPr>
            <w:tcW w:w="2379" w:type="dxa"/>
            <w:tcBorders>
              <w:top w:val="single" w:sz="6" w:space="0" w:color="000000"/>
              <w:left w:val="nil"/>
              <w:bottom w:val="single" w:sz="6" w:space="0" w:color="000000"/>
              <w:right w:val="single" w:sz="6" w:space="0" w:color="000000"/>
            </w:tcBorders>
          </w:tcPr>
          <w:p w:rsidR="007111E9" w:rsidRPr="007111E9" w:rsidRDefault="007111E9" w:rsidP="007111E9">
            <w:pPr>
              <w:spacing w:after="160" w:line="277" w:lineRule="auto"/>
              <w:ind w:left="60"/>
              <w:rPr>
                <w:color w:val="000000"/>
              </w:rPr>
            </w:pPr>
            <w:r w:rsidRPr="007111E9">
              <w:rPr>
                <w:color w:val="000000"/>
                <w:sz w:val="20"/>
              </w:rPr>
              <w:lastRenderedPageBreak/>
              <w:t xml:space="preserve">Речевая игра «Узнай по звуку». </w:t>
            </w:r>
          </w:p>
          <w:p w:rsidR="007111E9" w:rsidRPr="007111E9" w:rsidRDefault="007111E9" w:rsidP="007111E9">
            <w:pPr>
              <w:spacing w:after="160" w:line="259" w:lineRule="auto"/>
              <w:ind w:left="60" w:right="494"/>
              <w:rPr>
                <w:color w:val="000000"/>
              </w:rPr>
            </w:pPr>
            <w:r w:rsidRPr="007111E9">
              <w:rPr>
                <w:color w:val="000000"/>
                <w:sz w:val="20"/>
              </w:rPr>
              <w:t xml:space="preserve">Математическая игра «Отгадай, что в </w:t>
            </w:r>
            <w:r w:rsidRPr="007111E9">
              <w:rPr>
                <w:color w:val="000000"/>
                <w:sz w:val="20"/>
              </w:rPr>
              <w:lastRenderedPageBreak/>
              <w:t xml:space="preserve">мешочке». Лепка «Палочки» </w:t>
            </w:r>
          </w:p>
        </w:tc>
        <w:tc>
          <w:tcPr>
            <w:tcW w:w="475" w:type="dxa"/>
            <w:tcBorders>
              <w:top w:val="single" w:sz="6" w:space="0" w:color="000000"/>
              <w:left w:val="single" w:sz="6" w:space="0" w:color="000000"/>
              <w:bottom w:val="single" w:sz="6" w:space="0" w:color="000000"/>
              <w:right w:val="nil"/>
            </w:tcBorders>
          </w:tcPr>
          <w:p w:rsidR="007111E9" w:rsidRPr="007111E9" w:rsidRDefault="007111E9" w:rsidP="007111E9">
            <w:pPr>
              <w:spacing w:after="240" w:line="241" w:lineRule="auto"/>
              <w:ind w:left="114" w:right="18"/>
              <w:rPr>
                <w:color w:val="000000"/>
              </w:rPr>
            </w:pPr>
            <w:r w:rsidRPr="007111E9">
              <w:rPr>
                <w:color w:val="000000"/>
                <w:sz w:val="20"/>
              </w:rPr>
              <w:lastRenderedPageBreak/>
              <w:t>1.2.</w:t>
            </w:r>
          </w:p>
          <w:p w:rsidR="007111E9" w:rsidRPr="007111E9" w:rsidRDefault="007111E9" w:rsidP="007111E9">
            <w:pPr>
              <w:spacing w:after="160" w:line="259" w:lineRule="auto"/>
              <w:ind w:left="114"/>
              <w:rPr>
                <w:color w:val="000000"/>
              </w:rPr>
            </w:pPr>
            <w:r w:rsidRPr="007111E9">
              <w:rPr>
                <w:color w:val="000000"/>
                <w:sz w:val="20"/>
              </w:rPr>
              <w:t>3.</w:t>
            </w:r>
          </w:p>
        </w:tc>
        <w:tc>
          <w:tcPr>
            <w:tcW w:w="4273" w:type="dxa"/>
            <w:tcBorders>
              <w:top w:val="single" w:sz="6" w:space="0" w:color="000000"/>
              <w:left w:val="nil"/>
              <w:bottom w:val="single" w:sz="6" w:space="0" w:color="000000"/>
              <w:right w:val="single" w:sz="6" w:space="0" w:color="000000"/>
            </w:tcBorders>
          </w:tcPr>
          <w:p w:rsidR="007111E9" w:rsidRPr="007111E9" w:rsidRDefault="007111E9" w:rsidP="007111E9">
            <w:pPr>
              <w:spacing w:after="160" w:line="267" w:lineRule="auto"/>
              <w:ind w:left="60" w:right="134"/>
              <w:rPr>
                <w:color w:val="000000"/>
              </w:rPr>
            </w:pPr>
            <w:r w:rsidRPr="007111E9">
              <w:rPr>
                <w:color w:val="000000"/>
                <w:sz w:val="20"/>
              </w:rPr>
              <w:t xml:space="preserve">Развивать слуховое внимание и фразовую речь. Способствовать формированию умения обследовать формы предмета. </w:t>
            </w:r>
          </w:p>
          <w:p w:rsidR="007111E9" w:rsidRPr="007111E9" w:rsidRDefault="007111E9" w:rsidP="007111E9">
            <w:pPr>
              <w:spacing w:after="160" w:line="259" w:lineRule="auto"/>
              <w:ind w:left="60"/>
              <w:rPr>
                <w:color w:val="000000"/>
              </w:rPr>
            </w:pPr>
            <w:r w:rsidRPr="007111E9">
              <w:rPr>
                <w:color w:val="000000"/>
                <w:sz w:val="20"/>
              </w:rPr>
              <w:t xml:space="preserve">Продолжать знакомство со свойствами </w:t>
            </w:r>
            <w:r w:rsidRPr="007111E9">
              <w:rPr>
                <w:color w:val="000000"/>
                <w:sz w:val="20"/>
              </w:rPr>
              <w:lastRenderedPageBreak/>
              <w:t xml:space="preserve">пластилина, учить приему раскатывания. </w:t>
            </w:r>
          </w:p>
        </w:tc>
      </w:tr>
      <w:tr w:rsidR="007111E9" w:rsidRPr="007111E9" w:rsidTr="007111E9">
        <w:trPr>
          <w:trHeight w:val="931"/>
        </w:trPr>
        <w:tc>
          <w:tcPr>
            <w:tcW w:w="481"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113"/>
              <w:rPr>
                <w:color w:val="000000"/>
              </w:rPr>
            </w:pPr>
            <w:r w:rsidRPr="007111E9">
              <w:rPr>
                <w:color w:val="000000"/>
                <w:sz w:val="20"/>
              </w:rPr>
              <w:lastRenderedPageBreak/>
              <w:t>5.</w:t>
            </w:r>
          </w:p>
        </w:tc>
        <w:tc>
          <w:tcPr>
            <w:tcW w:w="1742"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97" w:hanging="105"/>
              <w:rPr>
                <w:color w:val="000000"/>
              </w:rPr>
            </w:pPr>
            <w:r w:rsidRPr="007111E9">
              <w:rPr>
                <w:color w:val="000000"/>
                <w:sz w:val="20"/>
              </w:rPr>
              <w:t xml:space="preserve"> Вышла курочка гулять </w:t>
            </w:r>
          </w:p>
        </w:tc>
        <w:tc>
          <w:tcPr>
            <w:tcW w:w="473" w:type="dxa"/>
            <w:gridSpan w:val="2"/>
            <w:tcBorders>
              <w:top w:val="single" w:sz="6" w:space="0" w:color="000000"/>
              <w:left w:val="single" w:sz="6" w:space="0" w:color="000000"/>
              <w:bottom w:val="single" w:sz="6" w:space="0" w:color="000000"/>
              <w:right w:val="nil"/>
            </w:tcBorders>
          </w:tcPr>
          <w:p w:rsidR="007111E9" w:rsidRPr="007111E9" w:rsidRDefault="007111E9" w:rsidP="007111E9">
            <w:pPr>
              <w:spacing w:after="208" w:line="259" w:lineRule="auto"/>
              <w:ind w:left="113"/>
              <w:rPr>
                <w:color w:val="000000"/>
              </w:rPr>
            </w:pPr>
            <w:r w:rsidRPr="007111E9">
              <w:rPr>
                <w:color w:val="000000"/>
                <w:sz w:val="20"/>
              </w:rPr>
              <w:t>1.</w:t>
            </w:r>
          </w:p>
          <w:p w:rsidR="007111E9" w:rsidRPr="007111E9" w:rsidRDefault="007111E9" w:rsidP="007111E9">
            <w:pPr>
              <w:spacing w:after="160" w:line="259" w:lineRule="auto"/>
              <w:ind w:left="113"/>
              <w:rPr>
                <w:color w:val="000000"/>
              </w:rPr>
            </w:pPr>
            <w:r w:rsidRPr="007111E9">
              <w:rPr>
                <w:color w:val="000000"/>
                <w:sz w:val="20"/>
              </w:rPr>
              <w:t>2.</w:t>
            </w:r>
          </w:p>
        </w:tc>
        <w:tc>
          <w:tcPr>
            <w:tcW w:w="2379" w:type="dxa"/>
            <w:tcBorders>
              <w:top w:val="single" w:sz="6" w:space="0" w:color="000000"/>
              <w:left w:val="nil"/>
              <w:bottom w:val="single" w:sz="6" w:space="0" w:color="000000"/>
              <w:right w:val="single" w:sz="6" w:space="0" w:color="000000"/>
            </w:tcBorders>
          </w:tcPr>
          <w:p w:rsidR="007111E9" w:rsidRPr="007111E9" w:rsidRDefault="007111E9" w:rsidP="007111E9">
            <w:pPr>
              <w:spacing w:after="160" w:line="278" w:lineRule="auto"/>
              <w:ind w:left="60"/>
              <w:rPr>
                <w:color w:val="000000"/>
              </w:rPr>
            </w:pPr>
            <w:r w:rsidRPr="007111E9">
              <w:rPr>
                <w:color w:val="000000"/>
                <w:sz w:val="20"/>
              </w:rPr>
              <w:t xml:space="preserve">Речевая игра «Петушки и цыплята». </w:t>
            </w:r>
          </w:p>
          <w:p w:rsidR="007111E9" w:rsidRPr="007111E9" w:rsidRDefault="007111E9" w:rsidP="007111E9">
            <w:pPr>
              <w:spacing w:after="34" w:line="259" w:lineRule="auto"/>
              <w:ind w:left="60"/>
              <w:rPr>
                <w:color w:val="000000"/>
              </w:rPr>
            </w:pPr>
            <w:r w:rsidRPr="007111E9">
              <w:rPr>
                <w:color w:val="000000"/>
                <w:sz w:val="20"/>
              </w:rPr>
              <w:t xml:space="preserve">Конструирование </w:t>
            </w:r>
          </w:p>
          <w:p w:rsidR="007111E9" w:rsidRPr="007111E9" w:rsidRDefault="007111E9" w:rsidP="007111E9">
            <w:pPr>
              <w:spacing w:after="160" w:line="259" w:lineRule="auto"/>
              <w:ind w:left="60"/>
              <w:rPr>
                <w:color w:val="000000"/>
              </w:rPr>
            </w:pPr>
            <w:r w:rsidRPr="007111E9">
              <w:rPr>
                <w:color w:val="000000"/>
                <w:sz w:val="20"/>
              </w:rPr>
              <w:t xml:space="preserve">«Загородка для цыплят». </w:t>
            </w:r>
          </w:p>
        </w:tc>
        <w:tc>
          <w:tcPr>
            <w:tcW w:w="475" w:type="dxa"/>
            <w:tcBorders>
              <w:top w:val="single" w:sz="6" w:space="0" w:color="000000"/>
              <w:left w:val="single" w:sz="6" w:space="0" w:color="000000"/>
              <w:bottom w:val="single" w:sz="6" w:space="0" w:color="000000"/>
              <w:right w:val="nil"/>
            </w:tcBorders>
          </w:tcPr>
          <w:p w:rsidR="007111E9" w:rsidRPr="007111E9" w:rsidRDefault="007111E9" w:rsidP="007111E9">
            <w:pPr>
              <w:spacing w:after="208" w:line="259" w:lineRule="auto"/>
              <w:ind w:left="114"/>
              <w:rPr>
                <w:color w:val="000000"/>
              </w:rPr>
            </w:pPr>
            <w:r w:rsidRPr="007111E9">
              <w:rPr>
                <w:color w:val="000000"/>
                <w:sz w:val="20"/>
              </w:rPr>
              <w:t>1.</w:t>
            </w:r>
          </w:p>
          <w:p w:rsidR="007111E9" w:rsidRPr="007111E9" w:rsidRDefault="007111E9" w:rsidP="007111E9">
            <w:pPr>
              <w:spacing w:after="160" w:line="259" w:lineRule="auto"/>
              <w:ind w:left="114"/>
              <w:rPr>
                <w:color w:val="000000"/>
              </w:rPr>
            </w:pPr>
            <w:r w:rsidRPr="007111E9">
              <w:rPr>
                <w:color w:val="000000"/>
                <w:sz w:val="20"/>
              </w:rPr>
              <w:t>2.</w:t>
            </w:r>
          </w:p>
        </w:tc>
        <w:tc>
          <w:tcPr>
            <w:tcW w:w="4273" w:type="dxa"/>
            <w:tcBorders>
              <w:top w:val="single" w:sz="6" w:space="0" w:color="000000"/>
              <w:left w:val="nil"/>
              <w:bottom w:val="single" w:sz="6" w:space="0" w:color="000000"/>
              <w:right w:val="single" w:sz="6" w:space="0" w:color="000000"/>
            </w:tcBorders>
          </w:tcPr>
          <w:p w:rsidR="007111E9" w:rsidRPr="007111E9" w:rsidRDefault="007111E9" w:rsidP="007111E9">
            <w:pPr>
              <w:spacing w:after="160" w:line="279" w:lineRule="auto"/>
              <w:ind w:left="60"/>
              <w:rPr>
                <w:color w:val="000000"/>
              </w:rPr>
            </w:pPr>
            <w:r w:rsidRPr="007111E9">
              <w:rPr>
                <w:color w:val="000000"/>
                <w:sz w:val="20"/>
              </w:rPr>
              <w:t xml:space="preserve">Развивать звукоподражание, умение ориентироваться в пространстве. </w:t>
            </w:r>
          </w:p>
          <w:p w:rsidR="007111E9" w:rsidRPr="007111E9" w:rsidRDefault="007111E9" w:rsidP="007111E9">
            <w:pPr>
              <w:spacing w:after="160" w:line="259" w:lineRule="auto"/>
              <w:ind w:left="60"/>
              <w:rPr>
                <w:color w:val="000000"/>
              </w:rPr>
            </w:pPr>
            <w:r w:rsidRPr="007111E9">
              <w:rPr>
                <w:color w:val="000000"/>
                <w:sz w:val="20"/>
              </w:rPr>
              <w:t xml:space="preserve">Учить детей устанавливать кирпичики в ряд на узкую длинную грань. </w:t>
            </w:r>
          </w:p>
        </w:tc>
      </w:tr>
      <w:tr w:rsidR="007111E9" w:rsidRPr="007111E9" w:rsidTr="007111E9">
        <w:trPr>
          <w:trHeight w:val="421"/>
        </w:trPr>
        <w:tc>
          <w:tcPr>
            <w:tcW w:w="2696" w:type="dxa"/>
            <w:gridSpan w:val="4"/>
            <w:tcBorders>
              <w:top w:val="single" w:sz="6" w:space="0" w:color="000000"/>
              <w:left w:val="single" w:sz="6" w:space="0" w:color="000000"/>
              <w:bottom w:val="single" w:sz="6" w:space="0" w:color="000000"/>
              <w:right w:val="nil"/>
            </w:tcBorders>
          </w:tcPr>
          <w:p w:rsidR="007111E9" w:rsidRPr="007111E9" w:rsidRDefault="007111E9" w:rsidP="007111E9">
            <w:pPr>
              <w:spacing w:after="160" w:line="259" w:lineRule="auto"/>
              <w:rPr>
                <w:color w:val="000000"/>
              </w:rPr>
            </w:pPr>
          </w:p>
        </w:tc>
        <w:tc>
          <w:tcPr>
            <w:tcW w:w="2854" w:type="dxa"/>
            <w:gridSpan w:val="2"/>
            <w:tcBorders>
              <w:top w:val="single" w:sz="6" w:space="0" w:color="000000"/>
              <w:left w:val="nil"/>
              <w:bottom w:val="single" w:sz="6" w:space="0" w:color="000000"/>
              <w:right w:val="nil"/>
            </w:tcBorders>
          </w:tcPr>
          <w:p w:rsidR="007111E9" w:rsidRPr="007111E9" w:rsidRDefault="007111E9" w:rsidP="007111E9">
            <w:pPr>
              <w:spacing w:after="160" w:line="259" w:lineRule="auto"/>
              <w:ind w:right="69"/>
              <w:jc w:val="right"/>
              <w:rPr>
                <w:color w:val="000000"/>
              </w:rPr>
            </w:pPr>
            <w:r w:rsidRPr="007111E9">
              <w:rPr>
                <w:b/>
                <w:color w:val="000000"/>
                <w:sz w:val="20"/>
              </w:rPr>
              <w:t>6.«ПУТЕШЕСТВИЕ В</w:t>
            </w:r>
          </w:p>
        </w:tc>
        <w:tc>
          <w:tcPr>
            <w:tcW w:w="4273" w:type="dxa"/>
            <w:tcBorders>
              <w:top w:val="single" w:sz="6" w:space="0" w:color="000000"/>
              <w:left w:val="nil"/>
              <w:bottom w:val="single" w:sz="6" w:space="0" w:color="000000"/>
              <w:right w:val="single" w:sz="6" w:space="0" w:color="000000"/>
            </w:tcBorders>
          </w:tcPr>
          <w:p w:rsidR="007111E9" w:rsidRPr="007111E9" w:rsidRDefault="007111E9" w:rsidP="007111E9">
            <w:pPr>
              <w:spacing w:after="160" w:line="259" w:lineRule="auto"/>
              <w:ind w:left="-19"/>
              <w:rPr>
                <w:color w:val="000000"/>
              </w:rPr>
            </w:pPr>
            <w:r w:rsidRPr="007111E9">
              <w:rPr>
                <w:b/>
                <w:color w:val="000000"/>
                <w:sz w:val="20"/>
              </w:rPr>
              <w:t xml:space="preserve">ДЕРЕВНЮ» </w:t>
            </w:r>
          </w:p>
        </w:tc>
      </w:tr>
      <w:tr w:rsidR="007111E9" w:rsidRPr="007111E9" w:rsidTr="007111E9">
        <w:trPr>
          <w:trHeight w:val="1156"/>
        </w:trPr>
        <w:tc>
          <w:tcPr>
            <w:tcW w:w="481"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113"/>
              <w:rPr>
                <w:color w:val="000000"/>
              </w:rPr>
            </w:pPr>
            <w:r w:rsidRPr="007111E9">
              <w:rPr>
                <w:color w:val="000000"/>
                <w:sz w:val="20"/>
              </w:rPr>
              <w:t>1.</w:t>
            </w:r>
          </w:p>
        </w:tc>
        <w:tc>
          <w:tcPr>
            <w:tcW w:w="1742"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97" w:right="674" w:hanging="105"/>
              <w:rPr>
                <w:color w:val="000000"/>
              </w:rPr>
            </w:pPr>
            <w:r w:rsidRPr="007111E9">
              <w:rPr>
                <w:color w:val="000000"/>
                <w:sz w:val="20"/>
              </w:rPr>
              <w:t xml:space="preserve"> В гости к бабушке и дедушке на лошадке </w:t>
            </w:r>
          </w:p>
        </w:tc>
        <w:tc>
          <w:tcPr>
            <w:tcW w:w="473" w:type="dxa"/>
            <w:gridSpan w:val="2"/>
            <w:tcBorders>
              <w:top w:val="single" w:sz="6" w:space="0" w:color="000000"/>
              <w:left w:val="single" w:sz="6" w:space="0" w:color="000000"/>
              <w:bottom w:val="single" w:sz="6" w:space="0" w:color="000000"/>
              <w:right w:val="nil"/>
            </w:tcBorders>
          </w:tcPr>
          <w:p w:rsidR="007111E9" w:rsidRPr="007111E9" w:rsidRDefault="007111E9" w:rsidP="007111E9">
            <w:pPr>
              <w:spacing w:after="209" w:line="259" w:lineRule="auto"/>
              <w:ind w:left="113"/>
              <w:rPr>
                <w:color w:val="000000"/>
              </w:rPr>
            </w:pPr>
            <w:r w:rsidRPr="007111E9">
              <w:rPr>
                <w:color w:val="000000"/>
                <w:sz w:val="20"/>
              </w:rPr>
              <w:t>1.</w:t>
            </w:r>
          </w:p>
          <w:p w:rsidR="007111E9" w:rsidRPr="007111E9" w:rsidRDefault="007111E9" w:rsidP="007111E9">
            <w:pPr>
              <w:spacing w:after="160" w:line="259" w:lineRule="auto"/>
              <w:ind w:left="113"/>
              <w:rPr>
                <w:color w:val="000000"/>
              </w:rPr>
            </w:pPr>
            <w:r w:rsidRPr="007111E9">
              <w:rPr>
                <w:color w:val="000000"/>
                <w:sz w:val="20"/>
              </w:rPr>
              <w:t>2.</w:t>
            </w:r>
          </w:p>
        </w:tc>
        <w:tc>
          <w:tcPr>
            <w:tcW w:w="2379" w:type="dxa"/>
            <w:tcBorders>
              <w:top w:val="single" w:sz="6" w:space="0" w:color="000000"/>
              <w:left w:val="nil"/>
              <w:bottom w:val="single" w:sz="6" w:space="0" w:color="000000"/>
              <w:right w:val="single" w:sz="6" w:space="0" w:color="000000"/>
            </w:tcBorders>
          </w:tcPr>
          <w:p w:rsidR="007111E9" w:rsidRPr="007111E9" w:rsidRDefault="007111E9" w:rsidP="007111E9">
            <w:pPr>
              <w:spacing w:after="160" w:line="278" w:lineRule="auto"/>
              <w:rPr>
                <w:color w:val="000000"/>
              </w:rPr>
            </w:pPr>
            <w:r w:rsidRPr="007111E9">
              <w:rPr>
                <w:color w:val="000000"/>
                <w:sz w:val="20"/>
              </w:rPr>
              <w:t xml:space="preserve">Чтение потешки «Еду, еду к бабе, к деду». </w:t>
            </w:r>
          </w:p>
          <w:p w:rsidR="007111E9" w:rsidRPr="007111E9" w:rsidRDefault="007111E9" w:rsidP="007111E9">
            <w:pPr>
              <w:spacing w:after="160" w:line="259" w:lineRule="auto"/>
              <w:rPr>
                <w:color w:val="000000"/>
              </w:rPr>
            </w:pPr>
            <w:r w:rsidRPr="007111E9">
              <w:rPr>
                <w:color w:val="000000"/>
                <w:sz w:val="20"/>
              </w:rPr>
              <w:t xml:space="preserve">Экологическая игра </w:t>
            </w:r>
          </w:p>
          <w:p w:rsidR="007111E9" w:rsidRPr="007111E9" w:rsidRDefault="007111E9" w:rsidP="007111E9">
            <w:pPr>
              <w:spacing w:after="160" w:line="259" w:lineRule="auto"/>
              <w:rPr>
                <w:color w:val="000000"/>
              </w:rPr>
            </w:pPr>
            <w:r w:rsidRPr="007111E9">
              <w:rPr>
                <w:color w:val="000000"/>
                <w:sz w:val="20"/>
              </w:rPr>
              <w:t xml:space="preserve">«Найди лист такой же, какой покажу». </w:t>
            </w:r>
          </w:p>
        </w:tc>
        <w:tc>
          <w:tcPr>
            <w:tcW w:w="475" w:type="dxa"/>
            <w:tcBorders>
              <w:top w:val="single" w:sz="6" w:space="0" w:color="000000"/>
              <w:left w:val="single" w:sz="6" w:space="0" w:color="000000"/>
              <w:bottom w:val="single" w:sz="6" w:space="0" w:color="000000"/>
              <w:right w:val="nil"/>
            </w:tcBorders>
          </w:tcPr>
          <w:p w:rsidR="007111E9" w:rsidRPr="007111E9" w:rsidRDefault="007111E9" w:rsidP="007111E9">
            <w:pPr>
              <w:spacing w:after="449" w:line="259" w:lineRule="auto"/>
              <w:ind w:left="114"/>
              <w:rPr>
                <w:color w:val="000000"/>
              </w:rPr>
            </w:pPr>
            <w:r w:rsidRPr="007111E9">
              <w:rPr>
                <w:color w:val="000000"/>
                <w:sz w:val="20"/>
              </w:rPr>
              <w:t>1.</w:t>
            </w:r>
          </w:p>
          <w:p w:rsidR="007111E9" w:rsidRPr="007111E9" w:rsidRDefault="007111E9" w:rsidP="007111E9">
            <w:pPr>
              <w:spacing w:after="160" w:line="259" w:lineRule="auto"/>
              <w:ind w:left="114"/>
              <w:rPr>
                <w:color w:val="000000"/>
              </w:rPr>
            </w:pPr>
            <w:r w:rsidRPr="007111E9">
              <w:rPr>
                <w:color w:val="000000"/>
                <w:sz w:val="20"/>
              </w:rPr>
              <w:t>2.</w:t>
            </w:r>
          </w:p>
        </w:tc>
        <w:tc>
          <w:tcPr>
            <w:tcW w:w="4273" w:type="dxa"/>
            <w:tcBorders>
              <w:top w:val="single" w:sz="6" w:space="0" w:color="000000"/>
              <w:left w:val="nil"/>
              <w:bottom w:val="single" w:sz="6" w:space="0" w:color="000000"/>
              <w:right w:val="single" w:sz="6" w:space="0" w:color="000000"/>
            </w:tcBorders>
          </w:tcPr>
          <w:p w:rsidR="007111E9" w:rsidRPr="007111E9" w:rsidRDefault="007111E9" w:rsidP="007111E9">
            <w:pPr>
              <w:spacing w:after="160" w:line="279" w:lineRule="auto"/>
              <w:ind w:right="101"/>
              <w:rPr>
                <w:color w:val="000000"/>
              </w:rPr>
            </w:pPr>
            <w:r w:rsidRPr="007111E9">
              <w:rPr>
                <w:color w:val="000000"/>
                <w:sz w:val="20"/>
              </w:rPr>
              <w:t xml:space="preserve">Учить слушать и понимать содержание потешки, договаривать слова. </w:t>
            </w:r>
          </w:p>
          <w:p w:rsidR="007111E9" w:rsidRPr="007111E9" w:rsidRDefault="007111E9" w:rsidP="007111E9">
            <w:pPr>
              <w:spacing w:after="34" w:line="259" w:lineRule="auto"/>
              <w:rPr>
                <w:color w:val="000000"/>
              </w:rPr>
            </w:pPr>
          </w:p>
          <w:p w:rsidR="007111E9" w:rsidRPr="007111E9" w:rsidRDefault="007111E9" w:rsidP="007111E9">
            <w:pPr>
              <w:spacing w:after="160" w:line="259" w:lineRule="auto"/>
              <w:rPr>
                <w:color w:val="000000"/>
              </w:rPr>
            </w:pPr>
            <w:r w:rsidRPr="007111E9">
              <w:rPr>
                <w:color w:val="000000"/>
                <w:sz w:val="20"/>
              </w:rPr>
              <w:t xml:space="preserve">Учить находить лист по подобию. </w:t>
            </w:r>
          </w:p>
        </w:tc>
      </w:tr>
      <w:tr w:rsidR="007111E9" w:rsidRPr="007111E9" w:rsidTr="007111E9">
        <w:trPr>
          <w:trHeight w:val="240"/>
        </w:trPr>
        <w:tc>
          <w:tcPr>
            <w:tcW w:w="481"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113"/>
              <w:rPr>
                <w:color w:val="000000"/>
              </w:rPr>
            </w:pPr>
            <w:r w:rsidRPr="007111E9">
              <w:rPr>
                <w:color w:val="000000"/>
                <w:sz w:val="20"/>
              </w:rPr>
              <w:t>2.</w:t>
            </w:r>
          </w:p>
        </w:tc>
        <w:tc>
          <w:tcPr>
            <w:tcW w:w="1742"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8"/>
              <w:rPr>
                <w:color w:val="000000"/>
              </w:rPr>
            </w:pPr>
            <w:r w:rsidRPr="007111E9">
              <w:rPr>
                <w:color w:val="000000"/>
                <w:sz w:val="20"/>
              </w:rPr>
              <w:t xml:space="preserve"> Позаботимся о </w:t>
            </w:r>
          </w:p>
        </w:tc>
        <w:tc>
          <w:tcPr>
            <w:tcW w:w="473" w:type="dxa"/>
            <w:gridSpan w:val="2"/>
            <w:tcBorders>
              <w:top w:val="single" w:sz="6" w:space="0" w:color="000000"/>
              <w:left w:val="single" w:sz="6" w:space="0" w:color="000000"/>
              <w:bottom w:val="single" w:sz="6" w:space="0" w:color="000000"/>
              <w:right w:val="nil"/>
            </w:tcBorders>
          </w:tcPr>
          <w:p w:rsidR="007111E9" w:rsidRPr="007111E9" w:rsidRDefault="007111E9" w:rsidP="007111E9">
            <w:pPr>
              <w:spacing w:after="160" w:line="259" w:lineRule="auto"/>
              <w:ind w:left="113"/>
              <w:rPr>
                <w:color w:val="000000"/>
              </w:rPr>
            </w:pPr>
            <w:r w:rsidRPr="007111E9">
              <w:rPr>
                <w:color w:val="000000"/>
                <w:sz w:val="20"/>
              </w:rPr>
              <w:t>1.</w:t>
            </w:r>
          </w:p>
        </w:tc>
        <w:tc>
          <w:tcPr>
            <w:tcW w:w="2379" w:type="dxa"/>
            <w:tcBorders>
              <w:top w:val="single" w:sz="6" w:space="0" w:color="000000"/>
              <w:left w:val="nil"/>
              <w:bottom w:val="single" w:sz="6" w:space="0" w:color="000000"/>
              <w:right w:val="single" w:sz="6" w:space="0" w:color="000000"/>
            </w:tcBorders>
          </w:tcPr>
          <w:p w:rsidR="007111E9" w:rsidRPr="007111E9" w:rsidRDefault="007111E9" w:rsidP="007111E9">
            <w:pPr>
              <w:spacing w:after="160" w:line="259" w:lineRule="auto"/>
              <w:rPr>
                <w:color w:val="000000"/>
              </w:rPr>
            </w:pPr>
            <w:r w:rsidRPr="007111E9">
              <w:rPr>
                <w:color w:val="000000"/>
                <w:sz w:val="20"/>
              </w:rPr>
              <w:t xml:space="preserve">Рассматривание картины </w:t>
            </w:r>
          </w:p>
        </w:tc>
        <w:tc>
          <w:tcPr>
            <w:tcW w:w="475" w:type="dxa"/>
            <w:tcBorders>
              <w:top w:val="single" w:sz="6" w:space="0" w:color="000000"/>
              <w:left w:val="single" w:sz="6" w:space="0" w:color="000000"/>
              <w:bottom w:val="single" w:sz="6" w:space="0" w:color="000000"/>
              <w:right w:val="nil"/>
            </w:tcBorders>
          </w:tcPr>
          <w:p w:rsidR="007111E9" w:rsidRPr="007111E9" w:rsidRDefault="007111E9" w:rsidP="007111E9">
            <w:pPr>
              <w:spacing w:after="160" w:line="259" w:lineRule="auto"/>
              <w:ind w:left="114"/>
              <w:rPr>
                <w:color w:val="000000"/>
              </w:rPr>
            </w:pPr>
            <w:r w:rsidRPr="007111E9">
              <w:rPr>
                <w:color w:val="000000"/>
                <w:sz w:val="20"/>
              </w:rPr>
              <w:t>1.</w:t>
            </w:r>
          </w:p>
        </w:tc>
        <w:tc>
          <w:tcPr>
            <w:tcW w:w="4273" w:type="dxa"/>
            <w:tcBorders>
              <w:top w:val="single" w:sz="6" w:space="0" w:color="000000"/>
              <w:left w:val="nil"/>
              <w:bottom w:val="single" w:sz="6" w:space="0" w:color="000000"/>
              <w:right w:val="single" w:sz="6" w:space="0" w:color="000000"/>
            </w:tcBorders>
          </w:tcPr>
          <w:p w:rsidR="007111E9" w:rsidRPr="007111E9" w:rsidRDefault="007111E9" w:rsidP="007111E9">
            <w:pPr>
              <w:spacing w:after="160" w:line="259" w:lineRule="auto"/>
              <w:rPr>
                <w:color w:val="000000"/>
              </w:rPr>
            </w:pPr>
            <w:r w:rsidRPr="007111E9">
              <w:rPr>
                <w:color w:val="000000"/>
                <w:sz w:val="20"/>
              </w:rPr>
              <w:t>Учить детей воспринимать изображение на</w:t>
            </w:r>
          </w:p>
        </w:tc>
      </w:tr>
    </w:tbl>
    <w:p w:rsidR="007111E9" w:rsidRPr="007111E9" w:rsidRDefault="007111E9" w:rsidP="007111E9">
      <w:pPr>
        <w:spacing w:after="0" w:line="259" w:lineRule="auto"/>
        <w:ind w:left="-1427" w:right="79"/>
        <w:rPr>
          <w:rFonts w:ascii="Times New Roman" w:eastAsia="Times New Roman" w:hAnsi="Times New Roman" w:cs="Times New Roman"/>
          <w:color w:val="000000"/>
          <w:sz w:val="24"/>
          <w:lang w:eastAsia="ru-RU"/>
        </w:rPr>
      </w:pPr>
    </w:p>
    <w:tbl>
      <w:tblPr>
        <w:tblStyle w:val="TableGrid13"/>
        <w:tblW w:w="9822" w:type="dxa"/>
        <w:tblInd w:w="98" w:type="dxa"/>
        <w:tblCellMar>
          <w:bottom w:w="10" w:type="dxa"/>
        </w:tblCellMar>
        <w:tblLook w:val="04A0" w:firstRow="1" w:lastRow="0" w:firstColumn="1" w:lastColumn="0" w:noHBand="0" w:noVBand="1"/>
      </w:tblPr>
      <w:tblGrid>
        <w:gridCol w:w="481"/>
        <w:gridCol w:w="1742"/>
        <w:gridCol w:w="473"/>
        <w:gridCol w:w="2230"/>
        <w:gridCol w:w="151"/>
        <w:gridCol w:w="473"/>
        <w:gridCol w:w="4272"/>
      </w:tblGrid>
      <w:tr w:rsidR="007111E9" w:rsidRPr="007111E9" w:rsidTr="007111E9">
        <w:trPr>
          <w:trHeight w:val="1621"/>
        </w:trPr>
        <w:tc>
          <w:tcPr>
            <w:tcW w:w="481"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rPr>
                <w:color w:val="000000"/>
              </w:rPr>
            </w:pPr>
          </w:p>
        </w:tc>
        <w:tc>
          <w:tcPr>
            <w:tcW w:w="1742"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97"/>
              <w:rPr>
                <w:color w:val="000000"/>
              </w:rPr>
            </w:pPr>
            <w:r w:rsidRPr="007111E9">
              <w:rPr>
                <w:color w:val="000000"/>
                <w:sz w:val="20"/>
              </w:rPr>
              <w:t>птицах</w:t>
            </w:r>
          </w:p>
        </w:tc>
        <w:tc>
          <w:tcPr>
            <w:tcW w:w="473" w:type="dxa"/>
            <w:tcBorders>
              <w:top w:val="single" w:sz="6" w:space="0" w:color="000000"/>
              <w:left w:val="single" w:sz="6" w:space="0" w:color="000000"/>
              <w:bottom w:val="single" w:sz="6" w:space="0" w:color="000000"/>
              <w:right w:val="nil"/>
            </w:tcBorders>
          </w:tcPr>
          <w:p w:rsidR="007111E9" w:rsidRPr="007111E9" w:rsidRDefault="007111E9" w:rsidP="007111E9">
            <w:pPr>
              <w:spacing w:after="449" w:line="259" w:lineRule="auto"/>
              <w:ind w:left="113"/>
              <w:rPr>
                <w:color w:val="000000"/>
              </w:rPr>
            </w:pPr>
            <w:r w:rsidRPr="007111E9">
              <w:rPr>
                <w:color w:val="000000"/>
                <w:sz w:val="20"/>
              </w:rPr>
              <w:t>2.</w:t>
            </w:r>
          </w:p>
          <w:p w:rsidR="007111E9" w:rsidRPr="007111E9" w:rsidRDefault="007111E9" w:rsidP="007111E9">
            <w:pPr>
              <w:spacing w:after="160" w:line="259" w:lineRule="auto"/>
              <w:ind w:left="113"/>
              <w:rPr>
                <w:color w:val="000000"/>
              </w:rPr>
            </w:pPr>
            <w:r w:rsidRPr="007111E9">
              <w:rPr>
                <w:color w:val="000000"/>
                <w:sz w:val="20"/>
              </w:rPr>
              <w:t>3.</w:t>
            </w:r>
          </w:p>
        </w:tc>
        <w:tc>
          <w:tcPr>
            <w:tcW w:w="2381" w:type="dxa"/>
            <w:gridSpan w:val="2"/>
            <w:tcBorders>
              <w:top w:val="single" w:sz="6" w:space="0" w:color="000000"/>
              <w:left w:val="nil"/>
              <w:bottom w:val="single" w:sz="6" w:space="0" w:color="000000"/>
              <w:right w:val="single" w:sz="6" w:space="0" w:color="000000"/>
            </w:tcBorders>
          </w:tcPr>
          <w:p w:rsidR="007111E9" w:rsidRPr="007111E9" w:rsidRDefault="007111E9" w:rsidP="007111E9">
            <w:pPr>
              <w:spacing w:after="160" w:line="270" w:lineRule="auto"/>
              <w:ind w:right="257"/>
              <w:rPr>
                <w:color w:val="000000"/>
              </w:rPr>
            </w:pPr>
            <w:r w:rsidRPr="007111E9">
              <w:rPr>
                <w:color w:val="000000"/>
                <w:sz w:val="20"/>
              </w:rPr>
              <w:t xml:space="preserve">«Таня кормит голубей». Экологическая игра «Такой листочек-лети ко мне». </w:t>
            </w:r>
          </w:p>
          <w:p w:rsidR="007111E9" w:rsidRPr="007111E9" w:rsidRDefault="007111E9" w:rsidP="007111E9">
            <w:pPr>
              <w:spacing w:after="160" w:line="259" w:lineRule="auto"/>
              <w:rPr>
                <w:color w:val="000000"/>
              </w:rPr>
            </w:pPr>
            <w:r w:rsidRPr="007111E9">
              <w:rPr>
                <w:color w:val="000000"/>
                <w:sz w:val="20"/>
              </w:rPr>
              <w:t xml:space="preserve">Подвижная игра «Кто попадет». </w:t>
            </w:r>
          </w:p>
        </w:tc>
        <w:tc>
          <w:tcPr>
            <w:tcW w:w="473" w:type="dxa"/>
            <w:tcBorders>
              <w:top w:val="single" w:sz="6" w:space="0" w:color="000000"/>
              <w:left w:val="single" w:sz="6" w:space="0" w:color="000000"/>
              <w:bottom w:val="single" w:sz="6" w:space="0" w:color="000000"/>
              <w:right w:val="nil"/>
            </w:tcBorders>
            <w:vAlign w:val="bottom"/>
          </w:tcPr>
          <w:p w:rsidR="007111E9" w:rsidRPr="007111E9" w:rsidRDefault="007111E9" w:rsidP="007111E9">
            <w:pPr>
              <w:spacing w:after="224" w:line="259" w:lineRule="auto"/>
              <w:ind w:left="112"/>
              <w:rPr>
                <w:color w:val="000000"/>
              </w:rPr>
            </w:pPr>
            <w:r w:rsidRPr="007111E9">
              <w:rPr>
                <w:color w:val="000000"/>
                <w:sz w:val="20"/>
              </w:rPr>
              <w:t>2.</w:t>
            </w:r>
          </w:p>
          <w:p w:rsidR="007111E9" w:rsidRPr="007111E9" w:rsidRDefault="007111E9" w:rsidP="007111E9">
            <w:pPr>
              <w:spacing w:after="160" w:line="259" w:lineRule="auto"/>
              <w:ind w:left="112"/>
              <w:rPr>
                <w:color w:val="000000"/>
              </w:rPr>
            </w:pPr>
            <w:r w:rsidRPr="007111E9">
              <w:rPr>
                <w:color w:val="000000"/>
                <w:sz w:val="20"/>
              </w:rPr>
              <w:t>3.</w:t>
            </w:r>
          </w:p>
        </w:tc>
        <w:tc>
          <w:tcPr>
            <w:tcW w:w="4273" w:type="dxa"/>
            <w:tcBorders>
              <w:top w:val="single" w:sz="6" w:space="0" w:color="000000"/>
              <w:left w:val="nil"/>
              <w:bottom w:val="single" w:sz="6" w:space="0" w:color="000000"/>
              <w:right w:val="single" w:sz="6" w:space="0" w:color="000000"/>
            </w:tcBorders>
          </w:tcPr>
          <w:p w:rsidR="007111E9" w:rsidRPr="007111E9" w:rsidRDefault="007111E9" w:rsidP="007111E9">
            <w:pPr>
              <w:spacing w:after="160" w:line="267" w:lineRule="auto"/>
              <w:rPr>
                <w:color w:val="000000"/>
              </w:rPr>
            </w:pPr>
            <w:r w:rsidRPr="007111E9">
              <w:rPr>
                <w:color w:val="000000"/>
                <w:sz w:val="20"/>
              </w:rPr>
              <w:t xml:space="preserve">картине, отвечать на вопросы воспитателя по ее содержанию, повторяя отдельные слова и несложные фразы. </w:t>
            </w:r>
          </w:p>
          <w:p w:rsidR="007111E9" w:rsidRPr="007111E9" w:rsidRDefault="007111E9" w:rsidP="007111E9">
            <w:pPr>
              <w:spacing w:after="160" w:line="295" w:lineRule="auto"/>
              <w:rPr>
                <w:color w:val="000000"/>
              </w:rPr>
            </w:pPr>
            <w:r w:rsidRPr="007111E9">
              <w:rPr>
                <w:color w:val="000000"/>
                <w:sz w:val="20"/>
              </w:rPr>
              <w:t xml:space="preserve">Упражнять в нахождении листьев по сходству, воспитывать слуховое внимание. </w:t>
            </w:r>
          </w:p>
          <w:p w:rsidR="007111E9" w:rsidRPr="007111E9" w:rsidRDefault="007111E9" w:rsidP="007111E9">
            <w:pPr>
              <w:spacing w:after="160" w:line="259" w:lineRule="auto"/>
              <w:rPr>
                <w:color w:val="000000"/>
              </w:rPr>
            </w:pPr>
            <w:r w:rsidRPr="007111E9">
              <w:rPr>
                <w:color w:val="000000"/>
                <w:sz w:val="20"/>
              </w:rPr>
              <w:t xml:space="preserve">Развитие умения играть в мяч, тренировка меткости, ловкости. </w:t>
            </w:r>
          </w:p>
        </w:tc>
      </w:tr>
      <w:tr w:rsidR="007111E9" w:rsidRPr="007111E9" w:rsidTr="007111E9">
        <w:trPr>
          <w:trHeight w:val="1156"/>
        </w:trPr>
        <w:tc>
          <w:tcPr>
            <w:tcW w:w="481"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113"/>
              <w:rPr>
                <w:color w:val="000000"/>
              </w:rPr>
            </w:pPr>
            <w:r w:rsidRPr="007111E9">
              <w:rPr>
                <w:color w:val="000000"/>
                <w:sz w:val="20"/>
              </w:rPr>
              <w:t>3.</w:t>
            </w:r>
          </w:p>
        </w:tc>
        <w:tc>
          <w:tcPr>
            <w:tcW w:w="1742"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97" w:hanging="105"/>
              <w:rPr>
                <w:color w:val="000000"/>
              </w:rPr>
            </w:pPr>
            <w:r w:rsidRPr="007111E9">
              <w:rPr>
                <w:color w:val="000000"/>
                <w:sz w:val="20"/>
              </w:rPr>
              <w:t xml:space="preserve"> Пальчики рисуют дождик </w:t>
            </w:r>
          </w:p>
        </w:tc>
        <w:tc>
          <w:tcPr>
            <w:tcW w:w="473" w:type="dxa"/>
            <w:tcBorders>
              <w:top w:val="single" w:sz="6" w:space="0" w:color="000000"/>
              <w:left w:val="single" w:sz="6" w:space="0" w:color="000000"/>
              <w:bottom w:val="single" w:sz="6" w:space="0" w:color="000000"/>
              <w:right w:val="nil"/>
            </w:tcBorders>
          </w:tcPr>
          <w:p w:rsidR="007111E9" w:rsidRPr="007111E9" w:rsidRDefault="007111E9" w:rsidP="007111E9">
            <w:pPr>
              <w:spacing w:after="224" w:line="259" w:lineRule="auto"/>
              <w:ind w:left="113"/>
              <w:rPr>
                <w:color w:val="000000"/>
              </w:rPr>
            </w:pPr>
            <w:r w:rsidRPr="007111E9">
              <w:rPr>
                <w:color w:val="000000"/>
                <w:sz w:val="20"/>
              </w:rPr>
              <w:t>1.</w:t>
            </w:r>
          </w:p>
          <w:p w:rsidR="007111E9" w:rsidRPr="007111E9" w:rsidRDefault="007111E9" w:rsidP="007111E9">
            <w:pPr>
              <w:spacing w:after="160" w:line="259" w:lineRule="auto"/>
              <w:ind w:left="113"/>
              <w:rPr>
                <w:color w:val="000000"/>
              </w:rPr>
            </w:pPr>
            <w:r w:rsidRPr="007111E9">
              <w:rPr>
                <w:color w:val="000000"/>
                <w:sz w:val="20"/>
              </w:rPr>
              <w:t>2.</w:t>
            </w:r>
          </w:p>
        </w:tc>
        <w:tc>
          <w:tcPr>
            <w:tcW w:w="2381" w:type="dxa"/>
            <w:gridSpan w:val="2"/>
            <w:tcBorders>
              <w:top w:val="single" w:sz="6" w:space="0" w:color="000000"/>
              <w:left w:val="nil"/>
              <w:bottom w:val="single" w:sz="6" w:space="0" w:color="000000"/>
              <w:right w:val="single" w:sz="6" w:space="0" w:color="000000"/>
            </w:tcBorders>
          </w:tcPr>
          <w:p w:rsidR="007111E9" w:rsidRPr="007111E9" w:rsidRDefault="007111E9" w:rsidP="007111E9">
            <w:pPr>
              <w:spacing w:after="160" w:line="294" w:lineRule="auto"/>
              <w:rPr>
                <w:color w:val="000000"/>
              </w:rPr>
            </w:pPr>
            <w:r w:rsidRPr="007111E9">
              <w:rPr>
                <w:color w:val="000000"/>
                <w:sz w:val="20"/>
              </w:rPr>
              <w:t xml:space="preserve">Речевая игра «Солнце или дождик?». </w:t>
            </w:r>
          </w:p>
          <w:p w:rsidR="007111E9" w:rsidRPr="007111E9" w:rsidRDefault="007111E9" w:rsidP="007111E9">
            <w:pPr>
              <w:spacing w:after="160" w:line="259" w:lineRule="auto"/>
              <w:rPr>
                <w:color w:val="000000"/>
              </w:rPr>
            </w:pPr>
            <w:r w:rsidRPr="007111E9">
              <w:rPr>
                <w:color w:val="000000"/>
                <w:sz w:val="20"/>
              </w:rPr>
              <w:t xml:space="preserve">Рисование «Дождик капкап-кап». </w:t>
            </w:r>
          </w:p>
        </w:tc>
        <w:tc>
          <w:tcPr>
            <w:tcW w:w="473" w:type="dxa"/>
            <w:tcBorders>
              <w:top w:val="single" w:sz="6" w:space="0" w:color="000000"/>
              <w:left w:val="single" w:sz="6" w:space="0" w:color="000000"/>
              <w:bottom w:val="single" w:sz="6" w:space="0" w:color="000000"/>
              <w:right w:val="nil"/>
            </w:tcBorders>
          </w:tcPr>
          <w:p w:rsidR="007111E9" w:rsidRPr="007111E9" w:rsidRDefault="007111E9" w:rsidP="007111E9">
            <w:pPr>
              <w:spacing w:after="224" w:line="259" w:lineRule="auto"/>
              <w:ind w:left="112"/>
              <w:rPr>
                <w:color w:val="000000"/>
              </w:rPr>
            </w:pPr>
            <w:r w:rsidRPr="007111E9">
              <w:rPr>
                <w:color w:val="000000"/>
                <w:sz w:val="20"/>
              </w:rPr>
              <w:t>1.</w:t>
            </w:r>
          </w:p>
          <w:p w:rsidR="007111E9" w:rsidRPr="007111E9" w:rsidRDefault="007111E9" w:rsidP="007111E9">
            <w:pPr>
              <w:spacing w:after="160" w:line="259" w:lineRule="auto"/>
              <w:ind w:left="112"/>
              <w:rPr>
                <w:color w:val="000000"/>
              </w:rPr>
            </w:pPr>
            <w:r w:rsidRPr="007111E9">
              <w:rPr>
                <w:color w:val="000000"/>
                <w:sz w:val="20"/>
              </w:rPr>
              <w:t>2.</w:t>
            </w:r>
          </w:p>
        </w:tc>
        <w:tc>
          <w:tcPr>
            <w:tcW w:w="4273" w:type="dxa"/>
            <w:tcBorders>
              <w:top w:val="single" w:sz="6" w:space="0" w:color="000000"/>
              <w:left w:val="nil"/>
              <w:bottom w:val="single" w:sz="6" w:space="0" w:color="000000"/>
              <w:right w:val="single" w:sz="6" w:space="0" w:color="000000"/>
            </w:tcBorders>
          </w:tcPr>
          <w:p w:rsidR="007111E9" w:rsidRPr="007111E9" w:rsidRDefault="007111E9" w:rsidP="007111E9">
            <w:pPr>
              <w:spacing w:after="160" w:line="294" w:lineRule="auto"/>
              <w:rPr>
                <w:color w:val="000000"/>
              </w:rPr>
            </w:pPr>
            <w:r w:rsidRPr="007111E9">
              <w:rPr>
                <w:color w:val="000000"/>
                <w:sz w:val="20"/>
              </w:rPr>
              <w:t xml:space="preserve">Развивать у детей умение переключать слуховое внимание. </w:t>
            </w:r>
          </w:p>
          <w:p w:rsidR="007111E9" w:rsidRPr="007111E9" w:rsidRDefault="007111E9" w:rsidP="007111E9">
            <w:pPr>
              <w:spacing w:after="160" w:line="259" w:lineRule="auto"/>
              <w:ind w:right="418"/>
              <w:rPr>
                <w:color w:val="000000"/>
              </w:rPr>
            </w:pPr>
            <w:r w:rsidRPr="007111E9">
              <w:rPr>
                <w:color w:val="000000"/>
                <w:sz w:val="20"/>
              </w:rPr>
              <w:t xml:space="preserve">Вызывать у детей эмоциональный отклик, ритмом штрихов передавать капельки дождя, учить держать карандаш в правой руке. </w:t>
            </w:r>
          </w:p>
        </w:tc>
      </w:tr>
      <w:tr w:rsidR="007111E9" w:rsidRPr="007111E9" w:rsidTr="007111E9">
        <w:trPr>
          <w:trHeight w:val="1621"/>
        </w:trPr>
        <w:tc>
          <w:tcPr>
            <w:tcW w:w="481"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113"/>
              <w:rPr>
                <w:color w:val="000000"/>
              </w:rPr>
            </w:pPr>
            <w:r w:rsidRPr="007111E9">
              <w:rPr>
                <w:color w:val="000000"/>
                <w:sz w:val="20"/>
              </w:rPr>
              <w:t>4.</w:t>
            </w:r>
          </w:p>
        </w:tc>
        <w:tc>
          <w:tcPr>
            <w:tcW w:w="1742"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97" w:hanging="105"/>
              <w:rPr>
                <w:color w:val="000000"/>
              </w:rPr>
            </w:pPr>
            <w:r w:rsidRPr="007111E9">
              <w:rPr>
                <w:color w:val="000000"/>
                <w:sz w:val="20"/>
              </w:rPr>
              <w:t xml:space="preserve"> Мы догоним козлика </w:t>
            </w:r>
          </w:p>
        </w:tc>
        <w:tc>
          <w:tcPr>
            <w:tcW w:w="473" w:type="dxa"/>
            <w:tcBorders>
              <w:top w:val="single" w:sz="6" w:space="0" w:color="000000"/>
              <w:left w:val="single" w:sz="6" w:space="0" w:color="000000"/>
              <w:bottom w:val="single" w:sz="6" w:space="0" w:color="000000"/>
              <w:right w:val="nil"/>
            </w:tcBorders>
          </w:tcPr>
          <w:p w:rsidR="007111E9" w:rsidRPr="007111E9" w:rsidRDefault="007111E9" w:rsidP="007111E9">
            <w:pPr>
              <w:spacing w:after="449" w:line="259" w:lineRule="auto"/>
              <w:ind w:left="113"/>
              <w:rPr>
                <w:color w:val="000000"/>
              </w:rPr>
            </w:pPr>
            <w:r w:rsidRPr="007111E9">
              <w:rPr>
                <w:color w:val="000000"/>
                <w:sz w:val="20"/>
              </w:rPr>
              <w:t>1.</w:t>
            </w:r>
          </w:p>
          <w:p w:rsidR="007111E9" w:rsidRPr="007111E9" w:rsidRDefault="007111E9" w:rsidP="007111E9">
            <w:pPr>
              <w:spacing w:after="209" w:line="259" w:lineRule="auto"/>
              <w:ind w:left="113"/>
              <w:rPr>
                <w:color w:val="000000"/>
              </w:rPr>
            </w:pPr>
            <w:r w:rsidRPr="007111E9">
              <w:rPr>
                <w:color w:val="000000"/>
                <w:sz w:val="20"/>
              </w:rPr>
              <w:t>2.</w:t>
            </w:r>
          </w:p>
          <w:p w:rsidR="007111E9" w:rsidRPr="007111E9" w:rsidRDefault="007111E9" w:rsidP="007111E9">
            <w:pPr>
              <w:spacing w:after="160" w:line="259" w:lineRule="auto"/>
              <w:ind w:left="113"/>
              <w:rPr>
                <w:color w:val="000000"/>
              </w:rPr>
            </w:pPr>
            <w:r w:rsidRPr="007111E9">
              <w:rPr>
                <w:color w:val="000000"/>
                <w:sz w:val="20"/>
              </w:rPr>
              <w:t>3.</w:t>
            </w:r>
          </w:p>
        </w:tc>
        <w:tc>
          <w:tcPr>
            <w:tcW w:w="2381" w:type="dxa"/>
            <w:gridSpan w:val="2"/>
            <w:tcBorders>
              <w:top w:val="single" w:sz="6" w:space="0" w:color="000000"/>
              <w:left w:val="nil"/>
              <w:bottom w:val="single" w:sz="6" w:space="0" w:color="000000"/>
              <w:right w:val="single" w:sz="6" w:space="0" w:color="000000"/>
            </w:tcBorders>
          </w:tcPr>
          <w:p w:rsidR="007111E9" w:rsidRPr="007111E9" w:rsidRDefault="007111E9" w:rsidP="007111E9">
            <w:pPr>
              <w:spacing w:after="160" w:line="259" w:lineRule="auto"/>
              <w:ind w:right="580"/>
              <w:rPr>
                <w:color w:val="000000"/>
              </w:rPr>
            </w:pPr>
            <w:r w:rsidRPr="007111E9">
              <w:rPr>
                <w:color w:val="000000"/>
                <w:sz w:val="20"/>
              </w:rPr>
              <w:t xml:space="preserve">Игра с сюжетными картинками «Пойдем вместе». </w:t>
            </w:r>
          </w:p>
          <w:p w:rsidR="007111E9" w:rsidRPr="007111E9" w:rsidRDefault="007111E9" w:rsidP="007111E9">
            <w:pPr>
              <w:spacing w:after="160" w:line="259" w:lineRule="auto"/>
              <w:rPr>
                <w:color w:val="000000"/>
              </w:rPr>
            </w:pPr>
            <w:r w:rsidRPr="007111E9">
              <w:rPr>
                <w:color w:val="000000"/>
                <w:sz w:val="20"/>
              </w:rPr>
              <w:t xml:space="preserve">Экологическая игра «Кто пришел и кто ушел?». Лепка «Колбаски на тарелке». </w:t>
            </w:r>
          </w:p>
        </w:tc>
        <w:tc>
          <w:tcPr>
            <w:tcW w:w="473" w:type="dxa"/>
            <w:tcBorders>
              <w:top w:val="single" w:sz="6" w:space="0" w:color="000000"/>
              <w:left w:val="single" w:sz="6" w:space="0" w:color="000000"/>
              <w:bottom w:val="single" w:sz="6" w:space="0" w:color="000000"/>
              <w:right w:val="nil"/>
            </w:tcBorders>
          </w:tcPr>
          <w:p w:rsidR="007111E9" w:rsidRPr="007111E9" w:rsidRDefault="007111E9" w:rsidP="007111E9">
            <w:pPr>
              <w:spacing w:after="674" w:line="259" w:lineRule="auto"/>
              <w:ind w:left="112"/>
              <w:rPr>
                <w:color w:val="000000"/>
              </w:rPr>
            </w:pPr>
            <w:r w:rsidRPr="007111E9">
              <w:rPr>
                <w:color w:val="000000"/>
                <w:sz w:val="20"/>
              </w:rPr>
              <w:t>1.</w:t>
            </w:r>
          </w:p>
          <w:p w:rsidR="007111E9" w:rsidRPr="007111E9" w:rsidRDefault="007111E9" w:rsidP="007111E9">
            <w:pPr>
              <w:spacing w:after="160" w:line="259" w:lineRule="auto"/>
              <w:ind w:left="112"/>
              <w:rPr>
                <w:color w:val="000000"/>
              </w:rPr>
            </w:pPr>
            <w:r w:rsidRPr="007111E9">
              <w:rPr>
                <w:color w:val="000000"/>
                <w:sz w:val="20"/>
              </w:rPr>
              <w:t>2.</w:t>
            </w:r>
          </w:p>
          <w:p w:rsidR="007111E9" w:rsidRPr="007111E9" w:rsidRDefault="007111E9" w:rsidP="007111E9">
            <w:pPr>
              <w:spacing w:after="160" w:line="259" w:lineRule="auto"/>
              <w:ind w:left="112"/>
              <w:rPr>
                <w:color w:val="000000"/>
              </w:rPr>
            </w:pPr>
            <w:r w:rsidRPr="007111E9">
              <w:rPr>
                <w:color w:val="000000"/>
                <w:sz w:val="20"/>
              </w:rPr>
              <w:t>3.</w:t>
            </w:r>
          </w:p>
        </w:tc>
        <w:tc>
          <w:tcPr>
            <w:tcW w:w="4273" w:type="dxa"/>
            <w:tcBorders>
              <w:top w:val="single" w:sz="6" w:space="0" w:color="000000"/>
              <w:left w:val="nil"/>
              <w:bottom w:val="single" w:sz="6" w:space="0" w:color="000000"/>
              <w:right w:val="single" w:sz="6" w:space="0" w:color="000000"/>
            </w:tcBorders>
          </w:tcPr>
          <w:p w:rsidR="007111E9" w:rsidRPr="007111E9" w:rsidRDefault="007111E9" w:rsidP="007111E9">
            <w:pPr>
              <w:spacing w:after="160" w:line="263" w:lineRule="auto"/>
              <w:ind w:right="541"/>
              <w:rPr>
                <w:color w:val="000000"/>
              </w:rPr>
            </w:pPr>
            <w:r w:rsidRPr="007111E9">
              <w:rPr>
                <w:color w:val="000000"/>
                <w:sz w:val="20"/>
              </w:rPr>
              <w:t xml:space="preserve">Познакомить детей с осликом и козликом – животными, развивать правильное звукопроизношение, наблюдательность, любознательность. Развивать внимание. </w:t>
            </w:r>
          </w:p>
          <w:p w:rsidR="007111E9" w:rsidRPr="007111E9" w:rsidRDefault="007111E9" w:rsidP="007111E9">
            <w:pPr>
              <w:spacing w:after="160" w:line="259" w:lineRule="auto"/>
              <w:rPr>
                <w:color w:val="000000"/>
              </w:rPr>
            </w:pPr>
            <w:r w:rsidRPr="007111E9">
              <w:rPr>
                <w:color w:val="000000"/>
                <w:sz w:val="20"/>
              </w:rPr>
              <w:t xml:space="preserve">Учить скатывать пластилин между ладонями прямыми движениями обеих рук. </w:t>
            </w:r>
          </w:p>
        </w:tc>
      </w:tr>
      <w:tr w:rsidR="007111E9" w:rsidRPr="007111E9" w:rsidTr="007111E9">
        <w:trPr>
          <w:trHeight w:val="1156"/>
        </w:trPr>
        <w:tc>
          <w:tcPr>
            <w:tcW w:w="481"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113"/>
              <w:rPr>
                <w:color w:val="000000"/>
              </w:rPr>
            </w:pPr>
            <w:r w:rsidRPr="007111E9">
              <w:rPr>
                <w:color w:val="000000"/>
                <w:sz w:val="20"/>
              </w:rPr>
              <w:t>5.</w:t>
            </w:r>
          </w:p>
        </w:tc>
        <w:tc>
          <w:tcPr>
            <w:tcW w:w="1742"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97" w:right="669" w:hanging="105"/>
              <w:rPr>
                <w:color w:val="000000"/>
              </w:rPr>
            </w:pPr>
            <w:r w:rsidRPr="007111E9">
              <w:rPr>
                <w:color w:val="000000"/>
                <w:sz w:val="20"/>
              </w:rPr>
              <w:t xml:space="preserve"> Поиграем в прятки с матрешкой </w:t>
            </w:r>
          </w:p>
        </w:tc>
        <w:tc>
          <w:tcPr>
            <w:tcW w:w="473" w:type="dxa"/>
            <w:tcBorders>
              <w:top w:val="single" w:sz="6" w:space="0" w:color="000000"/>
              <w:left w:val="single" w:sz="6" w:space="0" w:color="000000"/>
              <w:bottom w:val="single" w:sz="6" w:space="0" w:color="000000"/>
              <w:right w:val="nil"/>
            </w:tcBorders>
          </w:tcPr>
          <w:p w:rsidR="007111E9" w:rsidRPr="007111E9" w:rsidRDefault="007111E9" w:rsidP="007111E9">
            <w:pPr>
              <w:spacing w:after="208" w:line="259" w:lineRule="auto"/>
              <w:ind w:left="113"/>
              <w:rPr>
                <w:color w:val="000000"/>
              </w:rPr>
            </w:pPr>
            <w:r w:rsidRPr="007111E9">
              <w:rPr>
                <w:color w:val="000000"/>
                <w:sz w:val="20"/>
              </w:rPr>
              <w:t>1.</w:t>
            </w:r>
          </w:p>
          <w:p w:rsidR="007111E9" w:rsidRPr="007111E9" w:rsidRDefault="007111E9" w:rsidP="007111E9">
            <w:pPr>
              <w:spacing w:after="160" w:line="259" w:lineRule="auto"/>
              <w:ind w:left="113"/>
              <w:rPr>
                <w:color w:val="000000"/>
              </w:rPr>
            </w:pPr>
            <w:r w:rsidRPr="007111E9">
              <w:rPr>
                <w:color w:val="000000"/>
                <w:sz w:val="20"/>
              </w:rPr>
              <w:t>2.</w:t>
            </w:r>
          </w:p>
        </w:tc>
        <w:tc>
          <w:tcPr>
            <w:tcW w:w="2381" w:type="dxa"/>
            <w:gridSpan w:val="2"/>
            <w:tcBorders>
              <w:top w:val="single" w:sz="6" w:space="0" w:color="000000"/>
              <w:left w:val="nil"/>
              <w:bottom w:val="single" w:sz="6" w:space="0" w:color="000000"/>
              <w:right w:val="single" w:sz="6" w:space="0" w:color="000000"/>
            </w:tcBorders>
          </w:tcPr>
          <w:p w:rsidR="007111E9" w:rsidRPr="007111E9" w:rsidRDefault="007111E9" w:rsidP="007111E9">
            <w:pPr>
              <w:spacing w:after="160" w:line="259" w:lineRule="auto"/>
              <w:rPr>
                <w:color w:val="000000"/>
              </w:rPr>
            </w:pPr>
            <w:r w:rsidRPr="007111E9">
              <w:rPr>
                <w:color w:val="000000"/>
                <w:sz w:val="20"/>
              </w:rPr>
              <w:t xml:space="preserve">Математическая игра «Разложи в коробки». Конструирование «Заборчик». </w:t>
            </w:r>
          </w:p>
        </w:tc>
        <w:tc>
          <w:tcPr>
            <w:tcW w:w="473" w:type="dxa"/>
            <w:tcBorders>
              <w:top w:val="single" w:sz="6" w:space="0" w:color="000000"/>
              <w:left w:val="single" w:sz="6" w:space="0" w:color="000000"/>
              <w:bottom w:val="single" w:sz="6" w:space="0" w:color="000000"/>
              <w:right w:val="nil"/>
            </w:tcBorders>
          </w:tcPr>
          <w:p w:rsidR="007111E9" w:rsidRPr="007111E9" w:rsidRDefault="007111E9" w:rsidP="007111E9">
            <w:pPr>
              <w:spacing w:after="208" w:line="259" w:lineRule="auto"/>
              <w:ind w:left="112"/>
              <w:rPr>
                <w:color w:val="000000"/>
              </w:rPr>
            </w:pPr>
            <w:r w:rsidRPr="007111E9">
              <w:rPr>
                <w:color w:val="000000"/>
                <w:sz w:val="20"/>
              </w:rPr>
              <w:t>1.</w:t>
            </w:r>
          </w:p>
          <w:p w:rsidR="007111E9" w:rsidRPr="007111E9" w:rsidRDefault="007111E9" w:rsidP="007111E9">
            <w:pPr>
              <w:spacing w:after="160" w:line="259" w:lineRule="auto"/>
              <w:ind w:left="112"/>
              <w:rPr>
                <w:color w:val="000000"/>
              </w:rPr>
            </w:pPr>
            <w:r w:rsidRPr="007111E9">
              <w:rPr>
                <w:color w:val="000000"/>
                <w:sz w:val="20"/>
              </w:rPr>
              <w:t>2.</w:t>
            </w:r>
          </w:p>
        </w:tc>
        <w:tc>
          <w:tcPr>
            <w:tcW w:w="4273" w:type="dxa"/>
            <w:tcBorders>
              <w:top w:val="single" w:sz="6" w:space="0" w:color="000000"/>
              <w:left w:val="nil"/>
              <w:bottom w:val="single" w:sz="6" w:space="0" w:color="000000"/>
              <w:right w:val="single" w:sz="6" w:space="0" w:color="000000"/>
            </w:tcBorders>
          </w:tcPr>
          <w:p w:rsidR="007111E9" w:rsidRPr="007111E9" w:rsidRDefault="007111E9" w:rsidP="007111E9">
            <w:pPr>
              <w:spacing w:after="160" w:line="259" w:lineRule="auto"/>
              <w:ind w:right="148"/>
              <w:rPr>
                <w:color w:val="000000"/>
              </w:rPr>
            </w:pPr>
            <w:r w:rsidRPr="007111E9">
              <w:rPr>
                <w:color w:val="000000"/>
                <w:sz w:val="20"/>
              </w:rPr>
              <w:t xml:space="preserve">Учить детей различать геометрические фигуры, называть их, группировать по цвету. Учить детей устанавливать кирпичики в ряд узкой короткой гранью, плотно приставляя друг к другу. </w:t>
            </w:r>
          </w:p>
        </w:tc>
      </w:tr>
      <w:tr w:rsidR="007111E9" w:rsidRPr="007111E9" w:rsidTr="007111E9">
        <w:trPr>
          <w:trHeight w:val="420"/>
        </w:trPr>
        <w:tc>
          <w:tcPr>
            <w:tcW w:w="2696" w:type="dxa"/>
            <w:gridSpan w:val="3"/>
            <w:tcBorders>
              <w:top w:val="single" w:sz="6" w:space="0" w:color="000000"/>
              <w:left w:val="single" w:sz="6" w:space="0" w:color="000000"/>
              <w:bottom w:val="single" w:sz="6" w:space="0" w:color="000000"/>
              <w:right w:val="nil"/>
            </w:tcBorders>
          </w:tcPr>
          <w:p w:rsidR="007111E9" w:rsidRPr="007111E9" w:rsidRDefault="007111E9" w:rsidP="007111E9">
            <w:pPr>
              <w:spacing w:after="160" w:line="259" w:lineRule="auto"/>
              <w:rPr>
                <w:color w:val="000000"/>
              </w:rPr>
            </w:pPr>
          </w:p>
        </w:tc>
        <w:tc>
          <w:tcPr>
            <w:tcW w:w="7126" w:type="dxa"/>
            <w:gridSpan w:val="4"/>
            <w:tcBorders>
              <w:top w:val="single" w:sz="6" w:space="0" w:color="000000"/>
              <w:left w:val="nil"/>
              <w:bottom w:val="single" w:sz="6" w:space="0" w:color="000000"/>
              <w:right w:val="single" w:sz="6" w:space="0" w:color="000000"/>
            </w:tcBorders>
          </w:tcPr>
          <w:p w:rsidR="007111E9" w:rsidRPr="007111E9" w:rsidRDefault="007111E9" w:rsidP="007111E9">
            <w:pPr>
              <w:spacing w:after="160" w:line="259" w:lineRule="auto"/>
              <w:ind w:left="571"/>
              <w:rPr>
                <w:color w:val="000000"/>
              </w:rPr>
            </w:pPr>
            <w:r w:rsidRPr="007111E9">
              <w:rPr>
                <w:b/>
                <w:color w:val="000000"/>
                <w:sz w:val="20"/>
              </w:rPr>
              <w:t xml:space="preserve">7. «ЖИВОТНЫЕ – ПОМОЩНИКИ» </w:t>
            </w:r>
          </w:p>
        </w:tc>
      </w:tr>
      <w:tr w:rsidR="007111E9" w:rsidRPr="007111E9" w:rsidTr="007111E9">
        <w:trPr>
          <w:trHeight w:val="1861"/>
        </w:trPr>
        <w:tc>
          <w:tcPr>
            <w:tcW w:w="481"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113"/>
              <w:rPr>
                <w:color w:val="000000"/>
              </w:rPr>
            </w:pPr>
            <w:r w:rsidRPr="007111E9">
              <w:rPr>
                <w:color w:val="000000"/>
                <w:sz w:val="20"/>
              </w:rPr>
              <w:lastRenderedPageBreak/>
              <w:t>1.</w:t>
            </w:r>
          </w:p>
        </w:tc>
        <w:tc>
          <w:tcPr>
            <w:tcW w:w="1742"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97" w:right="496" w:hanging="105"/>
              <w:rPr>
                <w:color w:val="000000"/>
              </w:rPr>
            </w:pPr>
            <w:r w:rsidRPr="007111E9">
              <w:rPr>
                <w:color w:val="000000"/>
                <w:sz w:val="20"/>
              </w:rPr>
              <w:t xml:space="preserve"> Дедушки на помощница – лошадка </w:t>
            </w:r>
          </w:p>
        </w:tc>
        <w:tc>
          <w:tcPr>
            <w:tcW w:w="473" w:type="dxa"/>
            <w:tcBorders>
              <w:top w:val="single" w:sz="6" w:space="0" w:color="000000"/>
              <w:left w:val="single" w:sz="6" w:space="0" w:color="000000"/>
              <w:bottom w:val="single" w:sz="6" w:space="0" w:color="000000"/>
              <w:right w:val="nil"/>
            </w:tcBorders>
          </w:tcPr>
          <w:p w:rsidR="007111E9" w:rsidRPr="007111E9" w:rsidRDefault="007111E9" w:rsidP="007111E9">
            <w:pPr>
              <w:spacing w:after="674" w:line="259" w:lineRule="auto"/>
              <w:ind w:left="113"/>
              <w:rPr>
                <w:color w:val="000000"/>
              </w:rPr>
            </w:pPr>
            <w:r w:rsidRPr="007111E9">
              <w:rPr>
                <w:color w:val="000000"/>
                <w:sz w:val="20"/>
              </w:rPr>
              <w:t>1.</w:t>
            </w:r>
          </w:p>
          <w:p w:rsidR="007111E9" w:rsidRPr="007111E9" w:rsidRDefault="007111E9" w:rsidP="007111E9">
            <w:pPr>
              <w:spacing w:after="224" w:line="259" w:lineRule="auto"/>
              <w:ind w:left="113"/>
              <w:rPr>
                <w:color w:val="000000"/>
              </w:rPr>
            </w:pPr>
            <w:r w:rsidRPr="007111E9">
              <w:rPr>
                <w:color w:val="000000"/>
                <w:sz w:val="20"/>
              </w:rPr>
              <w:t>2.</w:t>
            </w:r>
          </w:p>
          <w:p w:rsidR="007111E9" w:rsidRPr="007111E9" w:rsidRDefault="007111E9" w:rsidP="007111E9">
            <w:pPr>
              <w:spacing w:after="160" w:line="259" w:lineRule="auto"/>
              <w:ind w:left="113"/>
              <w:rPr>
                <w:color w:val="000000"/>
              </w:rPr>
            </w:pPr>
            <w:r w:rsidRPr="007111E9">
              <w:rPr>
                <w:color w:val="000000"/>
                <w:sz w:val="20"/>
              </w:rPr>
              <w:t>3.</w:t>
            </w:r>
          </w:p>
        </w:tc>
        <w:tc>
          <w:tcPr>
            <w:tcW w:w="2230" w:type="dxa"/>
            <w:tcBorders>
              <w:top w:val="single" w:sz="6" w:space="0" w:color="000000"/>
              <w:left w:val="nil"/>
              <w:bottom w:val="single" w:sz="6" w:space="0" w:color="000000"/>
              <w:right w:val="single" w:sz="6" w:space="0" w:color="000000"/>
            </w:tcBorders>
          </w:tcPr>
          <w:p w:rsidR="007111E9" w:rsidRPr="007111E9" w:rsidRDefault="007111E9" w:rsidP="007111E9">
            <w:pPr>
              <w:spacing w:after="30" w:line="247" w:lineRule="auto"/>
              <w:ind w:right="238"/>
              <w:rPr>
                <w:color w:val="000000"/>
              </w:rPr>
            </w:pPr>
            <w:r w:rsidRPr="007111E9">
              <w:rPr>
                <w:color w:val="000000"/>
                <w:sz w:val="20"/>
              </w:rPr>
              <w:t xml:space="preserve">Рассматривание картин из серии «Домашние животные» (автор С. </w:t>
            </w:r>
          </w:p>
          <w:p w:rsidR="007111E9" w:rsidRPr="007111E9" w:rsidRDefault="007111E9" w:rsidP="007111E9">
            <w:pPr>
              <w:spacing w:after="160" w:line="259" w:lineRule="auto"/>
              <w:rPr>
                <w:color w:val="000000"/>
              </w:rPr>
            </w:pPr>
            <w:r w:rsidRPr="007111E9">
              <w:rPr>
                <w:color w:val="000000"/>
                <w:sz w:val="20"/>
              </w:rPr>
              <w:t xml:space="preserve">Веретенникова). </w:t>
            </w:r>
          </w:p>
          <w:p w:rsidR="007111E9" w:rsidRPr="007111E9" w:rsidRDefault="007111E9" w:rsidP="007111E9">
            <w:pPr>
              <w:spacing w:after="160" w:line="259" w:lineRule="auto"/>
              <w:ind w:right="-24"/>
              <w:rPr>
                <w:color w:val="000000"/>
              </w:rPr>
            </w:pPr>
            <w:r w:rsidRPr="007111E9">
              <w:rPr>
                <w:color w:val="000000"/>
                <w:sz w:val="20"/>
              </w:rPr>
              <w:t xml:space="preserve">Экологическая игра «Кого не стало?». Пальчиковая игра «Коза». </w:t>
            </w:r>
          </w:p>
        </w:tc>
        <w:tc>
          <w:tcPr>
            <w:tcW w:w="4896" w:type="dxa"/>
            <w:gridSpan w:val="3"/>
            <w:tcBorders>
              <w:top w:val="single" w:sz="6" w:space="0" w:color="000000"/>
              <w:left w:val="single" w:sz="6" w:space="0" w:color="000000"/>
              <w:bottom w:val="single" w:sz="6" w:space="0" w:color="000000"/>
              <w:right w:val="single" w:sz="6" w:space="0" w:color="000000"/>
            </w:tcBorders>
          </w:tcPr>
          <w:p w:rsidR="007111E9" w:rsidRPr="007111E9" w:rsidRDefault="007111E9" w:rsidP="00A27F82">
            <w:pPr>
              <w:numPr>
                <w:ilvl w:val="0"/>
                <w:numId w:val="76"/>
              </w:numPr>
              <w:spacing w:after="13" w:line="267" w:lineRule="auto"/>
              <w:ind w:right="47"/>
              <w:rPr>
                <w:color w:val="000000"/>
              </w:rPr>
            </w:pPr>
            <w:r w:rsidRPr="007111E9">
              <w:rPr>
                <w:color w:val="000000"/>
                <w:sz w:val="20"/>
              </w:rPr>
              <w:t xml:space="preserve">Учить детей различать взрослых животных и их детенышей; упражнять в звукопроизношении громко – тихо, тоненьким голосом. </w:t>
            </w:r>
          </w:p>
          <w:p w:rsidR="007111E9" w:rsidRPr="007111E9" w:rsidRDefault="007111E9" w:rsidP="00A27F82">
            <w:pPr>
              <w:numPr>
                <w:ilvl w:val="0"/>
                <w:numId w:val="76"/>
              </w:numPr>
              <w:spacing w:after="21" w:line="259" w:lineRule="auto"/>
              <w:ind w:right="47"/>
              <w:rPr>
                <w:color w:val="000000"/>
              </w:rPr>
            </w:pPr>
            <w:r w:rsidRPr="007111E9">
              <w:rPr>
                <w:color w:val="000000"/>
                <w:sz w:val="20"/>
              </w:rPr>
              <w:t xml:space="preserve">Развивать внимание, наблюдательность, речь. </w:t>
            </w:r>
          </w:p>
          <w:p w:rsidR="007111E9" w:rsidRPr="007111E9" w:rsidRDefault="007111E9" w:rsidP="00A27F82">
            <w:pPr>
              <w:numPr>
                <w:ilvl w:val="0"/>
                <w:numId w:val="76"/>
              </w:numPr>
              <w:spacing w:after="15" w:line="259" w:lineRule="auto"/>
              <w:ind w:right="47"/>
              <w:rPr>
                <w:color w:val="000000"/>
              </w:rPr>
            </w:pPr>
            <w:r w:rsidRPr="007111E9">
              <w:rPr>
                <w:color w:val="000000"/>
                <w:sz w:val="20"/>
              </w:rPr>
              <w:t xml:space="preserve">Развивать координацию движений рук, мелкую моторику. </w:t>
            </w:r>
          </w:p>
        </w:tc>
      </w:tr>
      <w:tr w:rsidR="007111E9" w:rsidRPr="007111E9" w:rsidTr="007111E9">
        <w:trPr>
          <w:trHeight w:val="1712"/>
        </w:trPr>
        <w:tc>
          <w:tcPr>
            <w:tcW w:w="481"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113"/>
              <w:rPr>
                <w:color w:val="000000"/>
              </w:rPr>
            </w:pPr>
            <w:r w:rsidRPr="007111E9">
              <w:rPr>
                <w:color w:val="000000"/>
                <w:sz w:val="20"/>
              </w:rPr>
              <w:t>2.</w:t>
            </w:r>
          </w:p>
        </w:tc>
        <w:tc>
          <w:tcPr>
            <w:tcW w:w="1742"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97" w:hanging="105"/>
              <w:rPr>
                <w:color w:val="000000"/>
              </w:rPr>
            </w:pPr>
            <w:r w:rsidRPr="007111E9">
              <w:rPr>
                <w:color w:val="000000"/>
                <w:sz w:val="20"/>
              </w:rPr>
              <w:t xml:space="preserve"> Я люблю свою лошадку </w:t>
            </w:r>
          </w:p>
        </w:tc>
        <w:tc>
          <w:tcPr>
            <w:tcW w:w="473" w:type="dxa"/>
            <w:tcBorders>
              <w:top w:val="single" w:sz="6" w:space="0" w:color="000000"/>
              <w:left w:val="single" w:sz="6" w:space="0" w:color="000000"/>
              <w:bottom w:val="single" w:sz="6" w:space="0" w:color="000000"/>
              <w:right w:val="nil"/>
            </w:tcBorders>
          </w:tcPr>
          <w:p w:rsidR="007111E9" w:rsidRPr="007111E9" w:rsidRDefault="007111E9" w:rsidP="007111E9">
            <w:pPr>
              <w:spacing w:after="223" w:line="259" w:lineRule="auto"/>
              <w:ind w:left="113"/>
              <w:rPr>
                <w:color w:val="000000"/>
              </w:rPr>
            </w:pPr>
            <w:r w:rsidRPr="007111E9">
              <w:rPr>
                <w:color w:val="000000"/>
                <w:sz w:val="20"/>
              </w:rPr>
              <w:t>1.</w:t>
            </w:r>
          </w:p>
          <w:p w:rsidR="007111E9" w:rsidRPr="007111E9" w:rsidRDefault="007111E9" w:rsidP="007111E9">
            <w:pPr>
              <w:spacing w:after="449" w:line="259" w:lineRule="auto"/>
              <w:ind w:left="113"/>
              <w:rPr>
                <w:color w:val="000000"/>
              </w:rPr>
            </w:pPr>
            <w:r w:rsidRPr="007111E9">
              <w:rPr>
                <w:color w:val="000000"/>
                <w:sz w:val="20"/>
              </w:rPr>
              <w:t>2.</w:t>
            </w:r>
          </w:p>
          <w:p w:rsidR="007111E9" w:rsidRPr="007111E9" w:rsidRDefault="007111E9" w:rsidP="007111E9">
            <w:pPr>
              <w:spacing w:after="160" w:line="259" w:lineRule="auto"/>
              <w:ind w:left="113"/>
              <w:rPr>
                <w:color w:val="000000"/>
              </w:rPr>
            </w:pPr>
            <w:r w:rsidRPr="007111E9">
              <w:rPr>
                <w:color w:val="000000"/>
                <w:sz w:val="20"/>
              </w:rPr>
              <w:t>3.</w:t>
            </w:r>
          </w:p>
        </w:tc>
        <w:tc>
          <w:tcPr>
            <w:tcW w:w="2230" w:type="dxa"/>
            <w:tcBorders>
              <w:top w:val="single" w:sz="6" w:space="0" w:color="000000"/>
              <w:left w:val="nil"/>
              <w:bottom w:val="single" w:sz="6" w:space="0" w:color="000000"/>
              <w:right w:val="single" w:sz="6" w:space="0" w:color="000000"/>
            </w:tcBorders>
          </w:tcPr>
          <w:p w:rsidR="007111E9" w:rsidRPr="007111E9" w:rsidRDefault="007111E9" w:rsidP="007111E9">
            <w:pPr>
              <w:spacing w:after="33" w:line="259" w:lineRule="auto"/>
              <w:rPr>
                <w:color w:val="000000"/>
              </w:rPr>
            </w:pPr>
            <w:r w:rsidRPr="007111E9">
              <w:rPr>
                <w:color w:val="000000"/>
                <w:sz w:val="20"/>
              </w:rPr>
              <w:t xml:space="preserve">Чтение стихотворения А. </w:t>
            </w:r>
          </w:p>
          <w:p w:rsidR="007111E9" w:rsidRPr="007111E9" w:rsidRDefault="007111E9" w:rsidP="007111E9">
            <w:pPr>
              <w:spacing w:after="160" w:line="259" w:lineRule="auto"/>
              <w:rPr>
                <w:color w:val="000000"/>
              </w:rPr>
            </w:pPr>
            <w:r w:rsidRPr="007111E9">
              <w:rPr>
                <w:color w:val="000000"/>
                <w:sz w:val="20"/>
              </w:rPr>
              <w:t xml:space="preserve">Барто «Лошадка». </w:t>
            </w:r>
          </w:p>
          <w:p w:rsidR="007111E9" w:rsidRPr="007111E9" w:rsidRDefault="007111E9" w:rsidP="007111E9">
            <w:pPr>
              <w:spacing w:after="12" w:line="266" w:lineRule="auto"/>
              <w:ind w:right="286"/>
              <w:rPr>
                <w:color w:val="000000"/>
              </w:rPr>
            </w:pPr>
            <w:r w:rsidRPr="007111E9">
              <w:rPr>
                <w:color w:val="000000"/>
                <w:sz w:val="20"/>
              </w:rPr>
              <w:t xml:space="preserve">Математическая игра «Разложи предметы на группы». </w:t>
            </w:r>
          </w:p>
          <w:p w:rsidR="007111E9" w:rsidRPr="007111E9" w:rsidRDefault="007111E9" w:rsidP="007111E9">
            <w:pPr>
              <w:spacing w:after="18" w:line="259" w:lineRule="auto"/>
              <w:rPr>
                <w:color w:val="000000"/>
              </w:rPr>
            </w:pPr>
            <w:r w:rsidRPr="007111E9">
              <w:rPr>
                <w:color w:val="000000"/>
                <w:sz w:val="20"/>
              </w:rPr>
              <w:t xml:space="preserve">Подвижная игра </w:t>
            </w:r>
          </w:p>
          <w:p w:rsidR="007111E9" w:rsidRPr="007111E9" w:rsidRDefault="007111E9" w:rsidP="007111E9">
            <w:pPr>
              <w:spacing w:after="160" w:line="259" w:lineRule="auto"/>
              <w:rPr>
                <w:color w:val="000000"/>
              </w:rPr>
            </w:pPr>
            <w:r w:rsidRPr="007111E9">
              <w:rPr>
                <w:color w:val="000000"/>
                <w:sz w:val="20"/>
              </w:rPr>
              <w:t xml:space="preserve">«Кидаем мячики». </w:t>
            </w:r>
          </w:p>
        </w:tc>
        <w:tc>
          <w:tcPr>
            <w:tcW w:w="4896" w:type="dxa"/>
            <w:gridSpan w:val="3"/>
            <w:tcBorders>
              <w:top w:val="single" w:sz="6" w:space="0" w:color="000000"/>
              <w:left w:val="single" w:sz="6" w:space="0" w:color="000000"/>
              <w:bottom w:val="single" w:sz="6" w:space="0" w:color="000000"/>
              <w:right w:val="single" w:sz="6" w:space="0" w:color="000000"/>
            </w:tcBorders>
          </w:tcPr>
          <w:p w:rsidR="007111E9" w:rsidRPr="007111E9" w:rsidRDefault="007111E9" w:rsidP="00A27F82">
            <w:pPr>
              <w:numPr>
                <w:ilvl w:val="0"/>
                <w:numId w:val="77"/>
              </w:numPr>
              <w:spacing w:after="13" w:line="267" w:lineRule="auto"/>
              <w:ind w:right="47"/>
              <w:rPr>
                <w:color w:val="000000"/>
              </w:rPr>
            </w:pPr>
            <w:r w:rsidRPr="007111E9">
              <w:rPr>
                <w:color w:val="000000"/>
                <w:sz w:val="20"/>
              </w:rPr>
              <w:t xml:space="preserve">Познакомить детей с новым стихотворением, помочь понять содержание, воспитывать интерес и любовь к художественной литературе. </w:t>
            </w:r>
          </w:p>
          <w:p w:rsidR="007111E9" w:rsidRPr="007111E9" w:rsidRDefault="007111E9" w:rsidP="00A27F82">
            <w:pPr>
              <w:numPr>
                <w:ilvl w:val="0"/>
                <w:numId w:val="77"/>
              </w:numPr>
              <w:spacing w:after="15" w:line="292" w:lineRule="auto"/>
              <w:ind w:right="47"/>
              <w:rPr>
                <w:color w:val="000000"/>
              </w:rPr>
            </w:pPr>
            <w:r w:rsidRPr="007111E9">
              <w:rPr>
                <w:color w:val="000000"/>
                <w:sz w:val="20"/>
              </w:rPr>
              <w:t xml:space="preserve">Закреплять умение группировать предметы по цвету. </w:t>
            </w:r>
          </w:p>
          <w:p w:rsidR="007111E9" w:rsidRPr="007111E9" w:rsidRDefault="007111E9" w:rsidP="00A27F82">
            <w:pPr>
              <w:numPr>
                <w:ilvl w:val="0"/>
                <w:numId w:val="77"/>
              </w:numPr>
              <w:spacing w:after="15" w:line="259" w:lineRule="auto"/>
              <w:ind w:right="47"/>
              <w:rPr>
                <w:color w:val="000000"/>
              </w:rPr>
            </w:pPr>
            <w:r w:rsidRPr="007111E9">
              <w:rPr>
                <w:color w:val="000000"/>
                <w:sz w:val="20"/>
              </w:rPr>
              <w:t xml:space="preserve">Способствовать приобретению навыка бросания мяча, развивать ловкость. </w:t>
            </w:r>
          </w:p>
        </w:tc>
      </w:tr>
      <w:tr w:rsidR="007111E9" w:rsidRPr="007111E9" w:rsidTr="007111E9">
        <w:trPr>
          <w:trHeight w:val="1847"/>
        </w:trPr>
        <w:tc>
          <w:tcPr>
            <w:tcW w:w="481"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113"/>
              <w:rPr>
                <w:color w:val="000000"/>
              </w:rPr>
            </w:pPr>
            <w:r w:rsidRPr="007111E9">
              <w:rPr>
                <w:color w:val="000000"/>
                <w:sz w:val="20"/>
              </w:rPr>
              <w:t>3.</w:t>
            </w:r>
          </w:p>
        </w:tc>
        <w:tc>
          <w:tcPr>
            <w:tcW w:w="1742"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8"/>
              <w:rPr>
                <w:color w:val="000000"/>
              </w:rPr>
            </w:pPr>
            <w:r w:rsidRPr="007111E9">
              <w:rPr>
                <w:color w:val="000000"/>
                <w:sz w:val="20"/>
              </w:rPr>
              <w:t xml:space="preserve"> Живая рыбка </w:t>
            </w:r>
          </w:p>
        </w:tc>
        <w:tc>
          <w:tcPr>
            <w:tcW w:w="473" w:type="dxa"/>
            <w:tcBorders>
              <w:top w:val="single" w:sz="6" w:space="0" w:color="000000"/>
              <w:left w:val="single" w:sz="6" w:space="0" w:color="000000"/>
              <w:bottom w:val="single" w:sz="6" w:space="0" w:color="000000"/>
              <w:right w:val="nil"/>
            </w:tcBorders>
          </w:tcPr>
          <w:p w:rsidR="007111E9" w:rsidRPr="007111E9" w:rsidRDefault="007111E9" w:rsidP="007111E9">
            <w:pPr>
              <w:spacing w:after="160" w:line="259" w:lineRule="auto"/>
              <w:ind w:left="113"/>
              <w:rPr>
                <w:color w:val="000000"/>
              </w:rPr>
            </w:pPr>
            <w:r w:rsidRPr="007111E9">
              <w:rPr>
                <w:color w:val="000000"/>
                <w:sz w:val="20"/>
              </w:rPr>
              <w:t>1.</w:t>
            </w:r>
          </w:p>
          <w:p w:rsidR="007111E9" w:rsidRPr="007111E9" w:rsidRDefault="007111E9" w:rsidP="007111E9">
            <w:pPr>
              <w:spacing w:after="209" w:line="259" w:lineRule="auto"/>
              <w:ind w:left="113"/>
              <w:rPr>
                <w:color w:val="000000"/>
              </w:rPr>
            </w:pPr>
          </w:p>
          <w:p w:rsidR="007111E9" w:rsidRPr="007111E9" w:rsidRDefault="007111E9" w:rsidP="007111E9">
            <w:pPr>
              <w:spacing w:after="160" w:line="259" w:lineRule="auto"/>
              <w:ind w:left="113"/>
              <w:rPr>
                <w:color w:val="000000"/>
              </w:rPr>
            </w:pPr>
            <w:r w:rsidRPr="007111E9">
              <w:rPr>
                <w:color w:val="000000"/>
                <w:sz w:val="20"/>
              </w:rPr>
              <w:t>2.</w:t>
            </w:r>
          </w:p>
        </w:tc>
        <w:tc>
          <w:tcPr>
            <w:tcW w:w="2230" w:type="dxa"/>
            <w:tcBorders>
              <w:top w:val="single" w:sz="6" w:space="0" w:color="000000"/>
              <w:left w:val="nil"/>
              <w:bottom w:val="single" w:sz="6" w:space="0" w:color="000000"/>
              <w:right w:val="single" w:sz="6" w:space="0" w:color="000000"/>
            </w:tcBorders>
          </w:tcPr>
          <w:p w:rsidR="007111E9" w:rsidRPr="007111E9" w:rsidRDefault="007111E9" w:rsidP="007111E9">
            <w:pPr>
              <w:spacing w:after="221" w:line="259" w:lineRule="auto"/>
              <w:rPr>
                <w:color w:val="000000"/>
              </w:rPr>
            </w:pPr>
            <w:r w:rsidRPr="007111E9">
              <w:rPr>
                <w:color w:val="000000"/>
                <w:sz w:val="20"/>
              </w:rPr>
              <w:t xml:space="preserve">Наблюдение за рыбкой. </w:t>
            </w:r>
          </w:p>
          <w:p w:rsidR="007111E9" w:rsidRPr="007111E9" w:rsidRDefault="007111E9" w:rsidP="007111E9">
            <w:pPr>
              <w:spacing w:after="160" w:line="259" w:lineRule="auto"/>
              <w:ind w:left="345"/>
              <w:rPr>
                <w:color w:val="000000"/>
              </w:rPr>
            </w:pPr>
          </w:p>
          <w:p w:rsidR="007111E9" w:rsidRPr="007111E9" w:rsidRDefault="007111E9" w:rsidP="007111E9">
            <w:pPr>
              <w:spacing w:after="160" w:line="259" w:lineRule="auto"/>
              <w:rPr>
                <w:color w:val="000000"/>
              </w:rPr>
            </w:pPr>
            <w:r w:rsidRPr="007111E9">
              <w:rPr>
                <w:color w:val="000000"/>
                <w:sz w:val="20"/>
              </w:rPr>
              <w:t xml:space="preserve">Рисование «Травка для рыбки». </w:t>
            </w:r>
          </w:p>
        </w:tc>
        <w:tc>
          <w:tcPr>
            <w:tcW w:w="4896" w:type="dxa"/>
            <w:gridSpan w:val="3"/>
            <w:tcBorders>
              <w:top w:val="single" w:sz="6" w:space="0" w:color="000000"/>
              <w:left w:val="single" w:sz="6" w:space="0" w:color="000000"/>
              <w:bottom w:val="single" w:sz="6" w:space="0" w:color="000000"/>
              <w:right w:val="single" w:sz="6" w:space="0" w:color="000000"/>
            </w:tcBorders>
          </w:tcPr>
          <w:p w:rsidR="007111E9" w:rsidRPr="007111E9" w:rsidRDefault="007111E9" w:rsidP="00A27F82">
            <w:pPr>
              <w:numPr>
                <w:ilvl w:val="0"/>
                <w:numId w:val="78"/>
              </w:numPr>
              <w:spacing w:after="37" w:line="258" w:lineRule="auto"/>
              <w:ind w:right="593"/>
              <w:rPr>
                <w:color w:val="000000"/>
              </w:rPr>
            </w:pPr>
            <w:r w:rsidRPr="007111E9">
              <w:rPr>
                <w:color w:val="000000"/>
                <w:sz w:val="20"/>
              </w:rPr>
              <w:t xml:space="preserve">Вызвать радость от наблюдения за рыбкой, способствовать развитию наблюдательности; помочь детям осознать, что рыбка живая и нуждается в уходе и бережном обращении. </w:t>
            </w:r>
          </w:p>
          <w:p w:rsidR="007111E9" w:rsidRPr="007111E9" w:rsidRDefault="007111E9" w:rsidP="00A27F82">
            <w:pPr>
              <w:numPr>
                <w:ilvl w:val="0"/>
                <w:numId w:val="78"/>
              </w:numPr>
              <w:spacing w:after="15" w:line="259" w:lineRule="auto"/>
              <w:ind w:right="593"/>
              <w:rPr>
                <w:color w:val="000000"/>
              </w:rPr>
            </w:pPr>
            <w:r w:rsidRPr="007111E9">
              <w:rPr>
                <w:color w:val="000000"/>
                <w:sz w:val="20"/>
              </w:rPr>
              <w:t xml:space="preserve">Учить рисовать карандашами траву короткими штрихами по всему листу свободно; познакомить с зеленым цветом. Вызвать желание помочь рыбке. </w:t>
            </w:r>
          </w:p>
        </w:tc>
      </w:tr>
      <w:tr w:rsidR="007111E9" w:rsidRPr="007111E9" w:rsidTr="007111E9">
        <w:trPr>
          <w:trHeight w:val="1396"/>
        </w:trPr>
        <w:tc>
          <w:tcPr>
            <w:tcW w:w="481"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113"/>
              <w:rPr>
                <w:color w:val="000000"/>
              </w:rPr>
            </w:pPr>
            <w:r w:rsidRPr="007111E9">
              <w:rPr>
                <w:color w:val="000000"/>
                <w:sz w:val="20"/>
              </w:rPr>
              <w:t>4.</w:t>
            </w:r>
          </w:p>
        </w:tc>
        <w:tc>
          <w:tcPr>
            <w:tcW w:w="1742"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97" w:right="142" w:hanging="105"/>
              <w:rPr>
                <w:color w:val="000000"/>
              </w:rPr>
            </w:pPr>
            <w:r w:rsidRPr="007111E9">
              <w:rPr>
                <w:color w:val="000000"/>
                <w:sz w:val="20"/>
              </w:rPr>
              <w:t xml:space="preserve"> Волшебницавода </w:t>
            </w:r>
          </w:p>
        </w:tc>
        <w:tc>
          <w:tcPr>
            <w:tcW w:w="473" w:type="dxa"/>
            <w:tcBorders>
              <w:top w:val="single" w:sz="6" w:space="0" w:color="000000"/>
              <w:left w:val="single" w:sz="6" w:space="0" w:color="000000"/>
              <w:bottom w:val="single" w:sz="6" w:space="0" w:color="000000"/>
              <w:right w:val="nil"/>
            </w:tcBorders>
          </w:tcPr>
          <w:p w:rsidR="007111E9" w:rsidRPr="007111E9" w:rsidRDefault="007111E9" w:rsidP="007111E9">
            <w:pPr>
              <w:spacing w:after="209" w:line="259" w:lineRule="auto"/>
              <w:ind w:left="113"/>
              <w:rPr>
                <w:color w:val="000000"/>
              </w:rPr>
            </w:pPr>
            <w:r w:rsidRPr="007111E9">
              <w:rPr>
                <w:color w:val="000000"/>
                <w:sz w:val="20"/>
              </w:rPr>
              <w:t>1.</w:t>
            </w:r>
          </w:p>
          <w:p w:rsidR="007111E9" w:rsidRPr="007111E9" w:rsidRDefault="007111E9" w:rsidP="007111E9">
            <w:pPr>
              <w:spacing w:after="449" w:line="259" w:lineRule="auto"/>
              <w:ind w:left="113"/>
              <w:rPr>
                <w:color w:val="000000"/>
              </w:rPr>
            </w:pPr>
            <w:r w:rsidRPr="007111E9">
              <w:rPr>
                <w:color w:val="000000"/>
                <w:sz w:val="20"/>
              </w:rPr>
              <w:t>2.</w:t>
            </w:r>
          </w:p>
          <w:p w:rsidR="007111E9" w:rsidRPr="007111E9" w:rsidRDefault="007111E9" w:rsidP="007111E9">
            <w:pPr>
              <w:spacing w:after="160" w:line="259" w:lineRule="auto"/>
              <w:ind w:left="113"/>
              <w:rPr>
                <w:color w:val="000000"/>
              </w:rPr>
            </w:pPr>
            <w:r w:rsidRPr="007111E9">
              <w:rPr>
                <w:color w:val="000000"/>
                <w:sz w:val="20"/>
              </w:rPr>
              <w:t>3.</w:t>
            </w:r>
          </w:p>
        </w:tc>
        <w:tc>
          <w:tcPr>
            <w:tcW w:w="2230" w:type="dxa"/>
            <w:tcBorders>
              <w:top w:val="single" w:sz="6" w:space="0" w:color="000000"/>
              <w:left w:val="nil"/>
              <w:bottom w:val="single" w:sz="6" w:space="0" w:color="000000"/>
              <w:right w:val="single" w:sz="6" w:space="0" w:color="000000"/>
            </w:tcBorders>
          </w:tcPr>
          <w:p w:rsidR="007111E9" w:rsidRPr="007111E9" w:rsidRDefault="007111E9" w:rsidP="007111E9">
            <w:pPr>
              <w:spacing w:after="160" w:line="278" w:lineRule="auto"/>
              <w:rPr>
                <w:color w:val="000000"/>
              </w:rPr>
            </w:pPr>
            <w:r w:rsidRPr="007111E9">
              <w:rPr>
                <w:color w:val="000000"/>
                <w:sz w:val="20"/>
              </w:rPr>
              <w:t xml:space="preserve">Потешка «Водичка, водичка». </w:t>
            </w:r>
          </w:p>
          <w:p w:rsidR="007111E9" w:rsidRPr="007111E9" w:rsidRDefault="007111E9" w:rsidP="007111E9">
            <w:pPr>
              <w:spacing w:after="160" w:line="259" w:lineRule="auto"/>
              <w:rPr>
                <w:color w:val="000000"/>
              </w:rPr>
            </w:pPr>
            <w:r w:rsidRPr="007111E9">
              <w:rPr>
                <w:color w:val="000000"/>
                <w:sz w:val="20"/>
              </w:rPr>
              <w:t xml:space="preserve">Опыт с предметами </w:t>
            </w:r>
          </w:p>
          <w:p w:rsidR="007111E9" w:rsidRPr="007111E9" w:rsidRDefault="007111E9" w:rsidP="007111E9">
            <w:pPr>
              <w:spacing w:after="1" w:line="278" w:lineRule="auto"/>
              <w:rPr>
                <w:color w:val="000000"/>
              </w:rPr>
            </w:pPr>
            <w:r w:rsidRPr="007111E9">
              <w:rPr>
                <w:color w:val="000000"/>
                <w:sz w:val="20"/>
              </w:rPr>
              <w:t xml:space="preserve">(тонут, не тонут, плавают). </w:t>
            </w:r>
          </w:p>
          <w:p w:rsidR="007111E9" w:rsidRPr="007111E9" w:rsidRDefault="007111E9" w:rsidP="007111E9">
            <w:pPr>
              <w:spacing w:after="160" w:line="259" w:lineRule="auto"/>
              <w:rPr>
                <w:color w:val="000000"/>
              </w:rPr>
            </w:pPr>
            <w:r w:rsidRPr="007111E9">
              <w:rPr>
                <w:color w:val="000000"/>
                <w:sz w:val="20"/>
              </w:rPr>
              <w:t xml:space="preserve">Лепка мячей для кукол. </w:t>
            </w:r>
          </w:p>
        </w:tc>
        <w:tc>
          <w:tcPr>
            <w:tcW w:w="4896" w:type="dxa"/>
            <w:gridSpan w:val="3"/>
            <w:tcBorders>
              <w:top w:val="single" w:sz="6" w:space="0" w:color="000000"/>
              <w:left w:val="single" w:sz="6" w:space="0" w:color="000000"/>
              <w:bottom w:val="single" w:sz="6" w:space="0" w:color="000000"/>
              <w:right w:val="single" w:sz="6" w:space="0" w:color="000000"/>
            </w:tcBorders>
          </w:tcPr>
          <w:p w:rsidR="007111E9" w:rsidRPr="007111E9" w:rsidRDefault="007111E9" w:rsidP="00A27F82">
            <w:pPr>
              <w:numPr>
                <w:ilvl w:val="0"/>
                <w:numId w:val="79"/>
              </w:numPr>
              <w:spacing w:after="2" w:line="279" w:lineRule="auto"/>
              <w:ind w:right="47"/>
              <w:rPr>
                <w:color w:val="000000"/>
              </w:rPr>
            </w:pPr>
            <w:r w:rsidRPr="007111E9">
              <w:rPr>
                <w:color w:val="000000"/>
                <w:sz w:val="20"/>
              </w:rPr>
              <w:t xml:space="preserve">Вызвать у детей радость от слушания потешки, желание участвовать в рассказывании. </w:t>
            </w:r>
          </w:p>
          <w:p w:rsidR="007111E9" w:rsidRPr="007111E9" w:rsidRDefault="007111E9" w:rsidP="00A27F82">
            <w:pPr>
              <w:numPr>
                <w:ilvl w:val="0"/>
                <w:numId w:val="79"/>
              </w:numPr>
              <w:spacing w:after="36" w:line="259" w:lineRule="auto"/>
              <w:ind w:right="47"/>
              <w:rPr>
                <w:color w:val="000000"/>
              </w:rPr>
            </w:pPr>
            <w:r w:rsidRPr="007111E9">
              <w:rPr>
                <w:color w:val="000000"/>
                <w:sz w:val="20"/>
              </w:rPr>
              <w:t xml:space="preserve">Познакомить со свойством резиновых мячей </w:t>
            </w:r>
          </w:p>
          <w:p w:rsidR="007111E9" w:rsidRPr="007111E9" w:rsidRDefault="007111E9" w:rsidP="00A27F82">
            <w:pPr>
              <w:numPr>
                <w:ilvl w:val="0"/>
                <w:numId w:val="79"/>
              </w:numPr>
              <w:spacing w:after="15" w:line="259" w:lineRule="auto"/>
              <w:ind w:right="47"/>
              <w:rPr>
                <w:color w:val="000000"/>
              </w:rPr>
            </w:pPr>
            <w:r w:rsidRPr="007111E9">
              <w:rPr>
                <w:color w:val="000000"/>
                <w:sz w:val="20"/>
              </w:rPr>
              <w:t xml:space="preserve">Закрепить приемы лепки прямыми и круговыми движениями рук, воспитывать положительное, заботливое отношение к окружающим. </w:t>
            </w:r>
          </w:p>
        </w:tc>
      </w:tr>
      <w:tr w:rsidR="007111E9" w:rsidRPr="007111E9" w:rsidTr="007111E9">
        <w:trPr>
          <w:trHeight w:val="1847"/>
        </w:trPr>
        <w:tc>
          <w:tcPr>
            <w:tcW w:w="481"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113"/>
              <w:rPr>
                <w:color w:val="000000"/>
              </w:rPr>
            </w:pPr>
            <w:r w:rsidRPr="007111E9">
              <w:rPr>
                <w:color w:val="000000"/>
                <w:sz w:val="20"/>
              </w:rPr>
              <w:t>5.</w:t>
            </w:r>
          </w:p>
        </w:tc>
        <w:tc>
          <w:tcPr>
            <w:tcW w:w="1742"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97" w:hanging="105"/>
              <w:rPr>
                <w:color w:val="000000"/>
              </w:rPr>
            </w:pPr>
            <w:r w:rsidRPr="007111E9">
              <w:rPr>
                <w:color w:val="000000"/>
                <w:sz w:val="20"/>
              </w:rPr>
              <w:t xml:space="preserve"> МальчикПетяи собачка Шарик </w:t>
            </w:r>
          </w:p>
        </w:tc>
        <w:tc>
          <w:tcPr>
            <w:tcW w:w="473" w:type="dxa"/>
            <w:tcBorders>
              <w:top w:val="single" w:sz="6" w:space="0" w:color="000000"/>
              <w:left w:val="single" w:sz="6" w:space="0" w:color="000000"/>
              <w:bottom w:val="single" w:sz="6" w:space="0" w:color="000000"/>
              <w:right w:val="nil"/>
            </w:tcBorders>
          </w:tcPr>
          <w:p w:rsidR="007111E9" w:rsidRPr="007111E9" w:rsidRDefault="007111E9" w:rsidP="007111E9">
            <w:pPr>
              <w:spacing w:after="224" w:line="259" w:lineRule="auto"/>
              <w:ind w:left="113"/>
              <w:rPr>
                <w:color w:val="000000"/>
              </w:rPr>
            </w:pPr>
            <w:r w:rsidRPr="007111E9">
              <w:rPr>
                <w:color w:val="000000"/>
                <w:sz w:val="20"/>
              </w:rPr>
              <w:t>1.</w:t>
            </w:r>
          </w:p>
          <w:p w:rsidR="007111E9" w:rsidRPr="007111E9" w:rsidRDefault="007111E9" w:rsidP="007111E9">
            <w:pPr>
              <w:spacing w:after="449" w:line="259" w:lineRule="auto"/>
              <w:ind w:left="113"/>
              <w:rPr>
                <w:color w:val="000000"/>
              </w:rPr>
            </w:pPr>
            <w:r w:rsidRPr="007111E9">
              <w:rPr>
                <w:color w:val="000000"/>
                <w:sz w:val="20"/>
              </w:rPr>
              <w:t>2.</w:t>
            </w:r>
          </w:p>
          <w:p w:rsidR="007111E9" w:rsidRPr="007111E9" w:rsidRDefault="007111E9" w:rsidP="007111E9">
            <w:pPr>
              <w:spacing w:after="160" w:line="259" w:lineRule="auto"/>
              <w:ind w:left="113"/>
              <w:rPr>
                <w:color w:val="000000"/>
              </w:rPr>
            </w:pPr>
            <w:r w:rsidRPr="007111E9">
              <w:rPr>
                <w:color w:val="000000"/>
                <w:sz w:val="20"/>
              </w:rPr>
              <w:t>3.</w:t>
            </w:r>
          </w:p>
        </w:tc>
        <w:tc>
          <w:tcPr>
            <w:tcW w:w="2230" w:type="dxa"/>
            <w:tcBorders>
              <w:top w:val="single" w:sz="6" w:space="0" w:color="000000"/>
              <w:left w:val="nil"/>
              <w:bottom w:val="single" w:sz="6" w:space="0" w:color="000000"/>
              <w:right w:val="single" w:sz="6" w:space="0" w:color="000000"/>
            </w:tcBorders>
          </w:tcPr>
          <w:p w:rsidR="007111E9" w:rsidRPr="007111E9" w:rsidRDefault="007111E9" w:rsidP="007111E9">
            <w:pPr>
              <w:spacing w:after="34" w:line="259" w:lineRule="auto"/>
              <w:rPr>
                <w:color w:val="000000"/>
              </w:rPr>
            </w:pPr>
            <w:r w:rsidRPr="007111E9">
              <w:rPr>
                <w:color w:val="000000"/>
                <w:sz w:val="20"/>
              </w:rPr>
              <w:t xml:space="preserve">Чтение рассказа Л. </w:t>
            </w:r>
          </w:p>
          <w:p w:rsidR="007111E9" w:rsidRPr="007111E9" w:rsidRDefault="007111E9" w:rsidP="007111E9">
            <w:pPr>
              <w:spacing w:after="37" w:line="239" w:lineRule="auto"/>
              <w:rPr>
                <w:color w:val="000000"/>
              </w:rPr>
            </w:pPr>
            <w:r w:rsidRPr="007111E9">
              <w:rPr>
                <w:color w:val="000000"/>
                <w:sz w:val="20"/>
              </w:rPr>
              <w:t xml:space="preserve">Славиной «Шарик». Подвижная игра </w:t>
            </w:r>
          </w:p>
          <w:p w:rsidR="007111E9" w:rsidRPr="007111E9" w:rsidRDefault="007111E9" w:rsidP="007111E9">
            <w:pPr>
              <w:spacing w:after="160" w:line="259" w:lineRule="auto"/>
              <w:rPr>
                <w:color w:val="000000"/>
              </w:rPr>
            </w:pPr>
            <w:r w:rsidRPr="007111E9">
              <w:rPr>
                <w:color w:val="000000"/>
                <w:sz w:val="20"/>
              </w:rPr>
              <w:t xml:space="preserve">«Собачка». </w:t>
            </w:r>
          </w:p>
          <w:p w:rsidR="007111E9" w:rsidRPr="007111E9" w:rsidRDefault="007111E9" w:rsidP="007111E9">
            <w:pPr>
              <w:spacing w:after="160" w:line="259" w:lineRule="auto"/>
              <w:rPr>
                <w:color w:val="000000"/>
              </w:rPr>
            </w:pPr>
          </w:p>
          <w:p w:rsidR="007111E9" w:rsidRPr="007111E9" w:rsidRDefault="007111E9" w:rsidP="007111E9">
            <w:pPr>
              <w:spacing w:after="160" w:line="259" w:lineRule="auto"/>
              <w:ind w:right="78"/>
              <w:rPr>
                <w:color w:val="000000"/>
              </w:rPr>
            </w:pPr>
            <w:r w:rsidRPr="007111E9">
              <w:rPr>
                <w:color w:val="000000"/>
                <w:sz w:val="20"/>
              </w:rPr>
              <w:t xml:space="preserve">Конструирование «Забор возле дома собачки» </w:t>
            </w:r>
          </w:p>
        </w:tc>
        <w:tc>
          <w:tcPr>
            <w:tcW w:w="4896" w:type="dxa"/>
            <w:gridSpan w:val="3"/>
            <w:tcBorders>
              <w:top w:val="single" w:sz="6" w:space="0" w:color="000000"/>
              <w:left w:val="single" w:sz="6" w:space="0" w:color="000000"/>
              <w:bottom w:val="single" w:sz="6" w:space="0" w:color="000000"/>
              <w:right w:val="single" w:sz="6" w:space="0" w:color="000000"/>
            </w:tcBorders>
          </w:tcPr>
          <w:p w:rsidR="007111E9" w:rsidRPr="007111E9" w:rsidRDefault="007111E9" w:rsidP="00A27F82">
            <w:pPr>
              <w:numPr>
                <w:ilvl w:val="0"/>
                <w:numId w:val="80"/>
              </w:numPr>
              <w:spacing w:after="13" w:line="267" w:lineRule="auto"/>
              <w:ind w:right="314"/>
              <w:rPr>
                <w:color w:val="000000"/>
              </w:rPr>
            </w:pPr>
            <w:r w:rsidRPr="007111E9">
              <w:rPr>
                <w:color w:val="000000"/>
                <w:sz w:val="20"/>
              </w:rPr>
              <w:t xml:space="preserve">Познакомить детей с новым рассказом, помочь запомнить рассказ; воспитывать доброе отношение ко всему живому. </w:t>
            </w:r>
          </w:p>
          <w:p w:rsidR="007111E9" w:rsidRPr="007111E9" w:rsidRDefault="007111E9" w:rsidP="00A27F82">
            <w:pPr>
              <w:numPr>
                <w:ilvl w:val="0"/>
                <w:numId w:val="80"/>
              </w:numPr>
              <w:spacing w:after="15" w:line="295" w:lineRule="auto"/>
              <w:ind w:right="314"/>
              <w:rPr>
                <w:color w:val="000000"/>
              </w:rPr>
            </w:pPr>
            <w:r w:rsidRPr="007111E9">
              <w:rPr>
                <w:color w:val="000000"/>
                <w:sz w:val="20"/>
              </w:rPr>
              <w:t xml:space="preserve">Развивать навыки простейших передвижений, умение ориентироваться в пространстве. </w:t>
            </w:r>
          </w:p>
          <w:p w:rsidR="007111E9" w:rsidRPr="007111E9" w:rsidRDefault="007111E9" w:rsidP="00A27F82">
            <w:pPr>
              <w:numPr>
                <w:ilvl w:val="0"/>
                <w:numId w:val="80"/>
              </w:numPr>
              <w:spacing w:after="15" w:line="259" w:lineRule="auto"/>
              <w:ind w:right="314"/>
              <w:rPr>
                <w:color w:val="000000"/>
              </w:rPr>
            </w:pPr>
            <w:r w:rsidRPr="007111E9">
              <w:rPr>
                <w:color w:val="000000"/>
                <w:sz w:val="20"/>
              </w:rPr>
              <w:t xml:space="preserve">Учить малышей строить одноцветный заборчик по образцу воспитателя, чередуя строительные детали по форме. </w:t>
            </w:r>
          </w:p>
        </w:tc>
      </w:tr>
      <w:tr w:rsidR="007111E9" w:rsidRPr="007111E9" w:rsidTr="007111E9">
        <w:trPr>
          <w:trHeight w:val="421"/>
        </w:trPr>
        <w:tc>
          <w:tcPr>
            <w:tcW w:w="2696" w:type="dxa"/>
            <w:gridSpan w:val="3"/>
            <w:tcBorders>
              <w:top w:val="single" w:sz="6" w:space="0" w:color="000000"/>
              <w:left w:val="single" w:sz="6" w:space="0" w:color="000000"/>
              <w:bottom w:val="single" w:sz="6" w:space="0" w:color="000000"/>
              <w:right w:val="nil"/>
            </w:tcBorders>
          </w:tcPr>
          <w:p w:rsidR="007111E9" w:rsidRPr="007111E9" w:rsidRDefault="007111E9" w:rsidP="007111E9">
            <w:pPr>
              <w:spacing w:after="160" w:line="259" w:lineRule="auto"/>
              <w:rPr>
                <w:color w:val="000000"/>
              </w:rPr>
            </w:pPr>
          </w:p>
        </w:tc>
        <w:tc>
          <w:tcPr>
            <w:tcW w:w="7126" w:type="dxa"/>
            <w:gridSpan w:val="4"/>
            <w:tcBorders>
              <w:top w:val="single" w:sz="6" w:space="0" w:color="000000"/>
              <w:left w:val="nil"/>
              <w:bottom w:val="single" w:sz="6" w:space="0" w:color="000000"/>
              <w:right w:val="single" w:sz="6" w:space="0" w:color="000000"/>
            </w:tcBorders>
          </w:tcPr>
          <w:p w:rsidR="007111E9" w:rsidRPr="007111E9" w:rsidRDefault="007111E9" w:rsidP="007111E9">
            <w:pPr>
              <w:spacing w:after="160" w:line="259" w:lineRule="auto"/>
              <w:ind w:left="1006"/>
              <w:rPr>
                <w:color w:val="000000"/>
              </w:rPr>
            </w:pPr>
            <w:r w:rsidRPr="007111E9">
              <w:rPr>
                <w:b/>
                <w:color w:val="000000"/>
                <w:sz w:val="20"/>
              </w:rPr>
              <w:t xml:space="preserve">8. «ОСЕННЯЯ ПРИРОДА» </w:t>
            </w:r>
          </w:p>
        </w:tc>
      </w:tr>
    </w:tbl>
    <w:p w:rsidR="007111E9" w:rsidRPr="007111E9" w:rsidRDefault="007111E9" w:rsidP="007111E9">
      <w:pPr>
        <w:spacing w:after="0" w:line="259" w:lineRule="auto"/>
        <w:ind w:left="-1427" w:right="79"/>
        <w:rPr>
          <w:rFonts w:ascii="Times New Roman" w:eastAsia="Times New Roman" w:hAnsi="Times New Roman" w:cs="Times New Roman"/>
          <w:color w:val="000000"/>
          <w:sz w:val="24"/>
          <w:lang w:eastAsia="ru-RU"/>
        </w:rPr>
      </w:pPr>
    </w:p>
    <w:tbl>
      <w:tblPr>
        <w:tblStyle w:val="TableGrid13"/>
        <w:tblW w:w="9822" w:type="dxa"/>
        <w:tblInd w:w="98" w:type="dxa"/>
        <w:tblCellMar>
          <w:right w:w="40" w:type="dxa"/>
        </w:tblCellMar>
        <w:tblLook w:val="04A0" w:firstRow="1" w:lastRow="0" w:firstColumn="1" w:lastColumn="0" w:noHBand="0" w:noVBand="1"/>
      </w:tblPr>
      <w:tblGrid>
        <w:gridCol w:w="481"/>
        <w:gridCol w:w="1742"/>
        <w:gridCol w:w="473"/>
        <w:gridCol w:w="2230"/>
        <w:gridCol w:w="473"/>
        <w:gridCol w:w="4423"/>
      </w:tblGrid>
      <w:tr w:rsidR="007111E9" w:rsidRPr="007111E9" w:rsidTr="007111E9">
        <w:trPr>
          <w:trHeight w:val="1156"/>
        </w:trPr>
        <w:tc>
          <w:tcPr>
            <w:tcW w:w="481"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113"/>
              <w:rPr>
                <w:color w:val="000000"/>
              </w:rPr>
            </w:pPr>
            <w:r w:rsidRPr="007111E9">
              <w:rPr>
                <w:color w:val="000000"/>
                <w:sz w:val="20"/>
              </w:rPr>
              <w:t>1.</w:t>
            </w:r>
          </w:p>
        </w:tc>
        <w:tc>
          <w:tcPr>
            <w:tcW w:w="1742"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8"/>
              <w:rPr>
                <w:color w:val="000000"/>
              </w:rPr>
            </w:pPr>
            <w:r w:rsidRPr="007111E9">
              <w:rPr>
                <w:color w:val="000000"/>
                <w:sz w:val="20"/>
              </w:rPr>
              <w:t xml:space="preserve"> Приметы иосени </w:t>
            </w:r>
          </w:p>
        </w:tc>
        <w:tc>
          <w:tcPr>
            <w:tcW w:w="473" w:type="dxa"/>
            <w:tcBorders>
              <w:top w:val="single" w:sz="6" w:space="0" w:color="000000"/>
              <w:left w:val="single" w:sz="6" w:space="0" w:color="000000"/>
              <w:bottom w:val="single" w:sz="6" w:space="0" w:color="000000"/>
              <w:right w:val="nil"/>
            </w:tcBorders>
          </w:tcPr>
          <w:p w:rsidR="007111E9" w:rsidRPr="007111E9" w:rsidRDefault="007111E9" w:rsidP="007111E9">
            <w:pPr>
              <w:spacing w:after="449" w:line="259" w:lineRule="auto"/>
              <w:ind w:left="113"/>
              <w:rPr>
                <w:color w:val="000000"/>
              </w:rPr>
            </w:pPr>
            <w:r w:rsidRPr="007111E9">
              <w:rPr>
                <w:color w:val="000000"/>
                <w:sz w:val="20"/>
              </w:rPr>
              <w:t>1.</w:t>
            </w:r>
          </w:p>
          <w:p w:rsidR="007111E9" w:rsidRPr="007111E9" w:rsidRDefault="007111E9" w:rsidP="007111E9">
            <w:pPr>
              <w:spacing w:after="160" w:line="259" w:lineRule="auto"/>
              <w:ind w:left="113"/>
              <w:rPr>
                <w:color w:val="000000"/>
              </w:rPr>
            </w:pPr>
            <w:r w:rsidRPr="007111E9">
              <w:rPr>
                <w:color w:val="000000"/>
                <w:sz w:val="20"/>
              </w:rPr>
              <w:t>2.</w:t>
            </w:r>
          </w:p>
        </w:tc>
        <w:tc>
          <w:tcPr>
            <w:tcW w:w="2230" w:type="dxa"/>
            <w:tcBorders>
              <w:top w:val="single" w:sz="6" w:space="0" w:color="000000"/>
              <w:left w:val="nil"/>
              <w:bottom w:val="single" w:sz="6" w:space="0" w:color="000000"/>
              <w:right w:val="single" w:sz="6" w:space="0" w:color="000000"/>
            </w:tcBorders>
          </w:tcPr>
          <w:p w:rsidR="007111E9" w:rsidRPr="007111E9" w:rsidRDefault="007111E9" w:rsidP="007111E9">
            <w:pPr>
              <w:spacing w:after="160" w:line="267" w:lineRule="auto"/>
              <w:ind w:right="165"/>
              <w:rPr>
                <w:color w:val="000000"/>
              </w:rPr>
            </w:pPr>
            <w:r w:rsidRPr="007111E9">
              <w:rPr>
                <w:color w:val="000000"/>
                <w:sz w:val="20"/>
              </w:rPr>
              <w:t xml:space="preserve">Игра с сюжетными картинками «Побродим по лужам». </w:t>
            </w:r>
          </w:p>
          <w:p w:rsidR="007111E9" w:rsidRPr="007111E9" w:rsidRDefault="007111E9" w:rsidP="007111E9">
            <w:pPr>
              <w:spacing w:after="34" w:line="259" w:lineRule="auto"/>
              <w:rPr>
                <w:color w:val="000000"/>
              </w:rPr>
            </w:pPr>
            <w:r w:rsidRPr="007111E9">
              <w:rPr>
                <w:color w:val="000000"/>
                <w:sz w:val="20"/>
              </w:rPr>
              <w:t xml:space="preserve">Математическая игра </w:t>
            </w:r>
          </w:p>
          <w:p w:rsidR="007111E9" w:rsidRPr="007111E9" w:rsidRDefault="007111E9" w:rsidP="007111E9">
            <w:pPr>
              <w:spacing w:after="160" w:line="259" w:lineRule="auto"/>
              <w:rPr>
                <w:color w:val="000000"/>
              </w:rPr>
            </w:pPr>
            <w:r w:rsidRPr="007111E9">
              <w:rPr>
                <w:color w:val="000000"/>
                <w:sz w:val="20"/>
              </w:rPr>
              <w:t xml:space="preserve">«Найди место грибку». </w:t>
            </w:r>
          </w:p>
        </w:tc>
        <w:tc>
          <w:tcPr>
            <w:tcW w:w="473" w:type="dxa"/>
            <w:tcBorders>
              <w:top w:val="single" w:sz="6" w:space="0" w:color="000000"/>
              <w:left w:val="single" w:sz="6" w:space="0" w:color="000000"/>
              <w:bottom w:val="single" w:sz="6" w:space="0" w:color="000000"/>
              <w:right w:val="nil"/>
            </w:tcBorders>
          </w:tcPr>
          <w:p w:rsidR="007111E9" w:rsidRPr="007111E9" w:rsidRDefault="007111E9" w:rsidP="007111E9">
            <w:pPr>
              <w:spacing w:after="449" w:line="259" w:lineRule="auto"/>
              <w:ind w:left="113"/>
              <w:rPr>
                <w:color w:val="000000"/>
              </w:rPr>
            </w:pPr>
            <w:r w:rsidRPr="007111E9">
              <w:rPr>
                <w:color w:val="000000"/>
                <w:sz w:val="20"/>
              </w:rPr>
              <w:t>1.</w:t>
            </w:r>
          </w:p>
          <w:p w:rsidR="007111E9" w:rsidRPr="007111E9" w:rsidRDefault="007111E9" w:rsidP="007111E9">
            <w:pPr>
              <w:spacing w:after="160" w:line="259" w:lineRule="auto"/>
              <w:ind w:left="113"/>
              <w:rPr>
                <w:color w:val="000000"/>
              </w:rPr>
            </w:pPr>
            <w:r w:rsidRPr="007111E9">
              <w:rPr>
                <w:color w:val="000000"/>
                <w:sz w:val="20"/>
              </w:rPr>
              <w:t>2.</w:t>
            </w:r>
          </w:p>
        </w:tc>
        <w:tc>
          <w:tcPr>
            <w:tcW w:w="4423" w:type="dxa"/>
            <w:tcBorders>
              <w:top w:val="single" w:sz="6" w:space="0" w:color="000000"/>
              <w:left w:val="nil"/>
              <w:bottom w:val="single" w:sz="6" w:space="0" w:color="000000"/>
              <w:right w:val="single" w:sz="6" w:space="0" w:color="000000"/>
            </w:tcBorders>
          </w:tcPr>
          <w:p w:rsidR="007111E9" w:rsidRPr="007111E9" w:rsidRDefault="007111E9" w:rsidP="007111E9">
            <w:pPr>
              <w:spacing w:after="160" w:line="259" w:lineRule="auto"/>
              <w:ind w:right="478"/>
              <w:rPr>
                <w:color w:val="000000"/>
              </w:rPr>
            </w:pPr>
            <w:r w:rsidRPr="007111E9">
              <w:rPr>
                <w:color w:val="000000"/>
                <w:sz w:val="20"/>
              </w:rPr>
              <w:t xml:space="preserve">Учить детей внимательно рассматривать картинку и называть изображенные на ней предметы, расширять словарный запас. Закреплять умение группировать однородные объекты по цвету. </w:t>
            </w:r>
          </w:p>
        </w:tc>
      </w:tr>
      <w:tr w:rsidR="007111E9" w:rsidRPr="007111E9" w:rsidTr="007111E9">
        <w:trPr>
          <w:trHeight w:val="1621"/>
        </w:trPr>
        <w:tc>
          <w:tcPr>
            <w:tcW w:w="481"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113"/>
              <w:rPr>
                <w:color w:val="000000"/>
              </w:rPr>
            </w:pPr>
            <w:r w:rsidRPr="007111E9">
              <w:rPr>
                <w:color w:val="000000"/>
                <w:sz w:val="20"/>
              </w:rPr>
              <w:lastRenderedPageBreak/>
              <w:t>2.</w:t>
            </w:r>
          </w:p>
        </w:tc>
        <w:tc>
          <w:tcPr>
            <w:tcW w:w="1742"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97" w:hanging="105"/>
              <w:rPr>
                <w:color w:val="000000"/>
              </w:rPr>
            </w:pPr>
            <w:r w:rsidRPr="007111E9">
              <w:rPr>
                <w:color w:val="000000"/>
                <w:sz w:val="20"/>
              </w:rPr>
              <w:t xml:space="preserve"> Веселый нрав щенка </w:t>
            </w:r>
          </w:p>
        </w:tc>
        <w:tc>
          <w:tcPr>
            <w:tcW w:w="473" w:type="dxa"/>
            <w:tcBorders>
              <w:top w:val="single" w:sz="6" w:space="0" w:color="000000"/>
              <w:left w:val="single" w:sz="6" w:space="0" w:color="000000"/>
              <w:bottom w:val="single" w:sz="6" w:space="0" w:color="000000"/>
              <w:right w:val="nil"/>
            </w:tcBorders>
          </w:tcPr>
          <w:p w:rsidR="007111E9" w:rsidRPr="007111E9" w:rsidRDefault="007111E9" w:rsidP="007111E9">
            <w:pPr>
              <w:spacing w:after="209" w:line="259" w:lineRule="auto"/>
              <w:ind w:left="113"/>
              <w:rPr>
                <w:color w:val="000000"/>
              </w:rPr>
            </w:pPr>
            <w:r w:rsidRPr="007111E9">
              <w:rPr>
                <w:color w:val="000000"/>
                <w:sz w:val="20"/>
              </w:rPr>
              <w:t>1.</w:t>
            </w:r>
          </w:p>
          <w:p w:rsidR="007111E9" w:rsidRPr="007111E9" w:rsidRDefault="007111E9" w:rsidP="007111E9">
            <w:pPr>
              <w:spacing w:after="449" w:line="259" w:lineRule="auto"/>
              <w:ind w:left="113"/>
              <w:rPr>
                <w:color w:val="000000"/>
              </w:rPr>
            </w:pPr>
            <w:r w:rsidRPr="007111E9">
              <w:rPr>
                <w:color w:val="000000"/>
                <w:sz w:val="20"/>
              </w:rPr>
              <w:t>2.</w:t>
            </w:r>
          </w:p>
          <w:p w:rsidR="007111E9" w:rsidRPr="007111E9" w:rsidRDefault="007111E9" w:rsidP="007111E9">
            <w:pPr>
              <w:spacing w:after="160" w:line="259" w:lineRule="auto"/>
              <w:ind w:left="113"/>
              <w:rPr>
                <w:color w:val="000000"/>
              </w:rPr>
            </w:pPr>
            <w:r w:rsidRPr="007111E9">
              <w:rPr>
                <w:color w:val="000000"/>
                <w:sz w:val="20"/>
              </w:rPr>
              <w:t>3.</w:t>
            </w:r>
          </w:p>
        </w:tc>
        <w:tc>
          <w:tcPr>
            <w:tcW w:w="2230" w:type="dxa"/>
            <w:tcBorders>
              <w:top w:val="single" w:sz="6" w:space="0" w:color="000000"/>
              <w:left w:val="nil"/>
              <w:bottom w:val="single" w:sz="6" w:space="0" w:color="000000"/>
              <w:right w:val="single" w:sz="6" w:space="0" w:color="000000"/>
            </w:tcBorders>
          </w:tcPr>
          <w:p w:rsidR="007111E9" w:rsidRPr="007111E9" w:rsidRDefault="007111E9" w:rsidP="007111E9">
            <w:pPr>
              <w:spacing w:after="17" w:line="259" w:lineRule="auto"/>
              <w:rPr>
                <w:color w:val="000000"/>
              </w:rPr>
            </w:pPr>
            <w:r w:rsidRPr="007111E9">
              <w:rPr>
                <w:color w:val="000000"/>
                <w:sz w:val="20"/>
              </w:rPr>
              <w:t xml:space="preserve">Чтение стихотворения </w:t>
            </w:r>
          </w:p>
          <w:p w:rsidR="007111E9" w:rsidRPr="007111E9" w:rsidRDefault="007111E9" w:rsidP="007111E9">
            <w:pPr>
              <w:spacing w:after="160" w:line="259" w:lineRule="auto"/>
              <w:rPr>
                <w:color w:val="000000"/>
              </w:rPr>
            </w:pPr>
            <w:r w:rsidRPr="007111E9">
              <w:rPr>
                <w:color w:val="000000"/>
                <w:sz w:val="20"/>
              </w:rPr>
              <w:t xml:space="preserve">Т. Волгиной «Гав-гав». </w:t>
            </w:r>
          </w:p>
          <w:p w:rsidR="007111E9" w:rsidRPr="007111E9" w:rsidRDefault="007111E9" w:rsidP="007111E9">
            <w:pPr>
              <w:spacing w:after="160" w:line="259" w:lineRule="auto"/>
              <w:rPr>
                <w:color w:val="000000"/>
              </w:rPr>
            </w:pPr>
            <w:r w:rsidRPr="007111E9">
              <w:rPr>
                <w:color w:val="000000"/>
                <w:sz w:val="20"/>
              </w:rPr>
              <w:t xml:space="preserve">Математическая игра В. </w:t>
            </w:r>
          </w:p>
          <w:p w:rsidR="007111E9" w:rsidRPr="007111E9" w:rsidRDefault="007111E9" w:rsidP="007111E9">
            <w:pPr>
              <w:spacing w:after="160" w:line="277" w:lineRule="auto"/>
              <w:rPr>
                <w:color w:val="000000"/>
              </w:rPr>
            </w:pPr>
            <w:r w:rsidRPr="007111E9">
              <w:rPr>
                <w:color w:val="000000"/>
                <w:sz w:val="20"/>
              </w:rPr>
              <w:t xml:space="preserve">Воскобовича «Кораблик Плюх-Плюх». </w:t>
            </w:r>
          </w:p>
          <w:p w:rsidR="007111E9" w:rsidRPr="007111E9" w:rsidRDefault="007111E9" w:rsidP="007111E9">
            <w:pPr>
              <w:spacing w:after="160" w:line="259" w:lineRule="auto"/>
              <w:rPr>
                <w:color w:val="000000"/>
              </w:rPr>
            </w:pPr>
            <w:r w:rsidRPr="007111E9">
              <w:rPr>
                <w:color w:val="000000"/>
                <w:sz w:val="20"/>
              </w:rPr>
              <w:t xml:space="preserve">Подвижная игра «Через речку». </w:t>
            </w:r>
          </w:p>
        </w:tc>
        <w:tc>
          <w:tcPr>
            <w:tcW w:w="473" w:type="dxa"/>
            <w:tcBorders>
              <w:top w:val="single" w:sz="6" w:space="0" w:color="000000"/>
              <w:left w:val="single" w:sz="6" w:space="0" w:color="000000"/>
              <w:bottom w:val="single" w:sz="6" w:space="0" w:color="000000"/>
              <w:right w:val="nil"/>
            </w:tcBorders>
          </w:tcPr>
          <w:p w:rsidR="007111E9" w:rsidRPr="007111E9" w:rsidRDefault="007111E9" w:rsidP="007111E9">
            <w:pPr>
              <w:spacing w:after="209" w:line="259" w:lineRule="auto"/>
              <w:ind w:left="113"/>
              <w:rPr>
                <w:color w:val="000000"/>
              </w:rPr>
            </w:pPr>
            <w:r w:rsidRPr="007111E9">
              <w:rPr>
                <w:color w:val="000000"/>
                <w:sz w:val="20"/>
              </w:rPr>
              <w:t>1.</w:t>
            </w:r>
          </w:p>
          <w:p w:rsidR="007111E9" w:rsidRPr="007111E9" w:rsidRDefault="007111E9" w:rsidP="007111E9">
            <w:pPr>
              <w:spacing w:after="449" w:line="259" w:lineRule="auto"/>
              <w:ind w:left="113"/>
              <w:rPr>
                <w:color w:val="000000"/>
              </w:rPr>
            </w:pPr>
            <w:r w:rsidRPr="007111E9">
              <w:rPr>
                <w:color w:val="000000"/>
                <w:sz w:val="20"/>
              </w:rPr>
              <w:t>2.</w:t>
            </w:r>
          </w:p>
          <w:p w:rsidR="007111E9" w:rsidRPr="007111E9" w:rsidRDefault="007111E9" w:rsidP="007111E9">
            <w:pPr>
              <w:spacing w:after="160" w:line="259" w:lineRule="auto"/>
              <w:ind w:left="113"/>
              <w:rPr>
                <w:color w:val="000000"/>
              </w:rPr>
            </w:pPr>
            <w:r w:rsidRPr="007111E9">
              <w:rPr>
                <w:color w:val="000000"/>
                <w:sz w:val="20"/>
              </w:rPr>
              <w:t>3.</w:t>
            </w:r>
          </w:p>
        </w:tc>
        <w:tc>
          <w:tcPr>
            <w:tcW w:w="4423" w:type="dxa"/>
            <w:tcBorders>
              <w:top w:val="single" w:sz="6" w:space="0" w:color="000000"/>
              <w:left w:val="nil"/>
              <w:bottom w:val="single" w:sz="6" w:space="0" w:color="000000"/>
              <w:right w:val="single" w:sz="6" w:space="0" w:color="000000"/>
            </w:tcBorders>
          </w:tcPr>
          <w:p w:rsidR="007111E9" w:rsidRPr="007111E9" w:rsidRDefault="007111E9" w:rsidP="007111E9">
            <w:pPr>
              <w:spacing w:after="160" w:line="263" w:lineRule="auto"/>
              <w:ind w:right="166"/>
              <w:rPr>
                <w:color w:val="000000"/>
              </w:rPr>
            </w:pPr>
            <w:r w:rsidRPr="007111E9">
              <w:rPr>
                <w:color w:val="000000"/>
                <w:sz w:val="20"/>
              </w:rPr>
              <w:t xml:space="preserve">Закрепить произношение звуков по подражанию; воспитывать уважение к окружающим. Учить собирать кораблики с мачтами разного цвета, называть их. Развивать внимание, память, речь. </w:t>
            </w:r>
          </w:p>
          <w:p w:rsidR="007111E9" w:rsidRPr="007111E9" w:rsidRDefault="007111E9" w:rsidP="007111E9">
            <w:pPr>
              <w:spacing w:after="160" w:line="259" w:lineRule="auto"/>
              <w:rPr>
                <w:color w:val="000000"/>
              </w:rPr>
            </w:pPr>
            <w:r w:rsidRPr="007111E9">
              <w:rPr>
                <w:color w:val="000000"/>
                <w:sz w:val="20"/>
              </w:rPr>
              <w:t xml:space="preserve">Развивать равновесие, навыки хождения по ограниченной площади. </w:t>
            </w:r>
          </w:p>
        </w:tc>
      </w:tr>
      <w:tr w:rsidR="007111E9" w:rsidRPr="007111E9" w:rsidTr="007111E9">
        <w:trPr>
          <w:trHeight w:val="1621"/>
        </w:trPr>
        <w:tc>
          <w:tcPr>
            <w:tcW w:w="481"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113"/>
              <w:rPr>
                <w:color w:val="000000"/>
              </w:rPr>
            </w:pPr>
            <w:r w:rsidRPr="007111E9">
              <w:rPr>
                <w:color w:val="000000"/>
                <w:sz w:val="20"/>
              </w:rPr>
              <w:t>3.</w:t>
            </w:r>
          </w:p>
        </w:tc>
        <w:tc>
          <w:tcPr>
            <w:tcW w:w="1742"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97" w:right="101" w:hanging="105"/>
              <w:rPr>
                <w:color w:val="000000"/>
              </w:rPr>
            </w:pPr>
            <w:r w:rsidRPr="007111E9">
              <w:rPr>
                <w:color w:val="000000"/>
                <w:sz w:val="20"/>
              </w:rPr>
              <w:t xml:space="preserve"> Птички улетают в теплые края </w:t>
            </w:r>
          </w:p>
        </w:tc>
        <w:tc>
          <w:tcPr>
            <w:tcW w:w="473" w:type="dxa"/>
            <w:tcBorders>
              <w:top w:val="single" w:sz="6" w:space="0" w:color="000000"/>
              <w:left w:val="single" w:sz="6" w:space="0" w:color="000000"/>
              <w:bottom w:val="single" w:sz="6" w:space="0" w:color="000000"/>
              <w:right w:val="nil"/>
            </w:tcBorders>
          </w:tcPr>
          <w:p w:rsidR="007111E9" w:rsidRPr="007111E9" w:rsidRDefault="007111E9" w:rsidP="007111E9">
            <w:pPr>
              <w:spacing w:after="449" w:line="259" w:lineRule="auto"/>
              <w:ind w:left="113"/>
              <w:rPr>
                <w:color w:val="000000"/>
              </w:rPr>
            </w:pPr>
            <w:r w:rsidRPr="007111E9">
              <w:rPr>
                <w:color w:val="000000"/>
                <w:sz w:val="20"/>
              </w:rPr>
              <w:t>1.</w:t>
            </w:r>
          </w:p>
          <w:p w:rsidR="007111E9" w:rsidRPr="007111E9" w:rsidRDefault="007111E9" w:rsidP="007111E9">
            <w:pPr>
              <w:spacing w:after="209" w:line="259" w:lineRule="auto"/>
              <w:ind w:left="113"/>
              <w:rPr>
                <w:color w:val="000000"/>
              </w:rPr>
            </w:pPr>
            <w:r w:rsidRPr="007111E9">
              <w:rPr>
                <w:color w:val="000000"/>
                <w:sz w:val="20"/>
              </w:rPr>
              <w:t>2.</w:t>
            </w:r>
          </w:p>
          <w:p w:rsidR="007111E9" w:rsidRPr="007111E9" w:rsidRDefault="007111E9" w:rsidP="007111E9">
            <w:pPr>
              <w:spacing w:after="160" w:line="259" w:lineRule="auto"/>
              <w:ind w:left="113"/>
              <w:rPr>
                <w:color w:val="000000"/>
              </w:rPr>
            </w:pPr>
            <w:r w:rsidRPr="007111E9">
              <w:rPr>
                <w:color w:val="000000"/>
                <w:sz w:val="20"/>
              </w:rPr>
              <w:t>3.</w:t>
            </w:r>
          </w:p>
        </w:tc>
        <w:tc>
          <w:tcPr>
            <w:tcW w:w="2230" w:type="dxa"/>
            <w:tcBorders>
              <w:top w:val="single" w:sz="6" w:space="0" w:color="000000"/>
              <w:left w:val="nil"/>
              <w:bottom w:val="single" w:sz="6" w:space="0" w:color="000000"/>
              <w:right w:val="single" w:sz="6" w:space="0" w:color="000000"/>
            </w:tcBorders>
          </w:tcPr>
          <w:p w:rsidR="007111E9" w:rsidRPr="007111E9" w:rsidRDefault="007111E9" w:rsidP="007111E9">
            <w:pPr>
              <w:spacing w:after="160" w:line="258" w:lineRule="auto"/>
              <w:ind w:right="78"/>
              <w:rPr>
                <w:color w:val="000000"/>
              </w:rPr>
            </w:pPr>
            <w:r w:rsidRPr="007111E9">
              <w:rPr>
                <w:color w:val="000000"/>
                <w:sz w:val="20"/>
              </w:rPr>
              <w:t xml:space="preserve">Рассматривание картины с пейзажем осени. </w:t>
            </w:r>
          </w:p>
          <w:p w:rsidR="007111E9" w:rsidRPr="007111E9" w:rsidRDefault="007111E9" w:rsidP="007111E9">
            <w:pPr>
              <w:spacing w:after="160" w:line="278" w:lineRule="auto"/>
              <w:rPr>
                <w:color w:val="000000"/>
              </w:rPr>
            </w:pPr>
            <w:r w:rsidRPr="007111E9">
              <w:rPr>
                <w:color w:val="000000"/>
                <w:sz w:val="20"/>
              </w:rPr>
              <w:t xml:space="preserve">Подвижная игра «Птичка». </w:t>
            </w:r>
          </w:p>
          <w:p w:rsidR="007111E9" w:rsidRPr="007111E9" w:rsidRDefault="007111E9" w:rsidP="007111E9">
            <w:pPr>
              <w:spacing w:after="160" w:line="259" w:lineRule="auto"/>
              <w:rPr>
                <w:color w:val="000000"/>
              </w:rPr>
            </w:pPr>
            <w:r w:rsidRPr="007111E9">
              <w:rPr>
                <w:color w:val="000000"/>
                <w:sz w:val="20"/>
              </w:rPr>
              <w:t xml:space="preserve">Рисование и «Рисуем для птичек зернышки». </w:t>
            </w:r>
          </w:p>
        </w:tc>
        <w:tc>
          <w:tcPr>
            <w:tcW w:w="473" w:type="dxa"/>
            <w:tcBorders>
              <w:top w:val="single" w:sz="6" w:space="0" w:color="000000"/>
              <w:left w:val="single" w:sz="6" w:space="0" w:color="000000"/>
              <w:bottom w:val="single" w:sz="6" w:space="0" w:color="000000"/>
              <w:right w:val="nil"/>
            </w:tcBorders>
          </w:tcPr>
          <w:p w:rsidR="007111E9" w:rsidRPr="007111E9" w:rsidRDefault="007111E9" w:rsidP="007111E9">
            <w:pPr>
              <w:spacing w:after="449" w:line="259" w:lineRule="auto"/>
              <w:ind w:left="113"/>
              <w:rPr>
                <w:color w:val="000000"/>
              </w:rPr>
            </w:pPr>
            <w:r w:rsidRPr="007111E9">
              <w:rPr>
                <w:color w:val="000000"/>
                <w:sz w:val="20"/>
              </w:rPr>
              <w:t>1.</w:t>
            </w:r>
          </w:p>
          <w:p w:rsidR="007111E9" w:rsidRPr="007111E9" w:rsidRDefault="007111E9" w:rsidP="007111E9">
            <w:pPr>
              <w:spacing w:after="160" w:line="259" w:lineRule="auto"/>
              <w:ind w:left="113"/>
              <w:rPr>
                <w:color w:val="000000"/>
              </w:rPr>
            </w:pPr>
            <w:r w:rsidRPr="007111E9">
              <w:rPr>
                <w:color w:val="000000"/>
                <w:sz w:val="20"/>
              </w:rPr>
              <w:t>2.</w:t>
            </w:r>
          </w:p>
          <w:p w:rsidR="007111E9" w:rsidRPr="007111E9" w:rsidRDefault="007111E9" w:rsidP="007111E9">
            <w:pPr>
              <w:spacing w:after="160" w:line="259" w:lineRule="auto"/>
              <w:ind w:left="113"/>
              <w:rPr>
                <w:color w:val="000000"/>
              </w:rPr>
            </w:pPr>
            <w:r w:rsidRPr="007111E9">
              <w:rPr>
                <w:color w:val="000000"/>
                <w:sz w:val="20"/>
              </w:rPr>
              <w:t>3.</w:t>
            </w:r>
          </w:p>
        </w:tc>
        <w:tc>
          <w:tcPr>
            <w:tcW w:w="4423" w:type="dxa"/>
            <w:tcBorders>
              <w:top w:val="single" w:sz="6" w:space="0" w:color="000000"/>
              <w:left w:val="nil"/>
              <w:bottom w:val="single" w:sz="6" w:space="0" w:color="000000"/>
              <w:right w:val="single" w:sz="6" w:space="0" w:color="000000"/>
            </w:tcBorders>
          </w:tcPr>
          <w:p w:rsidR="007111E9" w:rsidRPr="007111E9" w:rsidRDefault="007111E9" w:rsidP="007111E9">
            <w:pPr>
              <w:spacing w:after="160" w:line="271" w:lineRule="auto"/>
              <w:ind w:right="267"/>
              <w:rPr>
                <w:color w:val="000000"/>
              </w:rPr>
            </w:pPr>
            <w:r w:rsidRPr="007111E9">
              <w:rPr>
                <w:color w:val="000000"/>
                <w:sz w:val="20"/>
              </w:rPr>
              <w:t xml:space="preserve">Учить детей понимать сюжет, развивать умение слушать пояснения воспитателя, высказываться по поводу изображенного. Развитие умения быстро бегать. </w:t>
            </w:r>
          </w:p>
          <w:p w:rsidR="007111E9" w:rsidRPr="007111E9" w:rsidRDefault="007111E9" w:rsidP="007111E9">
            <w:pPr>
              <w:spacing w:after="160" w:line="259" w:lineRule="auto"/>
              <w:ind w:right="438"/>
              <w:rPr>
                <w:color w:val="000000"/>
              </w:rPr>
            </w:pPr>
            <w:r w:rsidRPr="007111E9">
              <w:rPr>
                <w:color w:val="000000"/>
                <w:sz w:val="20"/>
              </w:rPr>
              <w:t xml:space="preserve">Учить малышей мазками рисовать семечки подсолнуха, точками – горох. Вызвать у детей сочувствие к птичке </w:t>
            </w:r>
          </w:p>
        </w:tc>
      </w:tr>
      <w:tr w:rsidR="007111E9" w:rsidRPr="007111E9" w:rsidTr="007111E9">
        <w:trPr>
          <w:trHeight w:val="1397"/>
        </w:trPr>
        <w:tc>
          <w:tcPr>
            <w:tcW w:w="481"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113"/>
              <w:rPr>
                <w:color w:val="000000"/>
              </w:rPr>
            </w:pPr>
            <w:r w:rsidRPr="007111E9">
              <w:rPr>
                <w:color w:val="000000"/>
                <w:sz w:val="20"/>
              </w:rPr>
              <w:t>4.</w:t>
            </w:r>
          </w:p>
        </w:tc>
        <w:tc>
          <w:tcPr>
            <w:tcW w:w="1742"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97" w:hanging="105"/>
              <w:rPr>
                <w:color w:val="000000"/>
              </w:rPr>
            </w:pPr>
            <w:r w:rsidRPr="007111E9">
              <w:rPr>
                <w:color w:val="000000"/>
                <w:sz w:val="20"/>
              </w:rPr>
              <w:t xml:space="preserve"> Жила-была девочка Таня </w:t>
            </w:r>
          </w:p>
        </w:tc>
        <w:tc>
          <w:tcPr>
            <w:tcW w:w="473" w:type="dxa"/>
            <w:tcBorders>
              <w:top w:val="single" w:sz="6" w:space="0" w:color="000000"/>
              <w:left w:val="single" w:sz="6" w:space="0" w:color="000000"/>
              <w:bottom w:val="single" w:sz="6" w:space="0" w:color="000000"/>
              <w:right w:val="nil"/>
            </w:tcBorders>
          </w:tcPr>
          <w:p w:rsidR="007111E9" w:rsidRPr="007111E9" w:rsidRDefault="007111E9" w:rsidP="007111E9">
            <w:pPr>
              <w:spacing w:after="449" w:line="259" w:lineRule="auto"/>
              <w:ind w:left="113"/>
              <w:rPr>
                <w:color w:val="000000"/>
              </w:rPr>
            </w:pPr>
            <w:r w:rsidRPr="007111E9">
              <w:rPr>
                <w:color w:val="000000"/>
                <w:sz w:val="20"/>
              </w:rPr>
              <w:t>1.</w:t>
            </w:r>
          </w:p>
          <w:p w:rsidR="007111E9" w:rsidRPr="007111E9" w:rsidRDefault="007111E9" w:rsidP="007111E9">
            <w:pPr>
              <w:spacing w:after="160" w:line="259" w:lineRule="auto"/>
              <w:ind w:left="113"/>
              <w:rPr>
                <w:color w:val="000000"/>
              </w:rPr>
            </w:pPr>
            <w:r w:rsidRPr="007111E9">
              <w:rPr>
                <w:color w:val="000000"/>
                <w:sz w:val="20"/>
              </w:rPr>
              <w:t>2.</w:t>
            </w:r>
          </w:p>
          <w:p w:rsidR="007111E9" w:rsidRPr="007111E9" w:rsidRDefault="007111E9" w:rsidP="007111E9">
            <w:pPr>
              <w:spacing w:after="160" w:line="259" w:lineRule="auto"/>
              <w:ind w:left="113"/>
              <w:rPr>
                <w:color w:val="000000"/>
              </w:rPr>
            </w:pPr>
            <w:r w:rsidRPr="007111E9">
              <w:rPr>
                <w:color w:val="000000"/>
                <w:sz w:val="20"/>
              </w:rPr>
              <w:t>3.</w:t>
            </w:r>
          </w:p>
        </w:tc>
        <w:tc>
          <w:tcPr>
            <w:tcW w:w="2230" w:type="dxa"/>
            <w:tcBorders>
              <w:top w:val="single" w:sz="6" w:space="0" w:color="000000"/>
              <w:left w:val="nil"/>
              <w:bottom w:val="single" w:sz="6" w:space="0" w:color="000000"/>
              <w:right w:val="single" w:sz="6" w:space="0" w:color="000000"/>
            </w:tcBorders>
          </w:tcPr>
          <w:p w:rsidR="007111E9" w:rsidRPr="007111E9" w:rsidRDefault="007111E9" w:rsidP="007111E9">
            <w:pPr>
              <w:spacing w:after="160" w:line="259" w:lineRule="auto"/>
              <w:ind w:right="494"/>
              <w:rPr>
                <w:color w:val="000000"/>
              </w:rPr>
            </w:pPr>
            <w:r w:rsidRPr="007111E9">
              <w:rPr>
                <w:color w:val="000000"/>
                <w:sz w:val="20"/>
              </w:rPr>
              <w:t xml:space="preserve">Чтение рассказа Л. Славиной «Таня и братик». Лепка «Кренделек». Пальчиковая игра «Ладушки». </w:t>
            </w:r>
          </w:p>
        </w:tc>
        <w:tc>
          <w:tcPr>
            <w:tcW w:w="473" w:type="dxa"/>
            <w:tcBorders>
              <w:top w:val="single" w:sz="6" w:space="0" w:color="000000"/>
              <w:left w:val="single" w:sz="6" w:space="0" w:color="000000"/>
              <w:bottom w:val="single" w:sz="6" w:space="0" w:color="000000"/>
              <w:right w:val="nil"/>
            </w:tcBorders>
          </w:tcPr>
          <w:p w:rsidR="007111E9" w:rsidRPr="007111E9" w:rsidRDefault="007111E9" w:rsidP="007111E9">
            <w:pPr>
              <w:spacing w:after="208" w:line="259" w:lineRule="auto"/>
              <w:ind w:left="113"/>
              <w:rPr>
                <w:color w:val="000000"/>
              </w:rPr>
            </w:pPr>
            <w:r w:rsidRPr="007111E9">
              <w:rPr>
                <w:color w:val="000000"/>
                <w:sz w:val="20"/>
              </w:rPr>
              <w:t>1.</w:t>
            </w:r>
          </w:p>
          <w:p w:rsidR="007111E9" w:rsidRPr="007111E9" w:rsidRDefault="007111E9" w:rsidP="007111E9">
            <w:pPr>
              <w:spacing w:after="449" w:line="259" w:lineRule="auto"/>
              <w:ind w:left="113"/>
              <w:rPr>
                <w:color w:val="000000"/>
              </w:rPr>
            </w:pPr>
            <w:r w:rsidRPr="007111E9">
              <w:rPr>
                <w:color w:val="000000"/>
                <w:sz w:val="20"/>
              </w:rPr>
              <w:t>2.</w:t>
            </w:r>
          </w:p>
          <w:p w:rsidR="007111E9" w:rsidRPr="007111E9" w:rsidRDefault="007111E9" w:rsidP="007111E9">
            <w:pPr>
              <w:spacing w:after="160" w:line="259" w:lineRule="auto"/>
              <w:ind w:left="113"/>
              <w:rPr>
                <w:color w:val="000000"/>
              </w:rPr>
            </w:pPr>
            <w:r w:rsidRPr="007111E9">
              <w:rPr>
                <w:color w:val="000000"/>
                <w:sz w:val="20"/>
              </w:rPr>
              <w:t>3.</w:t>
            </w:r>
          </w:p>
        </w:tc>
        <w:tc>
          <w:tcPr>
            <w:tcW w:w="4423" w:type="dxa"/>
            <w:tcBorders>
              <w:top w:val="single" w:sz="6" w:space="0" w:color="000000"/>
              <w:left w:val="nil"/>
              <w:bottom w:val="single" w:sz="6" w:space="0" w:color="000000"/>
              <w:right w:val="single" w:sz="6" w:space="0" w:color="000000"/>
            </w:tcBorders>
          </w:tcPr>
          <w:p w:rsidR="007111E9" w:rsidRPr="007111E9" w:rsidRDefault="007111E9" w:rsidP="007111E9">
            <w:pPr>
              <w:spacing w:after="16" w:line="263" w:lineRule="auto"/>
              <w:ind w:right="54"/>
              <w:rPr>
                <w:color w:val="000000"/>
              </w:rPr>
            </w:pPr>
            <w:r w:rsidRPr="007111E9">
              <w:rPr>
                <w:color w:val="000000"/>
                <w:sz w:val="20"/>
              </w:rPr>
              <w:t xml:space="preserve">Учить слушать рассказ, понимать содержание; воспитывать заботливое отношение к людям. Учить детей раскатывать палочку цилиндрической формы, делать из палочки кольце соединяя концы палочки. Закрепить в центре клепке. </w:t>
            </w:r>
          </w:p>
          <w:p w:rsidR="007111E9" w:rsidRPr="007111E9" w:rsidRDefault="007111E9" w:rsidP="007111E9">
            <w:pPr>
              <w:spacing w:after="160" w:line="259" w:lineRule="auto"/>
              <w:rPr>
                <w:color w:val="000000"/>
              </w:rPr>
            </w:pPr>
            <w:r w:rsidRPr="007111E9">
              <w:rPr>
                <w:color w:val="000000"/>
                <w:sz w:val="20"/>
              </w:rPr>
              <w:t xml:space="preserve">Развивать мелкие движения кисти, чувств ритма </w:t>
            </w:r>
          </w:p>
        </w:tc>
      </w:tr>
      <w:tr w:rsidR="007111E9" w:rsidRPr="007111E9" w:rsidTr="007111E9">
        <w:trPr>
          <w:trHeight w:val="2071"/>
        </w:trPr>
        <w:tc>
          <w:tcPr>
            <w:tcW w:w="481"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113"/>
              <w:rPr>
                <w:color w:val="000000"/>
              </w:rPr>
            </w:pPr>
            <w:r w:rsidRPr="007111E9">
              <w:rPr>
                <w:color w:val="000000"/>
                <w:sz w:val="20"/>
              </w:rPr>
              <w:t>5.</w:t>
            </w:r>
          </w:p>
        </w:tc>
        <w:tc>
          <w:tcPr>
            <w:tcW w:w="1742"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97" w:hanging="105"/>
              <w:rPr>
                <w:color w:val="000000"/>
              </w:rPr>
            </w:pPr>
            <w:r w:rsidRPr="007111E9">
              <w:rPr>
                <w:color w:val="000000"/>
                <w:sz w:val="20"/>
              </w:rPr>
              <w:t xml:space="preserve"> Любимые бабушка и дедушка </w:t>
            </w:r>
          </w:p>
        </w:tc>
        <w:tc>
          <w:tcPr>
            <w:tcW w:w="473" w:type="dxa"/>
            <w:tcBorders>
              <w:top w:val="single" w:sz="6" w:space="0" w:color="000000"/>
              <w:left w:val="single" w:sz="6" w:space="0" w:color="000000"/>
              <w:bottom w:val="single" w:sz="6" w:space="0" w:color="000000"/>
              <w:right w:val="nil"/>
            </w:tcBorders>
          </w:tcPr>
          <w:p w:rsidR="007111E9" w:rsidRPr="007111E9" w:rsidRDefault="007111E9" w:rsidP="007111E9">
            <w:pPr>
              <w:spacing w:after="1380" w:line="259" w:lineRule="auto"/>
              <w:ind w:left="113"/>
              <w:rPr>
                <w:color w:val="000000"/>
              </w:rPr>
            </w:pPr>
            <w:r w:rsidRPr="007111E9">
              <w:rPr>
                <w:color w:val="000000"/>
                <w:sz w:val="20"/>
              </w:rPr>
              <w:t>1.</w:t>
            </w:r>
          </w:p>
          <w:p w:rsidR="007111E9" w:rsidRPr="007111E9" w:rsidRDefault="007111E9" w:rsidP="007111E9">
            <w:pPr>
              <w:spacing w:after="160" w:line="259" w:lineRule="auto"/>
              <w:ind w:left="113"/>
              <w:rPr>
                <w:color w:val="000000"/>
              </w:rPr>
            </w:pPr>
            <w:r w:rsidRPr="007111E9">
              <w:rPr>
                <w:color w:val="000000"/>
                <w:sz w:val="20"/>
              </w:rPr>
              <w:t>2.</w:t>
            </w:r>
          </w:p>
        </w:tc>
        <w:tc>
          <w:tcPr>
            <w:tcW w:w="2230" w:type="dxa"/>
            <w:tcBorders>
              <w:top w:val="single" w:sz="6" w:space="0" w:color="000000"/>
              <w:left w:val="nil"/>
              <w:bottom w:val="single" w:sz="6" w:space="0" w:color="000000"/>
              <w:right w:val="single" w:sz="6" w:space="0" w:color="000000"/>
            </w:tcBorders>
          </w:tcPr>
          <w:p w:rsidR="007111E9" w:rsidRPr="007111E9" w:rsidRDefault="007111E9" w:rsidP="007111E9">
            <w:pPr>
              <w:spacing w:after="160" w:line="259" w:lineRule="auto"/>
              <w:rPr>
                <w:color w:val="000000"/>
              </w:rPr>
            </w:pPr>
            <w:r w:rsidRPr="007111E9">
              <w:rPr>
                <w:color w:val="000000"/>
                <w:sz w:val="20"/>
              </w:rPr>
              <w:t xml:space="preserve">Повторение потешки </w:t>
            </w:r>
          </w:p>
          <w:p w:rsidR="007111E9" w:rsidRPr="007111E9" w:rsidRDefault="007111E9" w:rsidP="007111E9">
            <w:pPr>
              <w:spacing w:after="160" w:line="277" w:lineRule="auto"/>
              <w:ind w:right="25"/>
              <w:rPr>
                <w:color w:val="000000"/>
              </w:rPr>
            </w:pPr>
            <w:r w:rsidRPr="007111E9">
              <w:rPr>
                <w:color w:val="000000"/>
                <w:sz w:val="20"/>
              </w:rPr>
              <w:t xml:space="preserve">«Еду, еду к бабе, к деду». </w:t>
            </w:r>
          </w:p>
          <w:p w:rsidR="007111E9" w:rsidRPr="007111E9" w:rsidRDefault="007111E9" w:rsidP="007111E9">
            <w:pPr>
              <w:spacing w:after="160" w:line="259" w:lineRule="auto"/>
              <w:rPr>
                <w:color w:val="000000"/>
              </w:rPr>
            </w:pPr>
          </w:p>
          <w:p w:rsidR="007111E9" w:rsidRPr="007111E9" w:rsidRDefault="007111E9" w:rsidP="007111E9">
            <w:pPr>
              <w:spacing w:after="160" w:line="259" w:lineRule="auto"/>
              <w:ind w:left="345"/>
              <w:rPr>
                <w:color w:val="000000"/>
              </w:rPr>
            </w:pPr>
          </w:p>
          <w:p w:rsidR="007111E9" w:rsidRPr="007111E9" w:rsidRDefault="007111E9" w:rsidP="007111E9">
            <w:pPr>
              <w:spacing w:after="160" w:line="259" w:lineRule="auto"/>
              <w:ind w:left="345"/>
              <w:rPr>
                <w:color w:val="000000"/>
              </w:rPr>
            </w:pPr>
          </w:p>
          <w:p w:rsidR="007111E9" w:rsidRPr="007111E9" w:rsidRDefault="007111E9" w:rsidP="007111E9">
            <w:pPr>
              <w:spacing w:after="160" w:line="259" w:lineRule="auto"/>
              <w:ind w:left="345"/>
              <w:rPr>
                <w:color w:val="000000"/>
              </w:rPr>
            </w:pPr>
          </w:p>
          <w:p w:rsidR="007111E9" w:rsidRPr="007111E9" w:rsidRDefault="007111E9" w:rsidP="007111E9">
            <w:pPr>
              <w:spacing w:after="160" w:line="259" w:lineRule="auto"/>
              <w:rPr>
                <w:color w:val="000000"/>
              </w:rPr>
            </w:pPr>
            <w:r w:rsidRPr="007111E9">
              <w:rPr>
                <w:color w:val="000000"/>
                <w:sz w:val="20"/>
              </w:rPr>
              <w:t xml:space="preserve">Конструирование «Башня». </w:t>
            </w:r>
          </w:p>
        </w:tc>
        <w:tc>
          <w:tcPr>
            <w:tcW w:w="473" w:type="dxa"/>
            <w:tcBorders>
              <w:top w:val="single" w:sz="6" w:space="0" w:color="000000"/>
              <w:left w:val="single" w:sz="6" w:space="0" w:color="000000"/>
              <w:bottom w:val="single" w:sz="6" w:space="0" w:color="000000"/>
              <w:right w:val="nil"/>
            </w:tcBorders>
          </w:tcPr>
          <w:p w:rsidR="007111E9" w:rsidRPr="007111E9" w:rsidRDefault="007111E9" w:rsidP="007111E9">
            <w:pPr>
              <w:spacing w:after="1139" w:line="259" w:lineRule="auto"/>
              <w:ind w:left="113"/>
              <w:rPr>
                <w:color w:val="000000"/>
              </w:rPr>
            </w:pPr>
            <w:r w:rsidRPr="007111E9">
              <w:rPr>
                <w:color w:val="000000"/>
                <w:sz w:val="20"/>
              </w:rPr>
              <w:t>1.</w:t>
            </w:r>
          </w:p>
          <w:p w:rsidR="007111E9" w:rsidRPr="007111E9" w:rsidRDefault="007111E9" w:rsidP="007111E9">
            <w:pPr>
              <w:spacing w:after="160" w:line="259" w:lineRule="auto"/>
              <w:ind w:left="113"/>
              <w:rPr>
                <w:color w:val="000000"/>
              </w:rPr>
            </w:pPr>
            <w:r w:rsidRPr="007111E9">
              <w:rPr>
                <w:color w:val="000000"/>
                <w:sz w:val="20"/>
              </w:rPr>
              <w:t>2.</w:t>
            </w:r>
          </w:p>
        </w:tc>
        <w:tc>
          <w:tcPr>
            <w:tcW w:w="4423" w:type="dxa"/>
            <w:tcBorders>
              <w:top w:val="single" w:sz="6" w:space="0" w:color="000000"/>
              <w:left w:val="nil"/>
              <w:bottom w:val="single" w:sz="6" w:space="0" w:color="000000"/>
              <w:right w:val="single" w:sz="6" w:space="0" w:color="000000"/>
            </w:tcBorders>
          </w:tcPr>
          <w:p w:rsidR="007111E9" w:rsidRPr="007111E9" w:rsidRDefault="007111E9" w:rsidP="007111E9">
            <w:pPr>
              <w:spacing w:after="160" w:line="262" w:lineRule="auto"/>
              <w:ind w:right="305"/>
              <w:rPr>
                <w:color w:val="000000"/>
              </w:rPr>
            </w:pPr>
            <w:r w:rsidRPr="007111E9">
              <w:rPr>
                <w:color w:val="000000"/>
                <w:sz w:val="20"/>
              </w:rPr>
              <w:t xml:space="preserve">Продолжить знакомство детей с малыми фольклорными формами, подвести их к простейшему обобщению первых знаний о человеке по его социальному статусу, возрасту, полу (бабушка – дедушка). Окружить малышей теплотой добрых чувств. </w:t>
            </w:r>
          </w:p>
          <w:p w:rsidR="007111E9" w:rsidRPr="007111E9" w:rsidRDefault="007111E9" w:rsidP="007111E9">
            <w:pPr>
              <w:spacing w:after="23" w:line="255" w:lineRule="auto"/>
              <w:rPr>
                <w:color w:val="000000"/>
              </w:rPr>
            </w:pPr>
            <w:r w:rsidRPr="007111E9">
              <w:rPr>
                <w:color w:val="000000"/>
                <w:sz w:val="20"/>
              </w:rPr>
              <w:t xml:space="preserve">Учить детей строить башню синего цвета из кубиков, действовать по показу воспитателя. </w:t>
            </w:r>
          </w:p>
          <w:p w:rsidR="007111E9" w:rsidRPr="007111E9" w:rsidRDefault="007111E9" w:rsidP="007111E9">
            <w:pPr>
              <w:spacing w:after="160" w:line="259" w:lineRule="auto"/>
              <w:rPr>
                <w:color w:val="000000"/>
              </w:rPr>
            </w:pPr>
            <w:r w:rsidRPr="007111E9">
              <w:rPr>
                <w:color w:val="000000"/>
                <w:sz w:val="20"/>
              </w:rPr>
              <w:t xml:space="preserve">Способствовать речевому общению. </w:t>
            </w:r>
          </w:p>
        </w:tc>
      </w:tr>
      <w:tr w:rsidR="007111E9" w:rsidRPr="007111E9" w:rsidTr="007111E9">
        <w:trPr>
          <w:trHeight w:val="241"/>
        </w:trPr>
        <w:tc>
          <w:tcPr>
            <w:tcW w:w="2696" w:type="dxa"/>
            <w:gridSpan w:val="3"/>
            <w:tcBorders>
              <w:top w:val="single" w:sz="6" w:space="0" w:color="000000"/>
              <w:left w:val="single" w:sz="6" w:space="0" w:color="000000"/>
              <w:bottom w:val="single" w:sz="6" w:space="0" w:color="000000"/>
              <w:right w:val="nil"/>
            </w:tcBorders>
          </w:tcPr>
          <w:p w:rsidR="007111E9" w:rsidRPr="007111E9" w:rsidRDefault="007111E9" w:rsidP="007111E9">
            <w:pPr>
              <w:spacing w:after="160" w:line="259" w:lineRule="auto"/>
              <w:rPr>
                <w:color w:val="000000"/>
              </w:rPr>
            </w:pPr>
          </w:p>
        </w:tc>
        <w:tc>
          <w:tcPr>
            <w:tcW w:w="2703" w:type="dxa"/>
            <w:gridSpan w:val="2"/>
            <w:tcBorders>
              <w:top w:val="single" w:sz="6" w:space="0" w:color="000000"/>
              <w:left w:val="nil"/>
              <w:bottom w:val="single" w:sz="6" w:space="0" w:color="000000"/>
              <w:right w:val="nil"/>
            </w:tcBorders>
          </w:tcPr>
          <w:p w:rsidR="007111E9" w:rsidRPr="007111E9" w:rsidRDefault="007111E9" w:rsidP="007111E9">
            <w:pPr>
              <w:spacing w:after="160" w:line="259" w:lineRule="auto"/>
              <w:ind w:right="57"/>
              <w:jc w:val="right"/>
              <w:rPr>
                <w:color w:val="000000"/>
              </w:rPr>
            </w:pPr>
            <w:r w:rsidRPr="007111E9">
              <w:rPr>
                <w:b/>
                <w:color w:val="000000"/>
                <w:sz w:val="20"/>
              </w:rPr>
              <w:t>9.  «МЕБЕЛ</w:t>
            </w:r>
          </w:p>
        </w:tc>
        <w:tc>
          <w:tcPr>
            <w:tcW w:w="4423" w:type="dxa"/>
            <w:tcBorders>
              <w:top w:val="single" w:sz="6" w:space="0" w:color="000000"/>
              <w:left w:val="nil"/>
              <w:bottom w:val="single" w:sz="6" w:space="0" w:color="000000"/>
              <w:right w:val="single" w:sz="6" w:space="0" w:color="000000"/>
            </w:tcBorders>
          </w:tcPr>
          <w:p w:rsidR="007111E9" w:rsidRPr="007111E9" w:rsidRDefault="007111E9" w:rsidP="007111E9">
            <w:pPr>
              <w:spacing w:after="160" w:line="259" w:lineRule="auto"/>
              <w:ind w:left="-92"/>
              <w:rPr>
                <w:color w:val="000000"/>
              </w:rPr>
            </w:pPr>
            <w:r w:rsidRPr="007111E9">
              <w:rPr>
                <w:b/>
                <w:color w:val="000000"/>
                <w:sz w:val="20"/>
              </w:rPr>
              <w:t xml:space="preserve">Ь» </w:t>
            </w:r>
          </w:p>
        </w:tc>
      </w:tr>
      <w:tr w:rsidR="007111E9" w:rsidRPr="007111E9" w:rsidTr="007111E9">
        <w:trPr>
          <w:trHeight w:val="1622"/>
        </w:trPr>
        <w:tc>
          <w:tcPr>
            <w:tcW w:w="481"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113"/>
              <w:rPr>
                <w:color w:val="000000"/>
              </w:rPr>
            </w:pPr>
            <w:r w:rsidRPr="007111E9">
              <w:rPr>
                <w:color w:val="000000"/>
                <w:sz w:val="20"/>
              </w:rPr>
              <w:t>1.</w:t>
            </w:r>
          </w:p>
        </w:tc>
        <w:tc>
          <w:tcPr>
            <w:tcW w:w="1742"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97" w:hanging="105"/>
              <w:rPr>
                <w:color w:val="000000"/>
              </w:rPr>
            </w:pPr>
            <w:r w:rsidRPr="007111E9">
              <w:rPr>
                <w:color w:val="000000"/>
                <w:sz w:val="20"/>
              </w:rPr>
              <w:t xml:space="preserve"> Вот поезд наш едет </w:t>
            </w:r>
          </w:p>
        </w:tc>
        <w:tc>
          <w:tcPr>
            <w:tcW w:w="473" w:type="dxa"/>
            <w:tcBorders>
              <w:top w:val="single" w:sz="6" w:space="0" w:color="000000"/>
              <w:left w:val="single" w:sz="6" w:space="0" w:color="000000"/>
              <w:bottom w:val="single" w:sz="6" w:space="0" w:color="000000"/>
              <w:right w:val="nil"/>
            </w:tcBorders>
          </w:tcPr>
          <w:p w:rsidR="007111E9" w:rsidRPr="007111E9" w:rsidRDefault="007111E9" w:rsidP="007111E9">
            <w:pPr>
              <w:spacing w:after="224" w:line="259" w:lineRule="auto"/>
              <w:ind w:left="113"/>
              <w:rPr>
                <w:color w:val="000000"/>
              </w:rPr>
            </w:pPr>
            <w:r w:rsidRPr="007111E9">
              <w:rPr>
                <w:color w:val="000000"/>
                <w:sz w:val="20"/>
              </w:rPr>
              <w:t>1.</w:t>
            </w:r>
          </w:p>
          <w:p w:rsidR="007111E9" w:rsidRPr="007111E9" w:rsidRDefault="007111E9" w:rsidP="007111E9">
            <w:pPr>
              <w:spacing w:after="449" w:line="259" w:lineRule="auto"/>
              <w:ind w:left="113"/>
              <w:rPr>
                <w:color w:val="000000"/>
              </w:rPr>
            </w:pPr>
            <w:r w:rsidRPr="007111E9">
              <w:rPr>
                <w:color w:val="000000"/>
                <w:sz w:val="20"/>
              </w:rPr>
              <w:t>2.</w:t>
            </w:r>
          </w:p>
          <w:p w:rsidR="007111E9" w:rsidRPr="007111E9" w:rsidRDefault="007111E9" w:rsidP="007111E9">
            <w:pPr>
              <w:spacing w:after="160" w:line="259" w:lineRule="auto"/>
              <w:ind w:left="113"/>
              <w:rPr>
                <w:color w:val="000000"/>
              </w:rPr>
            </w:pPr>
            <w:r w:rsidRPr="007111E9">
              <w:rPr>
                <w:color w:val="000000"/>
                <w:sz w:val="20"/>
              </w:rPr>
              <w:t>3.</w:t>
            </w:r>
          </w:p>
        </w:tc>
        <w:tc>
          <w:tcPr>
            <w:tcW w:w="2230" w:type="dxa"/>
            <w:tcBorders>
              <w:top w:val="single" w:sz="6" w:space="0" w:color="000000"/>
              <w:left w:val="nil"/>
              <w:bottom w:val="single" w:sz="6" w:space="0" w:color="000000"/>
              <w:right w:val="single" w:sz="6" w:space="0" w:color="000000"/>
            </w:tcBorders>
          </w:tcPr>
          <w:p w:rsidR="007111E9" w:rsidRPr="007111E9" w:rsidRDefault="007111E9" w:rsidP="007111E9">
            <w:pPr>
              <w:spacing w:after="160" w:line="278" w:lineRule="auto"/>
              <w:ind w:right="11"/>
              <w:rPr>
                <w:color w:val="000000"/>
              </w:rPr>
            </w:pPr>
            <w:r w:rsidRPr="007111E9">
              <w:rPr>
                <w:color w:val="000000"/>
                <w:sz w:val="20"/>
              </w:rPr>
              <w:t xml:space="preserve">Рассматривание игрушек. </w:t>
            </w:r>
          </w:p>
          <w:p w:rsidR="007111E9" w:rsidRPr="007111E9" w:rsidRDefault="007111E9" w:rsidP="007111E9">
            <w:pPr>
              <w:spacing w:after="160" w:line="259" w:lineRule="auto"/>
              <w:ind w:right="41"/>
              <w:rPr>
                <w:color w:val="000000"/>
              </w:rPr>
            </w:pPr>
            <w:r w:rsidRPr="007111E9">
              <w:rPr>
                <w:color w:val="000000"/>
                <w:sz w:val="20"/>
              </w:rPr>
              <w:t xml:space="preserve">Математическая игра «Разноцветные колечки». </w:t>
            </w:r>
          </w:p>
          <w:p w:rsidR="007111E9" w:rsidRPr="007111E9" w:rsidRDefault="007111E9" w:rsidP="007111E9">
            <w:pPr>
              <w:spacing w:after="160" w:line="259" w:lineRule="auto"/>
              <w:rPr>
                <w:color w:val="000000"/>
              </w:rPr>
            </w:pPr>
            <w:r w:rsidRPr="007111E9">
              <w:rPr>
                <w:color w:val="000000"/>
                <w:sz w:val="20"/>
              </w:rPr>
              <w:t xml:space="preserve">Подвижная игра «Поезд». </w:t>
            </w:r>
          </w:p>
        </w:tc>
        <w:tc>
          <w:tcPr>
            <w:tcW w:w="473" w:type="dxa"/>
            <w:tcBorders>
              <w:top w:val="single" w:sz="6" w:space="0" w:color="000000"/>
              <w:left w:val="single" w:sz="6" w:space="0" w:color="000000"/>
              <w:bottom w:val="single" w:sz="6" w:space="0" w:color="000000"/>
              <w:right w:val="nil"/>
            </w:tcBorders>
          </w:tcPr>
          <w:p w:rsidR="007111E9" w:rsidRPr="007111E9" w:rsidRDefault="007111E9" w:rsidP="007111E9">
            <w:pPr>
              <w:spacing w:after="674" w:line="259" w:lineRule="auto"/>
              <w:ind w:left="113"/>
              <w:rPr>
                <w:color w:val="000000"/>
              </w:rPr>
            </w:pPr>
            <w:r w:rsidRPr="007111E9">
              <w:rPr>
                <w:color w:val="000000"/>
                <w:sz w:val="20"/>
              </w:rPr>
              <w:t>1.</w:t>
            </w:r>
          </w:p>
          <w:p w:rsidR="007111E9" w:rsidRPr="007111E9" w:rsidRDefault="007111E9" w:rsidP="007111E9">
            <w:pPr>
              <w:spacing w:after="224" w:line="259" w:lineRule="auto"/>
              <w:ind w:left="113"/>
              <w:rPr>
                <w:color w:val="000000"/>
              </w:rPr>
            </w:pPr>
            <w:r w:rsidRPr="007111E9">
              <w:rPr>
                <w:color w:val="000000"/>
                <w:sz w:val="20"/>
              </w:rPr>
              <w:t>2.</w:t>
            </w:r>
          </w:p>
          <w:p w:rsidR="007111E9" w:rsidRPr="007111E9" w:rsidRDefault="007111E9" w:rsidP="007111E9">
            <w:pPr>
              <w:spacing w:after="160" w:line="259" w:lineRule="auto"/>
              <w:ind w:left="113"/>
              <w:rPr>
                <w:color w:val="000000"/>
              </w:rPr>
            </w:pPr>
            <w:r w:rsidRPr="007111E9">
              <w:rPr>
                <w:color w:val="000000"/>
                <w:sz w:val="20"/>
              </w:rPr>
              <w:t>3.</w:t>
            </w:r>
          </w:p>
        </w:tc>
        <w:tc>
          <w:tcPr>
            <w:tcW w:w="4423" w:type="dxa"/>
            <w:tcBorders>
              <w:top w:val="single" w:sz="6" w:space="0" w:color="000000"/>
              <w:left w:val="nil"/>
              <w:bottom w:val="single" w:sz="6" w:space="0" w:color="000000"/>
              <w:right w:val="single" w:sz="6" w:space="0" w:color="000000"/>
            </w:tcBorders>
          </w:tcPr>
          <w:p w:rsidR="007111E9" w:rsidRPr="007111E9" w:rsidRDefault="007111E9" w:rsidP="007111E9">
            <w:pPr>
              <w:spacing w:after="21" w:line="257" w:lineRule="auto"/>
              <w:ind w:right="309"/>
              <w:rPr>
                <w:color w:val="000000"/>
              </w:rPr>
            </w:pPr>
            <w:r w:rsidRPr="007111E9">
              <w:rPr>
                <w:color w:val="000000"/>
                <w:sz w:val="20"/>
              </w:rPr>
              <w:t xml:space="preserve">Учить детей рассматривать предметы, выделять детали. Учить устанавливать связь между цветовыми тонами и их названиями, развивать внимание. </w:t>
            </w:r>
          </w:p>
          <w:p w:rsidR="007111E9" w:rsidRPr="007111E9" w:rsidRDefault="007111E9" w:rsidP="007111E9">
            <w:pPr>
              <w:spacing w:after="160" w:line="259" w:lineRule="auto"/>
              <w:rPr>
                <w:color w:val="000000"/>
              </w:rPr>
            </w:pPr>
            <w:r w:rsidRPr="007111E9">
              <w:rPr>
                <w:color w:val="000000"/>
                <w:sz w:val="20"/>
              </w:rPr>
              <w:t xml:space="preserve">Учить умению общаться между собой. </w:t>
            </w:r>
          </w:p>
          <w:p w:rsidR="007111E9" w:rsidRPr="007111E9" w:rsidRDefault="007111E9" w:rsidP="007111E9">
            <w:pPr>
              <w:spacing w:after="19" w:line="259" w:lineRule="auto"/>
              <w:rPr>
                <w:color w:val="000000"/>
              </w:rPr>
            </w:pPr>
          </w:p>
          <w:p w:rsidR="007111E9" w:rsidRPr="007111E9" w:rsidRDefault="007111E9" w:rsidP="007111E9">
            <w:pPr>
              <w:spacing w:after="160" w:line="259" w:lineRule="auto"/>
              <w:rPr>
                <w:color w:val="000000"/>
              </w:rPr>
            </w:pPr>
            <w:r w:rsidRPr="007111E9">
              <w:rPr>
                <w:color w:val="000000"/>
                <w:sz w:val="20"/>
              </w:rPr>
              <w:t xml:space="preserve">Обучать детей двигаться друг за другом. </w:t>
            </w:r>
          </w:p>
        </w:tc>
      </w:tr>
      <w:tr w:rsidR="007111E9" w:rsidRPr="007111E9" w:rsidTr="007111E9">
        <w:trPr>
          <w:trHeight w:val="1171"/>
        </w:trPr>
        <w:tc>
          <w:tcPr>
            <w:tcW w:w="481"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113"/>
              <w:rPr>
                <w:color w:val="000000"/>
              </w:rPr>
            </w:pPr>
            <w:r w:rsidRPr="007111E9">
              <w:rPr>
                <w:color w:val="000000"/>
                <w:sz w:val="20"/>
              </w:rPr>
              <w:t>2.</w:t>
            </w:r>
          </w:p>
        </w:tc>
        <w:tc>
          <w:tcPr>
            <w:tcW w:w="1742"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97" w:hanging="105"/>
              <w:rPr>
                <w:color w:val="000000"/>
              </w:rPr>
            </w:pPr>
            <w:r w:rsidRPr="007111E9">
              <w:rPr>
                <w:color w:val="000000"/>
                <w:sz w:val="20"/>
              </w:rPr>
              <w:t xml:space="preserve"> Разыгрывание сказки с игрушками </w:t>
            </w:r>
          </w:p>
        </w:tc>
        <w:tc>
          <w:tcPr>
            <w:tcW w:w="473" w:type="dxa"/>
            <w:tcBorders>
              <w:top w:val="single" w:sz="6" w:space="0" w:color="000000"/>
              <w:left w:val="single" w:sz="6" w:space="0" w:color="000000"/>
              <w:bottom w:val="single" w:sz="6" w:space="0" w:color="000000"/>
              <w:right w:val="nil"/>
            </w:tcBorders>
          </w:tcPr>
          <w:p w:rsidR="007111E9" w:rsidRPr="007111E9" w:rsidRDefault="007111E9" w:rsidP="007111E9">
            <w:pPr>
              <w:spacing w:after="449" w:line="259" w:lineRule="auto"/>
              <w:ind w:left="113"/>
              <w:rPr>
                <w:color w:val="000000"/>
              </w:rPr>
            </w:pPr>
            <w:r w:rsidRPr="007111E9">
              <w:rPr>
                <w:color w:val="000000"/>
                <w:sz w:val="20"/>
              </w:rPr>
              <w:t>1.</w:t>
            </w:r>
          </w:p>
          <w:p w:rsidR="007111E9" w:rsidRPr="007111E9" w:rsidRDefault="007111E9" w:rsidP="007111E9">
            <w:pPr>
              <w:spacing w:after="160" w:line="259" w:lineRule="auto"/>
              <w:ind w:left="113"/>
              <w:rPr>
                <w:color w:val="000000"/>
              </w:rPr>
            </w:pPr>
            <w:r w:rsidRPr="007111E9">
              <w:rPr>
                <w:color w:val="000000"/>
                <w:sz w:val="20"/>
              </w:rPr>
              <w:t>2.</w:t>
            </w:r>
          </w:p>
        </w:tc>
        <w:tc>
          <w:tcPr>
            <w:tcW w:w="2230" w:type="dxa"/>
            <w:tcBorders>
              <w:top w:val="single" w:sz="6" w:space="0" w:color="000000"/>
              <w:left w:val="nil"/>
              <w:bottom w:val="single" w:sz="6" w:space="0" w:color="000000"/>
              <w:right w:val="single" w:sz="6" w:space="0" w:color="000000"/>
            </w:tcBorders>
          </w:tcPr>
          <w:p w:rsidR="007111E9" w:rsidRPr="007111E9" w:rsidRDefault="007111E9" w:rsidP="007111E9">
            <w:pPr>
              <w:spacing w:after="160" w:line="259" w:lineRule="auto"/>
              <w:ind w:right="199"/>
              <w:rPr>
                <w:color w:val="000000"/>
              </w:rPr>
            </w:pPr>
            <w:r w:rsidRPr="007111E9">
              <w:rPr>
                <w:color w:val="000000"/>
                <w:sz w:val="20"/>
              </w:rPr>
              <w:t xml:space="preserve">Игра-инсценировка по мотивам сказки «Курочка Ряба». Подвижная игра «Лови меня». </w:t>
            </w:r>
          </w:p>
        </w:tc>
        <w:tc>
          <w:tcPr>
            <w:tcW w:w="473" w:type="dxa"/>
            <w:tcBorders>
              <w:top w:val="single" w:sz="6" w:space="0" w:color="000000"/>
              <w:left w:val="single" w:sz="6" w:space="0" w:color="000000"/>
              <w:bottom w:val="single" w:sz="6" w:space="0" w:color="000000"/>
              <w:right w:val="nil"/>
            </w:tcBorders>
          </w:tcPr>
          <w:p w:rsidR="007111E9" w:rsidRPr="007111E9" w:rsidRDefault="007111E9" w:rsidP="007111E9">
            <w:pPr>
              <w:spacing w:after="449" w:line="259" w:lineRule="auto"/>
              <w:ind w:left="113"/>
              <w:rPr>
                <w:color w:val="000000"/>
              </w:rPr>
            </w:pPr>
            <w:r w:rsidRPr="007111E9">
              <w:rPr>
                <w:color w:val="000000"/>
                <w:sz w:val="20"/>
              </w:rPr>
              <w:t>1.</w:t>
            </w:r>
          </w:p>
          <w:p w:rsidR="007111E9" w:rsidRPr="007111E9" w:rsidRDefault="007111E9" w:rsidP="007111E9">
            <w:pPr>
              <w:spacing w:after="160" w:line="259" w:lineRule="auto"/>
              <w:ind w:left="113"/>
              <w:rPr>
                <w:color w:val="000000"/>
              </w:rPr>
            </w:pPr>
            <w:r w:rsidRPr="007111E9">
              <w:rPr>
                <w:color w:val="000000"/>
                <w:sz w:val="20"/>
              </w:rPr>
              <w:t>2.</w:t>
            </w:r>
          </w:p>
        </w:tc>
        <w:tc>
          <w:tcPr>
            <w:tcW w:w="4423" w:type="dxa"/>
            <w:tcBorders>
              <w:top w:val="single" w:sz="6" w:space="0" w:color="000000"/>
              <w:left w:val="nil"/>
              <w:bottom w:val="single" w:sz="6" w:space="0" w:color="000000"/>
              <w:right w:val="single" w:sz="6" w:space="0" w:color="000000"/>
            </w:tcBorders>
          </w:tcPr>
          <w:p w:rsidR="007111E9" w:rsidRPr="007111E9" w:rsidRDefault="007111E9" w:rsidP="007111E9">
            <w:pPr>
              <w:spacing w:after="160" w:line="267" w:lineRule="auto"/>
              <w:ind w:right="229"/>
              <w:rPr>
                <w:color w:val="000000"/>
              </w:rPr>
            </w:pPr>
            <w:r w:rsidRPr="007111E9">
              <w:rPr>
                <w:color w:val="000000"/>
                <w:sz w:val="20"/>
              </w:rPr>
              <w:t xml:space="preserve">Вызвать у детей интерес к сказке, к ряжению. Побуждать их использовать отрывки из сказки в собственной игре. </w:t>
            </w:r>
          </w:p>
          <w:p w:rsidR="007111E9" w:rsidRPr="007111E9" w:rsidRDefault="007111E9" w:rsidP="007111E9">
            <w:pPr>
              <w:spacing w:after="160" w:line="259" w:lineRule="auto"/>
              <w:rPr>
                <w:color w:val="000000"/>
              </w:rPr>
            </w:pPr>
            <w:r w:rsidRPr="007111E9">
              <w:rPr>
                <w:color w:val="000000"/>
                <w:sz w:val="20"/>
              </w:rPr>
              <w:t xml:space="preserve">Развивать координацию движений, умение </w:t>
            </w:r>
            <w:r w:rsidRPr="007111E9">
              <w:rPr>
                <w:color w:val="000000"/>
                <w:sz w:val="20"/>
              </w:rPr>
              <w:lastRenderedPageBreak/>
              <w:t xml:space="preserve">ориентироваться в пространстве. </w:t>
            </w:r>
          </w:p>
        </w:tc>
      </w:tr>
      <w:tr w:rsidR="007111E9" w:rsidRPr="007111E9" w:rsidTr="007111E9">
        <w:trPr>
          <w:trHeight w:val="1621"/>
        </w:trPr>
        <w:tc>
          <w:tcPr>
            <w:tcW w:w="481"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113"/>
              <w:rPr>
                <w:color w:val="000000"/>
              </w:rPr>
            </w:pPr>
            <w:r w:rsidRPr="007111E9">
              <w:rPr>
                <w:color w:val="000000"/>
                <w:sz w:val="20"/>
              </w:rPr>
              <w:lastRenderedPageBreak/>
              <w:t>3.</w:t>
            </w:r>
          </w:p>
        </w:tc>
        <w:tc>
          <w:tcPr>
            <w:tcW w:w="1742"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97" w:right="14" w:hanging="105"/>
              <w:rPr>
                <w:color w:val="000000"/>
              </w:rPr>
            </w:pPr>
            <w:r w:rsidRPr="007111E9">
              <w:rPr>
                <w:color w:val="000000"/>
                <w:sz w:val="20"/>
              </w:rPr>
              <w:t xml:space="preserve"> Птички спрятались </w:t>
            </w:r>
          </w:p>
        </w:tc>
        <w:tc>
          <w:tcPr>
            <w:tcW w:w="473" w:type="dxa"/>
            <w:tcBorders>
              <w:top w:val="single" w:sz="6" w:space="0" w:color="000000"/>
              <w:left w:val="single" w:sz="6" w:space="0" w:color="000000"/>
              <w:bottom w:val="single" w:sz="6" w:space="0" w:color="000000"/>
              <w:right w:val="nil"/>
            </w:tcBorders>
          </w:tcPr>
          <w:p w:rsidR="007111E9" w:rsidRPr="007111E9" w:rsidRDefault="007111E9" w:rsidP="007111E9">
            <w:pPr>
              <w:spacing w:after="449" w:line="259" w:lineRule="auto"/>
              <w:ind w:left="113"/>
              <w:rPr>
                <w:color w:val="000000"/>
              </w:rPr>
            </w:pPr>
            <w:r w:rsidRPr="007111E9">
              <w:rPr>
                <w:color w:val="000000"/>
                <w:sz w:val="20"/>
              </w:rPr>
              <w:t>1.</w:t>
            </w:r>
          </w:p>
          <w:p w:rsidR="007111E9" w:rsidRPr="007111E9" w:rsidRDefault="007111E9" w:rsidP="007111E9">
            <w:pPr>
              <w:spacing w:after="224" w:line="259" w:lineRule="auto"/>
              <w:ind w:left="113"/>
              <w:rPr>
                <w:color w:val="000000"/>
              </w:rPr>
            </w:pPr>
            <w:r w:rsidRPr="007111E9">
              <w:rPr>
                <w:color w:val="000000"/>
                <w:sz w:val="20"/>
              </w:rPr>
              <w:t>2.</w:t>
            </w:r>
          </w:p>
          <w:p w:rsidR="007111E9" w:rsidRPr="007111E9" w:rsidRDefault="007111E9" w:rsidP="007111E9">
            <w:pPr>
              <w:spacing w:after="160" w:line="259" w:lineRule="auto"/>
              <w:ind w:left="113"/>
              <w:rPr>
                <w:color w:val="000000"/>
              </w:rPr>
            </w:pPr>
            <w:r w:rsidRPr="007111E9">
              <w:rPr>
                <w:color w:val="000000"/>
                <w:sz w:val="20"/>
              </w:rPr>
              <w:t>3.</w:t>
            </w:r>
          </w:p>
        </w:tc>
        <w:tc>
          <w:tcPr>
            <w:tcW w:w="2230" w:type="dxa"/>
            <w:tcBorders>
              <w:top w:val="single" w:sz="6" w:space="0" w:color="000000"/>
              <w:left w:val="nil"/>
              <w:bottom w:val="single" w:sz="6" w:space="0" w:color="000000"/>
              <w:right w:val="single" w:sz="6" w:space="0" w:color="000000"/>
            </w:tcBorders>
          </w:tcPr>
          <w:p w:rsidR="007111E9" w:rsidRPr="007111E9" w:rsidRDefault="007111E9" w:rsidP="007111E9">
            <w:pPr>
              <w:spacing w:after="160" w:line="266" w:lineRule="auto"/>
              <w:ind w:right="404"/>
              <w:rPr>
                <w:color w:val="000000"/>
              </w:rPr>
            </w:pPr>
            <w:r w:rsidRPr="007111E9">
              <w:rPr>
                <w:color w:val="000000"/>
                <w:sz w:val="20"/>
              </w:rPr>
              <w:t xml:space="preserve">Русская народная песенка «На птичьем дворе». </w:t>
            </w:r>
          </w:p>
          <w:p w:rsidR="007111E9" w:rsidRPr="007111E9" w:rsidRDefault="007111E9" w:rsidP="007111E9">
            <w:pPr>
              <w:spacing w:after="160" w:line="259" w:lineRule="auto"/>
              <w:ind w:right="60"/>
              <w:rPr>
                <w:color w:val="000000"/>
              </w:rPr>
            </w:pPr>
            <w:r w:rsidRPr="007111E9">
              <w:rPr>
                <w:color w:val="000000"/>
                <w:sz w:val="20"/>
              </w:rPr>
              <w:t xml:space="preserve">Математическая игра «Разноцветные поляны». Рисование «Волшебные картинки». </w:t>
            </w:r>
          </w:p>
        </w:tc>
        <w:tc>
          <w:tcPr>
            <w:tcW w:w="473" w:type="dxa"/>
            <w:tcBorders>
              <w:top w:val="single" w:sz="6" w:space="0" w:color="000000"/>
              <w:left w:val="single" w:sz="6" w:space="0" w:color="000000"/>
              <w:bottom w:val="single" w:sz="6" w:space="0" w:color="000000"/>
              <w:right w:val="nil"/>
            </w:tcBorders>
          </w:tcPr>
          <w:p w:rsidR="007111E9" w:rsidRPr="007111E9" w:rsidRDefault="007111E9" w:rsidP="007111E9">
            <w:pPr>
              <w:spacing w:after="224" w:line="259" w:lineRule="auto"/>
              <w:ind w:left="113"/>
              <w:rPr>
                <w:color w:val="000000"/>
              </w:rPr>
            </w:pPr>
            <w:r w:rsidRPr="007111E9">
              <w:rPr>
                <w:color w:val="000000"/>
                <w:sz w:val="20"/>
              </w:rPr>
              <w:t>1.</w:t>
            </w:r>
          </w:p>
          <w:p w:rsidR="007111E9" w:rsidRPr="007111E9" w:rsidRDefault="007111E9" w:rsidP="007111E9">
            <w:pPr>
              <w:spacing w:after="224" w:line="259" w:lineRule="auto"/>
              <w:ind w:left="113"/>
              <w:rPr>
                <w:color w:val="000000"/>
              </w:rPr>
            </w:pPr>
            <w:r w:rsidRPr="007111E9">
              <w:rPr>
                <w:color w:val="000000"/>
                <w:sz w:val="20"/>
              </w:rPr>
              <w:t>2.</w:t>
            </w:r>
          </w:p>
          <w:p w:rsidR="007111E9" w:rsidRPr="007111E9" w:rsidRDefault="007111E9" w:rsidP="007111E9">
            <w:pPr>
              <w:spacing w:after="160" w:line="259" w:lineRule="auto"/>
              <w:ind w:left="113"/>
              <w:rPr>
                <w:color w:val="000000"/>
              </w:rPr>
            </w:pPr>
            <w:r w:rsidRPr="007111E9">
              <w:rPr>
                <w:color w:val="000000"/>
                <w:sz w:val="20"/>
              </w:rPr>
              <w:t>3.</w:t>
            </w:r>
          </w:p>
        </w:tc>
        <w:tc>
          <w:tcPr>
            <w:tcW w:w="4423" w:type="dxa"/>
            <w:tcBorders>
              <w:top w:val="single" w:sz="6" w:space="0" w:color="000000"/>
              <w:left w:val="nil"/>
              <w:bottom w:val="single" w:sz="6" w:space="0" w:color="000000"/>
              <w:right w:val="single" w:sz="6" w:space="0" w:color="000000"/>
            </w:tcBorders>
          </w:tcPr>
          <w:p w:rsidR="007111E9" w:rsidRPr="007111E9" w:rsidRDefault="007111E9" w:rsidP="007111E9">
            <w:pPr>
              <w:spacing w:after="160" w:line="259" w:lineRule="auto"/>
              <w:rPr>
                <w:color w:val="000000"/>
              </w:rPr>
            </w:pPr>
            <w:r w:rsidRPr="007111E9">
              <w:rPr>
                <w:color w:val="000000"/>
                <w:sz w:val="20"/>
              </w:rPr>
              <w:t xml:space="preserve">Уточнить и закрепить произношение звуков. </w:t>
            </w:r>
          </w:p>
          <w:p w:rsidR="007111E9" w:rsidRPr="007111E9" w:rsidRDefault="007111E9" w:rsidP="007111E9">
            <w:pPr>
              <w:spacing w:after="160" w:line="259" w:lineRule="auto"/>
              <w:rPr>
                <w:color w:val="000000"/>
              </w:rPr>
            </w:pPr>
          </w:p>
          <w:p w:rsidR="007111E9" w:rsidRPr="007111E9" w:rsidRDefault="007111E9" w:rsidP="007111E9">
            <w:pPr>
              <w:spacing w:after="160" w:line="277" w:lineRule="auto"/>
              <w:rPr>
                <w:color w:val="000000"/>
              </w:rPr>
            </w:pPr>
            <w:r w:rsidRPr="007111E9">
              <w:rPr>
                <w:color w:val="000000"/>
                <w:sz w:val="20"/>
              </w:rPr>
              <w:t xml:space="preserve">Закрепить понятие цвета, развивать мышление ребенка. </w:t>
            </w:r>
          </w:p>
          <w:p w:rsidR="007111E9" w:rsidRPr="007111E9" w:rsidRDefault="007111E9" w:rsidP="007111E9">
            <w:pPr>
              <w:spacing w:after="160" w:line="259" w:lineRule="auto"/>
              <w:rPr>
                <w:color w:val="000000"/>
              </w:rPr>
            </w:pPr>
            <w:r w:rsidRPr="007111E9">
              <w:rPr>
                <w:color w:val="000000"/>
                <w:sz w:val="20"/>
              </w:rPr>
              <w:t xml:space="preserve">Учить приему сплошного закрашивания бумажного листа. </w:t>
            </w:r>
          </w:p>
        </w:tc>
      </w:tr>
      <w:tr w:rsidR="007111E9" w:rsidRPr="007111E9" w:rsidTr="007111E9">
        <w:trPr>
          <w:trHeight w:val="1847"/>
        </w:trPr>
        <w:tc>
          <w:tcPr>
            <w:tcW w:w="481"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113"/>
              <w:rPr>
                <w:color w:val="000000"/>
              </w:rPr>
            </w:pPr>
            <w:r w:rsidRPr="007111E9">
              <w:rPr>
                <w:color w:val="000000"/>
                <w:sz w:val="20"/>
              </w:rPr>
              <w:t>4.</w:t>
            </w:r>
          </w:p>
        </w:tc>
        <w:tc>
          <w:tcPr>
            <w:tcW w:w="1742"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97" w:hanging="105"/>
              <w:rPr>
                <w:color w:val="000000"/>
              </w:rPr>
            </w:pPr>
            <w:r w:rsidRPr="007111E9">
              <w:rPr>
                <w:color w:val="000000"/>
                <w:sz w:val="20"/>
              </w:rPr>
              <w:t xml:space="preserve"> Поможем кукле Тане </w:t>
            </w:r>
          </w:p>
        </w:tc>
        <w:tc>
          <w:tcPr>
            <w:tcW w:w="473" w:type="dxa"/>
            <w:tcBorders>
              <w:top w:val="single" w:sz="6" w:space="0" w:color="000000"/>
              <w:left w:val="single" w:sz="6" w:space="0" w:color="000000"/>
              <w:bottom w:val="single" w:sz="6" w:space="0" w:color="000000"/>
              <w:right w:val="nil"/>
            </w:tcBorders>
          </w:tcPr>
          <w:p w:rsidR="007111E9" w:rsidRPr="007111E9" w:rsidRDefault="007111E9" w:rsidP="007111E9">
            <w:pPr>
              <w:spacing w:after="224" w:line="259" w:lineRule="auto"/>
              <w:ind w:left="113"/>
              <w:rPr>
                <w:color w:val="000000"/>
              </w:rPr>
            </w:pPr>
            <w:r w:rsidRPr="007111E9">
              <w:rPr>
                <w:color w:val="000000"/>
                <w:sz w:val="20"/>
              </w:rPr>
              <w:t>1.</w:t>
            </w:r>
          </w:p>
          <w:p w:rsidR="007111E9" w:rsidRPr="007111E9" w:rsidRDefault="007111E9" w:rsidP="007111E9">
            <w:pPr>
              <w:spacing w:after="160" w:line="259" w:lineRule="auto"/>
              <w:ind w:left="113"/>
              <w:rPr>
                <w:color w:val="000000"/>
              </w:rPr>
            </w:pPr>
            <w:r w:rsidRPr="007111E9">
              <w:rPr>
                <w:color w:val="000000"/>
                <w:sz w:val="20"/>
              </w:rPr>
              <w:t>2.</w:t>
            </w:r>
          </w:p>
          <w:p w:rsidR="007111E9" w:rsidRPr="007111E9" w:rsidRDefault="007111E9" w:rsidP="007111E9">
            <w:pPr>
              <w:spacing w:after="160" w:line="259" w:lineRule="auto"/>
              <w:ind w:left="113"/>
              <w:rPr>
                <w:color w:val="000000"/>
              </w:rPr>
            </w:pPr>
            <w:r w:rsidRPr="007111E9">
              <w:rPr>
                <w:color w:val="000000"/>
                <w:sz w:val="20"/>
              </w:rPr>
              <w:t>3.</w:t>
            </w:r>
          </w:p>
        </w:tc>
        <w:tc>
          <w:tcPr>
            <w:tcW w:w="2230" w:type="dxa"/>
            <w:tcBorders>
              <w:top w:val="single" w:sz="6" w:space="0" w:color="000000"/>
              <w:left w:val="nil"/>
              <w:bottom w:val="single" w:sz="6" w:space="0" w:color="000000"/>
              <w:right w:val="single" w:sz="6" w:space="0" w:color="000000"/>
            </w:tcBorders>
          </w:tcPr>
          <w:p w:rsidR="007111E9" w:rsidRPr="007111E9" w:rsidRDefault="007111E9" w:rsidP="007111E9">
            <w:pPr>
              <w:spacing w:after="160" w:line="294" w:lineRule="auto"/>
              <w:rPr>
                <w:color w:val="000000"/>
              </w:rPr>
            </w:pPr>
            <w:r w:rsidRPr="007111E9">
              <w:rPr>
                <w:color w:val="000000"/>
                <w:sz w:val="20"/>
              </w:rPr>
              <w:t xml:space="preserve">Игра «Строим кукле комнату». </w:t>
            </w:r>
          </w:p>
          <w:p w:rsidR="007111E9" w:rsidRPr="007111E9" w:rsidRDefault="007111E9" w:rsidP="007111E9">
            <w:pPr>
              <w:spacing w:after="160" w:line="259" w:lineRule="auto"/>
              <w:ind w:right="329"/>
              <w:rPr>
                <w:color w:val="000000"/>
              </w:rPr>
            </w:pPr>
            <w:r w:rsidRPr="007111E9">
              <w:rPr>
                <w:color w:val="000000"/>
                <w:sz w:val="20"/>
              </w:rPr>
              <w:t xml:space="preserve">Игра «Чего не стало». Лепка «Гусеничка на зеленом листочке». </w:t>
            </w:r>
          </w:p>
        </w:tc>
        <w:tc>
          <w:tcPr>
            <w:tcW w:w="473" w:type="dxa"/>
            <w:tcBorders>
              <w:top w:val="single" w:sz="6" w:space="0" w:color="000000"/>
              <w:left w:val="single" w:sz="6" w:space="0" w:color="000000"/>
              <w:bottom w:val="single" w:sz="6" w:space="0" w:color="000000"/>
              <w:right w:val="nil"/>
            </w:tcBorders>
          </w:tcPr>
          <w:p w:rsidR="007111E9" w:rsidRPr="007111E9" w:rsidRDefault="007111E9" w:rsidP="007111E9">
            <w:pPr>
              <w:spacing w:after="449" w:line="259" w:lineRule="auto"/>
              <w:ind w:left="113"/>
              <w:rPr>
                <w:color w:val="000000"/>
              </w:rPr>
            </w:pPr>
            <w:r w:rsidRPr="007111E9">
              <w:rPr>
                <w:color w:val="000000"/>
                <w:sz w:val="20"/>
              </w:rPr>
              <w:t>1.</w:t>
            </w:r>
          </w:p>
          <w:p w:rsidR="007111E9" w:rsidRPr="007111E9" w:rsidRDefault="007111E9" w:rsidP="007111E9">
            <w:pPr>
              <w:spacing w:after="160" w:line="259" w:lineRule="auto"/>
              <w:ind w:left="113"/>
              <w:rPr>
                <w:color w:val="000000"/>
              </w:rPr>
            </w:pPr>
            <w:r w:rsidRPr="007111E9">
              <w:rPr>
                <w:color w:val="000000"/>
                <w:sz w:val="20"/>
              </w:rPr>
              <w:t>2.</w:t>
            </w:r>
          </w:p>
          <w:p w:rsidR="007111E9" w:rsidRPr="007111E9" w:rsidRDefault="007111E9" w:rsidP="007111E9">
            <w:pPr>
              <w:spacing w:after="160" w:line="259" w:lineRule="auto"/>
              <w:ind w:left="113"/>
              <w:rPr>
                <w:color w:val="000000"/>
              </w:rPr>
            </w:pPr>
            <w:r w:rsidRPr="007111E9">
              <w:rPr>
                <w:color w:val="000000"/>
                <w:sz w:val="20"/>
              </w:rPr>
              <w:t>3.</w:t>
            </w:r>
          </w:p>
        </w:tc>
        <w:tc>
          <w:tcPr>
            <w:tcW w:w="4423" w:type="dxa"/>
            <w:tcBorders>
              <w:top w:val="single" w:sz="6" w:space="0" w:color="000000"/>
              <w:left w:val="nil"/>
              <w:bottom w:val="single" w:sz="6" w:space="0" w:color="000000"/>
              <w:right w:val="single" w:sz="6" w:space="0" w:color="000000"/>
            </w:tcBorders>
          </w:tcPr>
          <w:p w:rsidR="007111E9" w:rsidRPr="007111E9" w:rsidRDefault="007111E9" w:rsidP="007111E9">
            <w:pPr>
              <w:spacing w:after="11" w:line="267" w:lineRule="auto"/>
              <w:ind w:right="467"/>
              <w:rPr>
                <w:color w:val="000000"/>
              </w:rPr>
            </w:pPr>
            <w:r w:rsidRPr="007111E9">
              <w:rPr>
                <w:color w:val="000000"/>
                <w:sz w:val="20"/>
              </w:rPr>
              <w:t xml:space="preserve">Способствовать формированию практических умений и навыков, побуждать принимать посильное участие в труде. </w:t>
            </w:r>
          </w:p>
          <w:p w:rsidR="007111E9" w:rsidRPr="007111E9" w:rsidRDefault="007111E9" w:rsidP="007111E9">
            <w:pPr>
              <w:spacing w:after="160" w:line="259" w:lineRule="auto"/>
              <w:ind w:right="648"/>
              <w:rPr>
                <w:color w:val="000000"/>
              </w:rPr>
            </w:pPr>
            <w:r w:rsidRPr="007111E9">
              <w:rPr>
                <w:color w:val="000000"/>
                <w:sz w:val="20"/>
              </w:rPr>
              <w:t xml:space="preserve">Закрепить названия предметов мебели. Продолжать знакомить со свойствами пластилина, учить отрывать куски от большогокома и лепить шарики круговыми движениями. </w:t>
            </w:r>
          </w:p>
        </w:tc>
      </w:tr>
      <w:tr w:rsidR="007111E9" w:rsidRPr="007111E9" w:rsidTr="007111E9">
        <w:trPr>
          <w:trHeight w:val="691"/>
        </w:trPr>
        <w:tc>
          <w:tcPr>
            <w:tcW w:w="481"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113"/>
              <w:rPr>
                <w:color w:val="000000"/>
              </w:rPr>
            </w:pPr>
            <w:r w:rsidRPr="007111E9">
              <w:rPr>
                <w:color w:val="000000"/>
                <w:sz w:val="20"/>
              </w:rPr>
              <w:t>5.</w:t>
            </w:r>
          </w:p>
        </w:tc>
        <w:tc>
          <w:tcPr>
            <w:tcW w:w="1742"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97" w:right="167" w:hanging="105"/>
              <w:rPr>
                <w:color w:val="000000"/>
              </w:rPr>
            </w:pPr>
            <w:r w:rsidRPr="007111E9">
              <w:rPr>
                <w:color w:val="000000"/>
                <w:sz w:val="20"/>
              </w:rPr>
              <w:t xml:space="preserve"> Построим стол и стул для куклы Кати </w:t>
            </w:r>
          </w:p>
        </w:tc>
        <w:tc>
          <w:tcPr>
            <w:tcW w:w="473" w:type="dxa"/>
            <w:tcBorders>
              <w:top w:val="single" w:sz="6" w:space="0" w:color="000000"/>
              <w:left w:val="single" w:sz="6" w:space="0" w:color="000000"/>
              <w:bottom w:val="single" w:sz="6" w:space="0" w:color="000000"/>
              <w:right w:val="nil"/>
            </w:tcBorders>
          </w:tcPr>
          <w:p w:rsidR="007111E9" w:rsidRPr="007111E9" w:rsidRDefault="007111E9" w:rsidP="007111E9">
            <w:pPr>
              <w:spacing w:after="160" w:line="259" w:lineRule="auto"/>
              <w:ind w:left="113"/>
              <w:rPr>
                <w:color w:val="000000"/>
              </w:rPr>
            </w:pPr>
            <w:r w:rsidRPr="007111E9">
              <w:rPr>
                <w:color w:val="000000"/>
                <w:sz w:val="20"/>
              </w:rPr>
              <w:t>1.</w:t>
            </w:r>
          </w:p>
        </w:tc>
        <w:tc>
          <w:tcPr>
            <w:tcW w:w="2230" w:type="dxa"/>
            <w:tcBorders>
              <w:top w:val="single" w:sz="6" w:space="0" w:color="000000"/>
              <w:left w:val="nil"/>
              <w:bottom w:val="single" w:sz="6" w:space="0" w:color="000000"/>
              <w:right w:val="single" w:sz="6" w:space="0" w:color="000000"/>
            </w:tcBorders>
          </w:tcPr>
          <w:p w:rsidR="007111E9" w:rsidRPr="007111E9" w:rsidRDefault="007111E9" w:rsidP="007111E9">
            <w:pPr>
              <w:spacing w:after="160" w:line="259" w:lineRule="auto"/>
              <w:rPr>
                <w:color w:val="000000"/>
              </w:rPr>
            </w:pPr>
            <w:r w:rsidRPr="007111E9">
              <w:rPr>
                <w:color w:val="000000"/>
                <w:sz w:val="20"/>
              </w:rPr>
              <w:t xml:space="preserve">Чтение рассказа Л. Славиной «Кровать куклы». </w:t>
            </w:r>
          </w:p>
        </w:tc>
        <w:tc>
          <w:tcPr>
            <w:tcW w:w="473" w:type="dxa"/>
            <w:tcBorders>
              <w:top w:val="single" w:sz="6" w:space="0" w:color="000000"/>
              <w:left w:val="single" w:sz="6" w:space="0" w:color="000000"/>
              <w:bottom w:val="single" w:sz="6" w:space="0" w:color="000000"/>
              <w:right w:val="nil"/>
            </w:tcBorders>
          </w:tcPr>
          <w:p w:rsidR="007111E9" w:rsidRPr="007111E9" w:rsidRDefault="007111E9" w:rsidP="007111E9">
            <w:pPr>
              <w:spacing w:after="160" w:line="259" w:lineRule="auto"/>
              <w:ind w:left="113"/>
              <w:rPr>
                <w:color w:val="000000"/>
              </w:rPr>
            </w:pPr>
            <w:r w:rsidRPr="007111E9">
              <w:rPr>
                <w:color w:val="000000"/>
                <w:sz w:val="20"/>
              </w:rPr>
              <w:t>1.</w:t>
            </w:r>
          </w:p>
        </w:tc>
        <w:tc>
          <w:tcPr>
            <w:tcW w:w="4423" w:type="dxa"/>
            <w:tcBorders>
              <w:top w:val="single" w:sz="6" w:space="0" w:color="000000"/>
              <w:left w:val="nil"/>
              <w:bottom w:val="single" w:sz="6" w:space="0" w:color="000000"/>
              <w:right w:val="single" w:sz="6" w:space="0" w:color="000000"/>
            </w:tcBorders>
          </w:tcPr>
          <w:p w:rsidR="007111E9" w:rsidRPr="007111E9" w:rsidRDefault="007111E9" w:rsidP="007111E9">
            <w:pPr>
              <w:spacing w:after="160" w:line="259" w:lineRule="auto"/>
              <w:ind w:right="880"/>
              <w:rPr>
                <w:color w:val="000000"/>
              </w:rPr>
            </w:pPr>
            <w:r w:rsidRPr="007111E9">
              <w:rPr>
                <w:color w:val="000000"/>
                <w:sz w:val="20"/>
              </w:rPr>
              <w:t xml:space="preserve">Познакомить с новым художественным произведением, помочь малышам понять содержание рассказа. </w:t>
            </w:r>
          </w:p>
        </w:tc>
      </w:tr>
    </w:tbl>
    <w:p w:rsidR="007111E9" w:rsidRPr="007111E9" w:rsidRDefault="007111E9" w:rsidP="007111E9">
      <w:pPr>
        <w:spacing w:after="0" w:line="259" w:lineRule="auto"/>
        <w:ind w:left="-1427" w:right="77"/>
        <w:rPr>
          <w:rFonts w:ascii="Times New Roman" w:eastAsia="Times New Roman" w:hAnsi="Times New Roman" w:cs="Times New Roman"/>
          <w:color w:val="000000"/>
          <w:sz w:val="24"/>
          <w:lang w:eastAsia="ru-RU"/>
        </w:rPr>
      </w:pPr>
    </w:p>
    <w:tbl>
      <w:tblPr>
        <w:tblStyle w:val="TableGrid13"/>
        <w:tblW w:w="9824" w:type="dxa"/>
        <w:tblInd w:w="98" w:type="dxa"/>
        <w:tblCellMar>
          <w:right w:w="20" w:type="dxa"/>
        </w:tblCellMar>
        <w:tblLook w:val="04A0" w:firstRow="1" w:lastRow="0" w:firstColumn="1" w:lastColumn="0" w:noHBand="0" w:noVBand="1"/>
      </w:tblPr>
      <w:tblGrid>
        <w:gridCol w:w="481"/>
        <w:gridCol w:w="1742"/>
        <w:gridCol w:w="473"/>
        <w:gridCol w:w="2230"/>
        <w:gridCol w:w="83"/>
        <w:gridCol w:w="4815"/>
      </w:tblGrid>
      <w:tr w:rsidR="007111E9" w:rsidRPr="007111E9" w:rsidTr="007111E9">
        <w:trPr>
          <w:trHeight w:val="1156"/>
        </w:trPr>
        <w:tc>
          <w:tcPr>
            <w:tcW w:w="481" w:type="dxa"/>
            <w:tcBorders>
              <w:top w:val="single" w:sz="6" w:space="0" w:color="000000"/>
              <w:left w:val="single" w:sz="6" w:space="0" w:color="000000"/>
              <w:bottom w:val="single" w:sz="6" w:space="0" w:color="000000"/>
              <w:right w:val="single" w:sz="6" w:space="0" w:color="000000"/>
            </w:tcBorders>
            <w:vAlign w:val="bottom"/>
          </w:tcPr>
          <w:p w:rsidR="007111E9" w:rsidRPr="007111E9" w:rsidRDefault="007111E9" w:rsidP="007111E9">
            <w:pPr>
              <w:spacing w:after="160" w:line="259" w:lineRule="auto"/>
              <w:rPr>
                <w:color w:val="000000"/>
              </w:rPr>
            </w:pPr>
          </w:p>
        </w:tc>
        <w:tc>
          <w:tcPr>
            <w:tcW w:w="1742"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rPr>
                <w:color w:val="000000"/>
              </w:rPr>
            </w:pPr>
          </w:p>
        </w:tc>
        <w:tc>
          <w:tcPr>
            <w:tcW w:w="473" w:type="dxa"/>
            <w:tcBorders>
              <w:top w:val="single" w:sz="6" w:space="0" w:color="000000"/>
              <w:left w:val="single" w:sz="6" w:space="0" w:color="000000"/>
              <w:bottom w:val="single" w:sz="6" w:space="0" w:color="000000"/>
              <w:right w:val="nil"/>
            </w:tcBorders>
          </w:tcPr>
          <w:p w:rsidR="007111E9" w:rsidRPr="007111E9" w:rsidRDefault="007111E9" w:rsidP="007111E9">
            <w:pPr>
              <w:spacing w:after="224" w:line="259" w:lineRule="auto"/>
              <w:ind w:left="113"/>
              <w:rPr>
                <w:color w:val="000000"/>
              </w:rPr>
            </w:pPr>
            <w:r w:rsidRPr="007111E9">
              <w:rPr>
                <w:color w:val="000000"/>
                <w:sz w:val="20"/>
              </w:rPr>
              <w:t>2.</w:t>
            </w:r>
          </w:p>
          <w:p w:rsidR="007111E9" w:rsidRPr="007111E9" w:rsidRDefault="007111E9" w:rsidP="007111E9">
            <w:pPr>
              <w:spacing w:after="160" w:line="259" w:lineRule="auto"/>
              <w:ind w:left="113"/>
              <w:rPr>
                <w:color w:val="000000"/>
              </w:rPr>
            </w:pPr>
            <w:r w:rsidRPr="007111E9">
              <w:rPr>
                <w:color w:val="000000"/>
                <w:sz w:val="20"/>
              </w:rPr>
              <w:t>3.</w:t>
            </w:r>
          </w:p>
        </w:tc>
        <w:tc>
          <w:tcPr>
            <w:tcW w:w="2230" w:type="dxa"/>
            <w:tcBorders>
              <w:top w:val="single" w:sz="6" w:space="0" w:color="000000"/>
              <w:left w:val="nil"/>
              <w:bottom w:val="single" w:sz="6" w:space="0" w:color="000000"/>
              <w:right w:val="single" w:sz="6" w:space="0" w:color="000000"/>
            </w:tcBorders>
          </w:tcPr>
          <w:p w:rsidR="007111E9" w:rsidRPr="007111E9" w:rsidRDefault="007111E9" w:rsidP="007111E9">
            <w:pPr>
              <w:spacing w:after="160" w:line="293" w:lineRule="auto"/>
              <w:ind w:right="6"/>
              <w:rPr>
                <w:color w:val="000000"/>
              </w:rPr>
            </w:pPr>
            <w:r w:rsidRPr="007111E9">
              <w:rPr>
                <w:color w:val="000000"/>
                <w:sz w:val="20"/>
              </w:rPr>
              <w:t xml:space="preserve">Конструирование «Стол и стул». </w:t>
            </w:r>
          </w:p>
          <w:p w:rsidR="007111E9" w:rsidRPr="007111E9" w:rsidRDefault="007111E9" w:rsidP="007111E9">
            <w:pPr>
              <w:spacing w:after="160" w:line="259" w:lineRule="auto"/>
              <w:rPr>
                <w:color w:val="000000"/>
              </w:rPr>
            </w:pPr>
            <w:r w:rsidRPr="007111E9">
              <w:rPr>
                <w:color w:val="000000"/>
                <w:sz w:val="20"/>
              </w:rPr>
              <w:t xml:space="preserve">Подвижная игра «Мы ногами топ-топ-топ». </w:t>
            </w:r>
          </w:p>
        </w:tc>
        <w:tc>
          <w:tcPr>
            <w:tcW w:w="4898" w:type="dxa"/>
            <w:gridSpan w:val="2"/>
            <w:tcBorders>
              <w:top w:val="single" w:sz="6" w:space="0" w:color="000000"/>
              <w:left w:val="single" w:sz="6" w:space="0" w:color="000000"/>
              <w:bottom w:val="single" w:sz="6" w:space="0" w:color="000000"/>
              <w:right w:val="single" w:sz="6" w:space="0" w:color="000000"/>
            </w:tcBorders>
          </w:tcPr>
          <w:p w:rsidR="007111E9" w:rsidRPr="007111E9" w:rsidRDefault="007111E9" w:rsidP="00A27F82">
            <w:pPr>
              <w:numPr>
                <w:ilvl w:val="0"/>
                <w:numId w:val="81"/>
              </w:numPr>
              <w:spacing w:after="13" w:line="267" w:lineRule="auto"/>
              <w:ind w:right="423"/>
              <w:rPr>
                <w:color w:val="000000"/>
              </w:rPr>
            </w:pPr>
            <w:r w:rsidRPr="007111E9">
              <w:rPr>
                <w:color w:val="000000"/>
                <w:sz w:val="20"/>
              </w:rPr>
              <w:t xml:space="preserve">Упражнять детей в одновременном действии с кубиками и кирпичиками, учить различать их. Побуждать к общению. </w:t>
            </w:r>
          </w:p>
          <w:p w:rsidR="007111E9" w:rsidRPr="007111E9" w:rsidRDefault="007111E9" w:rsidP="00A27F82">
            <w:pPr>
              <w:numPr>
                <w:ilvl w:val="0"/>
                <w:numId w:val="81"/>
              </w:numPr>
              <w:spacing w:after="15" w:line="259" w:lineRule="auto"/>
              <w:ind w:right="423"/>
              <w:rPr>
                <w:color w:val="000000"/>
              </w:rPr>
            </w:pPr>
            <w:r w:rsidRPr="007111E9">
              <w:rPr>
                <w:color w:val="000000"/>
                <w:sz w:val="20"/>
              </w:rPr>
              <w:t xml:space="preserve">Обучать детей двигаться под музыку, развивать умение слушать слова. </w:t>
            </w:r>
          </w:p>
        </w:tc>
      </w:tr>
      <w:tr w:rsidR="007111E9" w:rsidRPr="007111E9" w:rsidTr="007111E9">
        <w:trPr>
          <w:trHeight w:val="420"/>
        </w:trPr>
        <w:tc>
          <w:tcPr>
            <w:tcW w:w="2696" w:type="dxa"/>
            <w:gridSpan w:val="3"/>
            <w:tcBorders>
              <w:top w:val="single" w:sz="6" w:space="0" w:color="000000"/>
              <w:left w:val="single" w:sz="6" w:space="0" w:color="000000"/>
              <w:bottom w:val="single" w:sz="6" w:space="0" w:color="000000"/>
              <w:right w:val="nil"/>
            </w:tcBorders>
          </w:tcPr>
          <w:p w:rsidR="007111E9" w:rsidRPr="007111E9" w:rsidRDefault="007111E9" w:rsidP="007111E9">
            <w:pPr>
              <w:spacing w:after="160" w:line="259" w:lineRule="auto"/>
              <w:rPr>
                <w:color w:val="000000"/>
              </w:rPr>
            </w:pPr>
          </w:p>
        </w:tc>
        <w:tc>
          <w:tcPr>
            <w:tcW w:w="7128" w:type="dxa"/>
            <w:gridSpan w:val="3"/>
            <w:tcBorders>
              <w:top w:val="single" w:sz="6" w:space="0" w:color="000000"/>
              <w:left w:val="nil"/>
              <w:bottom w:val="single" w:sz="6" w:space="0" w:color="000000"/>
              <w:right w:val="single" w:sz="6" w:space="0" w:color="000000"/>
            </w:tcBorders>
          </w:tcPr>
          <w:p w:rsidR="007111E9" w:rsidRPr="007111E9" w:rsidRDefault="007111E9" w:rsidP="007111E9">
            <w:pPr>
              <w:spacing w:after="160" w:line="259" w:lineRule="auto"/>
              <w:ind w:left="1442"/>
              <w:rPr>
                <w:color w:val="000000"/>
              </w:rPr>
            </w:pPr>
            <w:r w:rsidRPr="007111E9">
              <w:rPr>
                <w:b/>
                <w:color w:val="000000"/>
                <w:sz w:val="20"/>
              </w:rPr>
              <w:t xml:space="preserve">10.  «ИГРУШКИ» </w:t>
            </w:r>
          </w:p>
        </w:tc>
      </w:tr>
      <w:tr w:rsidR="007111E9" w:rsidRPr="007111E9" w:rsidTr="007111E9">
        <w:trPr>
          <w:trHeight w:val="706"/>
        </w:trPr>
        <w:tc>
          <w:tcPr>
            <w:tcW w:w="481"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113"/>
              <w:rPr>
                <w:color w:val="000000"/>
              </w:rPr>
            </w:pPr>
            <w:r w:rsidRPr="007111E9">
              <w:rPr>
                <w:color w:val="000000"/>
                <w:sz w:val="20"/>
              </w:rPr>
              <w:t>1.</w:t>
            </w:r>
          </w:p>
        </w:tc>
        <w:tc>
          <w:tcPr>
            <w:tcW w:w="1742"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97" w:hanging="105"/>
              <w:rPr>
                <w:color w:val="000000"/>
              </w:rPr>
            </w:pPr>
            <w:r w:rsidRPr="007111E9">
              <w:rPr>
                <w:color w:val="000000"/>
                <w:sz w:val="20"/>
              </w:rPr>
              <w:t xml:space="preserve"> Хорошо играть с мячом </w:t>
            </w:r>
          </w:p>
        </w:tc>
        <w:tc>
          <w:tcPr>
            <w:tcW w:w="473" w:type="dxa"/>
            <w:tcBorders>
              <w:top w:val="single" w:sz="6" w:space="0" w:color="000000"/>
              <w:left w:val="single" w:sz="6" w:space="0" w:color="000000"/>
              <w:bottom w:val="single" w:sz="6" w:space="0" w:color="000000"/>
              <w:right w:val="nil"/>
            </w:tcBorders>
          </w:tcPr>
          <w:p w:rsidR="007111E9" w:rsidRPr="007111E9" w:rsidRDefault="007111E9" w:rsidP="007111E9">
            <w:pPr>
              <w:spacing w:after="208" w:line="259" w:lineRule="auto"/>
              <w:ind w:left="113"/>
              <w:rPr>
                <w:color w:val="000000"/>
              </w:rPr>
            </w:pPr>
            <w:r w:rsidRPr="007111E9">
              <w:rPr>
                <w:color w:val="000000"/>
                <w:sz w:val="20"/>
              </w:rPr>
              <w:t>1.</w:t>
            </w:r>
          </w:p>
          <w:p w:rsidR="007111E9" w:rsidRPr="007111E9" w:rsidRDefault="007111E9" w:rsidP="007111E9">
            <w:pPr>
              <w:spacing w:after="160" w:line="259" w:lineRule="auto"/>
              <w:ind w:left="113"/>
              <w:rPr>
                <w:color w:val="000000"/>
              </w:rPr>
            </w:pPr>
            <w:r w:rsidRPr="007111E9">
              <w:rPr>
                <w:color w:val="000000"/>
                <w:sz w:val="20"/>
              </w:rPr>
              <w:t>2.</w:t>
            </w:r>
          </w:p>
        </w:tc>
        <w:tc>
          <w:tcPr>
            <w:tcW w:w="2230" w:type="dxa"/>
            <w:tcBorders>
              <w:top w:val="single" w:sz="6" w:space="0" w:color="000000"/>
              <w:left w:val="nil"/>
              <w:bottom w:val="single" w:sz="6" w:space="0" w:color="000000"/>
              <w:right w:val="single" w:sz="6" w:space="0" w:color="000000"/>
            </w:tcBorders>
          </w:tcPr>
          <w:p w:rsidR="007111E9" w:rsidRPr="007111E9" w:rsidRDefault="007111E9" w:rsidP="007111E9">
            <w:pPr>
              <w:spacing w:after="2" w:line="277" w:lineRule="auto"/>
              <w:rPr>
                <w:color w:val="000000"/>
              </w:rPr>
            </w:pPr>
            <w:r w:rsidRPr="007111E9">
              <w:rPr>
                <w:color w:val="000000"/>
                <w:sz w:val="20"/>
              </w:rPr>
              <w:t xml:space="preserve">Игра «Идите с нами играть». </w:t>
            </w:r>
          </w:p>
          <w:p w:rsidR="007111E9" w:rsidRPr="007111E9" w:rsidRDefault="007111E9" w:rsidP="007111E9">
            <w:pPr>
              <w:spacing w:after="160" w:line="259" w:lineRule="auto"/>
              <w:rPr>
                <w:color w:val="000000"/>
              </w:rPr>
            </w:pPr>
            <w:r w:rsidRPr="007111E9">
              <w:rPr>
                <w:color w:val="000000"/>
                <w:sz w:val="20"/>
              </w:rPr>
              <w:t xml:space="preserve">Подвижная игра «Мяч». </w:t>
            </w:r>
          </w:p>
        </w:tc>
        <w:tc>
          <w:tcPr>
            <w:tcW w:w="4898" w:type="dxa"/>
            <w:gridSpan w:val="2"/>
            <w:tcBorders>
              <w:top w:val="single" w:sz="6" w:space="0" w:color="000000"/>
              <w:left w:val="single" w:sz="6" w:space="0" w:color="000000"/>
              <w:bottom w:val="single" w:sz="6" w:space="0" w:color="000000"/>
              <w:right w:val="single" w:sz="6" w:space="0" w:color="000000"/>
            </w:tcBorders>
          </w:tcPr>
          <w:p w:rsidR="007111E9" w:rsidRPr="007111E9" w:rsidRDefault="007111E9" w:rsidP="00A27F82">
            <w:pPr>
              <w:numPr>
                <w:ilvl w:val="0"/>
                <w:numId w:val="82"/>
              </w:numPr>
              <w:spacing w:after="20" w:line="259" w:lineRule="auto"/>
              <w:ind w:right="47"/>
              <w:rPr>
                <w:color w:val="000000"/>
              </w:rPr>
            </w:pPr>
            <w:r w:rsidRPr="007111E9">
              <w:rPr>
                <w:color w:val="000000"/>
                <w:sz w:val="20"/>
              </w:rPr>
              <w:t xml:space="preserve">Закрепить умение говорить громким голосом. </w:t>
            </w:r>
          </w:p>
          <w:p w:rsidR="007111E9" w:rsidRPr="007111E9" w:rsidRDefault="007111E9" w:rsidP="00A27F82">
            <w:pPr>
              <w:numPr>
                <w:ilvl w:val="0"/>
                <w:numId w:val="82"/>
              </w:numPr>
              <w:spacing w:after="15" w:line="259" w:lineRule="auto"/>
              <w:ind w:right="47"/>
              <w:rPr>
                <w:color w:val="000000"/>
              </w:rPr>
            </w:pPr>
            <w:r w:rsidRPr="007111E9">
              <w:rPr>
                <w:color w:val="000000"/>
                <w:sz w:val="20"/>
              </w:rPr>
              <w:t xml:space="preserve">Обучать прыжкам, умению двигаться ритмично. </w:t>
            </w:r>
          </w:p>
        </w:tc>
      </w:tr>
      <w:tr w:rsidR="007111E9" w:rsidRPr="007111E9" w:rsidTr="007111E9">
        <w:trPr>
          <w:trHeight w:val="1381"/>
        </w:trPr>
        <w:tc>
          <w:tcPr>
            <w:tcW w:w="481"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113"/>
              <w:rPr>
                <w:color w:val="000000"/>
              </w:rPr>
            </w:pPr>
            <w:r w:rsidRPr="007111E9">
              <w:rPr>
                <w:color w:val="000000"/>
                <w:sz w:val="20"/>
              </w:rPr>
              <w:t>2.</w:t>
            </w:r>
          </w:p>
        </w:tc>
        <w:tc>
          <w:tcPr>
            <w:tcW w:w="1742"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8"/>
              <w:rPr>
                <w:color w:val="000000"/>
              </w:rPr>
            </w:pPr>
            <w:r w:rsidRPr="007111E9">
              <w:rPr>
                <w:color w:val="000000"/>
                <w:sz w:val="20"/>
              </w:rPr>
              <w:t xml:space="preserve"> Поможем кукле </w:t>
            </w:r>
          </w:p>
          <w:p w:rsidR="007111E9" w:rsidRPr="007111E9" w:rsidRDefault="007111E9" w:rsidP="007111E9">
            <w:pPr>
              <w:spacing w:after="160" w:line="259" w:lineRule="auto"/>
              <w:ind w:left="97"/>
              <w:rPr>
                <w:color w:val="000000"/>
              </w:rPr>
            </w:pPr>
            <w:r w:rsidRPr="007111E9">
              <w:rPr>
                <w:color w:val="000000"/>
                <w:sz w:val="20"/>
              </w:rPr>
              <w:t xml:space="preserve">Маше найти рукавичку </w:t>
            </w:r>
          </w:p>
        </w:tc>
        <w:tc>
          <w:tcPr>
            <w:tcW w:w="473" w:type="dxa"/>
            <w:tcBorders>
              <w:top w:val="single" w:sz="6" w:space="0" w:color="000000"/>
              <w:left w:val="single" w:sz="6" w:space="0" w:color="000000"/>
              <w:bottom w:val="single" w:sz="6" w:space="0" w:color="000000"/>
              <w:right w:val="nil"/>
            </w:tcBorders>
          </w:tcPr>
          <w:p w:rsidR="007111E9" w:rsidRPr="007111E9" w:rsidRDefault="007111E9" w:rsidP="007111E9">
            <w:pPr>
              <w:spacing w:after="222" w:line="259" w:lineRule="auto"/>
              <w:ind w:left="113"/>
              <w:rPr>
                <w:color w:val="000000"/>
              </w:rPr>
            </w:pPr>
            <w:r w:rsidRPr="007111E9">
              <w:rPr>
                <w:color w:val="000000"/>
                <w:sz w:val="20"/>
              </w:rPr>
              <w:t>1.</w:t>
            </w:r>
          </w:p>
          <w:p w:rsidR="007111E9" w:rsidRPr="007111E9" w:rsidRDefault="007111E9" w:rsidP="007111E9">
            <w:pPr>
              <w:spacing w:after="160" w:line="259" w:lineRule="auto"/>
              <w:ind w:left="113"/>
              <w:rPr>
                <w:color w:val="000000"/>
              </w:rPr>
            </w:pPr>
          </w:p>
          <w:p w:rsidR="007111E9" w:rsidRPr="007111E9" w:rsidRDefault="007111E9" w:rsidP="007111E9">
            <w:pPr>
              <w:spacing w:after="160" w:line="259" w:lineRule="auto"/>
              <w:ind w:left="113"/>
              <w:rPr>
                <w:color w:val="000000"/>
              </w:rPr>
            </w:pPr>
            <w:r w:rsidRPr="007111E9">
              <w:rPr>
                <w:color w:val="000000"/>
                <w:sz w:val="20"/>
              </w:rPr>
              <w:t>2.</w:t>
            </w:r>
          </w:p>
        </w:tc>
        <w:tc>
          <w:tcPr>
            <w:tcW w:w="2230" w:type="dxa"/>
            <w:tcBorders>
              <w:top w:val="single" w:sz="6" w:space="0" w:color="000000"/>
              <w:left w:val="nil"/>
              <w:bottom w:val="single" w:sz="6" w:space="0" w:color="000000"/>
              <w:right w:val="single" w:sz="6" w:space="0" w:color="000000"/>
            </w:tcBorders>
          </w:tcPr>
          <w:p w:rsidR="007111E9" w:rsidRPr="007111E9" w:rsidRDefault="007111E9" w:rsidP="007111E9">
            <w:pPr>
              <w:spacing w:after="174" w:line="294" w:lineRule="auto"/>
              <w:rPr>
                <w:color w:val="000000"/>
              </w:rPr>
            </w:pPr>
            <w:r w:rsidRPr="007111E9">
              <w:rPr>
                <w:color w:val="000000"/>
                <w:sz w:val="20"/>
              </w:rPr>
              <w:t xml:space="preserve">Игра «Оденем куклу после сна». </w:t>
            </w:r>
          </w:p>
          <w:p w:rsidR="007111E9" w:rsidRPr="007111E9" w:rsidRDefault="007111E9" w:rsidP="007111E9">
            <w:pPr>
              <w:spacing w:after="160" w:line="259" w:lineRule="auto"/>
              <w:rPr>
                <w:color w:val="000000"/>
              </w:rPr>
            </w:pPr>
            <w:r w:rsidRPr="007111E9">
              <w:rPr>
                <w:color w:val="000000"/>
                <w:sz w:val="20"/>
              </w:rPr>
              <w:t xml:space="preserve">Математическая игра «Найди такую же». </w:t>
            </w:r>
          </w:p>
        </w:tc>
        <w:tc>
          <w:tcPr>
            <w:tcW w:w="4898" w:type="dxa"/>
            <w:gridSpan w:val="2"/>
            <w:tcBorders>
              <w:top w:val="single" w:sz="6" w:space="0" w:color="000000"/>
              <w:left w:val="single" w:sz="6" w:space="0" w:color="000000"/>
              <w:bottom w:val="single" w:sz="6" w:space="0" w:color="000000"/>
              <w:right w:val="single" w:sz="6" w:space="0" w:color="000000"/>
            </w:tcBorders>
          </w:tcPr>
          <w:p w:rsidR="007111E9" w:rsidRPr="007111E9" w:rsidRDefault="007111E9" w:rsidP="00A27F82">
            <w:pPr>
              <w:numPr>
                <w:ilvl w:val="0"/>
                <w:numId w:val="83"/>
              </w:numPr>
              <w:spacing w:after="37" w:line="258" w:lineRule="auto"/>
              <w:ind w:right="473"/>
              <w:rPr>
                <w:color w:val="000000"/>
              </w:rPr>
            </w:pPr>
            <w:r w:rsidRPr="007111E9">
              <w:rPr>
                <w:color w:val="000000"/>
                <w:sz w:val="20"/>
              </w:rPr>
              <w:t xml:space="preserve">Учить воспроизводить 3-5 последовательных действий: одевать куклу, приводитьв порядок постель. Способствовать переносу усвоенных действий в самостоятельные игры. </w:t>
            </w:r>
          </w:p>
          <w:p w:rsidR="007111E9" w:rsidRPr="007111E9" w:rsidRDefault="007111E9" w:rsidP="00A27F82">
            <w:pPr>
              <w:numPr>
                <w:ilvl w:val="0"/>
                <w:numId w:val="83"/>
              </w:numPr>
              <w:spacing w:after="19" w:line="259" w:lineRule="auto"/>
              <w:ind w:right="473"/>
              <w:rPr>
                <w:color w:val="000000"/>
              </w:rPr>
            </w:pPr>
            <w:r w:rsidRPr="007111E9">
              <w:rPr>
                <w:color w:val="000000"/>
                <w:sz w:val="20"/>
              </w:rPr>
              <w:t xml:space="preserve">Учить детей различать геометрические фигуры: </w:t>
            </w:r>
          </w:p>
          <w:p w:rsidR="007111E9" w:rsidRPr="007111E9" w:rsidRDefault="007111E9" w:rsidP="007111E9">
            <w:pPr>
              <w:spacing w:after="160" w:line="259" w:lineRule="auto"/>
              <w:ind w:left="473"/>
              <w:rPr>
                <w:color w:val="000000"/>
              </w:rPr>
            </w:pPr>
            <w:r w:rsidRPr="007111E9">
              <w:rPr>
                <w:color w:val="000000"/>
                <w:sz w:val="20"/>
              </w:rPr>
              <w:t xml:space="preserve">круг, квадрат, треугольник. </w:t>
            </w:r>
          </w:p>
        </w:tc>
      </w:tr>
      <w:tr w:rsidR="007111E9" w:rsidRPr="007111E9" w:rsidTr="007111E9">
        <w:trPr>
          <w:trHeight w:val="1622"/>
        </w:trPr>
        <w:tc>
          <w:tcPr>
            <w:tcW w:w="481"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113"/>
              <w:rPr>
                <w:color w:val="000000"/>
              </w:rPr>
            </w:pPr>
            <w:r w:rsidRPr="007111E9">
              <w:rPr>
                <w:color w:val="000000"/>
                <w:sz w:val="20"/>
              </w:rPr>
              <w:t>3.</w:t>
            </w:r>
          </w:p>
        </w:tc>
        <w:tc>
          <w:tcPr>
            <w:tcW w:w="1742"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97" w:right="224" w:hanging="105"/>
              <w:rPr>
                <w:color w:val="000000"/>
              </w:rPr>
            </w:pPr>
            <w:r w:rsidRPr="007111E9">
              <w:rPr>
                <w:color w:val="000000"/>
                <w:sz w:val="20"/>
              </w:rPr>
              <w:t xml:space="preserve"> Поможем жучку спрятаться от холода </w:t>
            </w:r>
          </w:p>
        </w:tc>
        <w:tc>
          <w:tcPr>
            <w:tcW w:w="473" w:type="dxa"/>
            <w:tcBorders>
              <w:top w:val="single" w:sz="6" w:space="0" w:color="000000"/>
              <w:left w:val="single" w:sz="6" w:space="0" w:color="000000"/>
              <w:bottom w:val="single" w:sz="6" w:space="0" w:color="000000"/>
              <w:right w:val="nil"/>
            </w:tcBorders>
          </w:tcPr>
          <w:p w:rsidR="007111E9" w:rsidRPr="007111E9" w:rsidRDefault="007111E9" w:rsidP="007111E9">
            <w:pPr>
              <w:spacing w:after="224" w:line="259" w:lineRule="auto"/>
              <w:ind w:left="113"/>
              <w:rPr>
                <w:color w:val="000000"/>
              </w:rPr>
            </w:pPr>
            <w:r w:rsidRPr="007111E9">
              <w:rPr>
                <w:color w:val="000000"/>
                <w:sz w:val="20"/>
              </w:rPr>
              <w:t>1.</w:t>
            </w:r>
          </w:p>
          <w:p w:rsidR="007111E9" w:rsidRPr="007111E9" w:rsidRDefault="007111E9" w:rsidP="007111E9">
            <w:pPr>
              <w:spacing w:after="449" w:line="259" w:lineRule="auto"/>
              <w:ind w:left="113"/>
              <w:rPr>
                <w:color w:val="000000"/>
              </w:rPr>
            </w:pPr>
            <w:r w:rsidRPr="007111E9">
              <w:rPr>
                <w:color w:val="000000"/>
                <w:sz w:val="20"/>
              </w:rPr>
              <w:t>2.</w:t>
            </w:r>
          </w:p>
          <w:p w:rsidR="007111E9" w:rsidRPr="007111E9" w:rsidRDefault="007111E9" w:rsidP="007111E9">
            <w:pPr>
              <w:spacing w:after="160" w:line="259" w:lineRule="auto"/>
              <w:ind w:left="113"/>
              <w:rPr>
                <w:color w:val="000000"/>
              </w:rPr>
            </w:pPr>
            <w:r w:rsidRPr="007111E9">
              <w:rPr>
                <w:color w:val="000000"/>
                <w:sz w:val="20"/>
              </w:rPr>
              <w:t>3.</w:t>
            </w:r>
          </w:p>
        </w:tc>
        <w:tc>
          <w:tcPr>
            <w:tcW w:w="2230" w:type="dxa"/>
            <w:tcBorders>
              <w:top w:val="single" w:sz="6" w:space="0" w:color="000000"/>
              <w:left w:val="nil"/>
              <w:bottom w:val="single" w:sz="6" w:space="0" w:color="000000"/>
              <w:right w:val="single" w:sz="6" w:space="0" w:color="000000"/>
            </w:tcBorders>
          </w:tcPr>
          <w:p w:rsidR="007111E9" w:rsidRPr="007111E9" w:rsidRDefault="007111E9" w:rsidP="007111E9">
            <w:pPr>
              <w:spacing w:after="160" w:line="278" w:lineRule="auto"/>
              <w:rPr>
                <w:color w:val="000000"/>
              </w:rPr>
            </w:pPr>
            <w:r w:rsidRPr="007111E9">
              <w:rPr>
                <w:color w:val="000000"/>
                <w:sz w:val="20"/>
              </w:rPr>
              <w:t xml:space="preserve">Игра с картинками «Идем по кругу». </w:t>
            </w:r>
          </w:p>
          <w:p w:rsidR="007111E9" w:rsidRPr="007111E9" w:rsidRDefault="007111E9" w:rsidP="007111E9">
            <w:pPr>
              <w:spacing w:after="160" w:line="258" w:lineRule="auto"/>
              <w:ind w:right="335"/>
              <w:rPr>
                <w:color w:val="000000"/>
              </w:rPr>
            </w:pPr>
            <w:r w:rsidRPr="007111E9">
              <w:rPr>
                <w:color w:val="000000"/>
                <w:sz w:val="20"/>
              </w:rPr>
              <w:t xml:space="preserve">Рисование «Поможем жучкам спрятаться в траве». </w:t>
            </w:r>
          </w:p>
          <w:p w:rsidR="007111E9" w:rsidRPr="007111E9" w:rsidRDefault="007111E9" w:rsidP="007111E9">
            <w:pPr>
              <w:spacing w:after="19" w:line="259" w:lineRule="auto"/>
              <w:rPr>
                <w:color w:val="000000"/>
              </w:rPr>
            </w:pPr>
            <w:r w:rsidRPr="007111E9">
              <w:rPr>
                <w:color w:val="000000"/>
                <w:sz w:val="20"/>
              </w:rPr>
              <w:t xml:space="preserve">Подвижная игра </w:t>
            </w:r>
          </w:p>
          <w:p w:rsidR="007111E9" w:rsidRPr="007111E9" w:rsidRDefault="007111E9" w:rsidP="007111E9">
            <w:pPr>
              <w:spacing w:after="160" w:line="259" w:lineRule="auto"/>
              <w:rPr>
                <w:color w:val="000000"/>
              </w:rPr>
            </w:pPr>
            <w:r w:rsidRPr="007111E9">
              <w:rPr>
                <w:color w:val="000000"/>
                <w:sz w:val="20"/>
              </w:rPr>
              <w:t xml:space="preserve">«Собираем шарики». </w:t>
            </w:r>
          </w:p>
        </w:tc>
        <w:tc>
          <w:tcPr>
            <w:tcW w:w="4898" w:type="dxa"/>
            <w:gridSpan w:val="2"/>
            <w:tcBorders>
              <w:top w:val="single" w:sz="6" w:space="0" w:color="000000"/>
              <w:left w:val="single" w:sz="6" w:space="0" w:color="000000"/>
              <w:bottom w:val="single" w:sz="6" w:space="0" w:color="000000"/>
              <w:right w:val="single" w:sz="6" w:space="0" w:color="000000"/>
            </w:tcBorders>
          </w:tcPr>
          <w:p w:rsidR="007111E9" w:rsidRPr="007111E9" w:rsidRDefault="007111E9" w:rsidP="00A27F82">
            <w:pPr>
              <w:numPr>
                <w:ilvl w:val="0"/>
                <w:numId w:val="84"/>
              </w:numPr>
              <w:spacing w:after="16" w:line="279" w:lineRule="auto"/>
              <w:ind w:right="47"/>
              <w:rPr>
                <w:color w:val="000000"/>
              </w:rPr>
            </w:pPr>
            <w:r w:rsidRPr="007111E9">
              <w:rPr>
                <w:color w:val="000000"/>
                <w:sz w:val="20"/>
              </w:rPr>
              <w:t xml:space="preserve">Развивать чувство ритма, тренировать в произношении звука [ж]. </w:t>
            </w:r>
          </w:p>
          <w:p w:rsidR="007111E9" w:rsidRPr="007111E9" w:rsidRDefault="007111E9" w:rsidP="00A27F82">
            <w:pPr>
              <w:numPr>
                <w:ilvl w:val="0"/>
                <w:numId w:val="84"/>
              </w:numPr>
              <w:spacing w:after="15" w:line="259" w:lineRule="auto"/>
              <w:ind w:right="47"/>
              <w:rPr>
                <w:color w:val="000000"/>
              </w:rPr>
            </w:pPr>
            <w:r w:rsidRPr="007111E9">
              <w:rPr>
                <w:color w:val="000000"/>
                <w:sz w:val="20"/>
              </w:rPr>
              <w:t xml:space="preserve">Продолжить вызывать интерес к рисованию </w:t>
            </w:r>
          </w:p>
          <w:p w:rsidR="007111E9" w:rsidRPr="007111E9" w:rsidRDefault="007111E9" w:rsidP="007111E9">
            <w:pPr>
              <w:spacing w:after="21" w:line="259" w:lineRule="auto"/>
              <w:ind w:left="819"/>
              <w:rPr>
                <w:color w:val="000000"/>
              </w:rPr>
            </w:pPr>
          </w:p>
          <w:p w:rsidR="007111E9" w:rsidRPr="007111E9" w:rsidRDefault="007111E9" w:rsidP="00A27F82">
            <w:pPr>
              <w:numPr>
                <w:ilvl w:val="0"/>
                <w:numId w:val="84"/>
              </w:numPr>
              <w:spacing w:after="15" w:line="259" w:lineRule="auto"/>
              <w:ind w:right="47"/>
              <w:rPr>
                <w:color w:val="000000"/>
              </w:rPr>
            </w:pPr>
            <w:r w:rsidRPr="007111E9">
              <w:rPr>
                <w:color w:val="000000"/>
                <w:sz w:val="20"/>
              </w:rPr>
              <w:t xml:space="preserve">Развивать элементарные навыки передвижения в горизонтальном и вертикальном положениях </w:t>
            </w:r>
          </w:p>
        </w:tc>
      </w:tr>
      <w:tr w:rsidR="007111E9" w:rsidRPr="007111E9" w:rsidTr="007111E9">
        <w:trPr>
          <w:trHeight w:val="1396"/>
        </w:trPr>
        <w:tc>
          <w:tcPr>
            <w:tcW w:w="481"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113"/>
              <w:rPr>
                <w:color w:val="000000"/>
              </w:rPr>
            </w:pPr>
            <w:r w:rsidRPr="007111E9">
              <w:rPr>
                <w:color w:val="000000"/>
                <w:sz w:val="20"/>
              </w:rPr>
              <w:lastRenderedPageBreak/>
              <w:t>4.</w:t>
            </w:r>
          </w:p>
        </w:tc>
        <w:tc>
          <w:tcPr>
            <w:tcW w:w="1742"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8"/>
              <w:rPr>
                <w:color w:val="000000"/>
              </w:rPr>
            </w:pPr>
            <w:r w:rsidRPr="007111E9">
              <w:rPr>
                <w:color w:val="000000"/>
                <w:sz w:val="20"/>
              </w:rPr>
              <w:t xml:space="preserve"> Вкусные фрукты </w:t>
            </w:r>
          </w:p>
        </w:tc>
        <w:tc>
          <w:tcPr>
            <w:tcW w:w="473" w:type="dxa"/>
            <w:tcBorders>
              <w:top w:val="single" w:sz="6" w:space="0" w:color="000000"/>
              <w:left w:val="single" w:sz="6" w:space="0" w:color="000000"/>
              <w:bottom w:val="single" w:sz="6" w:space="0" w:color="000000"/>
              <w:right w:val="nil"/>
            </w:tcBorders>
          </w:tcPr>
          <w:p w:rsidR="007111E9" w:rsidRPr="007111E9" w:rsidRDefault="007111E9" w:rsidP="007111E9">
            <w:pPr>
              <w:spacing w:after="224" w:line="259" w:lineRule="auto"/>
              <w:ind w:left="113"/>
              <w:rPr>
                <w:color w:val="000000"/>
              </w:rPr>
            </w:pPr>
            <w:r w:rsidRPr="007111E9">
              <w:rPr>
                <w:color w:val="000000"/>
                <w:sz w:val="20"/>
              </w:rPr>
              <w:t>1.</w:t>
            </w:r>
          </w:p>
          <w:p w:rsidR="007111E9" w:rsidRPr="007111E9" w:rsidRDefault="007111E9" w:rsidP="007111E9">
            <w:pPr>
              <w:spacing w:after="160" w:line="259" w:lineRule="auto"/>
              <w:ind w:left="113"/>
              <w:rPr>
                <w:color w:val="000000"/>
              </w:rPr>
            </w:pPr>
            <w:r w:rsidRPr="007111E9">
              <w:rPr>
                <w:color w:val="000000"/>
                <w:sz w:val="20"/>
              </w:rPr>
              <w:t>2.</w:t>
            </w:r>
          </w:p>
        </w:tc>
        <w:tc>
          <w:tcPr>
            <w:tcW w:w="2230" w:type="dxa"/>
            <w:tcBorders>
              <w:top w:val="single" w:sz="6" w:space="0" w:color="000000"/>
              <w:left w:val="nil"/>
              <w:bottom w:val="single" w:sz="6" w:space="0" w:color="000000"/>
              <w:right w:val="single" w:sz="6" w:space="0" w:color="000000"/>
            </w:tcBorders>
          </w:tcPr>
          <w:p w:rsidR="007111E9" w:rsidRPr="007111E9" w:rsidRDefault="007111E9" w:rsidP="007111E9">
            <w:pPr>
              <w:spacing w:after="160" w:line="279" w:lineRule="auto"/>
              <w:rPr>
                <w:color w:val="000000"/>
              </w:rPr>
            </w:pPr>
            <w:r w:rsidRPr="007111E9">
              <w:rPr>
                <w:color w:val="000000"/>
                <w:sz w:val="20"/>
              </w:rPr>
              <w:t xml:space="preserve">Экологическая игра «Чудесный мешочек». </w:t>
            </w:r>
          </w:p>
          <w:p w:rsidR="007111E9" w:rsidRPr="007111E9" w:rsidRDefault="007111E9" w:rsidP="007111E9">
            <w:pPr>
              <w:spacing w:after="160" w:line="259" w:lineRule="auto"/>
              <w:rPr>
                <w:color w:val="000000"/>
              </w:rPr>
            </w:pPr>
            <w:r w:rsidRPr="007111E9">
              <w:rPr>
                <w:color w:val="000000"/>
                <w:sz w:val="20"/>
              </w:rPr>
              <w:t xml:space="preserve">Лепка «Угостим ежика яблочком». </w:t>
            </w:r>
          </w:p>
        </w:tc>
        <w:tc>
          <w:tcPr>
            <w:tcW w:w="4898" w:type="dxa"/>
            <w:gridSpan w:val="2"/>
            <w:tcBorders>
              <w:top w:val="single" w:sz="6" w:space="0" w:color="000000"/>
              <w:left w:val="single" w:sz="6" w:space="0" w:color="000000"/>
              <w:bottom w:val="single" w:sz="6" w:space="0" w:color="000000"/>
              <w:right w:val="single" w:sz="6" w:space="0" w:color="000000"/>
            </w:tcBorders>
          </w:tcPr>
          <w:p w:rsidR="007111E9" w:rsidRPr="007111E9" w:rsidRDefault="007111E9" w:rsidP="00A27F82">
            <w:pPr>
              <w:numPr>
                <w:ilvl w:val="0"/>
                <w:numId w:val="85"/>
              </w:numPr>
              <w:spacing w:after="21" w:line="259" w:lineRule="auto"/>
              <w:ind w:right="108"/>
              <w:rPr>
                <w:color w:val="000000"/>
              </w:rPr>
            </w:pPr>
            <w:r w:rsidRPr="007111E9">
              <w:rPr>
                <w:color w:val="000000"/>
                <w:sz w:val="20"/>
              </w:rPr>
              <w:t xml:space="preserve">Учить детей узнавать фрукты на ощупь </w:t>
            </w:r>
          </w:p>
          <w:p w:rsidR="007111E9" w:rsidRPr="007111E9" w:rsidRDefault="007111E9" w:rsidP="00A27F82">
            <w:pPr>
              <w:numPr>
                <w:ilvl w:val="0"/>
                <w:numId w:val="85"/>
              </w:numPr>
              <w:spacing w:after="15" w:line="259" w:lineRule="auto"/>
              <w:ind w:right="108"/>
              <w:rPr>
                <w:color w:val="000000"/>
              </w:rPr>
            </w:pPr>
            <w:r w:rsidRPr="007111E9">
              <w:rPr>
                <w:color w:val="000000"/>
                <w:sz w:val="20"/>
              </w:rPr>
              <w:t xml:space="preserve">Продолжать учить детей лепить предметы круглой формы, раскатывая пластилин между ладонями круговыми движениями. Воспитывать у детей желание сделать приятное для «друзей наших меньших». </w:t>
            </w:r>
          </w:p>
        </w:tc>
      </w:tr>
      <w:tr w:rsidR="007111E9" w:rsidRPr="007111E9" w:rsidTr="007111E9">
        <w:trPr>
          <w:trHeight w:val="1621"/>
        </w:trPr>
        <w:tc>
          <w:tcPr>
            <w:tcW w:w="481"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113"/>
              <w:rPr>
                <w:color w:val="000000"/>
              </w:rPr>
            </w:pPr>
            <w:r w:rsidRPr="007111E9">
              <w:rPr>
                <w:color w:val="000000"/>
                <w:sz w:val="20"/>
              </w:rPr>
              <w:t>5.</w:t>
            </w:r>
          </w:p>
        </w:tc>
        <w:tc>
          <w:tcPr>
            <w:tcW w:w="1742"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97" w:hanging="105"/>
              <w:rPr>
                <w:color w:val="000000"/>
              </w:rPr>
            </w:pPr>
            <w:r w:rsidRPr="007111E9">
              <w:rPr>
                <w:color w:val="000000"/>
                <w:sz w:val="20"/>
              </w:rPr>
              <w:t xml:space="preserve"> Прокатим зверей на машине </w:t>
            </w:r>
          </w:p>
        </w:tc>
        <w:tc>
          <w:tcPr>
            <w:tcW w:w="473" w:type="dxa"/>
            <w:tcBorders>
              <w:top w:val="single" w:sz="6" w:space="0" w:color="000000"/>
              <w:left w:val="single" w:sz="6" w:space="0" w:color="000000"/>
              <w:bottom w:val="single" w:sz="6" w:space="0" w:color="000000"/>
              <w:right w:val="nil"/>
            </w:tcBorders>
          </w:tcPr>
          <w:p w:rsidR="007111E9" w:rsidRPr="007111E9" w:rsidRDefault="007111E9" w:rsidP="007111E9">
            <w:pPr>
              <w:spacing w:after="206" w:line="259" w:lineRule="auto"/>
              <w:ind w:left="113"/>
              <w:rPr>
                <w:color w:val="000000"/>
              </w:rPr>
            </w:pPr>
            <w:r w:rsidRPr="007111E9">
              <w:rPr>
                <w:color w:val="000000"/>
                <w:sz w:val="20"/>
              </w:rPr>
              <w:t>1.</w:t>
            </w:r>
          </w:p>
          <w:p w:rsidR="007111E9" w:rsidRPr="007111E9" w:rsidRDefault="007111E9" w:rsidP="007111E9">
            <w:pPr>
              <w:spacing w:after="160" w:line="259" w:lineRule="auto"/>
              <w:ind w:left="113"/>
              <w:rPr>
                <w:color w:val="000000"/>
              </w:rPr>
            </w:pPr>
          </w:p>
          <w:p w:rsidR="007111E9" w:rsidRPr="007111E9" w:rsidRDefault="007111E9" w:rsidP="007111E9">
            <w:pPr>
              <w:spacing w:after="160" w:line="259" w:lineRule="auto"/>
              <w:ind w:left="113"/>
              <w:rPr>
                <w:color w:val="000000"/>
              </w:rPr>
            </w:pPr>
            <w:r w:rsidRPr="007111E9">
              <w:rPr>
                <w:color w:val="000000"/>
                <w:sz w:val="20"/>
              </w:rPr>
              <w:t>2.</w:t>
            </w:r>
          </w:p>
        </w:tc>
        <w:tc>
          <w:tcPr>
            <w:tcW w:w="2230" w:type="dxa"/>
            <w:tcBorders>
              <w:top w:val="single" w:sz="6" w:space="0" w:color="000000"/>
              <w:left w:val="nil"/>
              <w:bottom w:val="single" w:sz="6" w:space="0" w:color="000000"/>
              <w:right w:val="single" w:sz="6" w:space="0" w:color="000000"/>
            </w:tcBorders>
          </w:tcPr>
          <w:p w:rsidR="007111E9" w:rsidRPr="007111E9" w:rsidRDefault="007111E9" w:rsidP="007111E9">
            <w:pPr>
              <w:spacing w:after="203" w:line="278" w:lineRule="auto"/>
              <w:rPr>
                <w:color w:val="000000"/>
              </w:rPr>
            </w:pPr>
            <w:r w:rsidRPr="007111E9">
              <w:rPr>
                <w:color w:val="000000"/>
                <w:sz w:val="20"/>
              </w:rPr>
              <w:t xml:space="preserve">Речевая игра «Автомобиль». </w:t>
            </w:r>
          </w:p>
          <w:p w:rsidR="007111E9" w:rsidRPr="007111E9" w:rsidRDefault="007111E9" w:rsidP="007111E9">
            <w:pPr>
              <w:spacing w:after="160" w:line="259" w:lineRule="auto"/>
              <w:rPr>
                <w:color w:val="000000"/>
              </w:rPr>
            </w:pPr>
            <w:r w:rsidRPr="007111E9">
              <w:rPr>
                <w:color w:val="000000"/>
                <w:sz w:val="20"/>
              </w:rPr>
              <w:t xml:space="preserve">Конструирование «Машина». </w:t>
            </w:r>
          </w:p>
        </w:tc>
        <w:tc>
          <w:tcPr>
            <w:tcW w:w="4898" w:type="dxa"/>
            <w:gridSpan w:val="2"/>
            <w:tcBorders>
              <w:top w:val="single" w:sz="6" w:space="0" w:color="000000"/>
              <w:left w:val="single" w:sz="6" w:space="0" w:color="000000"/>
              <w:bottom w:val="single" w:sz="6" w:space="0" w:color="000000"/>
              <w:right w:val="single" w:sz="6" w:space="0" w:color="000000"/>
            </w:tcBorders>
          </w:tcPr>
          <w:p w:rsidR="007111E9" w:rsidRPr="007111E9" w:rsidRDefault="007111E9" w:rsidP="00A27F82">
            <w:pPr>
              <w:numPr>
                <w:ilvl w:val="0"/>
                <w:numId w:val="86"/>
              </w:numPr>
              <w:spacing w:after="23" w:line="257" w:lineRule="auto"/>
              <w:ind w:right="172"/>
              <w:rPr>
                <w:color w:val="000000"/>
              </w:rPr>
            </w:pPr>
            <w:r w:rsidRPr="007111E9">
              <w:rPr>
                <w:color w:val="000000"/>
                <w:sz w:val="20"/>
              </w:rPr>
              <w:t xml:space="preserve">Формировать правильное и отчетливое произношение звуков [б], [б'], развивать умение произносить отдельные звукоподражания громко и тихо. </w:t>
            </w:r>
          </w:p>
          <w:p w:rsidR="007111E9" w:rsidRPr="007111E9" w:rsidRDefault="007111E9" w:rsidP="00A27F82">
            <w:pPr>
              <w:numPr>
                <w:ilvl w:val="0"/>
                <w:numId w:val="86"/>
              </w:numPr>
              <w:spacing w:after="15" w:line="259" w:lineRule="auto"/>
              <w:ind w:right="172"/>
              <w:rPr>
                <w:color w:val="000000"/>
              </w:rPr>
            </w:pPr>
            <w:r w:rsidRPr="007111E9">
              <w:rPr>
                <w:color w:val="000000"/>
                <w:sz w:val="20"/>
              </w:rPr>
              <w:t xml:space="preserve">Продолжать учить приему накладывания деталей. Познакомить с новой деталью – пластиной. Учить игровым действиям </w:t>
            </w:r>
          </w:p>
        </w:tc>
      </w:tr>
      <w:tr w:rsidR="007111E9" w:rsidRPr="007111E9" w:rsidTr="007111E9">
        <w:trPr>
          <w:trHeight w:val="421"/>
        </w:trPr>
        <w:tc>
          <w:tcPr>
            <w:tcW w:w="2696" w:type="dxa"/>
            <w:gridSpan w:val="3"/>
            <w:tcBorders>
              <w:top w:val="single" w:sz="6" w:space="0" w:color="000000"/>
              <w:left w:val="single" w:sz="6" w:space="0" w:color="000000"/>
              <w:bottom w:val="single" w:sz="6" w:space="0" w:color="000000"/>
              <w:right w:val="nil"/>
            </w:tcBorders>
          </w:tcPr>
          <w:p w:rsidR="007111E9" w:rsidRPr="007111E9" w:rsidRDefault="007111E9" w:rsidP="007111E9">
            <w:pPr>
              <w:spacing w:after="160" w:line="259" w:lineRule="auto"/>
              <w:rPr>
                <w:color w:val="000000"/>
              </w:rPr>
            </w:pPr>
          </w:p>
        </w:tc>
        <w:tc>
          <w:tcPr>
            <w:tcW w:w="7128" w:type="dxa"/>
            <w:gridSpan w:val="3"/>
            <w:tcBorders>
              <w:top w:val="single" w:sz="6" w:space="0" w:color="000000"/>
              <w:left w:val="nil"/>
              <w:bottom w:val="single" w:sz="6" w:space="0" w:color="000000"/>
              <w:right w:val="single" w:sz="6" w:space="0" w:color="000000"/>
            </w:tcBorders>
          </w:tcPr>
          <w:p w:rsidR="007111E9" w:rsidRPr="007111E9" w:rsidRDefault="007111E9" w:rsidP="007111E9">
            <w:pPr>
              <w:spacing w:after="160" w:line="259" w:lineRule="auto"/>
              <w:ind w:left="676"/>
              <w:rPr>
                <w:color w:val="000000"/>
              </w:rPr>
            </w:pPr>
            <w:r w:rsidRPr="007111E9">
              <w:rPr>
                <w:b/>
                <w:color w:val="000000"/>
                <w:sz w:val="20"/>
              </w:rPr>
              <w:t xml:space="preserve">11.  «МЫ ЛЮБИМ ТРУДИТЬСЯ» </w:t>
            </w:r>
          </w:p>
        </w:tc>
      </w:tr>
      <w:tr w:rsidR="007111E9" w:rsidRPr="007111E9" w:rsidTr="007111E9">
        <w:trPr>
          <w:trHeight w:val="1381"/>
        </w:trPr>
        <w:tc>
          <w:tcPr>
            <w:tcW w:w="481"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113"/>
              <w:rPr>
                <w:color w:val="000000"/>
              </w:rPr>
            </w:pPr>
            <w:r w:rsidRPr="007111E9">
              <w:rPr>
                <w:color w:val="000000"/>
                <w:sz w:val="20"/>
              </w:rPr>
              <w:t>1.</w:t>
            </w:r>
          </w:p>
        </w:tc>
        <w:tc>
          <w:tcPr>
            <w:tcW w:w="1742"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97" w:hanging="105"/>
              <w:rPr>
                <w:color w:val="000000"/>
              </w:rPr>
            </w:pPr>
            <w:r w:rsidRPr="007111E9">
              <w:rPr>
                <w:color w:val="000000"/>
                <w:sz w:val="20"/>
              </w:rPr>
              <w:t xml:space="preserve"> Красивые бусы для куклы </w:t>
            </w:r>
          </w:p>
        </w:tc>
        <w:tc>
          <w:tcPr>
            <w:tcW w:w="473" w:type="dxa"/>
            <w:tcBorders>
              <w:top w:val="single" w:sz="6" w:space="0" w:color="000000"/>
              <w:left w:val="single" w:sz="6" w:space="0" w:color="000000"/>
              <w:bottom w:val="single" w:sz="6" w:space="0" w:color="000000"/>
              <w:right w:val="nil"/>
            </w:tcBorders>
          </w:tcPr>
          <w:p w:rsidR="007111E9" w:rsidRPr="007111E9" w:rsidRDefault="007111E9" w:rsidP="007111E9">
            <w:pPr>
              <w:spacing w:after="224" w:line="259" w:lineRule="auto"/>
              <w:ind w:left="113"/>
              <w:rPr>
                <w:color w:val="000000"/>
              </w:rPr>
            </w:pPr>
            <w:r w:rsidRPr="007111E9">
              <w:rPr>
                <w:color w:val="000000"/>
                <w:sz w:val="20"/>
              </w:rPr>
              <w:t>1.</w:t>
            </w:r>
          </w:p>
          <w:p w:rsidR="007111E9" w:rsidRPr="007111E9" w:rsidRDefault="007111E9" w:rsidP="007111E9">
            <w:pPr>
              <w:spacing w:after="224" w:line="259" w:lineRule="auto"/>
              <w:ind w:left="113"/>
              <w:rPr>
                <w:color w:val="000000"/>
              </w:rPr>
            </w:pPr>
            <w:r w:rsidRPr="007111E9">
              <w:rPr>
                <w:color w:val="000000"/>
                <w:sz w:val="20"/>
              </w:rPr>
              <w:t>2.</w:t>
            </w:r>
          </w:p>
          <w:p w:rsidR="007111E9" w:rsidRPr="007111E9" w:rsidRDefault="007111E9" w:rsidP="007111E9">
            <w:pPr>
              <w:spacing w:after="160" w:line="259" w:lineRule="auto"/>
              <w:ind w:left="113"/>
              <w:rPr>
                <w:color w:val="000000"/>
              </w:rPr>
            </w:pPr>
            <w:r w:rsidRPr="007111E9">
              <w:rPr>
                <w:color w:val="000000"/>
                <w:sz w:val="20"/>
              </w:rPr>
              <w:t>3.</w:t>
            </w:r>
          </w:p>
        </w:tc>
        <w:tc>
          <w:tcPr>
            <w:tcW w:w="2230" w:type="dxa"/>
            <w:tcBorders>
              <w:top w:val="single" w:sz="6" w:space="0" w:color="000000"/>
              <w:left w:val="nil"/>
              <w:bottom w:val="single" w:sz="6" w:space="0" w:color="000000"/>
              <w:right w:val="single" w:sz="6" w:space="0" w:color="000000"/>
            </w:tcBorders>
          </w:tcPr>
          <w:p w:rsidR="007111E9" w:rsidRPr="007111E9" w:rsidRDefault="007111E9" w:rsidP="007111E9">
            <w:pPr>
              <w:spacing w:after="160" w:line="295" w:lineRule="auto"/>
              <w:rPr>
                <w:color w:val="000000"/>
              </w:rPr>
            </w:pPr>
            <w:r w:rsidRPr="007111E9">
              <w:rPr>
                <w:color w:val="000000"/>
                <w:sz w:val="20"/>
              </w:rPr>
              <w:t xml:space="preserve">Игра «Кто внимательный». </w:t>
            </w:r>
          </w:p>
          <w:p w:rsidR="007111E9" w:rsidRPr="007111E9" w:rsidRDefault="007111E9" w:rsidP="007111E9">
            <w:pPr>
              <w:spacing w:after="160" w:line="279" w:lineRule="auto"/>
              <w:rPr>
                <w:color w:val="000000"/>
              </w:rPr>
            </w:pPr>
            <w:r w:rsidRPr="007111E9">
              <w:rPr>
                <w:color w:val="000000"/>
                <w:sz w:val="20"/>
              </w:rPr>
              <w:t xml:space="preserve">Математическая игра «Какой это формы?». </w:t>
            </w:r>
          </w:p>
          <w:p w:rsidR="007111E9" w:rsidRPr="007111E9" w:rsidRDefault="007111E9" w:rsidP="007111E9">
            <w:pPr>
              <w:spacing w:after="160" w:line="259" w:lineRule="auto"/>
              <w:rPr>
                <w:color w:val="000000"/>
              </w:rPr>
            </w:pPr>
            <w:r w:rsidRPr="007111E9">
              <w:rPr>
                <w:color w:val="000000"/>
                <w:sz w:val="20"/>
              </w:rPr>
              <w:t xml:space="preserve">Подвижная игра «Пчелка». </w:t>
            </w:r>
          </w:p>
        </w:tc>
        <w:tc>
          <w:tcPr>
            <w:tcW w:w="4898" w:type="dxa"/>
            <w:gridSpan w:val="2"/>
            <w:tcBorders>
              <w:top w:val="single" w:sz="6" w:space="0" w:color="000000"/>
              <w:left w:val="single" w:sz="6" w:space="0" w:color="000000"/>
              <w:bottom w:val="single" w:sz="6" w:space="0" w:color="000000"/>
              <w:right w:val="single" w:sz="6" w:space="0" w:color="000000"/>
            </w:tcBorders>
          </w:tcPr>
          <w:p w:rsidR="007111E9" w:rsidRPr="007111E9" w:rsidRDefault="007111E9" w:rsidP="00A27F82">
            <w:pPr>
              <w:numPr>
                <w:ilvl w:val="0"/>
                <w:numId w:val="87"/>
              </w:numPr>
              <w:spacing w:after="15" w:line="259" w:lineRule="auto"/>
              <w:ind w:right="47"/>
              <w:rPr>
                <w:color w:val="000000"/>
              </w:rPr>
            </w:pPr>
            <w:r w:rsidRPr="007111E9">
              <w:rPr>
                <w:color w:val="000000"/>
                <w:sz w:val="20"/>
              </w:rPr>
              <w:t xml:space="preserve">Развивать остроту слуха. </w:t>
            </w:r>
          </w:p>
          <w:p w:rsidR="007111E9" w:rsidRPr="007111E9" w:rsidRDefault="007111E9" w:rsidP="007111E9">
            <w:pPr>
              <w:spacing w:after="17" w:line="259" w:lineRule="auto"/>
              <w:ind w:left="473"/>
              <w:rPr>
                <w:color w:val="000000"/>
              </w:rPr>
            </w:pPr>
          </w:p>
          <w:p w:rsidR="007111E9" w:rsidRPr="007111E9" w:rsidRDefault="007111E9" w:rsidP="00A27F82">
            <w:pPr>
              <w:numPr>
                <w:ilvl w:val="0"/>
                <w:numId w:val="87"/>
              </w:numPr>
              <w:spacing w:after="15" w:line="259" w:lineRule="auto"/>
              <w:ind w:right="47"/>
              <w:rPr>
                <w:color w:val="000000"/>
              </w:rPr>
            </w:pPr>
            <w:r w:rsidRPr="007111E9">
              <w:rPr>
                <w:color w:val="000000"/>
                <w:sz w:val="20"/>
              </w:rPr>
              <w:t xml:space="preserve">Развивать ловкость. </w:t>
            </w:r>
          </w:p>
          <w:p w:rsidR="007111E9" w:rsidRPr="007111E9" w:rsidRDefault="007111E9" w:rsidP="007111E9">
            <w:pPr>
              <w:spacing w:after="35" w:line="259" w:lineRule="auto"/>
              <w:ind w:left="473"/>
              <w:rPr>
                <w:color w:val="000000"/>
              </w:rPr>
            </w:pPr>
          </w:p>
          <w:p w:rsidR="007111E9" w:rsidRPr="007111E9" w:rsidRDefault="007111E9" w:rsidP="00A27F82">
            <w:pPr>
              <w:numPr>
                <w:ilvl w:val="0"/>
                <w:numId w:val="87"/>
              </w:numPr>
              <w:spacing w:after="15" w:line="259" w:lineRule="auto"/>
              <w:ind w:right="47"/>
              <w:rPr>
                <w:color w:val="000000"/>
              </w:rPr>
            </w:pPr>
            <w:r w:rsidRPr="007111E9">
              <w:rPr>
                <w:color w:val="000000"/>
                <w:sz w:val="20"/>
              </w:rPr>
              <w:t xml:space="preserve">Учить чередовать предметы по форме. </w:t>
            </w:r>
          </w:p>
        </w:tc>
      </w:tr>
      <w:tr w:rsidR="007111E9" w:rsidRPr="007111E9" w:rsidTr="007111E9">
        <w:trPr>
          <w:trHeight w:val="931"/>
        </w:trPr>
        <w:tc>
          <w:tcPr>
            <w:tcW w:w="481"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113"/>
              <w:rPr>
                <w:color w:val="000000"/>
              </w:rPr>
            </w:pPr>
            <w:r w:rsidRPr="007111E9">
              <w:rPr>
                <w:color w:val="000000"/>
                <w:sz w:val="20"/>
              </w:rPr>
              <w:t>2.</w:t>
            </w:r>
          </w:p>
        </w:tc>
        <w:tc>
          <w:tcPr>
            <w:tcW w:w="1742"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97" w:hanging="105"/>
              <w:rPr>
                <w:color w:val="000000"/>
              </w:rPr>
            </w:pPr>
            <w:r w:rsidRPr="007111E9">
              <w:rPr>
                <w:color w:val="000000"/>
                <w:sz w:val="20"/>
              </w:rPr>
              <w:t xml:space="preserve"> Гуси серые, гуси белые… </w:t>
            </w:r>
          </w:p>
        </w:tc>
        <w:tc>
          <w:tcPr>
            <w:tcW w:w="473" w:type="dxa"/>
            <w:tcBorders>
              <w:top w:val="single" w:sz="6" w:space="0" w:color="000000"/>
              <w:left w:val="single" w:sz="6" w:space="0" w:color="000000"/>
              <w:bottom w:val="single" w:sz="6" w:space="0" w:color="000000"/>
              <w:right w:val="nil"/>
            </w:tcBorders>
          </w:tcPr>
          <w:p w:rsidR="007111E9" w:rsidRPr="007111E9" w:rsidRDefault="007111E9" w:rsidP="007111E9">
            <w:pPr>
              <w:spacing w:after="224" w:line="259" w:lineRule="auto"/>
              <w:ind w:left="113"/>
              <w:rPr>
                <w:color w:val="000000"/>
              </w:rPr>
            </w:pPr>
            <w:r w:rsidRPr="007111E9">
              <w:rPr>
                <w:color w:val="000000"/>
                <w:sz w:val="20"/>
              </w:rPr>
              <w:t>1.</w:t>
            </w:r>
          </w:p>
          <w:p w:rsidR="007111E9" w:rsidRPr="007111E9" w:rsidRDefault="007111E9" w:rsidP="007111E9">
            <w:pPr>
              <w:spacing w:after="160" w:line="259" w:lineRule="auto"/>
              <w:ind w:left="113"/>
              <w:rPr>
                <w:color w:val="000000"/>
              </w:rPr>
            </w:pPr>
            <w:r w:rsidRPr="007111E9">
              <w:rPr>
                <w:color w:val="000000"/>
                <w:sz w:val="20"/>
              </w:rPr>
              <w:t>2.</w:t>
            </w:r>
          </w:p>
        </w:tc>
        <w:tc>
          <w:tcPr>
            <w:tcW w:w="2230" w:type="dxa"/>
            <w:tcBorders>
              <w:top w:val="single" w:sz="6" w:space="0" w:color="000000"/>
              <w:left w:val="nil"/>
              <w:bottom w:val="single" w:sz="6" w:space="0" w:color="000000"/>
              <w:right w:val="single" w:sz="6" w:space="0" w:color="000000"/>
            </w:tcBorders>
          </w:tcPr>
          <w:p w:rsidR="007111E9" w:rsidRPr="007111E9" w:rsidRDefault="007111E9" w:rsidP="007111E9">
            <w:pPr>
              <w:spacing w:after="160" w:line="279" w:lineRule="auto"/>
              <w:ind w:right="98"/>
              <w:rPr>
                <w:color w:val="000000"/>
              </w:rPr>
            </w:pPr>
            <w:r w:rsidRPr="007111E9">
              <w:rPr>
                <w:color w:val="000000"/>
                <w:sz w:val="20"/>
              </w:rPr>
              <w:t xml:space="preserve">Рассматривание картины «Птицы». </w:t>
            </w:r>
          </w:p>
          <w:p w:rsidR="007111E9" w:rsidRPr="007111E9" w:rsidRDefault="007111E9" w:rsidP="007111E9">
            <w:pPr>
              <w:spacing w:after="19" w:line="259" w:lineRule="auto"/>
              <w:rPr>
                <w:color w:val="000000"/>
              </w:rPr>
            </w:pPr>
            <w:r w:rsidRPr="007111E9">
              <w:rPr>
                <w:color w:val="000000"/>
                <w:sz w:val="20"/>
              </w:rPr>
              <w:t xml:space="preserve">Чтение рассказа </w:t>
            </w:r>
          </w:p>
          <w:p w:rsidR="007111E9" w:rsidRPr="007111E9" w:rsidRDefault="007111E9" w:rsidP="007111E9">
            <w:pPr>
              <w:spacing w:after="160" w:line="259" w:lineRule="auto"/>
              <w:rPr>
                <w:color w:val="000000"/>
              </w:rPr>
            </w:pPr>
            <w:r w:rsidRPr="007111E9">
              <w:rPr>
                <w:color w:val="000000"/>
                <w:sz w:val="20"/>
              </w:rPr>
              <w:t xml:space="preserve">К.Ушинского «Гуси». </w:t>
            </w:r>
          </w:p>
        </w:tc>
        <w:tc>
          <w:tcPr>
            <w:tcW w:w="4898" w:type="dxa"/>
            <w:gridSpan w:val="2"/>
            <w:tcBorders>
              <w:top w:val="single" w:sz="6" w:space="0" w:color="000000"/>
              <w:left w:val="single" w:sz="6" w:space="0" w:color="000000"/>
              <w:bottom w:val="single" w:sz="6" w:space="0" w:color="000000"/>
              <w:right w:val="single" w:sz="6" w:space="0" w:color="000000"/>
            </w:tcBorders>
          </w:tcPr>
          <w:p w:rsidR="007111E9" w:rsidRPr="007111E9" w:rsidRDefault="007111E9" w:rsidP="00A27F82">
            <w:pPr>
              <w:numPr>
                <w:ilvl w:val="0"/>
                <w:numId w:val="88"/>
              </w:numPr>
              <w:spacing w:after="20" w:line="259" w:lineRule="auto"/>
              <w:ind w:right="47"/>
              <w:rPr>
                <w:color w:val="000000"/>
              </w:rPr>
            </w:pPr>
            <w:r w:rsidRPr="007111E9">
              <w:rPr>
                <w:color w:val="000000"/>
                <w:sz w:val="20"/>
              </w:rPr>
              <w:t xml:space="preserve">Познакомить с домашними птицами. </w:t>
            </w:r>
          </w:p>
          <w:p w:rsidR="007111E9" w:rsidRPr="007111E9" w:rsidRDefault="007111E9" w:rsidP="00A27F82">
            <w:pPr>
              <w:numPr>
                <w:ilvl w:val="0"/>
                <w:numId w:val="88"/>
              </w:numPr>
              <w:spacing w:after="22" w:line="256" w:lineRule="auto"/>
              <w:ind w:right="47"/>
              <w:rPr>
                <w:color w:val="000000"/>
              </w:rPr>
            </w:pPr>
            <w:r w:rsidRPr="007111E9">
              <w:rPr>
                <w:color w:val="000000"/>
                <w:sz w:val="20"/>
              </w:rPr>
              <w:t xml:space="preserve">Познакомить детей с новым художественным произведением, учить понимать содержание. </w:t>
            </w:r>
          </w:p>
          <w:p w:rsidR="007111E9" w:rsidRPr="007111E9" w:rsidRDefault="007111E9" w:rsidP="007111E9">
            <w:pPr>
              <w:spacing w:after="160" w:line="259" w:lineRule="auto"/>
              <w:ind w:left="473"/>
              <w:rPr>
                <w:color w:val="000000"/>
              </w:rPr>
            </w:pPr>
            <w:r w:rsidRPr="007111E9">
              <w:rPr>
                <w:color w:val="000000"/>
                <w:sz w:val="20"/>
              </w:rPr>
              <w:t xml:space="preserve">Воспитывать любовь к животным. </w:t>
            </w:r>
          </w:p>
        </w:tc>
      </w:tr>
      <w:tr w:rsidR="007111E9" w:rsidRPr="007111E9" w:rsidTr="007111E9">
        <w:trPr>
          <w:trHeight w:val="1621"/>
        </w:trPr>
        <w:tc>
          <w:tcPr>
            <w:tcW w:w="481"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113"/>
              <w:rPr>
                <w:color w:val="000000"/>
              </w:rPr>
            </w:pPr>
            <w:r w:rsidRPr="007111E9">
              <w:rPr>
                <w:color w:val="000000"/>
                <w:sz w:val="20"/>
              </w:rPr>
              <w:t>3.</w:t>
            </w:r>
          </w:p>
        </w:tc>
        <w:tc>
          <w:tcPr>
            <w:tcW w:w="1742"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97" w:right="52" w:hanging="105"/>
              <w:rPr>
                <w:color w:val="000000"/>
              </w:rPr>
            </w:pPr>
            <w:r w:rsidRPr="007111E9">
              <w:rPr>
                <w:color w:val="000000"/>
                <w:sz w:val="20"/>
              </w:rPr>
              <w:t xml:space="preserve"> Вкусное угощение </w:t>
            </w:r>
          </w:p>
        </w:tc>
        <w:tc>
          <w:tcPr>
            <w:tcW w:w="473" w:type="dxa"/>
            <w:tcBorders>
              <w:top w:val="single" w:sz="6" w:space="0" w:color="000000"/>
              <w:left w:val="single" w:sz="6" w:space="0" w:color="000000"/>
              <w:bottom w:val="single" w:sz="6" w:space="0" w:color="000000"/>
              <w:right w:val="nil"/>
            </w:tcBorders>
          </w:tcPr>
          <w:p w:rsidR="007111E9" w:rsidRPr="007111E9" w:rsidRDefault="007111E9" w:rsidP="007111E9">
            <w:pPr>
              <w:spacing w:after="224" w:line="259" w:lineRule="auto"/>
              <w:ind w:left="113"/>
              <w:rPr>
                <w:color w:val="000000"/>
              </w:rPr>
            </w:pPr>
            <w:r w:rsidRPr="007111E9">
              <w:rPr>
                <w:color w:val="000000"/>
                <w:sz w:val="20"/>
              </w:rPr>
              <w:t>1.</w:t>
            </w:r>
          </w:p>
          <w:p w:rsidR="007111E9" w:rsidRPr="007111E9" w:rsidRDefault="007111E9" w:rsidP="007111E9">
            <w:pPr>
              <w:spacing w:after="209" w:line="259" w:lineRule="auto"/>
              <w:ind w:left="113"/>
              <w:rPr>
                <w:color w:val="000000"/>
              </w:rPr>
            </w:pPr>
            <w:r w:rsidRPr="007111E9">
              <w:rPr>
                <w:color w:val="000000"/>
                <w:sz w:val="20"/>
              </w:rPr>
              <w:t>2.</w:t>
            </w:r>
          </w:p>
          <w:p w:rsidR="007111E9" w:rsidRPr="007111E9" w:rsidRDefault="007111E9" w:rsidP="007111E9">
            <w:pPr>
              <w:spacing w:after="160" w:line="259" w:lineRule="auto"/>
              <w:ind w:left="113"/>
              <w:rPr>
                <w:color w:val="000000"/>
              </w:rPr>
            </w:pPr>
            <w:r w:rsidRPr="007111E9">
              <w:rPr>
                <w:color w:val="000000"/>
                <w:sz w:val="20"/>
              </w:rPr>
              <w:t>3.</w:t>
            </w:r>
          </w:p>
        </w:tc>
        <w:tc>
          <w:tcPr>
            <w:tcW w:w="2230" w:type="dxa"/>
            <w:tcBorders>
              <w:top w:val="single" w:sz="6" w:space="0" w:color="000000"/>
              <w:left w:val="nil"/>
              <w:bottom w:val="single" w:sz="6" w:space="0" w:color="000000"/>
              <w:right w:val="single" w:sz="6" w:space="0" w:color="000000"/>
            </w:tcBorders>
          </w:tcPr>
          <w:p w:rsidR="007111E9" w:rsidRPr="007111E9" w:rsidRDefault="007111E9" w:rsidP="007111E9">
            <w:pPr>
              <w:spacing w:after="160" w:line="279" w:lineRule="auto"/>
              <w:rPr>
                <w:color w:val="000000"/>
              </w:rPr>
            </w:pPr>
            <w:r w:rsidRPr="007111E9">
              <w:rPr>
                <w:color w:val="000000"/>
                <w:sz w:val="20"/>
              </w:rPr>
              <w:t xml:space="preserve">Чтение стихотворения Б. Заходера «Ежик». </w:t>
            </w:r>
          </w:p>
          <w:p w:rsidR="007111E9" w:rsidRPr="007111E9" w:rsidRDefault="007111E9" w:rsidP="007111E9">
            <w:pPr>
              <w:spacing w:after="160" w:line="279" w:lineRule="auto"/>
              <w:rPr>
                <w:color w:val="000000"/>
              </w:rPr>
            </w:pPr>
            <w:r w:rsidRPr="007111E9">
              <w:rPr>
                <w:color w:val="000000"/>
                <w:sz w:val="20"/>
              </w:rPr>
              <w:t xml:space="preserve">Игра «Чудесный мешочек». </w:t>
            </w:r>
          </w:p>
          <w:p w:rsidR="007111E9" w:rsidRPr="007111E9" w:rsidRDefault="007111E9" w:rsidP="007111E9">
            <w:pPr>
              <w:spacing w:after="160" w:line="259" w:lineRule="auto"/>
              <w:ind w:right="454"/>
              <w:rPr>
                <w:color w:val="000000"/>
              </w:rPr>
            </w:pPr>
            <w:r w:rsidRPr="007111E9">
              <w:rPr>
                <w:color w:val="000000"/>
                <w:sz w:val="20"/>
              </w:rPr>
              <w:t xml:space="preserve">Рисование «Угостим игрушки вкусным соком». </w:t>
            </w:r>
          </w:p>
        </w:tc>
        <w:tc>
          <w:tcPr>
            <w:tcW w:w="4898" w:type="dxa"/>
            <w:gridSpan w:val="2"/>
            <w:tcBorders>
              <w:top w:val="single" w:sz="6" w:space="0" w:color="000000"/>
              <w:left w:val="single" w:sz="6" w:space="0" w:color="000000"/>
              <w:bottom w:val="single" w:sz="6" w:space="0" w:color="000000"/>
              <w:right w:val="single" w:sz="6" w:space="0" w:color="000000"/>
            </w:tcBorders>
          </w:tcPr>
          <w:p w:rsidR="007111E9" w:rsidRPr="007111E9" w:rsidRDefault="007111E9" w:rsidP="00A27F82">
            <w:pPr>
              <w:numPr>
                <w:ilvl w:val="0"/>
                <w:numId w:val="89"/>
              </w:numPr>
              <w:spacing w:after="16" w:line="280" w:lineRule="auto"/>
              <w:ind w:right="47"/>
              <w:rPr>
                <w:color w:val="000000"/>
              </w:rPr>
            </w:pPr>
            <w:r w:rsidRPr="007111E9">
              <w:rPr>
                <w:color w:val="000000"/>
                <w:sz w:val="20"/>
              </w:rPr>
              <w:t xml:space="preserve">Учить детей слушать стихотворения, воспитывать любовь к художественной литературе. </w:t>
            </w:r>
          </w:p>
          <w:p w:rsidR="007111E9" w:rsidRPr="007111E9" w:rsidRDefault="007111E9" w:rsidP="00A27F82">
            <w:pPr>
              <w:numPr>
                <w:ilvl w:val="0"/>
                <w:numId w:val="89"/>
              </w:numPr>
              <w:spacing w:after="2" w:line="279" w:lineRule="auto"/>
              <w:ind w:right="47"/>
              <w:rPr>
                <w:color w:val="000000"/>
              </w:rPr>
            </w:pPr>
            <w:r w:rsidRPr="007111E9">
              <w:rPr>
                <w:color w:val="000000"/>
                <w:sz w:val="20"/>
              </w:rPr>
              <w:t xml:space="preserve">Учить детей узнавать предметы по характерным признакам. </w:t>
            </w:r>
          </w:p>
          <w:p w:rsidR="007111E9" w:rsidRPr="007111E9" w:rsidRDefault="007111E9" w:rsidP="00A27F82">
            <w:pPr>
              <w:numPr>
                <w:ilvl w:val="0"/>
                <w:numId w:val="89"/>
              </w:numPr>
              <w:spacing w:after="15" w:line="259" w:lineRule="auto"/>
              <w:ind w:right="47"/>
              <w:rPr>
                <w:color w:val="000000"/>
              </w:rPr>
            </w:pPr>
            <w:r w:rsidRPr="007111E9">
              <w:rPr>
                <w:color w:val="000000"/>
                <w:sz w:val="20"/>
              </w:rPr>
              <w:t xml:space="preserve">Продолжать вызывать интерес к работе краской. </w:t>
            </w:r>
          </w:p>
          <w:p w:rsidR="007111E9" w:rsidRPr="007111E9" w:rsidRDefault="007111E9" w:rsidP="007111E9">
            <w:pPr>
              <w:spacing w:after="160" w:line="259" w:lineRule="auto"/>
              <w:ind w:left="473"/>
              <w:rPr>
                <w:color w:val="000000"/>
              </w:rPr>
            </w:pPr>
            <w:r w:rsidRPr="007111E9">
              <w:rPr>
                <w:color w:val="000000"/>
                <w:sz w:val="20"/>
              </w:rPr>
              <w:t xml:space="preserve">Добиваться насыщения ворса кисти краской и свободного равномерного наложения мазков </w:t>
            </w:r>
          </w:p>
        </w:tc>
      </w:tr>
      <w:tr w:rsidR="007111E9" w:rsidRPr="007111E9" w:rsidTr="007111E9">
        <w:trPr>
          <w:trHeight w:val="1169"/>
        </w:trPr>
        <w:tc>
          <w:tcPr>
            <w:tcW w:w="481"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113"/>
              <w:rPr>
                <w:color w:val="000000"/>
              </w:rPr>
            </w:pPr>
            <w:r w:rsidRPr="007111E9">
              <w:rPr>
                <w:color w:val="000000"/>
                <w:sz w:val="20"/>
              </w:rPr>
              <w:t>4.</w:t>
            </w:r>
          </w:p>
        </w:tc>
        <w:tc>
          <w:tcPr>
            <w:tcW w:w="1742"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97" w:hanging="105"/>
              <w:rPr>
                <w:color w:val="000000"/>
              </w:rPr>
            </w:pPr>
            <w:r w:rsidRPr="007111E9">
              <w:rPr>
                <w:color w:val="000000"/>
                <w:sz w:val="20"/>
              </w:rPr>
              <w:t xml:space="preserve"> Ах, как много разных дел </w:t>
            </w:r>
          </w:p>
        </w:tc>
        <w:tc>
          <w:tcPr>
            <w:tcW w:w="473" w:type="dxa"/>
            <w:tcBorders>
              <w:top w:val="single" w:sz="6" w:space="0" w:color="000000"/>
              <w:left w:val="single" w:sz="6" w:space="0" w:color="000000"/>
              <w:bottom w:val="single" w:sz="6" w:space="0" w:color="000000"/>
              <w:right w:val="nil"/>
            </w:tcBorders>
          </w:tcPr>
          <w:p w:rsidR="007111E9" w:rsidRPr="007111E9" w:rsidRDefault="007111E9" w:rsidP="007111E9">
            <w:pPr>
              <w:spacing w:after="449" w:line="259" w:lineRule="auto"/>
              <w:ind w:left="113"/>
              <w:rPr>
                <w:color w:val="000000"/>
              </w:rPr>
            </w:pPr>
            <w:r w:rsidRPr="007111E9">
              <w:rPr>
                <w:color w:val="000000"/>
                <w:sz w:val="20"/>
              </w:rPr>
              <w:t>1.</w:t>
            </w:r>
          </w:p>
          <w:p w:rsidR="007111E9" w:rsidRPr="007111E9" w:rsidRDefault="007111E9" w:rsidP="007111E9">
            <w:pPr>
              <w:spacing w:after="160" w:line="259" w:lineRule="auto"/>
              <w:ind w:left="113"/>
              <w:rPr>
                <w:color w:val="000000"/>
              </w:rPr>
            </w:pPr>
            <w:r w:rsidRPr="007111E9">
              <w:rPr>
                <w:color w:val="000000"/>
                <w:sz w:val="20"/>
              </w:rPr>
              <w:t>2.</w:t>
            </w:r>
          </w:p>
        </w:tc>
        <w:tc>
          <w:tcPr>
            <w:tcW w:w="2230" w:type="dxa"/>
            <w:tcBorders>
              <w:top w:val="single" w:sz="6" w:space="0" w:color="000000"/>
              <w:left w:val="nil"/>
              <w:bottom w:val="single" w:sz="6" w:space="0" w:color="000000"/>
              <w:right w:val="single" w:sz="6" w:space="0" w:color="000000"/>
            </w:tcBorders>
          </w:tcPr>
          <w:p w:rsidR="007111E9" w:rsidRPr="007111E9" w:rsidRDefault="007111E9" w:rsidP="007111E9">
            <w:pPr>
              <w:spacing w:after="160" w:line="266" w:lineRule="auto"/>
              <w:ind w:right="704"/>
              <w:rPr>
                <w:color w:val="000000"/>
              </w:rPr>
            </w:pPr>
            <w:r w:rsidRPr="007111E9">
              <w:rPr>
                <w:color w:val="000000"/>
                <w:sz w:val="20"/>
              </w:rPr>
              <w:t xml:space="preserve">Игра с куклой «Накормим куклу обедом». </w:t>
            </w:r>
          </w:p>
          <w:p w:rsidR="007111E9" w:rsidRPr="007111E9" w:rsidRDefault="007111E9" w:rsidP="007111E9">
            <w:pPr>
              <w:spacing w:after="160" w:line="259" w:lineRule="auto"/>
              <w:rPr>
                <w:color w:val="000000"/>
              </w:rPr>
            </w:pPr>
            <w:r w:rsidRPr="007111E9">
              <w:rPr>
                <w:color w:val="000000"/>
                <w:sz w:val="20"/>
              </w:rPr>
              <w:t xml:space="preserve">Лепка «Вишенки для компота». </w:t>
            </w:r>
          </w:p>
        </w:tc>
        <w:tc>
          <w:tcPr>
            <w:tcW w:w="4898" w:type="dxa"/>
            <w:gridSpan w:val="2"/>
            <w:tcBorders>
              <w:top w:val="single" w:sz="6" w:space="0" w:color="000000"/>
              <w:left w:val="single" w:sz="6" w:space="0" w:color="000000"/>
              <w:bottom w:val="single" w:sz="6" w:space="0" w:color="000000"/>
              <w:right w:val="single" w:sz="6" w:space="0" w:color="000000"/>
            </w:tcBorders>
          </w:tcPr>
          <w:p w:rsidR="007111E9" w:rsidRPr="007111E9" w:rsidRDefault="007111E9" w:rsidP="00A27F82">
            <w:pPr>
              <w:numPr>
                <w:ilvl w:val="0"/>
                <w:numId w:val="90"/>
              </w:numPr>
              <w:spacing w:after="16" w:line="280" w:lineRule="auto"/>
              <w:ind w:right="219"/>
              <w:rPr>
                <w:color w:val="000000"/>
              </w:rPr>
            </w:pPr>
            <w:r w:rsidRPr="007111E9">
              <w:rPr>
                <w:color w:val="000000"/>
                <w:sz w:val="20"/>
              </w:rPr>
              <w:t xml:space="preserve">Уточнить с детьми назначение посуды, научить называть и последовательно выполнятьо кукле. </w:t>
            </w:r>
          </w:p>
          <w:p w:rsidR="007111E9" w:rsidRPr="007111E9" w:rsidRDefault="007111E9" w:rsidP="00A27F82">
            <w:pPr>
              <w:numPr>
                <w:ilvl w:val="0"/>
                <w:numId w:val="90"/>
              </w:numPr>
              <w:spacing w:after="15" w:line="259" w:lineRule="auto"/>
              <w:ind w:right="219"/>
              <w:rPr>
                <w:color w:val="000000"/>
              </w:rPr>
            </w:pPr>
            <w:r w:rsidRPr="007111E9">
              <w:rPr>
                <w:color w:val="000000"/>
                <w:sz w:val="20"/>
              </w:rPr>
              <w:t xml:space="preserve">Учить детей скатывать пластилин между ладонями круговыми движениями. Формировать интерес клепке. </w:t>
            </w:r>
          </w:p>
        </w:tc>
      </w:tr>
      <w:tr w:rsidR="007111E9" w:rsidRPr="007111E9" w:rsidTr="007111E9">
        <w:trPr>
          <w:trHeight w:val="234"/>
        </w:trPr>
        <w:tc>
          <w:tcPr>
            <w:tcW w:w="481" w:type="dxa"/>
            <w:vMerge w:val="restart"/>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113"/>
              <w:rPr>
                <w:color w:val="000000"/>
              </w:rPr>
            </w:pPr>
            <w:r w:rsidRPr="007111E9">
              <w:rPr>
                <w:color w:val="000000"/>
                <w:sz w:val="20"/>
              </w:rPr>
              <w:t>5.</w:t>
            </w:r>
          </w:p>
        </w:tc>
        <w:tc>
          <w:tcPr>
            <w:tcW w:w="1742" w:type="dxa"/>
            <w:vMerge w:val="restart"/>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97" w:hanging="105"/>
              <w:rPr>
                <w:color w:val="000000"/>
              </w:rPr>
            </w:pPr>
            <w:r w:rsidRPr="007111E9">
              <w:rPr>
                <w:color w:val="000000"/>
                <w:sz w:val="20"/>
              </w:rPr>
              <w:t xml:space="preserve"> Куда плывет рыбка </w:t>
            </w:r>
          </w:p>
        </w:tc>
        <w:tc>
          <w:tcPr>
            <w:tcW w:w="473" w:type="dxa"/>
            <w:vMerge w:val="restart"/>
            <w:tcBorders>
              <w:top w:val="single" w:sz="6" w:space="0" w:color="000000"/>
              <w:left w:val="single" w:sz="6" w:space="0" w:color="000000"/>
              <w:bottom w:val="single" w:sz="6" w:space="0" w:color="000000"/>
              <w:right w:val="nil"/>
            </w:tcBorders>
          </w:tcPr>
          <w:p w:rsidR="007111E9" w:rsidRPr="007111E9" w:rsidRDefault="007111E9" w:rsidP="007111E9">
            <w:pPr>
              <w:spacing w:after="224" w:line="259" w:lineRule="auto"/>
              <w:ind w:left="113"/>
              <w:rPr>
                <w:color w:val="000000"/>
              </w:rPr>
            </w:pPr>
            <w:r w:rsidRPr="007111E9">
              <w:rPr>
                <w:color w:val="000000"/>
                <w:sz w:val="20"/>
              </w:rPr>
              <w:t>1.</w:t>
            </w:r>
          </w:p>
          <w:p w:rsidR="007111E9" w:rsidRPr="007111E9" w:rsidRDefault="007111E9" w:rsidP="007111E9">
            <w:pPr>
              <w:spacing w:after="224" w:line="259" w:lineRule="auto"/>
              <w:ind w:left="113"/>
              <w:rPr>
                <w:color w:val="000000"/>
              </w:rPr>
            </w:pPr>
            <w:r w:rsidRPr="007111E9">
              <w:rPr>
                <w:color w:val="000000"/>
                <w:sz w:val="20"/>
              </w:rPr>
              <w:t>2.</w:t>
            </w:r>
          </w:p>
          <w:p w:rsidR="007111E9" w:rsidRPr="007111E9" w:rsidRDefault="007111E9" w:rsidP="007111E9">
            <w:pPr>
              <w:spacing w:after="160" w:line="259" w:lineRule="auto"/>
              <w:ind w:left="113"/>
              <w:rPr>
                <w:color w:val="000000"/>
              </w:rPr>
            </w:pPr>
            <w:r w:rsidRPr="007111E9">
              <w:rPr>
                <w:color w:val="000000"/>
                <w:sz w:val="20"/>
              </w:rPr>
              <w:t>3.</w:t>
            </w:r>
          </w:p>
        </w:tc>
        <w:tc>
          <w:tcPr>
            <w:tcW w:w="2230" w:type="dxa"/>
            <w:vMerge w:val="restart"/>
            <w:tcBorders>
              <w:top w:val="single" w:sz="6" w:space="0" w:color="000000"/>
              <w:left w:val="nil"/>
              <w:bottom w:val="single" w:sz="6" w:space="0" w:color="000000"/>
              <w:right w:val="single" w:sz="6" w:space="0" w:color="000000"/>
            </w:tcBorders>
          </w:tcPr>
          <w:p w:rsidR="007111E9" w:rsidRPr="007111E9" w:rsidRDefault="007111E9" w:rsidP="007111E9">
            <w:pPr>
              <w:spacing w:after="160" w:line="294" w:lineRule="auto"/>
              <w:ind w:right="61"/>
              <w:rPr>
                <w:color w:val="000000"/>
              </w:rPr>
            </w:pPr>
            <w:r w:rsidRPr="007111E9">
              <w:rPr>
                <w:color w:val="000000"/>
                <w:sz w:val="20"/>
              </w:rPr>
              <w:t xml:space="preserve">Наблюдение за рыбками. </w:t>
            </w:r>
          </w:p>
          <w:p w:rsidR="007111E9" w:rsidRPr="007111E9" w:rsidRDefault="007111E9" w:rsidP="007111E9">
            <w:pPr>
              <w:spacing w:after="160" w:line="279" w:lineRule="auto"/>
              <w:rPr>
                <w:color w:val="000000"/>
              </w:rPr>
            </w:pPr>
            <w:r w:rsidRPr="007111E9">
              <w:rPr>
                <w:color w:val="000000"/>
                <w:sz w:val="20"/>
              </w:rPr>
              <w:t xml:space="preserve">Математическая игра «Куда плывет рыбка?». </w:t>
            </w:r>
          </w:p>
          <w:p w:rsidR="007111E9" w:rsidRPr="007111E9" w:rsidRDefault="007111E9" w:rsidP="007111E9">
            <w:pPr>
              <w:spacing w:after="160" w:line="259" w:lineRule="auto"/>
              <w:rPr>
                <w:color w:val="000000"/>
              </w:rPr>
            </w:pPr>
            <w:r w:rsidRPr="007111E9">
              <w:rPr>
                <w:color w:val="000000"/>
                <w:sz w:val="20"/>
              </w:rPr>
              <w:t xml:space="preserve">Конструирование </w:t>
            </w:r>
          </w:p>
        </w:tc>
        <w:tc>
          <w:tcPr>
            <w:tcW w:w="83" w:type="dxa"/>
            <w:vMerge w:val="restart"/>
            <w:tcBorders>
              <w:top w:val="single" w:sz="6" w:space="0" w:color="000000"/>
              <w:left w:val="single" w:sz="6" w:space="0" w:color="000000"/>
              <w:bottom w:val="single" w:sz="6" w:space="0" w:color="000000"/>
              <w:right w:val="nil"/>
            </w:tcBorders>
          </w:tcPr>
          <w:p w:rsidR="007111E9" w:rsidRPr="007111E9" w:rsidRDefault="007111E9" w:rsidP="007111E9">
            <w:pPr>
              <w:spacing w:after="160" w:line="259" w:lineRule="auto"/>
              <w:rPr>
                <w:color w:val="000000"/>
              </w:rPr>
            </w:pPr>
          </w:p>
        </w:tc>
        <w:tc>
          <w:tcPr>
            <w:tcW w:w="4815" w:type="dxa"/>
            <w:tcBorders>
              <w:top w:val="single" w:sz="6" w:space="0" w:color="000000"/>
              <w:left w:val="nil"/>
              <w:bottom w:val="nil"/>
              <w:right w:val="single" w:sz="6" w:space="0" w:color="000000"/>
            </w:tcBorders>
            <w:shd w:val="clear" w:color="auto" w:fill="FFFFFF"/>
          </w:tcPr>
          <w:p w:rsidR="007111E9" w:rsidRPr="007111E9" w:rsidRDefault="007111E9" w:rsidP="007111E9">
            <w:pPr>
              <w:spacing w:after="160" w:line="259" w:lineRule="auto"/>
              <w:ind w:left="30"/>
              <w:rPr>
                <w:color w:val="000000"/>
              </w:rPr>
            </w:pPr>
            <w:r w:rsidRPr="007111E9">
              <w:rPr>
                <w:color w:val="000000"/>
                <w:sz w:val="20"/>
              </w:rPr>
              <w:t xml:space="preserve">1.Учить детей наблюдать за рыбкой, отмечая ее </w:t>
            </w:r>
          </w:p>
        </w:tc>
      </w:tr>
      <w:tr w:rsidR="007111E9" w:rsidRPr="007111E9" w:rsidTr="007111E9">
        <w:trPr>
          <w:trHeight w:val="923"/>
        </w:trPr>
        <w:tc>
          <w:tcPr>
            <w:tcW w:w="0" w:type="auto"/>
            <w:vMerge/>
            <w:tcBorders>
              <w:top w:val="nil"/>
              <w:left w:val="single" w:sz="6" w:space="0" w:color="000000"/>
              <w:bottom w:val="single" w:sz="6" w:space="0" w:color="000000"/>
              <w:right w:val="single" w:sz="6" w:space="0" w:color="000000"/>
            </w:tcBorders>
          </w:tcPr>
          <w:p w:rsidR="007111E9" w:rsidRPr="007111E9" w:rsidRDefault="007111E9" w:rsidP="007111E9">
            <w:pPr>
              <w:spacing w:after="160" w:line="259" w:lineRule="auto"/>
              <w:rPr>
                <w:color w:val="000000"/>
              </w:rPr>
            </w:pPr>
          </w:p>
        </w:tc>
        <w:tc>
          <w:tcPr>
            <w:tcW w:w="0" w:type="auto"/>
            <w:vMerge/>
            <w:tcBorders>
              <w:top w:val="nil"/>
              <w:left w:val="single" w:sz="6" w:space="0" w:color="000000"/>
              <w:bottom w:val="single" w:sz="6" w:space="0" w:color="000000"/>
              <w:right w:val="single" w:sz="6" w:space="0" w:color="000000"/>
            </w:tcBorders>
          </w:tcPr>
          <w:p w:rsidR="007111E9" w:rsidRPr="007111E9" w:rsidRDefault="007111E9" w:rsidP="007111E9">
            <w:pPr>
              <w:spacing w:after="160" w:line="259" w:lineRule="auto"/>
              <w:rPr>
                <w:color w:val="000000"/>
              </w:rPr>
            </w:pPr>
          </w:p>
        </w:tc>
        <w:tc>
          <w:tcPr>
            <w:tcW w:w="0" w:type="auto"/>
            <w:vMerge/>
            <w:tcBorders>
              <w:top w:val="nil"/>
              <w:left w:val="single" w:sz="6" w:space="0" w:color="000000"/>
              <w:bottom w:val="single" w:sz="6" w:space="0" w:color="000000"/>
              <w:right w:val="nil"/>
            </w:tcBorders>
          </w:tcPr>
          <w:p w:rsidR="007111E9" w:rsidRPr="007111E9" w:rsidRDefault="007111E9" w:rsidP="007111E9">
            <w:pPr>
              <w:spacing w:after="160" w:line="259" w:lineRule="auto"/>
              <w:rPr>
                <w:color w:val="000000"/>
              </w:rPr>
            </w:pPr>
          </w:p>
        </w:tc>
        <w:tc>
          <w:tcPr>
            <w:tcW w:w="0" w:type="auto"/>
            <w:vMerge/>
            <w:tcBorders>
              <w:top w:val="nil"/>
              <w:left w:val="nil"/>
              <w:bottom w:val="single" w:sz="6" w:space="0" w:color="000000"/>
              <w:right w:val="single" w:sz="6" w:space="0" w:color="000000"/>
            </w:tcBorders>
          </w:tcPr>
          <w:p w:rsidR="007111E9" w:rsidRPr="007111E9" w:rsidRDefault="007111E9" w:rsidP="007111E9">
            <w:pPr>
              <w:spacing w:after="160" w:line="259" w:lineRule="auto"/>
              <w:rPr>
                <w:color w:val="000000"/>
              </w:rPr>
            </w:pPr>
          </w:p>
        </w:tc>
        <w:tc>
          <w:tcPr>
            <w:tcW w:w="0" w:type="auto"/>
            <w:vMerge/>
            <w:tcBorders>
              <w:top w:val="nil"/>
              <w:left w:val="single" w:sz="6" w:space="0" w:color="000000"/>
              <w:bottom w:val="single" w:sz="6" w:space="0" w:color="000000"/>
              <w:right w:val="nil"/>
            </w:tcBorders>
          </w:tcPr>
          <w:p w:rsidR="007111E9" w:rsidRPr="007111E9" w:rsidRDefault="007111E9" w:rsidP="007111E9">
            <w:pPr>
              <w:spacing w:after="160" w:line="259" w:lineRule="auto"/>
              <w:rPr>
                <w:color w:val="000000"/>
              </w:rPr>
            </w:pPr>
          </w:p>
        </w:tc>
        <w:tc>
          <w:tcPr>
            <w:tcW w:w="4815" w:type="dxa"/>
            <w:tcBorders>
              <w:top w:val="nil"/>
              <w:left w:val="nil"/>
              <w:bottom w:val="single" w:sz="6" w:space="0" w:color="000000"/>
              <w:right w:val="single" w:sz="6" w:space="0" w:color="000000"/>
            </w:tcBorders>
          </w:tcPr>
          <w:p w:rsidR="007111E9" w:rsidRPr="007111E9" w:rsidRDefault="007111E9" w:rsidP="007111E9">
            <w:pPr>
              <w:spacing w:after="1" w:line="278" w:lineRule="auto"/>
              <w:ind w:left="390"/>
              <w:rPr>
                <w:color w:val="000000"/>
              </w:rPr>
            </w:pPr>
            <w:r w:rsidRPr="007111E9">
              <w:rPr>
                <w:color w:val="000000"/>
                <w:sz w:val="20"/>
              </w:rPr>
              <w:t xml:space="preserve">строение и поведение (двигает хвостом, глотает корм, плавает). </w:t>
            </w:r>
          </w:p>
          <w:p w:rsidR="007111E9" w:rsidRPr="007111E9" w:rsidRDefault="007111E9" w:rsidP="007111E9">
            <w:pPr>
              <w:spacing w:after="160" w:line="259" w:lineRule="auto"/>
              <w:ind w:left="390" w:hanging="360"/>
              <w:rPr>
                <w:color w:val="000000"/>
              </w:rPr>
            </w:pPr>
            <w:r w:rsidRPr="007111E9">
              <w:rPr>
                <w:color w:val="000000"/>
                <w:sz w:val="20"/>
              </w:rPr>
              <w:t xml:space="preserve">2.Помочь детям понять сюжет картины, формировать умение отвечать на вопросы и </w:t>
            </w:r>
          </w:p>
        </w:tc>
      </w:tr>
    </w:tbl>
    <w:p w:rsidR="007111E9" w:rsidRPr="007111E9" w:rsidRDefault="007111E9" w:rsidP="007111E9">
      <w:pPr>
        <w:spacing w:after="0" w:line="259" w:lineRule="auto"/>
        <w:ind w:left="-1427" w:right="109"/>
        <w:jc w:val="both"/>
        <w:rPr>
          <w:rFonts w:ascii="Times New Roman" w:eastAsia="Times New Roman" w:hAnsi="Times New Roman" w:cs="Times New Roman"/>
          <w:color w:val="000000"/>
          <w:sz w:val="24"/>
          <w:lang w:eastAsia="ru-RU"/>
        </w:rPr>
      </w:pPr>
    </w:p>
    <w:tbl>
      <w:tblPr>
        <w:tblStyle w:val="TableGrid13"/>
        <w:tblW w:w="9792" w:type="dxa"/>
        <w:tblInd w:w="98" w:type="dxa"/>
        <w:tblLook w:val="04A0" w:firstRow="1" w:lastRow="0" w:firstColumn="1" w:lastColumn="0" w:noHBand="0" w:noVBand="1"/>
      </w:tblPr>
      <w:tblGrid>
        <w:gridCol w:w="83"/>
        <w:gridCol w:w="398"/>
        <w:gridCol w:w="1742"/>
        <w:gridCol w:w="473"/>
        <w:gridCol w:w="2230"/>
        <w:gridCol w:w="83"/>
        <w:gridCol w:w="4783"/>
      </w:tblGrid>
      <w:tr w:rsidR="007111E9" w:rsidRPr="007111E9" w:rsidTr="007111E9">
        <w:trPr>
          <w:trHeight w:val="929"/>
        </w:trPr>
        <w:tc>
          <w:tcPr>
            <w:tcW w:w="481" w:type="dxa"/>
            <w:gridSpan w:val="2"/>
            <w:tcBorders>
              <w:top w:val="single" w:sz="6" w:space="0" w:color="000000"/>
              <w:left w:val="single" w:sz="6" w:space="0" w:color="000000"/>
              <w:bottom w:val="single" w:sz="6" w:space="0" w:color="000000"/>
              <w:right w:val="single" w:sz="6" w:space="0" w:color="000000"/>
            </w:tcBorders>
            <w:vAlign w:val="bottom"/>
          </w:tcPr>
          <w:p w:rsidR="007111E9" w:rsidRPr="007111E9" w:rsidRDefault="007111E9" w:rsidP="007111E9">
            <w:pPr>
              <w:spacing w:after="160" w:line="259" w:lineRule="auto"/>
              <w:rPr>
                <w:color w:val="000000"/>
              </w:rPr>
            </w:pPr>
          </w:p>
        </w:tc>
        <w:tc>
          <w:tcPr>
            <w:tcW w:w="1742"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rPr>
                <w:color w:val="000000"/>
              </w:rPr>
            </w:pPr>
          </w:p>
        </w:tc>
        <w:tc>
          <w:tcPr>
            <w:tcW w:w="473" w:type="dxa"/>
            <w:tcBorders>
              <w:top w:val="single" w:sz="6" w:space="0" w:color="000000"/>
              <w:left w:val="single" w:sz="6" w:space="0" w:color="000000"/>
              <w:bottom w:val="single" w:sz="6" w:space="0" w:color="000000"/>
              <w:right w:val="nil"/>
            </w:tcBorders>
          </w:tcPr>
          <w:p w:rsidR="007111E9" w:rsidRPr="007111E9" w:rsidRDefault="007111E9" w:rsidP="007111E9">
            <w:pPr>
              <w:spacing w:after="160" w:line="259" w:lineRule="auto"/>
              <w:rPr>
                <w:color w:val="000000"/>
              </w:rPr>
            </w:pPr>
          </w:p>
        </w:tc>
        <w:tc>
          <w:tcPr>
            <w:tcW w:w="2230" w:type="dxa"/>
            <w:tcBorders>
              <w:top w:val="single" w:sz="6" w:space="0" w:color="000000"/>
              <w:left w:val="nil"/>
              <w:bottom w:val="single" w:sz="6" w:space="0" w:color="000000"/>
              <w:right w:val="single" w:sz="6" w:space="0" w:color="000000"/>
            </w:tcBorders>
          </w:tcPr>
          <w:p w:rsidR="007111E9" w:rsidRPr="007111E9" w:rsidRDefault="007111E9" w:rsidP="007111E9">
            <w:pPr>
              <w:spacing w:after="160" w:line="259" w:lineRule="auto"/>
              <w:rPr>
                <w:color w:val="000000"/>
              </w:rPr>
            </w:pPr>
            <w:r w:rsidRPr="007111E9">
              <w:rPr>
                <w:color w:val="000000"/>
                <w:sz w:val="20"/>
              </w:rPr>
              <w:t xml:space="preserve">«Рыбка». </w:t>
            </w:r>
          </w:p>
        </w:tc>
        <w:tc>
          <w:tcPr>
            <w:tcW w:w="4866" w:type="dxa"/>
            <w:gridSpan w:val="2"/>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36" w:line="259" w:lineRule="auto"/>
              <w:ind w:left="473"/>
              <w:rPr>
                <w:color w:val="000000"/>
              </w:rPr>
            </w:pPr>
            <w:r w:rsidRPr="007111E9">
              <w:rPr>
                <w:color w:val="000000"/>
                <w:sz w:val="20"/>
              </w:rPr>
              <w:t xml:space="preserve">высказываться по поводу изображенного. </w:t>
            </w:r>
          </w:p>
          <w:p w:rsidR="007111E9" w:rsidRPr="007111E9" w:rsidRDefault="007111E9" w:rsidP="007111E9">
            <w:pPr>
              <w:spacing w:after="160" w:line="259" w:lineRule="auto"/>
              <w:ind w:left="473" w:right="90" w:hanging="360"/>
              <w:rPr>
                <w:color w:val="000000"/>
              </w:rPr>
            </w:pPr>
            <w:r w:rsidRPr="007111E9">
              <w:rPr>
                <w:color w:val="000000"/>
                <w:sz w:val="20"/>
              </w:rPr>
              <w:t xml:space="preserve">3.Учить складывать рыбку из геометрически фигур, формировать понятия «целое», «часть» развивать память, внимание, речь. </w:t>
            </w:r>
          </w:p>
        </w:tc>
      </w:tr>
      <w:tr w:rsidR="007111E9" w:rsidRPr="007111E9" w:rsidTr="007111E9">
        <w:trPr>
          <w:trHeight w:val="240"/>
        </w:trPr>
        <w:tc>
          <w:tcPr>
            <w:tcW w:w="83" w:type="dxa"/>
            <w:tcBorders>
              <w:top w:val="single" w:sz="6" w:space="0" w:color="000000"/>
              <w:left w:val="single" w:sz="6" w:space="0" w:color="000000"/>
              <w:bottom w:val="single" w:sz="6" w:space="0" w:color="000000"/>
              <w:right w:val="nil"/>
            </w:tcBorders>
          </w:tcPr>
          <w:p w:rsidR="007111E9" w:rsidRPr="007111E9" w:rsidRDefault="007111E9" w:rsidP="007111E9">
            <w:pPr>
              <w:spacing w:after="160" w:line="259" w:lineRule="auto"/>
              <w:rPr>
                <w:color w:val="000000"/>
              </w:rPr>
            </w:pPr>
          </w:p>
        </w:tc>
        <w:tc>
          <w:tcPr>
            <w:tcW w:w="2613" w:type="dxa"/>
            <w:gridSpan w:val="3"/>
            <w:tcBorders>
              <w:top w:val="single" w:sz="6" w:space="0" w:color="000000"/>
              <w:left w:val="nil"/>
              <w:bottom w:val="single" w:sz="6" w:space="0" w:color="000000"/>
              <w:right w:val="nil"/>
            </w:tcBorders>
            <w:shd w:val="clear" w:color="auto" w:fill="FFFFFF"/>
          </w:tcPr>
          <w:p w:rsidR="007111E9" w:rsidRPr="007111E9" w:rsidRDefault="007111E9" w:rsidP="007111E9">
            <w:pPr>
              <w:spacing w:after="160" w:line="259" w:lineRule="auto"/>
              <w:rPr>
                <w:color w:val="000000"/>
              </w:rPr>
            </w:pPr>
          </w:p>
        </w:tc>
        <w:tc>
          <w:tcPr>
            <w:tcW w:w="7096" w:type="dxa"/>
            <w:gridSpan w:val="3"/>
            <w:tcBorders>
              <w:top w:val="single" w:sz="6" w:space="0" w:color="000000"/>
              <w:left w:val="nil"/>
              <w:bottom w:val="single" w:sz="6" w:space="0" w:color="000000"/>
              <w:right w:val="single" w:sz="6" w:space="0" w:color="000000"/>
            </w:tcBorders>
            <w:shd w:val="clear" w:color="auto" w:fill="FFFFFF"/>
          </w:tcPr>
          <w:p w:rsidR="007111E9" w:rsidRPr="007111E9" w:rsidRDefault="007111E9" w:rsidP="007111E9">
            <w:pPr>
              <w:spacing w:after="160" w:line="259" w:lineRule="auto"/>
              <w:ind w:left="1427"/>
              <w:rPr>
                <w:color w:val="000000"/>
              </w:rPr>
            </w:pPr>
            <w:r w:rsidRPr="007111E9">
              <w:rPr>
                <w:b/>
                <w:color w:val="000000"/>
                <w:sz w:val="20"/>
              </w:rPr>
              <w:t xml:space="preserve">12.  «ПОТЕШКИ» </w:t>
            </w:r>
          </w:p>
        </w:tc>
      </w:tr>
      <w:tr w:rsidR="007111E9" w:rsidRPr="007111E9" w:rsidTr="007111E9">
        <w:trPr>
          <w:trHeight w:val="1158"/>
        </w:trPr>
        <w:tc>
          <w:tcPr>
            <w:tcW w:w="481" w:type="dxa"/>
            <w:gridSpan w:val="2"/>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113"/>
              <w:rPr>
                <w:color w:val="000000"/>
              </w:rPr>
            </w:pPr>
            <w:r w:rsidRPr="007111E9">
              <w:rPr>
                <w:color w:val="000000"/>
                <w:sz w:val="20"/>
              </w:rPr>
              <w:t>1.</w:t>
            </w:r>
          </w:p>
        </w:tc>
        <w:tc>
          <w:tcPr>
            <w:tcW w:w="1742"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97" w:right="51" w:hanging="105"/>
              <w:rPr>
                <w:color w:val="000000"/>
              </w:rPr>
            </w:pPr>
            <w:r w:rsidRPr="007111E9">
              <w:rPr>
                <w:color w:val="000000"/>
                <w:sz w:val="20"/>
              </w:rPr>
              <w:t xml:space="preserve"> Спрячем зайчика в густом пушистом лесу </w:t>
            </w:r>
          </w:p>
        </w:tc>
        <w:tc>
          <w:tcPr>
            <w:tcW w:w="473" w:type="dxa"/>
            <w:tcBorders>
              <w:top w:val="single" w:sz="6" w:space="0" w:color="000000"/>
              <w:left w:val="single" w:sz="6" w:space="0" w:color="000000"/>
              <w:bottom w:val="single" w:sz="6" w:space="0" w:color="000000"/>
              <w:right w:val="nil"/>
            </w:tcBorders>
          </w:tcPr>
          <w:p w:rsidR="007111E9" w:rsidRPr="007111E9" w:rsidRDefault="007111E9" w:rsidP="007111E9">
            <w:pPr>
              <w:spacing w:after="224" w:line="259" w:lineRule="auto"/>
              <w:ind w:left="113"/>
              <w:rPr>
                <w:color w:val="000000"/>
              </w:rPr>
            </w:pPr>
            <w:r w:rsidRPr="007111E9">
              <w:rPr>
                <w:color w:val="000000"/>
                <w:sz w:val="20"/>
              </w:rPr>
              <w:t>1.</w:t>
            </w:r>
          </w:p>
          <w:p w:rsidR="007111E9" w:rsidRPr="007111E9" w:rsidRDefault="007111E9" w:rsidP="007111E9">
            <w:pPr>
              <w:spacing w:after="160" w:line="259" w:lineRule="auto"/>
              <w:ind w:left="113"/>
              <w:rPr>
                <w:color w:val="000000"/>
              </w:rPr>
            </w:pPr>
            <w:r w:rsidRPr="007111E9">
              <w:rPr>
                <w:color w:val="000000"/>
                <w:sz w:val="20"/>
              </w:rPr>
              <w:t>2.</w:t>
            </w:r>
          </w:p>
        </w:tc>
        <w:tc>
          <w:tcPr>
            <w:tcW w:w="2230" w:type="dxa"/>
            <w:tcBorders>
              <w:top w:val="single" w:sz="6" w:space="0" w:color="000000"/>
              <w:left w:val="nil"/>
              <w:bottom w:val="single" w:sz="6" w:space="0" w:color="000000"/>
              <w:right w:val="single" w:sz="6" w:space="0" w:color="000000"/>
            </w:tcBorders>
          </w:tcPr>
          <w:p w:rsidR="007111E9" w:rsidRPr="007111E9" w:rsidRDefault="007111E9" w:rsidP="007111E9">
            <w:pPr>
              <w:spacing w:after="160" w:line="267" w:lineRule="auto"/>
              <w:ind w:right="387"/>
              <w:rPr>
                <w:color w:val="000000"/>
              </w:rPr>
            </w:pPr>
            <w:r w:rsidRPr="007111E9">
              <w:rPr>
                <w:color w:val="000000"/>
                <w:sz w:val="20"/>
              </w:rPr>
              <w:t xml:space="preserve">Сюжетная подвижная игра «Заинька». Игра В. Воскобовича </w:t>
            </w:r>
          </w:p>
          <w:p w:rsidR="007111E9" w:rsidRPr="007111E9" w:rsidRDefault="007111E9" w:rsidP="007111E9">
            <w:pPr>
              <w:spacing w:after="33" w:line="259" w:lineRule="auto"/>
              <w:rPr>
                <w:color w:val="000000"/>
              </w:rPr>
            </w:pPr>
            <w:r w:rsidRPr="007111E9">
              <w:rPr>
                <w:color w:val="000000"/>
                <w:sz w:val="20"/>
              </w:rPr>
              <w:t xml:space="preserve">«Кто быстрее соберет?» </w:t>
            </w:r>
          </w:p>
          <w:p w:rsidR="007111E9" w:rsidRPr="007111E9" w:rsidRDefault="007111E9" w:rsidP="007111E9">
            <w:pPr>
              <w:spacing w:after="160" w:line="259" w:lineRule="auto"/>
              <w:rPr>
                <w:color w:val="000000"/>
              </w:rPr>
            </w:pPr>
            <w:r w:rsidRPr="007111E9">
              <w:rPr>
                <w:color w:val="000000"/>
                <w:sz w:val="20"/>
              </w:rPr>
              <w:t xml:space="preserve">(елочка-пирамидка) </w:t>
            </w:r>
          </w:p>
        </w:tc>
        <w:tc>
          <w:tcPr>
            <w:tcW w:w="4866" w:type="dxa"/>
            <w:gridSpan w:val="2"/>
            <w:tcBorders>
              <w:top w:val="single" w:sz="6" w:space="0" w:color="000000"/>
              <w:left w:val="single" w:sz="6" w:space="0" w:color="000000"/>
              <w:bottom w:val="single" w:sz="6" w:space="0" w:color="000000"/>
              <w:right w:val="single" w:sz="6" w:space="0" w:color="000000"/>
            </w:tcBorders>
          </w:tcPr>
          <w:p w:rsidR="007111E9" w:rsidRPr="007111E9" w:rsidRDefault="007111E9" w:rsidP="00A27F82">
            <w:pPr>
              <w:numPr>
                <w:ilvl w:val="0"/>
                <w:numId w:val="91"/>
              </w:numPr>
              <w:spacing w:after="15" w:line="294" w:lineRule="auto"/>
              <w:ind w:right="136"/>
              <w:rPr>
                <w:color w:val="000000"/>
              </w:rPr>
            </w:pPr>
            <w:r w:rsidRPr="007111E9">
              <w:rPr>
                <w:color w:val="000000"/>
                <w:sz w:val="20"/>
              </w:rPr>
              <w:t xml:space="preserve">Обучать детей простым танцевальным движениям. </w:t>
            </w:r>
          </w:p>
          <w:p w:rsidR="007111E9" w:rsidRPr="007111E9" w:rsidRDefault="007111E9" w:rsidP="00A27F82">
            <w:pPr>
              <w:numPr>
                <w:ilvl w:val="0"/>
                <w:numId w:val="91"/>
              </w:numPr>
              <w:spacing w:after="15" w:line="259" w:lineRule="auto"/>
              <w:ind w:right="136"/>
              <w:rPr>
                <w:color w:val="000000"/>
              </w:rPr>
            </w:pPr>
            <w:r w:rsidRPr="007111E9">
              <w:rPr>
                <w:color w:val="000000"/>
                <w:sz w:val="20"/>
              </w:rPr>
              <w:t xml:space="preserve">Учить в правильной последовательности собирать елочку-пирамидку. </w:t>
            </w:r>
          </w:p>
        </w:tc>
      </w:tr>
      <w:tr w:rsidR="007111E9" w:rsidRPr="007111E9" w:rsidTr="007111E9">
        <w:trPr>
          <w:trHeight w:val="1621"/>
        </w:trPr>
        <w:tc>
          <w:tcPr>
            <w:tcW w:w="481" w:type="dxa"/>
            <w:gridSpan w:val="2"/>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113"/>
              <w:rPr>
                <w:color w:val="000000"/>
              </w:rPr>
            </w:pPr>
            <w:r w:rsidRPr="007111E9">
              <w:rPr>
                <w:color w:val="000000"/>
                <w:sz w:val="20"/>
              </w:rPr>
              <w:t>2.</w:t>
            </w:r>
          </w:p>
        </w:tc>
        <w:tc>
          <w:tcPr>
            <w:tcW w:w="1742"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97" w:hanging="105"/>
              <w:rPr>
                <w:color w:val="000000"/>
              </w:rPr>
            </w:pPr>
            <w:r w:rsidRPr="007111E9">
              <w:rPr>
                <w:color w:val="000000"/>
                <w:sz w:val="20"/>
              </w:rPr>
              <w:t xml:space="preserve"> Едет Ваня на палочке </w:t>
            </w:r>
          </w:p>
        </w:tc>
        <w:tc>
          <w:tcPr>
            <w:tcW w:w="473" w:type="dxa"/>
            <w:tcBorders>
              <w:top w:val="single" w:sz="6" w:space="0" w:color="000000"/>
              <w:left w:val="single" w:sz="6" w:space="0" w:color="000000"/>
              <w:bottom w:val="single" w:sz="6" w:space="0" w:color="000000"/>
              <w:right w:val="nil"/>
            </w:tcBorders>
          </w:tcPr>
          <w:p w:rsidR="007111E9" w:rsidRPr="007111E9" w:rsidRDefault="007111E9" w:rsidP="007111E9">
            <w:pPr>
              <w:spacing w:after="209" w:line="259" w:lineRule="auto"/>
              <w:ind w:left="113"/>
              <w:rPr>
                <w:color w:val="000000"/>
              </w:rPr>
            </w:pPr>
            <w:r w:rsidRPr="007111E9">
              <w:rPr>
                <w:color w:val="000000"/>
                <w:sz w:val="20"/>
              </w:rPr>
              <w:t>1.</w:t>
            </w:r>
          </w:p>
          <w:p w:rsidR="007111E9" w:rsidRPr="007111E9" w:rsidRDefault="007111E9" w:rsidP="007111E9">
            <w:pPr>
              <w:spacing w:after="449" w:line="259" w:lineRule="auto"/>
              <w:ind w:left="113"/>
              <w:rPr>
                <w:color w:val="000000"/>
              </w:rPr>
            </w:pPr>
            <w:r w:rsidRPr="007111E9">
              <w:rPr>
                <w:color w:val="000000"/>
                <w:sz w:val="20"/>
              </w:rPr>
              <w:t>2.</w:t>
            </w:r>
          </w:p>
          <w:p w:rsidR="007111E9" w:rsidRPr="007111E9" w:rsidRDefault="007111E9" w:rsidP="007111E9">
            <w:pPr>
              <w:spacing w:after="160" w:line="259" w:lineRule="auto"/>
              <w:ind w:left="113"/>
              <w:rPr>
                <w:color w:val="000000"/>
              </w:rPr>
            </w:pPr>
            <w:r w:rsidRPr="007111E9">
              <w:rPr>
                <w:color w:val="000000"/>
                <w:sz w:val="20"/>
              </w:rPr>
              <w:t>3.</w:t>
            </w:r>
          </w:p>
        </w:tc>
        <w:tc>
          <w:tcPr>
            <w:tcW w:w="2230" w:type="dxa"/>
            <w:tcBorders>
              <w:top w:val="single" w:sz="6" w:space="0" w:color="000000"/>
              <w:left w:val="nil"/>
              <w:bottom w:val="single" w:sz="6" w:space="0" w:color="000000"/>
              <w:right w:val="single" w:sz="6" w:space="0" w:color="000000"/>
            </w:tcBorders>
          </w:tcPr>
          <w:p w:rsidR="007111E9" w:rsidRPr="007111E9" w:rsidRDefault="007111E9" w:rsidP="007111E9">
            <w:pPr>
              <w:spacing w:after="160" w:line="278" w:lineRule="auto"/>
              <w:rPr>
                <w:color w:val="000000"/>
              </w:rPr>
            </w:pPr>
            <w:r w:rsidRPr="007111E9">
              <w:rPr>
                <w:color w:val="000000"/>
                <w:sz w:val="20"/>
              </w:rPr>
              <w:t xml:space="preserve">Потешка «Чики-чикичикалочки». </w:t>
            </w:r>
          </w:p>
          <w:p w:rsidR="007111E9" w:rsidRPr="007111E9" w:rsidRDefault="007111E9" w:rsidP="007111E9">
            <w:pPr>
              <w:spacing w:after="160" w:line="259" w:lineRule="auto"/>
              <w:rPr>
                <w:color w:val="000000"/>
              </w:rPr>
            </w:pPr>
            <w:r w:rsidRPr="007111E9">
              <w:rPr>
                <w:color w:val="000000"/>
                <w:sz w:val="20"/>
              </w:rPr>
              <w:t xml:space="preserve">Математическая игра </w:t>
            </w:r>
          </w:p>
          <w:p w:rsidR="007111E9" w:rsidRPr="007111E9" w:rsidRDefault="007111E9" w:rsidP="007111E9">
            <w:pPr>
              <w:spacing w:after="160" w:line="259" w:lineRule="auto"/>
              <w:ind w:right="414"/>
              <w:rPr>
                <w:color w:val="000000"/>
              </w:rPr>
            </w:pPr>
            <w:r w:rsidRPr="007111E9">
              <w:rPr>
                <w:color w:val="000000"/>
                <w:sz w:val="20"/>
              </w:rPr>
              <w:t xml:space="preserve">«Соотношение предметов по цвету».  Пальчиковая игра «Ладушки». </w:t>
            </w:r>
          </w:p>
        </w:tc>
        <w:tc>
          <w:tcPr>
            <w:tcW w:w="4866" w:type="dxa"/>
            <w:gridSpan w:val="2"/>
            <w:tcBorders>
              <w:top w:val="single" w:sz="6" w:space="0" w:color="000000"/>
              <w:left w:val="single" w:sz="6" w:space="0" w:color="000000"/>
              <w:bottom w:val="single" w:sz="6" w:space="0" w:color="000000"/>
              <w:right w:val="single" w:sz="6" w:space="0" w:color="000000"/>
            </w:tcBorders>
          </w:tcPr>
          <w:p w:rsidR="007111E9" w:rsidRPr="007111E9" w:rsidRDefault="007111E9" w:rsidP="00A27F82">
            <w:pPr>
              <w:numPr>
                <w:ilvl w:val="0"/>
                <w:numId w:val="92"/>
              </w:numPr>
              <w:spacing w:after="2" w:line="279" w:lineRule="auto"/>
              <w:ind w:right="47"/>
              <w:rPr>
                <w:color w:val="000000"/>
              </w:rPr>
            </w:pPr>
            <w:r w:rsidRPr="007111E9">
              <w:rPr>
                <w:color w:val="000000"/>
                <w:sz w:val="20"/>
              </w:rPr>
              <w:t xml:space="preserve">Познакомить с новой потешкой, вызвать радостное настроение. </w:t>
            </w:r>
          </w:p>
          <w:p w:rsidR="007111E9" w:rsidRPr="007111E9" w:rsidRDefault="007111E9" w:rsidP="00A27F82">
            <w:pPr>
              <w:numPr>
                <w:ilvl w:val="0"/>
                <w:numId w:val="92"/>
              </w:numPr>
              <w:spacing w:after="15" w:line="295" w:lineRule="auto"/>
              <w:ind w:right="47"/>
              <w:rPr>
                <w:color w:val="000000"/>
              </w:rPr>
            </w:pPr>
            <w:r w:rsidRPr="007111E9">
              <w:rPr>
                <w:color w:val="000000"/>
                <w:sz w:val="20"/>
              </w:rPr>
              <w:t xml:space="preserve">Обучить детей выбирать объекты двух заданных цветов из четырех возможных </w:t>
            </w:r>
          </w:p>
          <w:p w:rsidR="007111E9" w:rsidRPr="007111E9" w:rsidRDefault="007111E9" w:rsidP="00A27F82">
            <w:pPr>
              <w:numPr>
                <w:ilvl w:val="0"/>
                <w:numId w:val="92"/>
              </w:numPr>
              <w:spacing w:after="15" w:line="259" w:lineRule="auto"/>
              <w:ind w:right="47"/>
              <w:rPr>
                <w:color w:val="000000"/>
              </w:rPr>
            </w:pPr>
            <w:r w:rsidRPr="007111E9">
              <w:rPr>
                <w:color w:val="000000"/>
                <w:sz w:val="20"/>
              </w:rPr>
              <w:t xml:space="preserve">Развивать мелкие движения кисти, чувств ритма. </w:t>
            </w:r>
          </w:p>
        </w:tc>
      </w:tr>
      <w:tr w:rsidR="007111E9" w:rsidRPr="007111E9" w:rsidTr="007111E9">
        <w:trPr>
          <w:trHeight w:val="1156"/>
        </w:trPr>
        <w:tc>
          <w:tcPr>
            <w:tcW w:w="481" w:type="dxa"/>
            <w:gridSpan w:val="2"/>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113"/>
              <w:rPr>
                <w:color w:val="000000"/>
              </w:rPr>
            </w:pPr>
            <w:r w:rsidRPr="007111E9">
              <w:rPr>
                <w:color w:val="000000"/>
                <w:sz w:val="20"/>
              </w:rPr>
              <w:t>3.</w:t>
            </w:r>
          </w:p>
        </w:tc>
        <w:tc>
          <w:tcPr>
            <w:tcW w:w="1742"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97" w:right="128" w:hanging="105"/>
              <w:rPr>
                <w:color w:val="000000"/>
              </w:rPr>
            </w:pPr>
            <w:r w:rsidRPr="007111E9">
              <w:rPr>
                <w:color w:val="000000"/>
                <w:sz w:val="20"/>
              </w:rPr>
              <w:t xml:space="preserve"> Большие и маленькие часики </w:t>
            </w:r>
          </w:p>
        </w:tc>
        <w:tc>
          <w:tcPr>
            <w:tcW w:w="473" w:type="dxa"/>
            <w:tcBorders>
              <w:top w:val="single" w:sz="6" w:space="0" w:color="000000"/>
              <w:left w:val="single" w:sz="6" w:space="0" w:color="000000"/>
              <w:bottom w:val="single" w:sz="6" w:space="0" w:color="000000"/>
              <w:right w:val="nil"/>
            </w:tcBorders>
          </w:tcPr>
          <w:p w:rsidR="007111E9" w:rsidRPr="007111E9" w:rsidRDefault="007111E9" w:rsidP="007111E9">
            <w:pPr>
              <w:spacing w:after="209" w:line="259" w:lineRule="auto"/>
              <w:ind w:left="113"/>
              <w:rPr>
                <w:color w:val="000000"/>
              </w:rPr>
            </w:pPr>
            <w:r w:rsidRPr="007111E9">
              <w:rPr>
                <w:color w:val="000000"/>
                <w:sz w:val="20"/>
              </w:rPr>
              <w:t>1.</w:t>
            </w:r>
          </w:p>
          <w:p w:rsidR="007111E9" w:rsidRPr="007111E9" w:rsidRDefault="007111E9" w:rsidP="007111E9">
            <w:pPr>
              <w:spacing w:after="160" w:line="259" w:lineRule="auto"/>
              <w:ind w:left="113"/>
              <w:rPr>
                <w:color w:val="000000"/>
              </w:rPr>
            </w:pPr>
            <w:r w:rsidRPr="007111E9">
              <w:rPr>
                <w:color w:val="000000"/>
                <w:sz w:val="20"/>
              </w:rPr>
              <w:t>2.</w:t>
            </w:r>
          </w:p>
        </w:tc>
        <w:tc>
          <w:tcPr>
            <w:tcW w:w="2230" w:type="dxa"/>
            <w:tcBorders>
              <w:top w:val="single" w:sz="6" w:space="0" w:color="000000"/>
              <w:left w:val="nil"/>
              <w:bottom w:val="single" w:sz="6" w:space="0" w:color="000000"/>
              <w:right w:val="single" w:sz="6" w:space="0" w:color="000000"/>
            </w:tcBorders>
          </w:tcPr>
          <w:p w:rsidR="007111E9" w:rsidRPr="007111E9" w:rsidRDefault="007111E9" w:rsidP="007111E9">
            <w:pPr>
              <w:spacing w:after="160" w:line="277" w:lineRule="auto"/>
              <w:rPr>
                <w:color w:val="000000"/>
              </w:rPr>
            </w:pPr>
            <w:r w:rsidRPr="007111E9">
              <w:rPr>
                <w:color w:val="000000"/>
                <w:sz w:val="20"/>
              </w:rPr>
              <w:t xml:space="preserve">Речевая игра «Часы тикают». </w:t>
            </w:r>
          </w:p>
          <w:p w:rsidR="007111E9" w:rsidRPr="007111E9" w:rsidRDefault="007111E9" w:rsidP="007111E9">
            <w:pPr>
              <w:spacing w:after="160" w:line="259" w:lineRule="auto"/>
              <w:ind w:right="99"/>
              <w:rPr>
                <w:color w:val="000000"/>
              </w:rPr>
            </w:pPr>
            <w:r w:rsidRPr="007111E9">
              <w:rPr>
                <w:color w:val="000000"/>
                <w:sz w:val="20"/>
              </w:rPr>
              <w:t xml:space="preserve">Рисование «Расчески для игрушек». </w:t>
            </w:r>
          </w:p>
        </w:tc>
        <w:tc>
          <w:tcPr>
            <w:tcW w:w="4866" w:type="dxa"/>
            <w:gridSpan w:val="2"/>
            <w:tcBorders>
              <w:top w:val="single" w:sz="6" w:space="0" w:color="000000"/>
              <w:left w:val="single" w:sz="6" w:space="0" w:color="000000"/>
              <w:bottom w:val="single" w:sz="6" w:space="0" w:color="000000"/>
              <w:right w:val="single" w:sz="6" w:space="0" w:color="000000"/>
            </w:tcBorders>
          </w:tcPr>
          <w:p w:rsidR="007111E9" w:rsidRPr="007111E9" w:rsidRDefault="007111E9" w:rsidP="00A27F82">
            <w:pPr>
              <w:numPr>
                <w:ilvl w:val="0"/>
                <w:numId w:val="93"/>
              </w:numPr>
              <w:spacing w:after="2" w:line="279" w:lineRule="auto"/>
              <w:ind w:right="166"/>
              <w:rPr>
                <w:color w:val="000000"/>
              </w:rPr>
            </w:pPr>
            <w:r w:rsidRPr="007111E9">
              <w:rPr>
                <w:color w:val="000000"/>
                <w:sz w:val="20"/>
              </w:rPr>
              <w:t xml:space="preserve">Закрепить правильное произношение звука[к], звуков [т], [т'], развивать голосовой аппарат. </w:t>
            </w:r>
          </w:p>
          <w:p w:rsidR="007111E9" w:rsidRPr="007111E9" w:rsidRDefault="007111E9" w:rsidP="00A27F82">
            <w:pPr>
              <w:numPr>
                <w:ilvl w:val="0"/>
                <w:numId w:val="93"/>
              </w:numPr>
              <w:spacing w:after="15" w:line="259" w:lineRule="auto"/>
              <w:ind w:right="166"/>
              <w:rPr>
                <w:color w:val="000000"/>
              </w:rPr>
            </w:pPr>
            <w:r w:rsidRPr="007111E9">
              <w:rPr>
                <w:color w:val="000000"/>
                <w:sz w:val="20"/>
              </w:rPr>
              <w:t xml:space="preserve">Упражнять в ритмичном расположении коротких линий сверху вниз, продолжать вызывать у детей интерес к рисованию карандашами. </w:t>
            </w:r>
          </w:p>
        </w:tc>
      </w:tr>
      <w:tr w:rsidR="007111E9" w:rsidRPr="007111E9" w:rsidTr="007111E9">
        <w:trPr>
          <w:trHeight w:val="1396"/>
        </w:trPr>
        <w:tc>
          <w:tcPr>
            <w:tcW w:w="481" w:type="dxa"/>
            <w:gridSpan w:val="2"/>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113"/>
              <w:rPr>
                <w:color w:val="000000"/>
              </w:rPr>
            </w:pPr>
            <w:r w:rsidRPr="007111E9">
              <w:rPr>
                <w:color w:val="000000"/>
                <w:sz w:val="20"/>
              </w:rPr>
              <w:t>4.</w:t>
            </w:r>
          </w:p>
        </w:tc>
        <w:tc>
          <w:tcPr>
            <w:tcW w:w="1742"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97" w:hanging="105"/>
              <w:rPr>
                <w:color w:val="000000"/>
              </w:rPr>
            </w:pPr>
            <w:r w:rsidRPr="007111E9">
              <w:rPr>
                <w:color w:val="000000"/>
                <w:sz w:val="20"/>
              </w:rPr>
              <w:t xml:space="preserve"> Мышонок любит сыр </w:t>
            </w:r>
          </w:p>
        </w:tc>
        <w:tc>
          <w:tcPr>
            <w:tcW w:w="473" w:type="dxa"/>
            <w:tcBorders>
              <w:top w:val="single" w:sz="6" w:space="0" w:color="000000"/>
              <w:left w:val="single" w:sz="6" w:space="0" w:color="000000"/>
              <w:bottom w:val="single" w:sz="6" w:space="0" w:color="000000"/>
              <w:right w:val="nil"/>
            </w:tcBorders>
          </w:tcPr>
          <w:p w:rsidR="007111E9" w:rsidRPr="007111E9" w:rsidRDefault="007111E9" w:rsidP="007111E9">
            <w:pPr>
              <w:spacing w:after="240" w:line="241" w:lineRule="auto"/>
              <w:ind w:left="113" w:right="17"/>
              <w:rPr>
                <w:color w:val="000000"/>
              </w:rPr>
            </w:pPr>
            <w:r w:rsidRPr="007111E9">
              <w:rPr>
                <w:color w:val="000000"/>
                <w:sz w:val="20"/>
              </w:rPr>
              <w:t>1.2.</w:t>
            </w:r>
          </w:p>
          <w:p w:rsidR="007111E9" w:rsidRPr="007111E9" w:rsidRDefault="007111E9" w:rsidP="007111E9">
            <w:pPr>
              <w:spacing w:after="160" w:line="259" w:lineRule="auto"/>
              <w:ind w:left="113"/>
              <w:rPr>
                <w:color w:val="000000"/>
              </w:rPr>
            </w:pPr>
            <w:r w:rsidRPr="007111E9">
              <w:rPr>
                <w:color w:val="000000"/>
                <w:sz w:val="20"/>
              </w:rPr>
              <w:t>3.</w:t>
            </w:r>
          </w:p>
        </w:tc>
        <w:tc>
          <w:tcPr>
            <w:tcW w:w="2230" w:type="dxa"/>
            <w:tcBorders>
              <w:top w:val="single" w:sz="6" w:space="0" w:color="000000"/>
              <w:left w:val="nil"/>
              <w:bottom w:val="single" w:sz="6" w:space="0" w:color="000000"/>
              <w:right w:val="single" w:sz="6" w:space="0" w:color="000000"/>
            </w:tcBorders>
          </w:tcPr>
          <w:p w:rsidR="007111E9" w:rsidRPr="007111E9" w:rsidRDefault="007111E9" w:rsidP="007111E9">
            <w:pPr>
              <w:spacing w:after="160" w:line="266" w:lineRule="auto"/>
              <w:ind w:right="170"/>
              <w:rPr>
                <w:color w:val="000000"/>
              </w:rPr>
            </w:pPr>
            <w:r w:rsidRPr="007111E9">
              <w:rPr>
                <w:color w:val="000000"/>
                <w:sz w:val="20"/>
              </w:rPr>
              <w:t xml:space="preserve">Речевая игра «Мышка». Лепка «Угостим мышку сыром». </w:t>
            </w:r>
          </w:p>
          <w:p w:rsidR="007111E9" w:rsidRPr="007111E9" w:rsidRDefault="007111E9" w:rsidP="007111E9">
            <w:pPr>
              <w:spacing w:after="160" w:line="259" w:lineRule="auto"/>
              <w:rPr>
                <w:color w:val="000000"/>
              </w:rPr>
            </w:pPr>
            <w:r w:rsidRPr="007111E9">
              <w:rPr>
                <w:color w:val="000000"/>
                <w:sz w:val="20"/>
              </w:rPr>
              <w:t xml:space="preserve">Подвижная игра «Лови меня». </w:t>
            </w:r>
          </w:p>
        </w:tc>
        <w:tc>
          <w:tcPr>
            <w:tcW w:w="4866" w:type="dxa"/>
            <w:gridSpan w:val="2"/>
            <w:tcBorders>
              <w:top w:val="single" w:sz="6" w:space="0" w:color="000000"/>
              <w:left w:val="single" w:sz="6" w:space="0" w:color="000000"/>
              <w:bottom w:val="single" w:sz="6" w:space="0" w:color="000000"/>
              <w:right w:val="single" w:sz="6" w:space="0" w:color="000000"/>
            </w:tcBorders>
          </w:tcPr>
          <w:p w:rsidR="007111E9" w:rsidRPr="007111E9" w:rsidRDefault="007111E9" w:rsidP="00A27F82">
            <w:pPr>
              <w:numPr>
                <w:ilvl w:val="0"/>
                <w:numId w:val="94"/>
              </w:numPr>
              <w:spacing w:after="17" w:line="259" w:lineRule="auto"/>
              <w:ind w:right="47"/>
              <w:rPr>
                <w:color w:val="000000"/>
              </w:rPr>
            </w:pPr>
            <w:r w:rsidRPr="007111E9">
              <w:rPr>
                <w:color w:val="000000"/>
                <w:sz w:val="20"/>
              </w:rPr>
              <w:t xml:space="preserve">Формировать правильное произношение звуков </w:t>
            </w:r>
          </w:p>
          <w:p w:rsidR="007111E9" w:rsidRPr="007111E9" w:rsidRDefault="007111E9" w:rsidP="007111E9">
            <w:pPr>
              <w:spacing w:after="36" w:line="259" w:lineRule="auto"/>
              <w:ind w:left="473"/>
              <w:rPr>
                <w:color w:val="000000"/>
              </w:rPr>
            </w:pPr>
            <w:r w:rsidRPr="007111E9">
              <w:rPr>
                <w:color w:val="000000"/>
                <w:sz w:val="20"/>
              </w:rPr>
              <w:t xml:space="preserve">[п], [п']. </w:t>
            </w:r>
          </w:p>
          <w:p w:rsidR="007111E9" w:rsidRPr="007111E9" w:rsidRDefault="007111E9" w:rsidP="00A27F82">
            <w:pPr>
              <w:numPr>
                <w:ilvl w:val="0"/>
                <w:numId w:val="94"/>
              </w:numPr>
              <w:spacing w:after="35" w:line="259" w:lineRule="auto"/>
              <w:ind w:right="47"/>
              <w:rPr>
                <w:color w:val="000000"/>
              </w:rPr>
            </w:pPr>
            <w:r w:rsidRPr="007111E9">
              <w:rPr>
                <w:color w:val="000000"/>
                <w:sz w:val="20"/>
              </w:rPr>
              <w:t xml:space="preserve">Вызвать у малышей интерес к простейшим действиям с пластилином, отщипыванию маленьких кусочков от основного куска. </w:t>
            </w:r>
          </w:p>
          <w:p w:rsidR="007111E9" w:rsidRPr="007111E9" w:rsidRDefault="007111E9" w:rsidP="00A27F82">
            <w:pPr>
              <w:numPr>
                <w:ilvl w:val="0"/>
                <w:numId w:val="94"/>
              </w:numPr>
              <w:spacing w:after="15" w:line="259" w:lineRule="auto"/>
              <w:ind w:right="47"/>
              <w:rPr>
                <w:color w:val="000000"/>
              </w:rPr>
            </w:pPr>
            <w:r w:rsidRPr="007111E9">
              <w:rPr>
                <w:color w:val="000000"/>
                <w:sz w:val="20"/>
              </w:rPr>
              <w:t xml:space="preserve">Развивать координацию движений. </w:t>
            </w:r>
          </w:p>
        </w:tc>
      </w:tr>
      <w:tr w:rsidR="007111E9" w:rsidRPr="007111E9" w:rsidTr="007111E9">
        <w:trPr>
          <w:trHeight w:val="931"/>
        </w:trPr>
        <w:tc>
          <w:tcPr>
            <w:tcW w:w="481" w:type="dxa"/>
            <w:gridSpan w:val="2"/>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113"/>
              <w:rPr>
                <w:color w:val="000000"/>
              </w:rPr>
            </w:pPr>
            <w:r w:rsidRPr="007111E9">
              <w:rPr>
                <w:color w:val="000000"/>
                <w:sz w:val="20"/>
              </w:rPr>
              <w:t>5.</w:t>
            </w:r>
          </w:p>
        </w:tc>
        <w:tc>
          <w:tcPr>
            <w:tcW w:w="1742"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97" w:hanging="105"/>
              <w:rPr>
                <w:color w:val="000000"/>
              </w:rPr>
            </w:pPr>
            <w:r w:rsidRPr="007111E9">
              <w:rPr>
                <w:color w:val="000000"/>
                <w:sz w:val="20"/>
              </w:rPr>
              <w:t xml:space="preserve"> Громко, тихо постучим молоточком </w:t>
            </w:r>
          </w:p>
        </w:tc>
        <w:tc>
          <w:tcPr>
            <w:tcW w:w="473" w:type="dxa"/>
            <w:tcBorders>
              <w:top w:val="single" w:sz="6" w:space="0" w:color="000000"/>
              <w:left w:val="single" w:sz="6" w:space="0" w:color="000000"/>
              <w:bottom w:val="single" w:sz="6" w:space="0" w:color="000000"/>
              <w:right w:val="nil"/>
            </w:tcBorders>
          </w:tcPr>
          <w:p w:rsidR="007111E9" w:rsidRPr="007111E9" w:rsidRDefault="007111E9" w:rsidP="007111E9">
            <w:pPr>
              <w:spacing w:after="160" w:line="259" w:lineRule="auto"/>
              <w:ind w:left="113"/>
              <w:rPr>
                <w:color w:val="000000"/>
              </w:rPr>
            </w:pPr>
            <w:r w:rsidRPr="007111E9">
              <w:rPr>
                <w:color w:val="000000"/>
                <w:sz w:val="20"/>
              </w:rPr>
              <w:t>1.</w:t>
            </w:r>
          </w:p>
          <w:p w:rsidR="007111E9" w:rsidRPr="007111E9" w:rsidRDefault="007111E9" w:rsidP="007111E9">
            <w:pPr>
              <w:spacing w:after="160" w:line="259" w:lineRule="auto"/>
              <w:ind w:left="113"/>
              <w:rPr>
                <w:color w:val="000000"/>
              </w:rPr>
            </w:pPr>
            <w:r w:rsidRPr="007111E9">
              <w:rPr>
                <w:color w:val="000000"/>
                <w:sz w:val="20"/>
              </w:rPr>
              <w:t>2.</w:t>
            </w:r>
          </w:p>
        </w:tc>
        <w:tc>
          <w:tcPr>
            <w:tcW w:w="2230" w:type="dxa"/>
            <w:tcBorders>
              <w:top w:val="single" w:sz="6" w:space="0" w:color="000000"/>
              <w:left w:val="nil"/>
              <w:bottom w:val="single" w:sz="6" w:space="0" w:color="000000"/>
              <w:right w:val="single" w:sz="6" w:space="0" w:color="000000"/>
            </w:tcBorders>
          </w:tcPr>
          <w:p w:rsidR="007111E9" w:rsidRPr="007111E9" w:rsidRDefault="007111E9" w:rsidP="007111E9">
            <w:pPr>
              <w:spacing w:after="160" w:line="259" w:lineRule="auto"/>
              <w:rPr>
                <w:color w:val="000000"/>
              </w:rPr>
            </w:pPr>
            <w:r w:rsidRPr="007111E9">
              <w:rPr>
                <w:color w:val="000000"/>
                <w:sz w:val="20"/>
              </w:rPr>
              <w:t xml:space="preserve">Речевая игра «Тук-тук». Конструирование «Башня». </w:t>
            </w:r>
          </w:p>
        </w:tc>
        <w:tc>
          <w:tcPr>
            <w:tcW w:w="4866" w:type="dxa"/>
            <w:gridSpan w:val="2"/>
            <w:tcBorders>
              <w:top w:val="single" w:sz="6" w:space="0" w:color="000000"/>
              <w:left w:val="single" w:sz="6" w:space="0" w:color="000000"/>
              <w:bottom w:val="single" w:sz="6" w:space="0" w:color="000000"/>
              <w:right w:val="single" w:sz="6" w:space="0" w:color="000000"/>
            </w:tcBorders>
          </w:tcPr>
          <w:p w:rsidR="007111E9" w:rsidRPr="007111E9" w:rsidRDefault="007111E9" w:rsidP="00A27F82">
            <w:pPr>
              <w:numPr>
                <w:ilvl w:val="0"/>
                <w:numId w:val="95"/>
              </w:numPr>
              <w:spacing w:after="1" w:line="280" w:lineRule="auto"/>
              <w:ind w:right="47"/>
              <w:rPr>
                <w:color w:val="000000"/>
              </w:rPr>
            </w:pPr>
            <w:r w:rsidRPr="007111E9">
              <w:rPr>
                <w:color w:val="000000"/>
                <w:sz w:val="20"/>
              </w:rPr>
              <w:t xml:space="preserve">Развивать голосовой аппарат, закрепление произношения звуков [т], [к]. </w:t>
            </w:r>
          </w:p>
          <w:p w:rsidR="007111E9" w:rsidRPr="007111E9" w:rsidRDefault="007111E9" w:rsidP="00A27F82">
            <w:pPr>
              <w:numPr>
                <w:ilvl w:val="0"/>
                <w:numId w:val="95"/>
              </w:numPr>
              <w:spacing w:after="15" w:line="259" w:lineRule="auto"/>
              <w:ind w:right="47"/>
              <w:rPr>
                <w:color w:val="000000"/>
              </w:rPr>
            </w:pPr>
            <w:r w:rsidRPr="007111E9">
              <w:rPr>
                <w:color w:val="000000"/>
                <w:sz w:val="20"/>
              </w:rPr>
              <w:t xml:space="preserve">Учить детей строить башню из четырех красных кирпичиков, способствовать речевому общению. </w:t>
            </w:r>
          </w:p>
        </w:tc>
      </w:tr>
      <w:tr w:rsidR="007111E9" w:rsidRPr="007111E9" w:rsidTr="007111E9">
        <w:trPr>
          <w:trHeight w:val="240"/>
        </w:trPr>
        <w:tc>
          <w:tcPr>
            <w:tcW w:w="2696" w:type="dxa"/>
            <w:gridSpan w:val="4"/>
            <w:tcBorders>
              <w:top w:val="single" w:sz="6" w:space="0" w:color="000000"/>
              <w:left w:val="single" w:sz="6" w:space="0" w:color="000000"/>
              <w:bottom w:val="single" w:sz="6" w:space="0" w:color="000000"/>
              <w:right w:val="nil"/>
            </w:tcBorders>
          </w:tcPr>
          <w:p w:rsidR="007111E9" w:rsidRPr="007111E9" w:rsidRDefault="007111E9" w:rsidP="007111E9">
            <w:pPr>
              <w:spacing w:after="160" w:line="259" w:lineRule="auto"/>
              <w:rPr>
                <w:color w:val="000000"/>
              </w:rPr>
            </w:pPr>
          </w:p>
        </w:tc>
        <w:tc>
          <w:tcPr>
            <w:tcW w:w="7096" w:type="dxa"/>
            <w:gridSpan w:val="3"/>
            <w:tcBorders>
              <w:top w:val="single" w:sz="6" w:space="0" w:color="000000"/>
              <w:left w:val="nil"/>
              <w:bottom w:val="single" w:sz="6" w:space="0" w:color="000000"/>
              <w:right w:val="single" w:sz="6" w:space="0" w:color="000000"/>
            </w:tcBorders>
          </w:tcPr>
          <w:p w:rsidR="007111E9" w:rsidRPr="007111E9" w:rsidRDefault="007111E9" w:rsidP="007111E9">
            <w:pPr>
              <w:spacing w:after="160" w:line="259" w:lineRule="auto"/>
              <w:ind w:left="466"/>
              <w:rPr>
                <w:color w:val="000000"/>
              </w:rPr>
            </w:pPr>
            <w:r w:rsidRPr="007111E9">
              <w:rPr>
                <w:b/>
                <w:color w:val="000000"/>
                <w:sz w:val="20"/>
              </w:rPr>
              <w:t xml:space="preserve">13.  «ГЕОМЕТРИЧЕСКИЕ ФИГУРЫ» </w:t>
            </w:r>
          </w:p>
        </w:tc>
      </w:tr>
      <w:tr w:rsidR="007111E9" w:rsidRPr="007111E9" w:rsidTr="007111E9">
        <w:trPr>
          <w:trHeight w:val="1156"/>
        </w:trPr>
        <w:tc>
          <w:tcPr>
            <w:tcW w:w="481" w:type="dxa"/>
            <w:gridSpan w:val="2"/>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113"/>
              <w:rPr>
                <w:color w:val="000000"/>
              </w:rPr>
            </w:pPr>
            <w:r w:rsidRPr="007111E9">
              <w:rPr>
                <w:color w:val="000000"/>
                <w:sz w:val="20"/>
              </w:rPr>
              <w:t>1.</w:t>
            </w:r>
          </w:p>
        </w:tc>
        <w:tc>
          <w:tcPr>
            <w:tcW w:w="1742"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97" w:hanging="105"/>
              <w:rPr>
                <w:color w:val="000000"/>
              </w:rPr>
            </w:pPr>
            <w:r w:rsidRPr="007111E9">
              <w:rPr>
                <w:color w:val="000000"/>
                <w:sz w:val="20"/>
              </w:rPr>
              <w:t xml:space="preserve"> Моделирование потешки </w:t>
            </w:r>
          </w:p>
        </w:tc>
        <w:tc>
          <w:tcPr>
            <w:tcW w:w="473" w:type="dxa"/>
            <w:tcBorders>
              <w:top w:val="single" w:sz="6" w:space="0" w:color="000000"/>
              <w:left w:val="single" w:sz="6" w:space="0" w:color="000000"/>
              <w:bottom w:val="single" w:sz="6" w:space="0" w:color="000000"/>
              <w:right w:val="nil"/>
            </w:tcBorders>
          </w:tcPr>
          <w:p w:rsidR="007111E9" w:rsidRPr="007111E9" w:rsidRDefault="007111E9" w:rsidP="007111E9">
            <w:pPr>
              <w:spacing w:after="209" w:line="259" w:lineRule="auto"/>
              <w:ind w:left="113"/>
              <w:rPr>
                <w:color w:val="000000"/>
              </w:rPr>
            </w:pPr>
            <w:r w:rsidRPr="007111E9">
              <w:rPr>
                <w:color w:val="000000"/>
                <w:sz w:val="20"/>
              </w:rPr>
              <w:t>1.</w:t>
            </w:r>
          </w:p>
          <w:p w:rsidR="007111E9" w:rsidRPr="007111E9" w:rsidRDefault="007111E9" w:rsidP="007111E9">
            <w:pPr>
              <w:spacing w:after="160" w:line="259" w:lineRule="auto"/>
              <w:ind w:left="113"/>
              <w:rPr>
                <w:color w:val="000000"/>
              </w:rPr>
            </w:pPr>
            <w:r w:rsidRPr="007111E9">
              <w:rPr>
                <w:color w:val="000000"/>
                <w:sz w:val="20"/>
              </w:rPr>
              <w:t>2.</w:t>
            </w:r>
          </w:p>
        </w:tc>
        <w:tc>
          <w:tcPr>
            <w:tcW w:w="2230" w:type="dxa"/>
            <w:tcBorders>
              <w:top w:val="single" w:sz="6" w:space="0" w:color="000000"/>
              <w:left w:val="nil"/>
              <w:bottom w:val="single" w:sz="6" w:space="0" w:color="000000"/>
              <w:right w:val="single" w:sz="6" w:space="0" w:color="000000"/>
            </w:tcBorders>
          </w:tcPr>
          <w:p w:rsidR="007111E9" w:rsidRPr="007111E9" w:rsidRDefault="007111E9" w:rsidP="007111E9">
            <w:pPr>
              <w:spacing w:after="160" w:line="278" w:lineRule="auto"/>
              <w:ind w:right="50"/>
              <w:rPr>
                <w:color w:val="000000"/>
              </w:rPr>
            </w:pPr>
            <w:r w:rsidRPr="007111E9">
              <w:rPr>
                <w:color w:val="000000"/>
                <w:sz w:val="20"/>
              </w:rPr>
              <w:t xml:space="preserve">Рассматривание игрушек. </w:t>
            </w:r>
          </w:p>
          <w:p w:rsidR="007111E9" w:rsidRPr="007111E9" w:rsidRDefault="007111E9" w:rsidP="007111E9">
            <w:pPr>
              <w:spacing w:after="34" w:line="259" w:lineRule="auto"/>
              <w:rPr>
                <w:color w:val="000000"/>
              </w:rPr>
            </w:pPr>
            <w:r w:rsidRPr="007111E9">
              <w:rPr>
                <w:color w:val="000000"/>
                <w:sz w:val="20"/>
              </w:rPr>
              <w:t xml:space="preserve">Математическая игра </w:t>
            </w:r>
          </w:p>
          <w:p w:rsidR="007111E9" w:rsidRPr="007111E9" w:rsidRDefault="007111E9" w:rsidP="007111E9">
            <w:pPr>
              <w:spacing w:after="160" w:line="259" w:lineRule="auto"/>
              <w:rPr>
                <w:color w:val="000000"/>
              </w:rPr>
            </w:pPr>
            <w:r w:rsidRPr="007111E9">
              <w:rPr>
                <w:color w:val="000000"/>
                <w:sz w:val="20"/>
              </w:rPr>
              <w:t xml:space="preserve">«Курочка и цыплята». </w:t>
            </w:r>
          </w:p>
        </w:tc>
        <w:tc>
          <w:tcPr>
            <w:tcW w:w="4866" w:type="dxa"/>
            <w:gridSpan w:val="2"/>
            <w:tcBorders>
              <w:top w:val="single" w:sz="6" w:space="0" w:color="000000"/>
              <w:left w:val="single" w:sz="6" w:space="0" w:color="000000"/>
              <w:bottom w:val="single" w:sz="6" w:space="0" w:color="000000"/>
              <w:right w:val="single" w:sz="6" w:space="0" w:color="000000"/>
            </w:tcBorders>
          </w:tcPr>
          <w:p w:rsidR="007111E9" w:rsidRPr="007111E9" w:rsidRDefault="007111E9" w:rsidP="00A27F82">
            <w:pPr>
              <w:numPr>
                <w:ilvl w:val="0"/>
                <w:numId w:val="96"/>
              </w:numPr>
              <w:spacing w:after="1" w:line="280" w:lineRule="auto"/>
              <w:ind w:right="138"/>
              <w:rPr>
                <w:color w:val="000000"/>
              </w:rPr>
            </w:pPr>
            <w:r w:rsidRPr="007111E9">
              <w:rPr>
                <w:color w:val="000000"/>
                <w:sz w:val="20"/>
              </w:rPr>
              <w:t xml:space="preserve">Учить детей рассматривать предметы, выделять детали. Учить общаться между собой. </w:t>
            </w:r>
          </w:p>
          <w:p w:rsidR="007111E9" w:rsidRPr="007111E9" w:rsidRDefault="007111E9" w:rsidP="00A27F82">
            <w:pPr>
              <w:numPr>
                <w:ilvl w:val="0"/>
                <w:numId w:val="96"/>
              </w:numPr>
              <w:spacing w:after="15" w:line="259" w:lineRule="auto"/>
              <w:ind w:right="138"/>
              <w:rPr>
                <w:color w:val="000000"/>
              </w:rPr>
            </w:pPr>
            <w:r w:rsidRPr="007111E9">
              <w:rPr>
                <w:color w:val="000000"/>
                <w:sz w:val="20"/>
              </w:rPr>
              <w:t xml:space="preserve">Обратить внимание детей на то, что цвет является признаком разных предметови может служить для их обозначения. </w:t>
            </w:r>
          </w:p>
        </w:tc>
      </w:tr>
      <w:tr w:rsidR="007111E9" w:rsidRPr="007111E9" w:rsidTr="007111E9">
        <w:trPr>
          <w:trHeight w:val="1621"/>
        </w:trPr>
        <w:tc>
          <w:tcPr>
            <w:tcW w:w="481" w:type="dxa"/>
            <w:gridSpan w:val="2"/>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113"/>
              <w:rPr>
                <w:color w:val="000000"/>
              </w:rPr>
            </w:pPr>
            <w:r w:rsidRPr="007111E9">
              <w:rPr>
                <w:color w:val="000000"/>
                <w:sz w:val="20"/>
              </w:rPr>
              <w:t>2.</w:t>
            </w:r>
          </w:p>
        </w:tc>
        <w:tc>
          <w:tcPr>
            <w:tcW w:w="1742"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97" w:hanging="105"/>
              <w:rPr>
                <w:color w:val="000000"/>
              </w:rPr>
            </w:pPr>
            <w:r w:rsidRPr="007111E9">
              <w:rPr>
                <w:color w:val="000000"/>
                <w:sz w:val="20"/>
              </w:rPr>
              <w:t xml:space="preserve"> Красивая коробочка с фруктами </w:t>
            </w:r>
          </w:p>
        </w:tc>
        <w:tc>
          <w:tcPr>
            <w:tcW w:w="473" w:type="dxa"/>
            <w:tcBorders>
              <w:top w:val="single" w:sz="6" w:space="0" w:color="000000"/>
              <w:left w:val="single" w:sz="6" w:space="0" w:color="000000"/>
              <w:bottom w:val="single" w:sz="6" w:space="0" w:color="000000"/>
              <w:right w:val="nil"/>
            </w:tcBorders>
          </w:tcPr>
          <w:p w:rsidR="007111E9" w:rsidRPr="007111E9" w:rsidRDefault="007111E9" w:rsidP="007111E9">
            <w:pPr>
              <w:spacing w:after="224" w:line="259" w:lineRule="auto"/>
              <w:ind w:left="113"/>
              <w:rPr>
                <w:color w:val="000000"/>
              </w:rPr>
            </w:pPr>
            <w:r w:rsidRPr="007111E9">
              <w:rPr>
                <w:color w:val="000000"/>
                <w:sz w:val="20"/>
              </w:rPr>
              <w:t>1.</w:t>
            </w:r>
          </w:p>
          <w:p w:rsidR="007111E9" w:rsidRPr="007111E9" w:rsidRDefault="007111E9" w:rsidP="007111E9">
            <w:pPr>
              <w:spacing w:after="209" w:line="259" w:lineRule="auto"/>
              <w:ind w:left="113"/>
              <w:rPr>
                <w:color w:val="000000"/>
              </w:rPr>
            </w:pPr>
            <w:r w:rsidRPr="007111E9">
              <w:rPr>
                <w:color w:val="000000"/>
                <w:sz w:val="20"/>
              </w:rPr>
              <w:t>2.</w:t>
            </w:r>
          </w:p>
          <w:p w:rsidR="007111E9" w:rsidRPr="007111E9" w:rsidRDefault="007111E9" w:rsidP="007111E9">
            <w:pPr>
              <w:spacing w:after="160" w:line="259" w:lineRule="auto"/>
              <w:ind w:left="113"/>
              <w:rPr>
                <w:color w:val="000000"/>
              </w:rPr>
            </w:pPr>
            <w:r w:rsidRPr="007111E9">
              <w:rPr>
                <w:color w:val="000000"/>
                <w:sz w:val="20"/>
              </w:rPr>
              <w:t>3.</w:t>
            </w:r>
          </w:p>
        </w:tc>
        <w:tc>
          <w:tcPr>
            <w:tcW w:w="2230" w:type="dxa"/>
            <w:tcBorders>
              <w:top w:val="single" w:sz="6" w:space="0" w:color="000000"/>
              <w:left w:val="nil"/>
              <w:bottom w:val="single" w:sz="6" w:space="0" w:color="000000"/>
              <w:right w:val="single" w:sz="6" w:space="0" w:color="000000"/>
            </w:tcBorders>
          </w:tcPr>
          <w:p w:rsidR="007111E9" w:rsidRPr="007111E9" w:rsidRDefault="007111E9" w:rsidP="007111E9">
            <w:pPr>
              <w:spacing w:after="160" w:line="277" w:lineRule="auto"/>
              <w:rPr>
                <w:color w:val="000000"/>
              </w:rPr>
            </w:pPr>
            <w:r w:rsidRPr="007111E9">
              <w:rPr>
                <w:color w:val="000000"/>
                <w:sz w:val="20"/>
              </w:rPr>
              <w:t xml:space="preserve">Речевая игра «Громко – тихо». </w:t>
            </w:r>
          </w:p>
          <w:p w:rsidR="007111E9" w:rsidRPr="007111E9" w:rsidRDefault="007111E9" w:rsidP="007111E9">
            <w:pPr>
              <w:spacing w:after="19" w:line="259" w:lineRule="auto"/>
              <w:rPr>
                <w:color w:val="000000"/>
              </w:rPr>
            </w:pPr>
            <w:r w:rsidRPr="007111E9">
              <w:rPr>
                <w:color w:val="000000"/>
                <w:sz w:val="20"/>
              </w:rPr>
              <w:t xml:space="preserve">Математическая игра </w:t>
            </w:r>
          </w:p>
          <w:p w:rsidR="007111E9" w:rsidRPr="007111E9" w:rsidRDefault="007111E9" w:rsidP="007111E9">
            <w:pPr>
              <w:spacing w:after="160" w:line="259" w:lineRule="auto"/>
              <w:ind w:right="399"/>
              <w:rPr>
                <w:color w:val="000000"/>
              </w:rPr>
            </w:pPr>
            <w:r w:rsidRPr="007111E9">
              <w:rPr>
                <w:color w:val="000000"/>
                <w:sz w:val="20"/>
              </w:rPr>
              <w:t xml:space="preserve">«Принеси и покажи». Подвижная </w:t>
            </w:r>
            <w:r w:rsidRPr="007111E9">
              <w:rPr>
                <w:color w:val="000000"/>
                <w:sz w:val="20"/>
              </w:rPr>
              <w:lastRenderedPageBreak/>
              <w:t xml:space="preserve">игра «Собачка». </w:t>
            </w:r>
          </w:p>
        </w:tc>
        <w:tc>
          <w:tcPr>
            <w:tcW w:w="4866" w:type="dxa"/>
            <w:gridSpan w:val="2"/>
            <w:tcBorders>
              <w:top w:val="single" w:sz="6" w:space="0" w:color="000000"/>
              <w:left w:val="single" w:sz="6" w:space="0" w:color="000000"/>
              <w:bottom w:val="single" w:sz="6" w:space="0" w:color="000000"/>
              <w:right w:val="single" w:sz="6" w:space="0" w:color="000000"/>
            </w:tcBorders>
          </w:tcPr>
          <w:p w:rsidR="007111E9" w:rsidRPr="007111E9" w:rsidRDefault="007111E9" w:rsidP="00A27F82">
            <w:pPr>
              <w:numPr>
                <w:ilvl w:val="0"/>
                <w:numId w:val="97"/>
              </w:numPr>
              <w:spacing w:after="17" w:line="279" w:lineRule="auto"/>
              <w:ind w:right="47"/>
              <w:rPr>
                <w:color w:val="000000"/>
              </w:rPr>
            </w:pPr>
            <w:r w:rsidRPr="007111E9">
              <w:rPr>
                <w:color w:val="000000"/>
                <w:sz w:val="20"/>
              </w:rPr>
              <w:lastRenderedPageBreak/>
              <w:t xml:space="preserve">Развивать умение менять силу голоса: говорить то громко, то тихо. </w:t>
            </w:r>
          </w:p>
          <w:p w:rsidR="007111E9" w:rsidRPr="007111E9" w:rsidRDefault="007111E9" w:rsidP="00A27F82">
            <w:pPr>
              <w:numPr>
                <w:ilvl w:val="0"/>
                <w:numId w:val="97"/>
              </w:numPr>
              <w:spacing w:after="1" w:line="280" w:lineRule="auto"/>
              <w:ind w:right="47"/>
              <w:rPr>
                <w:color w:val="000000"/>
              </w:rPr>
            </w:pPr>
            <w:r w:rsidRPr="007111E9">
              <w:rPr>
                <w:color w:val="000000"/>
                <w:sz w:val="20"/>
              </w:rPr>
              <w:t xml:space="preserve">Способствовать развитию умения применять приемы зрительного обследования формы. </w:t>
            </w:r>
          </w:p>
          <w:p w:rsidR="007111E9" w:rsidRPr="007111E9" w:rsidRDefault="007111E9" w:rsidP="00A27F82">
            <w:pPr>
              <w:numPr>
                <w:ilvl w:val="0"/>
                <w:numId w:val="97"/>
              </w:numPr>
              <w:spacing w:after="24" w:line="255" w:lineRule="auto"/>
              <w:ind w:right="47"/>
              <w:rPr>
                <w:color w:val="000000"/>
              </w:rPr>
            </w:pPr>
            <w:r w:rsidRPr="007111E9">
              <w:rPr>
                <w:color w:val="000000"/>
                <w:sz w:val="20"/>
              </w:rPr>
              <w:t xml:space="preserve">Развивать навыки простейших передвижений в </w:t>
            </w:r>
            <w:r w:rsidRPr="007111E9">
              <w:rPr>
                <w:color w:val="000000"/>
                <w:sz w:val="20"/>
              </w:rPr>
              <w:lastRenderedPageBreak/>
              <w:t xml:space="preserve">горизонтальном и вертикальном положениях. </w:t>
            </w:r>
          </w:p>
          <w:p w:rsidR="007111E9" w:rsidRPr="007111E9" w:rsidRDefault="007111E9" w:rsidP="007111E9">
            <w:pPr>
              <w:spacing w:after="160" w:line="259" w:lineRule="auto"/>
              <w:ind w:right="111"/>
              <w:jc w:val="center"/>
              <w:rPr>
                <w:color w:val="000000"/>
              </w:rPr>
            </w:pPr>
            <w:r w:rsidRPr="007111E9">
              <w:rPr>
                <w:color w:val="000000"/>
                <w:sz w:val="20"/>
              </w:rPr>
              <w:t xml:space="preserve">Укреплять мышцы туловища и конечностей. </w:t>
            </w:r>
          </w:p>
        </w:tc>
      </w:tr>
      <w:tr w:rsidR="007111E9" w:rsidRPr="007111E9" w:rsidTr="007111E9">
        <w:trPr>
          <w:trHeight w:val="1860"/>
        </w:trPr>
        <w:tc>
          <w:tcPr>
            <w:tcW w:w="481" w:type="dxa"/>
            <w:gridSpan w:val="2"/>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113"/>
              <w:rPr>
                <w:color w:val="000000"/>
              </w:rPr>
            </w:pPr>
            <w:r w:rsidRPr="007111E9">
              <w:rPr>
                <w:color w:val="000000"/>
                <w:sz w:val="20"/>
              </w:rPr>
              <w:lastRenderedPageBreak/>
              <w:t>3.</w:t>
            </w:r>
          </w:p>
        </w:tc>
        <w:tc>
          <w:tcPr>
            <w:tcW w:w="1742"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97" w:hanging="105"/>
              <w:rPr>
                <w:color w:val="000000"/>
              </w:rPr>
            </w:pPr>
            <w:r w:rsidRPr="007111E9">
              <w:rPr>
                <w:color w:val="000000"/>
                <w:sz w:val="20"/>
              </w:rPr>
              <w:t xml:space="preserve"> Оживим волшебные картинки </w:t>
            </w:r>
          </w:p>
        </w:tc>
        <w:tc>
          <w:tcPr>
            <w:tcW w:w="473" w:type="dxa"/>
            <w:tcBorders>
              <w:top w:val="single" w:sz="6" w:space="0" w:color="000000"/>
              <w:left w:val="single" w:sz="6" w:space="0" w:color="000000"/>
              <w:bottom w:val="single" w:sz="6" w:space="0" w:color="000000"/>
              <w:right w:val="nil"/>
            </w:tcBorders>
          </w:tcPr>
          <w:p w:rsidR="007111E9" w:rsidRPr="007111E9" w:rsidRDefault="007111E9" w:rsidP="007111E9">
            <w:pPr>
              <w:spacing w:after="224" w:line="259" w:lineRule="auto"/>
              <w:ind w:left="113"/>
              <w:rPr>
                <w:color w:val="000000"/>
              </w:rPr>
            </w:pPr>
            <w:r w:rsidRPr="007111E9">
              <w:rPr>
                <w:color w:val="000000"/>
                <w:sz w:val="20"/>
              </w:rPr>
              <w:t>1.</w:t>
            </w:r>
          </w:p>
          <w:p w:rsidR="007111E9" w:rsidRPr="007111E9" w:rsidRDefault="007111E9" w:rsidP="007111E9">
            <w:pPr>
              <w:spacing w:after="209" w:line="259" w:lineRule="auto"/>
              <w:ind w:left="113"/>
              <w:rPr>
                <w:color w:val="000000"/>
              </w:rPr>
            </w:pPr>
            <w:r w:rsidRPr="007111E9">
              <w:rPr>
                <w:color w:val="000000"/>
                <w:sz w:val="20"/>
              </w:rPr>
              <w:t>2.</w:t>
            </w:r>
          </w:p>
          <w:p w:rsidR="007111E9" w:rsidRPr="007111E9" w:rsidRDefault="007111E9" w:rsidP="007111E9">
            <w:pPr>
              <w:spacing w:after="160" w:line="259" w:lineRule="auto"/>
              <w:ind w:left="113"/>
              <w:rPr>
                <w:color w:val="000000"/>
              </w:rPr>
            </w:pPr>
            <w:r w:rsidRPr="007111E9">
              <w:rPr>
                <w:color w:val="000000"/>
                <w:sz w:val="20"/>
              </w:rPr>
              <w:t>3.</w:t>
            </w:r>
          </w:p>
        </w:tc>
        <w:tc>
          <w:tcPr>
            <w:tcW w:w="2230" w:type="dxa"/>
            <w:tcBorders>
              <w:top w:val="single" w:sz="6" w:space="0" w:color="000000"/>
              <w:left w:val="nil"/>
              <w:bottom w:val="single" w:sz="6" w:space="0" w:color="000000"/>
              <w:right w:val="single" w:sz="6" w:space="0" w:color="000000"/>
            </w:tcBorders>
          </w:tcPr>
          <w:p w:rsidR="007111E9" w:rsidRPr="007111E9" w:rsidRDefault="007111E9" w:rsidP="007111E9">
            <w:pPr>
              <w:spacing w:after="160" w:line="279" w:lineRule="auto"/>
              <w:rPr>
                <w:color w:val="000000"/>
              </w:rPr>
            </w:pPr>
            <w:r w:rsidRPr="007111E9">
              <w:rPr>
                <w:color w:val="000000"/>
                <w:sz w:val="20"/>
              </w:rPr>
              <w:t xml:space="preserve">Речевая игра «Идите с нами играть». </w:t>
            </w:r>
          </w:p>
          <w:p w:rsidR="007111E9" w:rsidRPr="007111E9" w:rsidRDefault="007111E9" w:rsidP="007111E9">
            <w:pPr>
              <w:spacing w:after="160" w:line="279" w:lineRule="auto"/>
              <w:rPr>
                <w:color w:val="000000"/>
              </w:rPr>
            </w:pPr>
            <w:r w:rsidRPr="007111E9">
              <w:rPr>
                <w:color w:val="000000"/>
                <w:sz w:val="20"/>
              </w:rPr>
              <w:t xml:space="preserve">Математическая игра «Какой мяч больше?». </w:t>
            </w:r>
          </w:p>
          <w:p w:rsidR="007111E9" w:rsidRPr="007111E9" w:rsidRDefault="007111E9" w:rsidP="007111E9">
            <w:pPr>
              <w:spacing w:after="160" w:line="259" w:lineRule="auto"/>
              <w:rPr>
                <w:color w:val="000000"/>
              </w:rPr>
            </w:pPr>
            <w:r w:rsidRPr="007111E9">
              <w:rPr>
                <w:color w:val="000000"/>
                <w:sz w:val="20"/>
              </w:rPr>
              <w:t xml:space="preserve">Рисование «Волшебные картинки». </w:t>
            </w:r>
          </w:p>
        </w:tc>
        <w:tc>
          <w:tcPr>
            <w:tcW w:w="4866" w:type="dxa"/>
            <w:gridSpan w:val="2"/>
            <w:tcBorders>
              <w:top w:val="single" w:sz="6" w:space="0" w:color="000000"/>
              <w:left w:val="single" w:sz="6" w:space="0" w:color="000000"/>
              <w:bottom w:val="single" w:sz="6" w:space="0" w:color="000000"/>
              <w:right w:val="single" w:sz="6" w:space="0" w:color="000000"/>
            </w:tcBorders>
          </w:tcPr>
          <w:p w:rsidR="007111E9" w:rsidRPr="007111E9" w:rsidRDefault="007111E9" w:rsidP="00A27F82">
            <w:pPr>
              <w:numPr>
                <w:ilvl w:val="0"/>
                <w:numId w:val="98"/>
              </w:numPr>
              <w:spacing w:after="17" w:line="278" w:lineRule="auto"/>
              <w:ind w:right="47"/>
              <w:rPr>
                <w:color w:val="000000"/>
              </w:rPr>
            </w:pPr>
            <w:r w:rsidRPr="007111E9">
              <w:rPr>
                <w:color w:val="000000"/>
                <w:sz w:val="20"/>
              </w:rPr>
              <w:t xml:space="preserve">Вырабатывать умение пользоваться громким голосом. </w:t>
            </w:r>
          </w:p>
          <w:p w:rsidR="007111E9" w:rsidRPr="007111E9" w:rsidRDefault="007111E9" w:rsidP="00A27F82">
            <w:pPr>
              <w:numPr>
                <w:ilvl w:val="0"/>
                <w:numId w:val="98"/>
              </w:numPr>
              <w:spacing w:after="21" w:line="259" w:lineRule="auto"/>
              <w:ind w:right="47"/>
              <w:rPr>
                <w:color w:val="000000"/>
              </w:rPr>
            </w:pPr>
            <w:r w:rsidRPr="007111E9">
              <w:rPr>
                <w:color w:val="000000"/>
                <w:sz w:val="20"/>
              </w:rPr>
              <w:t xml:space="preserve">Учить малышей чередовать предмет по величине. </w:t>
            </w:r>
          </w:p>
          <w:p w:rsidR="007111E9" w:rsidRPr="007111E9" w:rsidRDefault="007111E9" w:rsidP="00A27F82">
            <w:pPr>
              <w:numPr>
                <w:ilvl w:val="0"/>
                <w:numId w:val="98"/>
              </w:numPr>
              <w:spacing w:after="15" w:line="247" w:lineRule="auto"/>
              <w:ind w:right="47"/>
              <w:rPr>
                <w:color w:val="000000"/>
              </w:rPr>
            </w:pPr>
            <w:r w:rsidRPr="007111E9">
              <w:rPr>
                <w:color w:val="000000"/>
                <w:sz w:val="20"/>
              </w:rPr>
              <w:t xml:space="preserve">Заинтересовать сплошным закрашиванием листа бумаги размашистыми мазками. Вызвать у детей интерес к работе с краской гуашь. </w:t>
            </w:r>
          </w:p>
          <w:p w:rsidR="007111E9" w:rsidRPr="007111E9" w:rsidRDefault="007111E9" w:rsidP="007111E9">
            <w:pPr>
              <w:spacing w:after="160" w:line="259" w:lineRule="auto"/>
              <w:ind w:left="473" w:right="20"/>
              <w:rPr>
                <w:color w:val="000000"/>
              </w:rPr>
            </w:pPr>
            <w:r w:rsidRPr="007111E9">
              <w:rPr>
                <w:color w:val="000000"/>
                <w:sz w:val="20"/>
              </w:rPr>
              <w:t xml:space="preserve">Способствовать возникновению у детей радости от полученного результата. </w:t>
            </w:r>
          </w:p>
        </w:tc>
      </w:tr>
      <w:tr w:rsidR="007111E9" w:rsidRPr="007111E9" w:rsidTr="007111E9">
        <w:trPr>
          <w:trHeight w:val="235"/>
        </w:trPr>
        <w:tc>
          <w:tcPr>
            <w:tcW w:w="481" w:type="dxa"/>
            <w:gridSpan w:val="2"/>
            <w:vMerge w:val="restart"/>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113"/>
              <w:rPr>
                <w:color w:val="000000"/>
              </w:rPr>
            </w:pPr>
            <w:r w:rsidRPr="007111E9">
              <w:rPr>
                <w:color w:val="000000"/>
                <w:sz w:val="20"/>
              </w:rPr>
              <w:t>4.</w:t>
            </w:r>
          </w:p>
        </w:tc>
        <w:tc>
          <w:tcPr>
            <w:tcW w:w="1742" w:type="dxa"/>
            <w:vMerge w:val="restart"/>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97" w:right="152" w:hanging="105"/>
              <w:rPr>
                <w:color w:val="000000"/>
              </w:rPr>
            </w:pPr>
            <w:r w:rsidRPr="007111E9">
              <w:rPr>
                <w:color w:val="000000"/>
                <w:sz w:val="20"/>
              </w:rPr>
              <w:t xml:space="preserve"> Поможем Петушку сложить избушку </w:t>
            </w:r>
          </w:p>
        </w:tc>
        <w:tc>
          <w:tcPr>
            <w:tcW w:w="473" w:type="dxa"/>
            <w:vMerge w:val="restart"/>
            <w:tcBorders>
              <w:top w:val="single" w:sz="6" w:space="0" w:color="000000"/>
              <w:left w:val="single" w:sz="6" w:space="0" w:color="000000"/>
              <w:bottom w:val="single" w:sz="6" w:space="0" w:color="000000"/>
              <w:right w:val="nil"/>
            </w:tcBorders>
          </w:tcPr>
          <w:p w:rsidR="007111E9" w:rsidRPr="007111E9" w:rsidRDefault="007111E9" w:rsidP="007111E9">
            <w:pPr>
              <w:spacing w:after="449" w:line="259" w:lineRule="auto"/>
              <w:ind w:left="113"/>
              <w:rPr>
                <w:color w:val="000000"/>
              </w:rPr>
            </w:pPr>
            <w:r w:rsidRPr="007111E9">
              <w:rPr>
                <w:color w:val="000000"/>
                <w:sz w:val="20"/>
              </w:rPr>
              <w:t>1.</w:t>
            </w:r>
          </w:p>
          <w:p w:rsidR="007111E9" w:rsidRPr="007111E9" w:rsidRDefault="007111E9" w:rsidP="007111E9">
            <w:pPr>
              <w:spacing w:after="160" w:line="259" w:lineRule="auto"/>
              <w:ind w:left="113"/>
              <w:rPr>
                <w:color w:val="000000"/>
              </w:rPr>
            </w:pPr>
            <w:r w:rsidRPr="007111E9">
              <w:rPr>
                <w:color w:val="000000"/>
                <w:sz w:val="20"/>
              </w:rPr>
              <w:t>2.</w:t>
            </w:r>
          </w:p>
        </w:tc>
        <w:tc>
          <w:tcPr>
            <w:tcW w:w="2230" w:type="dxa"/>
            <w:vMerge w:val="restart"/>
            <w:tcBorders>
              <w:top w:val="single" w:sz="6" w:space="0" w:color="000000"/>
              <w:left w:val="nil"/>
              <w:bottom w:val="single" w:sz="6" w:space="0" w:color="000000"/>
              <w:right w:val="single" w:sz="6" w:space="0" w:color="000000"/>
            </w:tcBorders>
          </w:tcPr>
          <w:p w:rsidR="007111E9" w:rsidRPr="007111E9" w:rsidRDefault="007111E9" w:rsidP="007111E9">
            <w:pPr>
              <w:spacing w:after="33" w:line="259" w:lineRule="auto"/>
              <w:rPr>
                <w:color w:val="000000"/>
              </w:rPr>
            </w:pPr>
            <w:r w:rsidRPr="007111E9">
              <w:rPr>
                <w:color w:val="000000"/>
                <w:sz w:val="20"/>
              </w:rPr>
              <w:t xml:space="preserve">Чтение потешки </w:t>
            </w:r>
          </w:p>
          <w:p w:rsidR="007111E9" w:rsidRPr="007111E9" w:rsidRDefault="007111E9" w:rsidP="007111E9">
            <w:pPr>
              <w:spacing w:after="160" w:line="259" w:lineRule="auto"/>
              <w:rPr>
                <w:color w:val="000000"/>
              </w:rPr>
            </w:pPr>
            <w:r w:rsidRPr="007111E9">
              <w:rPr>
                <w:color w:val="000000"/>
                <w:sz w:val="20"/>
              </w:rPr>
              <w:t xml:space="preserve">«Петушок». </w:t>
            </w:r>
          </w:p>
          <w:p w:rsidR="007111E9" w:rsidRPr="007111E9" w:rsidRDefault="007111E9" w:rsidP="007111E9">
            <w:pPr>
              <w:spacing w:after="160" w:line="259" w:lineRule="auto"/>
              <w:rPr>
                <w:color w:val="000000"/>
              </w:rPr>
            </w:pPr>
          </w:p>
          <w:p w:rsidR="007111E9" w:rsidRPr="007111E9" w:rsidRDefault="007111E9" w:rsidP="007111E9">
            <w:pPr>
              <w:spacing w:after="160" w:line="259" w:lineRule="auto"/>
              <w:rPr>
                <w:color w:val="000000"/>
              </w:rPr>
            </w:pPr>
            <w:r w:rsidRPr="007111E9">
              <w:rPr>
                <w:color w:val="000000"/>
                <w:sz w:val="20"/>
              </w:rPr>
              <w:t xml:space="preserve">Лепка «Кто живет в избушке?». </w:t>
            </w:r>
          </w:p>
        </w:tc>
        <w:tc>
          <w:tcPr>
            <w:tcW w:w="83" w:type="dxa"/>
            <w:vMerge w:val="restart"/>
            <w:tcBorders>
              <w:top w:val="single" w:sz="6" w:space="0" w:color="000000"/>
              <w:left w:val="single" w:sz="6" w:space="0" w:color="000000"/>
              <w:bottom w:val="single" w:sz="6" w:space="0" w:color="000000"/>
              <w:right w:val="nil"/>
            </w:tcBorders>
          </w:tcPr>
          <w:p w:rsidR="007111E9" w:rsidRPr="007111E9" w:rsidRDefault="007111E9" w:rsidP="007111E9">
            <w:pPr>
              <w:spacing w:after="160" w:line="259" w:lineRule="auto"/>
              <w:rPr>
                <w:color w:val="000000"/>
              </w:rPr>
            </w:pPr>
          </w:p>
        </w:tc>
        <w:tc>
          <w:tcPr>
            <w:tcW w:w="4784" w:type="dxa"/>
            <w:tcBorders>
              <w:top w:val="single" w:sz="6" w:space="0" w:color="000000"/>
              <w:left w:val="nil"/>
              <w:bottom w:val="nil"/>
              <w:right w:val="single" w:sz="6" w:space="0" w:color="000000"/>
            </w:tcBorders>
            <w:shd w:val="clear" w:color="auto" w:fill="FFFFFF"/>
          </w:tcPr>
          <w:p w:rsidR="007111E9" w:rsidRPr="007111E9" w:rsidRDefault="007111E9" w:rsidP="007111E9">
            <w:pPr>
              <w:spacing w:after="160" w:line="259" w:lineRule="auto"/>
              <w:ind w:left="30"/>
              <w:rPr>
                <w:color w:val="000000"/>
              </w:rPr>
            </w:pPr>
            <w:r w:rsidRPr="007111E9">
              <w:rPr>
                <w:color w:val="000000"/>
                <w:sz w:val="20"/>
              </w:rPr>
              <w:t xml:space="preserve">1.Познакомить с народным произведением, вызвать </w:t>
            </w:r>
          </w:p>
        </w:tc>
      </w:tr>
      <w:tr w:rsidR="007111E9" w:rsidRPr="007111E9" w:rsidTr="007111E9">
        <w:trPr>
          <w:trHeight w:val="923"/>
        </w:trPr>
        <w:tc>
          <w:tcPr>
            <w:tcW w:w="0" w:type="auto"/>
            <w:gridSpan w:val="2"/>
            <w:vMerge/>
            <w:tcBorders>
              <w:top w:val="nil"/>
              <w:left w:val="single" w:sz="6" w:space="0" w:color="000000"/>
              <w:bottom w:val="single" w:sz="6" w:space="0" w:color="000000"/>
              <w:right w:val="single" w:sz="6" w:space="0" w:color="000000"/>
            </w:tcBorders>
          </w:tcPr>
          <w:p w:rsidR="007111E9" w:rsidRPr="007111E9" w:rsidRDefault="007111E9" w:rsidP="007111E9">
            <w:pPr>
              <w:spacing w:after="160" w:line="259" w:lineRule="auto"/>
              <w:rPr>
                <w:color w:val="000000"/>
              </w:rPr>
            </w:pPr>
          </w:p>
        </w:tc>
        <w:tc>
          <w:tcPr>
            <w:tcW w:w="0" w:type="auto"/>
            <w:vMerge/>
            <w:tcBorders>
              <w:top w:val="nil"/>
              <w:left w:val="single" w:sz="6" w:space="0" w:color="000000"/>
              <w:bottom w:val="single" w:sz="6" w:space="0" w:color="000000"/>
              <w:right w:val="single" w:sz="6" w:space="0" w:color="000000"/>
            </w:tcBorders>
          </w:tcPr>
          <w:p w:rsidR="007111E9" w:rsidRPr="007111E9" w:rsidRDefault="007111E9" w:rsidP="007111E9">
            <w:pPr>
              <w:spacing w:after="160" w:line="259" w:lineRule="auto"/>
              <w:rPr>
                <w:color w:val="000000"/>
              </w:rPr>
            </w:pPr>
          </w:p>
        </w:tc>
        <w:tc>
          <w:tcPr>
            <w:tcW w:w="0" w:type="auto"/>
            <w:vMerge/>
            <w:tcBorders>
              <w:top w:val="nil"/>
              <w:left w:val="single" w:sz="6" w:space="0" w:color="000000"/>
              <w:bottom w:val="single" w:sz="6" w:space="0" w:color="000000"/>
              <w:right w:val="nil"/>
            </w:tcBorders>
          </w:tcPr>
          <w:p w:rsidR="007111E9" w:rsidRPr="007111E9" w:rsidRDefault="007111E9" w:rsidP="007111E9">
            <w:pPr>
              <w:spacing w:after="160" w:line="259" w:lineRule="auto"/>
              <w:rPr>
                <w:color w:val="000000"/>
              </w:rPr>
            </w:pPr>
          </w:p>
        </w:tc>
        <w:tc>
          <w:tcPr>
            <w:tcW w:w="0" w:type="auto"/>
            <w:vMerge/>
            <w:tcBorders>
              <w:top w:val="nil"/>
              <w:left w:val="nil"/>
              <w:bottom w:val="single" w:sz="6" w:space="0" w:color="000000"/>
              <w:right w:val="single" w:sz="6" w:space="0" w:color="000000"/>
            </w:tcBorders>
          </w:tcPr>
          <w:p w:rsidR="007111E9" w:rsidRPr="007111E9" w:rsidRDefault="007111E9" w:rsidP="007111E9">
            <w:pPr>
              <w:spacing w:after="160" w:line="259" w:lineRule="auto"/>
              <w:rPr>
                <w:color w:val="000000"/>
              </w:rPr>
            </w:pPr>
          </w:p>
        </w:tc>
        <w:tc>
          <w:tcPr>
            <w:tcW w:w="0" w:type="auto"/>
            <w:vMerge/>
            <w:tcBorders>
              <w:top w:val="nil"/>
              <w:left w:val="single" w:sz="6" w:space="0" w:color="000000"/>
              <w:bottom w:val="single" w:sz="6" w:space="0" w:color="000000"/>
              <w:right w:val="nil"/>
            </w:tcBorders>
          </w:tcPr>
          <w:p w:rsidR="007111E9" w:rsidRPr="007111E9" w:rsidRDefault="007111E9" w:rsidP="007111E9">
            <w:pPr>
              <w:spacing w:after="160" w:line="259" w:lineRule="auto"/>
              <w:rPr>
                <w:color w:val="000000"/>
              </w:rPr>
            </w:pPr>
          </w:p>
        </w:tc>
        <w:tc>
          <w:tcPr>
            <w:tcW w:w="4784" w:type="dxa"/>
            <w:tcBorders>
              <w:top w:val="nil"/>
              <w:left w:val="nil"/>
              <w:bottom w:val="single" w:sz="6" w:space="0" w:color="000000"/>
              <w:right w:val="single" w:sz="6" w:space="0" w:color="000000"/>
            </w:tcBorders>
          </w:tcPr>
          <w:p w:rsidR="007111E9" w:rsidRPr="007111E9" w:rsidRDefault="007111E9" w:rsidP="007111E9">
            <w:pPr>
              <w:spacing w:after="21" w:line="259" w:lineRule="auto"/>
              <w:ind w:right="-14"/>
              <w:jc w:val="right"/>
              <w:rPr>
                <w:color w:val="000000"/>
              </w:rPr>
            </w:pPr>
            <w:r w:rsidRPr="007111E9">
              <w:rPr>
                <w:color w:val="000000"/>
                <w:sz w:val="20"/>
              </w:rPr>
              <w:t>радость общения с образным языком произведения.</w:t>
            </w:r>
          </w:p>
          <w:p w:rsidR="007111E9" w:rsidRPr="007111E9" w:rsidRDefault="007111E9" w:rsidP="007111E9">
            <w:pPr>
              <w:spacing w:after="160" w:line="259" w:lineRule="auto"/>
              <w:ind w:left="390" w:hanging="360"/>
              <w:rPr>
                <w:color w:val="000000"/>
              </w:rPr>
            </w:pPr>
            <w:r w:rsidRPr="007111E9">
              <w:rPr>
                <w:color w:val="000000"/>
                <w:sz w:val="20"/>
              </w:rPr>
              <w:t xml:space="preserve">2.Учить раскатывать комочек пластилина прямыми движениями ладоней, вызвать у детей желание лепить. </w:t>
            </w:r>
          </w:p>
        </w:tc>
      </w:tr>
      <w:tr w:rsidR="007111E9" w:rsidRPr="007111E9" w:rsidTr="007111E9">
        <w:trPr>
          <w:trHeight w:val="1156"/>
        </w:trPr>
        <w:tc>
          <w:tcPr>
            <w:tcW w:w="481" w:type="dxa"/>
            <w:gridSpan w:val="2"/>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113"/>
              <w:rPr>
                <w:color w:val="000000"/>
              </w:rPr>
            </w:pPr>
            <w:r w:rsidRPr="007111E9">
              <w:rPr>
                <w:color w:val="000000"/>
                <w:sz w:val="20"/>
              </w:rPr>
              <w:t>5.</w:t>
            </w:r>
          </w:p>
        </w:tc>
        <w:tc>
          <w:tcPr>
            <w:tcW w:w="1742"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97" w:right="162" w:hanging="105"/>
              <w:rPr>
                <w:color w:val="000000"/>
              </w:rPr>
            </w:pPr>
            <w:r w:rsidRPr="007111E9">
              <w:rPr>
                <w:color w:val="000000"/>
                <w:sz w:val="20"/>
              </w:rPr>
              <w:t xml:space="preserve"> Споем колыбельную для куклы Кати </w:t>
            </w:r>
          </w:p>
        </w:tc>
        <w:tc>
          <w:tcPr>
            <w:tcW w:w="473" w:type="dxa"/>
            <w:tcBorders>
              <w:top w:val="single" w:sz="6" w:space="0" w:color="000000"/>
              <w:left w:val="single" w:sz="6" w:space="0" w:color="000000"/>
              <w:bottom w:val="single" w:sz="6" w:space="0" w:color="000000"/>
              <w:right w:val="nil"/>
            </w:tcBorders>
          </w:tcPr>
          <w:p w:rsidR="007111E9" w:rsidRPr="007111E9" w:rsidRDefault="007111E9" w:rsidP="007111E9">
            <w:pPr>
              <w:spacing w:after="208" w:line="259" w:lineRule="auto"/>
              <w:ind w:left="113"/>
              <w:rPr>
                <w:color w:val="000000"/>
              </w:rPr>
            </w:pPr>
            <w:r w:rsidRPr="007111E9">
              <w:rPr>
                <w:color w:val="000000"/>
                <w:sz w:val="20"/>
              </w:rPr>
              <w:t>1.</w:t>
            </w:r>
          </w:p>
          <w:p w:rsidR="007111E9" w:rsidRPr="007111E9" w:rsidRDefault="007111E9" w:rsidP="007111E9">
            <w:pPr>
              <w:spacing w:after="160" w:line="259" w:lineRule="auto"/>
              <w:ind w:left="113"/>
              <w:rPr>
                <w:color w:val="000000"/>
              </w:rPr>
            </w:pPr>
            <w:r w:rsidRPr="007111E9">
              <w:rPr>
                <w:color w:val="000000"/>
                <w:sz w:val="20"/>
              </w:rPr>
              <w:t>2.</w:t>
            </w:r>
          </w:p>
        </w:tc>
        <w:tc>
          <w:tcPr>
            <w:tcW w:w="2230" w:type="dxa"/>
            <w:tcBorders>
              <w:top w:val="single" w:sz="6" w:space="0" w:color="000000"/>
              <w:left w:val="nil"/>
              <w:bottom w:val="single" w:sz="6" w:space="0" w:color="000000"/>
              <w:right w:val="single" w:sz="6" w:space="0" w:color="000000"/>
            </w:tcBorders>
          </w:tcPr>
          <w:p w:rsidR="007111E9" w:rsidRPr="007111E9" w:rsidRDefault="007111E9" w:rsidP="007111E9">
            <w:pPr>
              <w:spacing w:after="160" w:line="259" w:lineRule="auto"/>
              <w:ind w:right="151"/>
              <w:rPr>
                <w:color w:val="000000"/>
              </w:rPr>
            </w:pPr>
            <w:r w:rsidRPr="007111E9">
              <w:rPr>
                <w:color w:val="000000"/>
                <w:sz w:val="20"/>
              </w:rPr>
              <w:t xml:space="preserve">Игра с куклой «Купание куклы Кати». Конструирование </w:t>
            </w:r>
          </w:p>
          <w:p w:rsidR="007111E9" w:rsidRPr="007111E9" w:rsidRDefault="007111E9" w:rsidP="007111E9">
            <w:pPr>
              <w:spacing w:after="160" w:line="259" w:lineRule="auto"/>
              <w:ind w:right="95"/>
              <w:rPr>
                <w:color w:val="000000"/>
              </w:rPr>
            </w:pPr>
            <w:r w:rsidRPr="007111E9">
              <w:rPr>
                <w:color w:val="000000"/>
                <w:sz w:val="20"/>
              </w:rPr>
              <w:t xml:space="preserve">«Диван для куклы Кати». </w:t>
            </w:r>
          </w:p>
        </w:tc>
        <w:tc>
          <w:tcPr>
            <w:tcW w:w="4866" w:type="dxa"/>
            <w:gridSpan w:val="2"/>
            <w:tcBorders>
              <w:top w:val="single" w:sz="6" w:space="0" w:color="000000"/>
              <w:left w:val="single" w:sz="6" w:space="0" w:color="000000"/>
              <w:bottom w:val="single" w:sz="6" w:space="0" w:color="000000"/>
              <w:right w:val="single" w:sz="6" w:space="0" w:color="000000"/>
            </w:tcBorders>
          </w:tcPr>
          <w:p w:rsidR="007111E9" w:rsidRPr="007111E9" w:rsidRDefault="007111E9" w:rsidP="00A27F82">
            <w:pPr>
              <w:numPr>
                <w:ilvl w:val="0"/>
                <w:numId w:val="99"/>
              </w:numPr>
              <w:spacing w:after="1" w:line="279" w:lineRule="auto"/>
              <w:ind w:right="61"/>
              <w:rPr>
                <w:color w:val="000000"/>
              </w:rPr>
            </w:pPr>
            <w:r w:rsidRPr="007111E9">
              <w:rPr>
                <w:color w:val="000000"/>
                <w:sz w:val="20"/>
              </w:rPr>
              <w:t xml:space="preserve">Помочь малышам запомнить и употреблять в речи названия предметов, действий, качеств. </w:t>
            </w:r>
          </w:p>
          <w:p w:rsidR="007111E9" w:rsidRPr="007111E9" w:rsidRDefault="007111E9" w:rsidP="00A27F82">
            <w:pPr>
              <w:numPr>
                <w:ilvl w:val="0"/>
                <w:numId w:val="99"/>
              </w:numPr>
              <w:spacing w:after="15" w:line="259" w:lineRule="auto"/>
              <w:ind w:right="61"/>
              <w:rPr>
                <w:color w:val="000000"/>
              </w:rPr>
            </w:pPr>
            <w:r w:rsidRPr="007111E9">
              <w:rPr>
                <w:color w:val="000000"/>
                <w:sz w:val="20"/>
              </w:rPr>
              <w:t xml:space="preserve">Учить детей строить диванчик для куклы из 6 кирпичиков, радоваться постройке. </w:t>
            </w:r>
          </w:p>
        </w:tc>
      </w:tr>
      <w:tr w:rsidR="007111E9" w:rsidRPr="007111E9" w:rsidTr="007111E9">
        <w:trPr>
          <w:trHeight w:val="421"/>
        </w:trPr>
        <w:tc>
          <w:tcPr>
            <w:tcW w:w="2696" w:type="dxa"/>
            <w:gridSpan w:val="4"/>
            <w:tcBorders>
              <w:top w:val="single" w:sz="6" w:space="0" w:color="000000"/>
              <w:left w:val="single" w:sz="6" w:space="0" w:color="000000"/>
              <w:bottom w:val="single" w:sz="6" w:space="0" w:color="000000"/>
              <w:right w:val="nil"/>
            </w:tcBorders>
          </w:tcPr>
          <w:p w:rsidR="007111E9" w:rsidRPr="007111E9" w:rsidRDefault="007111E9" w:rsidP="007111E9">
            <w:pPr>
              <w:spacing w:after="160" w:line="259" w:lineRule="auto"/>
              <w:rPr>
                <w:color w:val="000000"/>
              </w:rPr>
            </w:pPr>
          </w:p>
        </w:tc>
        <w:tc>
          <w:tcPr>
            <w:tcW w:w="7096" w:type="dxa"/>
            <w:gridSpan w:val="3"/>
            <w:tcBorders>
              <w:top w:val="single" w:sz="6" w:space="0" w:color="000000"/>
              <w:left w:val="nil"/>
              <w:bottom w:val="single" w:sz="6" w:space="0" w:color="000000"/>
              <w:right w:val="single" w:sz="6" w:space="0" w:color="000000"/>
            </w:tcBorders>
          </w:tcPr>
          <w:p w:rsidR="007111E9" w:rsidRPr="007111E9" w:rsidRDefault="007111E9" w:rsidP="007111E9">
            <w:pPr>
              <w:spacing w:after="160" w:line="259" w:lineRule="auto"/>
              <w:ind w:left="270"/>
              <w:rPr>
                <w:color w:val="000000"/>
              </w:rPr>
            </w:pPr>
            <w:r w:rsidRPr="007111E9">
              <w:rPr>
                <w:b/>
                <w:color w:val="000000"/>
                <w:sz w:val="20"/>
              </w:rPr>
              <w:t xml:space="preserve">14.  «ДОМАШНИЕ ЖИВОТНЫЕ ЗИМОЙ» </w:t>
            </w:r>
          </w:p>
        </w:tc>
      </w:tr>
    </w:tbl>
    <w:p w:rsidR="007111E9" w:rsidRPr="007111E9" w:rsidRDefault="007111E9" w:rsidP="007111E9">
      <w:pPr>
        <w:spacing w:after="0" w:line="259" w:lineRule="auto"/>
        <w:ind w:left="-1427" w:right="79"/>
        <w:rPr>
          <w:rFonts w:ascii="Times New Roman" w:eastAsia="Times New Roman" w:hAnsi="Times New Roman" w:cs="Times New Roman"/>
          <w:color w:val="000000"/>
          <w:sz w:val="24"/>
          <w:lang w:eastAsia="ru-RU"/>
        </w:rPr>
      </w:pPr>
    </w:p>
    <w:tbl>
      <w:tblPr>
        <w:tblStyle w:val="TableGrid13"/>
        <w:tblW w:w="9822" w:type="dxa"/>
        <w:tblInd w:w="98" w:type="dxa"/>
        <w:tblLook w:val="04A0" w:firstRow="1" w:lastRow="0" w:firstColumn="1" w:lastColumn="0" w:noHBand="0" w:noVBand="1"/>
      </w:tblPr>
      <w:tblGrid>
        <w:gridCol w:w="454"/>
        <w:gridCol w:w="2125"/>
        <w:gridCol w:w="469"/>
        <w:gridCol w:w="2214"/>
        <w:gridCol w:w="447"/>
        <w:gridCol w:w="4113"/>
      </w:tblGrid>
      <w:tr w:rsidR="007111E9" w:rsidRPr="007111E9" w:rsidTr="007111E9">
        <w:trPr>
          <w:trHeight w:val="1846"/>
        </w:trPr>
        <w:tc>
          <w:tcPr>
            <w:tcW w:w="481"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113"/>
              <w:rPr>
                <w:color w:val="000000"/>
              </w:rPr>
            </w:pPr>
            <w:r w:rsidRPr="007111E9">
              <w:rPr>
                <w:color w:val="000000"/>
                <w:sz w:val="20"/>
              </w:rPr>
              <w:t>1.</w:t>
            </w:r>
          </w:p>
        </w:tc>
        <w:tc>
          <w:tcPr>
            <w:tcW w:w="1742"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97" w:right="72" w:hanging="105"/>
              <w:rPr>
                <w:color w:val="000000"/>
              </w:rPr>
            </w:pPr>
            <w:r w:rsidRPr="007111E9">
              <w:rPr>
                <w:color w:val="000000"/>
                <w:sz w:val="20"/>
              </w:rPr>
              <w:t xml:space="preserve"> Уже как я ль мою коровушку люблю </w:t>
            </w:r>
          </w:p>
        </w:tc>
        <w:tc>
          <w:tcPr>
            <w:tcW w:w="473" w:type="dxa"/>
            <w:tcBorders>
              <w:top w:val="single" w:sz="6" w:space="0" w:color="000000"/>
              <w:left w:val="single" w:sz="6" w:space="0" w:color="000000"/>
              <w:bottom w:val="single" w:sz="6" w:space="0" w:color="000000"/>
              <w:right w:val="nil"/>
            </w:tcBorders>
          </w:tcPr>
          <w:p w:rsidR="007111E9" w:rsidRPr="007111E9" w:rsidRDefault="007111E9" w:rsidP="007111E9">
            <w:pPr>
              <w:spacing w:after="689" w:line="259" w:lineRule="auto"/>
              <w:ind w:left="113"/>
              <w:rPr>
                <w:color w:val="000000"/>
              </w:rPr>
            </w:pPr>
            <w:r w:rsidRPr="007111E9">
              <w:rPr>
                <w:color w:val="000000"/>
                <w:sz w:val="20"/>
              </w:rPr>
              <w:t>1.</w:t>
            </w:r>
          </w:p>
          <w:p w:rsidR="007111E9" w:rsidRPr="007111E9" w:rsidRDefault="007111E9" w:rsidP="007111E9">
            <w:pPr>
              <w:spacing w:after="209" w:line="259" w:lineRule="auto"/>
              <w:ind w:left="113"/>
              <w:rPr>
                <w:color w:val="000000"/>
              </w:rPr>
            </w:pPr>
            <w:r w:rsidRPr="007111E9">
              <w:rPr>
                <w:color w:val="000000"/>
                <w:sz w:val="20"/>
              </w:rPr>
              <w:t>2.</w:t>
            </w:r>
          </w:p>
          <w:p w:rsidR="007111E9" w:rsidRPr="007111E9" w:rsidRDefault="007111E9" w:rsidP="007111E9">
            <w:pPr>
              <w:spacing w:after="160" w:line="259" w:lineRule="auto"/>
              <w:ind w:left="113"/>
              <w:rPr>
                <w:color w:val="000000"/>
              </w:rPr>
            </w:pPr>
            <w:r w:rsidRPr="007111E9">
              <w:rPr>
                <w:color w:val="000000"/>
                <w:sz w:val="20"/>
              </w:rPr>
              <w:t>3.</w:t>
            </w:r>
          </w:p>
        </w:tc>
        <w:tc>
          <w:tcPr>
            <w:tcW w:w="2230" w:type="dxa"/>
            <w:tcBorders>
              <w:top w:val="single" w:sz="6" w:space="0" w:color="000000"/>
              <w:left w:val="nil"/>
              <w:bottom w:val="single" w:sz="6" w:space="0" w:color="000000"/>
              <w:right w:val="single" w:sz="6" w:space="0" w:color="000000"/>
            </w:tcBorders>
          </w:tcPr>
          <w:p w:rsidR="007111E9" w:rsidRPr="007111E9" w:rsidRDefault="007111E9" w:rsidP="007111E9">
            <w:pPr>
              <w:spacing w:after="160" w:line="257" w:lineRule="auto"/>
              <w:ind w:right="38"/>
              <w:rPr>
                <w:color w:val="000000"/>
              </w:rPr>
            </w:pPr>
            <w:r w:rsidRPr="007111E9">
              <w:rPr>
                <w:color w:val="000000"/>
                <w:sz w:val="20"/>
              </w:rPr>
              <w:t xml:space="preserve">Рассматривание картинок на тему: «Как живут домашние животные зимой?». </w:t>
            </w:r>
          </w:p>
          <w:p w:rsidR="007111E9" w:rsidRPr="007111E9" w:rsidRDefault="007111E9" w:rsidP="007111E9">
            <w:pPr>
              <w:spacing w:after="160" w:line="259" w:lineRule="auto"/>
              <w:ind w:right="685"/>
              <w:rPr>
                <w:color w:val="000000"/>
              </w:rPr>
            </w:pPr>
            <w:r w:rsidRPr="007111E9">
              <w:rPr>
                <w:color w:val="000000"/>
                <w:sz w:val="20"/>
              </w:rPr>
              <w:t xml:space="preserve">Речевая игра «Лошадка». Подвижная игра в лошадки. </w:t>
            </w:r>
          </w:p>
        </w:tc>
        <w:tc>
          <w:tcPr>
            <w:tcW w:w="473" w:type="dxa"/>
            <w:tcBorders>
              <w:top w:val="single" w:sz="6" w:space="0" w:color="000000"/>
              <w:left w:val="single" w:sz="6" w:space="0" w:color="000000"/>
              <w:bottom w:val="single" w:sz="6" w:space="0" w:color="000000"/>
              <w:right w:val="nil"/>
            </w:tcBorders>
          </w:tcPr>
          <w:p w:rsidR="007111E9" w:rsidRPr="007111E9" w:rsidRDefault="007111E9" w:rsidP="007111E9">
            <w:pPr>
              <w:spacing w:after="449" w:line="259" w:lineRule="auto"/>
              <w:ind w:left="113"/>
              <w:rPr>
                <w:color w:val="000000"/>
              </w:rPr>
            </w:pPr>
            <w:r w:rsidRPr="007111E9">
              <w:rPr>
                <w:color w:val="000000"/>
                <w:sz w:val="20"/>
              </w:rPr>
              <w:t>1.</w:t>
            </w:r>
          </w:p>
          <w:p w:rsidR="007111E9" w:rsidRPr="007111E9" w:rsidRDefault="007111E9" w:rsidP="007111E9">
            <w:pPr>
              <w:spacing w:after="160" w:line="259" w:lineRule="auto"/>
              <w:ind w:left="113"/>
              <w:rPr>
                <w:color w:val="000000"/>
              </w:rPr>
            </w:pPr>
            <w:r w:rsidRPr="007111E9">
              <w:rPr>
                <w:color w:val="000000"/>
                <w:sz w:val="20"/>
              </w:rPr>
              <w:t>2.</w:t>
            </w:r>
          </w:p>
          <w:p w:rsidR="007111E9" w:rsidRPr="007111E9" w:rsidRDefault="007111E9" w:rsidP="007111E9">
            <w:pPr>
              <w:spacing w:after="160" w:line="259" w:lineRule="auto"/>
              <w:ind w:left="113"/>
              <w:rPr>
                <w:color w:val="000000"/>
              </w:rPr>
            </w:pPr>
            <w:r w:rsidRPr="007111E9">
              <w:rPr>
                <w:color w:val="000000"/>
                <w:sz w:val="20"/>
              </w:rPr>
              <w:t>3.</w:t>
            </w:r>
          </w:p>
        </w:tc>
        <w:tc>
          <w:tcPr>
            <w:tcW w:w="4423" w:type="dxa"/>
            <w:tcBorders>
              <w:top w:val="single" w:sz="6" w:space="0" w:color="000000"/>
              <w:left w:val="nil"/>
              <w:bottom w:val="single" w:sz="6" w:space="0" w:color="000000"/>
              <w:right w:val="single" w:sz="6" w:space="0" w:color="000000"/>
            </w:tcBorders>
          </w:tcPr>
          <w:p w:rsidR="007111E9" w:rsidRPr="007111E9" w:rsidRDefault="007111E9" w:rsidP="007111E9">
            <w:pPr>
              <w:spacing w:after="160" w:line="294" w:lineRule="auto"/>
              <w:ind w:right="101"/>
              <w:rPr>
                <w:color w:val="000000"/>
              </w:rPr>
            </w:pPr>
            <w:r w:rsidRPr="007111E9">
              <w:rPr>
                <w:color w:val="000000"/>
                <w:sz w:val="20"/>
              </w:rPr>
              <w:t xml:space="preserve">Закрепить знания малышей о домашних животных. </w:t>
            </w:r>
          </w:p>
          <w:p w:rsidR="007111E9" w:rsidRPr="007111E9" w:rsidRDefault="007111E9" w:rsidP="007111E9">
            <w:pPr>
              <w:spacing w:after="19" w:line="259" w:lineRule="auto"/>
              <w:ind w:left="346"/>
              <w:rPr>
                <w:color w:val="000000"/>
              </w:rPr>
            </w:pPr>
          </w:p>
          <w:p w:rsidR="007111E9" w:rsidRPr="007111E9" w:rsidRDefault="007111E9" w:rsidP="007111E9">
            <w:pPr>
              <w:spacing w:after="34" w:line="259" w:lineRule="auto"/>
              <w:rPr>
                <w:color w:val="000000"/>
              </w:rPr>
            </w:pPr>
            <w:r w:rsidRPr="007111E9">
              <w:rPr>
                <w:color w:val="000000"/>
                <w:sz w:val="20"/>
              </w:rPr>
              <w:t xml:space="preserve">Обучать отчетливому произношению звука [и]. </w:t>
            </w:r>
          </w:p>
          <w:p w:rsidR="007111E9" w:rsidRPr="007111E9" w:rsidRDefault="007111E9" w:rsidP="007111E9">
            <w:pPr>
              <w:spacing w:after="160" w:line="259" w:lineRule="auto"/>
              <w:rPr>
                <w:color w:val="000000"/>
              </w:rPr>
            </w:pPr>
            <w:r w:rsidRPr="007111E9">
              <w:rPr>
                <w:color w:val="000000"/>
                <w:sz w:val="20"/>
              </w:rPr>
              <w:t xml:space="preserve">Учить малышей подражать движениям лошадок. </w:t>
            </w:r>
          </w:p>
        </w:tc>
      </w:tr>
      <w:tr w:rsidR="007111E9" w:rsidRPr="007111E9" w:rsidTr="007111E9">
        <w:trPr>
          <w:trHeight w:val="1156"/>
        </w:trPr>
        <w:tc>
          <w:tcPr>
            <w:tcW w:w="481"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113"/>
              <w:rPr>
                <w:color w:val="000000"/>
              </w:rPr>
            </w:pPr>
            <w:r w:rsidRPr="007111E9">
              <w:rPr>
                <w:color w:val="000000"/>
                <w:sz w:val="20"/>
              </w:rPr>
              <w:t>2.</w:t>
            </w:r>
          </w:p>
        </w:tc>
        <w:tc>
          <w:tcPr>
            <w:tcW w:w="1742"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97" w:right="274" w:hanging="105"/>
              <w:rPr>
                <w:color w:val="000000"/>
              </w:rPr>
            </w:pPr>
            <w:r w:rsidRPr="007111E9">
              <w:rPr>
                <w:color w:val="000000"/>
                <w:sz w:val="20"/>
              </w:rPr>
              <w:t xml:space="preserve"> Козушкабелоногушка по лесу ходила </w:t>
            </w:r>
          </w:p>
        </w:tc>
        <w:tc>
          <w:tcPr>
            <w:tcW w:w="473" w:type="dxa"/>
            <w:tcBorders>
              <w:top w:val="single" w:sz="6" w:space="0" w:color="000000"/>
              <w:left w:val="single" w:sz="6" w:space="0" w:color="000000"/>
              <w:bottom w:val="single" w:sz="6" w:space="0" w:color="000000"/>
              <w:right w:val="nil"/>
            </w:tcBorders>
          </w:tcPr>
          <w:p w:rsidR="007111E9" w:rsidRPr="007111E9" w:rsidRDefault="007111E9" w:rsidP="007111E9">
            <w:pPr>
              <w:spacing w:after="209" w:line="259" w:lineRule="auto"/>
              <w:ind w:left="113"/>
              <w:rPr>
                <w:color w:val="000000"/>
              </w:rPr>
            </w:pPr>
            <w:r w:rsidRPr="007111E9">
              <w:rPr>
                <w:color w:val="000000"/>
                <w:sz w:val="20"/>
              </w:rPr>
              <w:t>1.</w:t>
            </w:r>
          </w:p>
          <w:p w:rsidR="007111E9" w:rsidRPr="007111E9" w:rsidRDefault="007111E9" w:rsidP="007111E9">
            <w:pPr>
              <w:spacing w:after="160" w:line="259" w:lineRule="auto"/>
              <w:ind w:left="113"/>
              <w:rPr>
                <w:color w:val="000000"/>
              </w:rPr>
            </w:pPr>
            <w:r w:rsidRPr="007111E9">
              <w:rPr>
                <w:color w:val="000000"/>
                <w:sz w:val="20"/>
              </w:rPr>
              <w:t>2.</w:t>
            </w:r>
          </w:p>
        </w:tc>
        <w:tc>
          <w:tcPr>
            <w:tcW w:w="2230" w:type="dxa"/>
            <w:tcBorders>
              <w:top w:val="single" w:sz="6" w:space="0" w:color="000000"/>
              <w:left w:val="nil"/>
              <w:bottom w:val="single" w:sz="6" w:space="0" w:color="000000"/>
              <w:right w:val="single" w:sz="6" w:space="0" w:color="000000"/>
            </w:tcBorders>
          </w:tcPr>
          <w:p w:rsidR="007111E9" w:rsidRPr="007111E9" w:rsidRDefault="007111E9" w:rsidP="007111E9">
            <w:pPr>
              <w:spacing w:after="160" w:line="279" w:lineRule="auto"/>
              <w:rPr>
                <w:color w:val="000000"/>
              </w:rPr>
            </w:pPr>
            <w:r w:rsidRPr="007111E9">
              <w:rPr>
                <w:color w:val="000000"/>
                <w:sz w:val="20"/>
              </w:rPr>
              <w:t xml:space="preserve">Потешка «Козушкабелоногушка». </w:t>
            </w:r>
          </w:p>
          <w:p w:rsidR="007111E9" w:rsidRPr="007111E9" w:rsidRDefault="007111E9" w:rsidP="007111E9">
            <w:pPr>
              <w:spacing w:after="34" w:line="259" w:lineRule="auto"/>
              <w:rPr>
                <w:color w:val="000000"/>
              </w:rPr>
            </w:pPr>
            <w:r w:rsidRPr="007111E9">
              <w:rPr>
                <w:color w:val="000000"/>
                <w:sz w:val="20"/>
              </w:rPr>
              <w:t xml:space="preserve">Математическая игра </w:t>
            </w:r>
          </w:p>
          <w:p w:rsidR="007111E9" w:rsidRPr="007111E9" w:rsidRDefault="007111E9" w:rsidP="007111E9">
            <w:pPr>
              <w:spacing w:after="160" w:line="259" w:lineRule="auto"/>
              <w:rPr>
                <w:color w:val="000000"/>
              </w:rPr>
            </w:pPr>
            <w:r w:rsidRPr="007111E9">
              <w:rPr>
                <w:color w:val="000000"/>
                <w:sz w:val="20"/>
              </w:rPr>
              <w:t xml:space="preserve">«Елочки и грибочки». </w:t>
            </w:r>
          </w:p>
        </w:tc>
        <w:tc>
          <w:tcPr>
            <w:tcW w:w="473" w:type="dxa"/>
            <w:tcBorders>
              <w:top w:val="single" w:sz="6" w:space="0" w:color="000000"/>
              <w:left w:val="single" w:sz="6" w:space="0" w:color="000000"/>
              <w:bottom w:val="single" w:sz="6" w:space="0" w:color="000000"/>
              <w:right w:val="nil"/>
            </w:tcBorders>
          </w:tcPr>
          <w:p w:rsidR="007111E9" w:rsidRPr="007111E9" w:rsidRDefault="007111E9" w:rsidP="007111E9">
            <w:pPr>
              <w:spacing w:after="449" w:line="259" w:lineRule="auto"/>
              <w:ind w:left="113"/>
              <w:rPr>
                <w:color w:val="000000"/>
              </w:rPr>
            </w:pPr>
            <w:r w:rsidRPr="007111E9">
              <w:rPr>
                <w:color w:val="000000"/>
                <w:sz w:val="20"/>
              </w:rPr>
              <w:t>1.</w:t>
            </w:r>
          </w:p>
          <w:p w:rsidR="007111E9" w:rsidRPr="007111E9" w:rsidRDefault="007111E9" w:rsidP="007111E9">
            <w:pPr>
              <w:spacing w:after="160" w:line="259" w:lineRule="auto"/>
              <w:ind w:left="113"/>
              <w:rPr>
                <w:color w:val="000000"/>
              </w:rPr>
            </w:pPr>
            <w:r w:rsidRPr="007111E9">
              <w:rPr>
                <w:color w:val="000000"/>
                <w:sz w:val="20"/>
              </w:rPr>
              <w:t>2.</w:t>
            </w:r>
          </w:p>
        </w:tc>
        <w:tc>
          <w:tcPr>
            <w:tcW w:w="4423" w:type="dxa"/>
            <w:tcBorders>
              <w:top w:val="single" w:sz="6" w:space="0" w:color="000000"/>
              <w:left w:val="nil"/>
              <w:bottom w:val="single" w:sz="6" w:space="0" w:color="000000"/>
              <w:right w:val="single" w:sz="6" w:space="0" w:color="000000"/>
            </w:tcBorders>
          </w:tcPr>
          <w:p w:rsidR="007111E9" w:rsidRPr="007111E9" w:rsidRDefault="007111E9" w:rsidP="007111E9">
            <w:pPr>
              <w:spacing w:after="160" w:line="260" w:lineRule="auto"/>
              <w:ind w:right="434"/>
              <w:rPr>
                <w:color w:val="000000"/>
              </w:rPr>
            </w:pPr>
            <w:r w:rsidRPr="007111E9">
              <w:rPr>
                <w:color w:val="000000"/>
                <w:sz w:val="20"/>
              </w:rPr>
              <w:t xml:space="preserve">С помощью потешки осуществить первое знакомство с козой и волком. Эмоционально и ярко выделить торжество доброго начала. </w:t>
            </w:r>
          </w:p>
          <w:p w:rsidR="007111E9" w:rsidRPr="007111E9" w:rsidRDefault="007111E9" w:rsidP="007111E9">
            <w:pPr>
              <w:spacing w:after="160" w:line="259" w:lineRule="auto"/>
              <w:ind w:right="41"/>
              <w:rPr>
                <w:color w:val="000000"/>
              </w:rPr>
            </w:pPr>
            <w:r w:rsidRPr="007111E9">
              <w:rPr>
                <w:color w:val="000000"/>
                <w:sz w:val="20"/>
              </w:rPr>
              <w:t xml:space="preserve">Учить малышей чередовать предметы по величине. </w:t>
            </w:r>
          </w:p>
        </w:tc>
      </w:tr>
      <w:tr w:rsidR="007111E9" w:rsidRPr="007111E9" w:rsidTr="007111E9">
        <w:trPr>
          <w:trHeight w:val="1396"/>
        </w:trPr>
        <w:tc>
          <w:tcPr>
            <w:tcW w:w="481"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113"/>
              <w:rPr>
                <w:color w:val="000000"/>
              </w:rPr>
            </w:pPr>
            <w:r w:rsidRPr="007111E9">
              <w:rPr>
                <w:color w:val="000000"/>
                <w:sz w:val="20"/>
              </w:rPr>
              <w:t>3.</w:t>
            </w:r>
          </w:p>
        </w:tc>
        <w:tc>
          <w:tcPr>
            <w:tcW w:w="1742"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97" w:hanging="105"/>
              <w:rPr>
                <w:color w:val="000000"/>
              </w:rPr>
            </w:pPr>
            <w:r w:rsidRPr="007111E9">
              <w:rPr>
                <w:color w:val="000000"/>
                <w:sz w:val="20"/>
              </w:rPr>
              <w:t xml:space="preserve"> Полюбуемся снежинками пушинками </w:t>
            </w:r>
          </w:p>
        </w:tc>
        <w:tc>
          <w:tcPr>
            <w:tcW w:w="473" w:type="dxa"/>
            <w:tcBorders>
              <w:top w:val="single" w:sz="6" w:space="0" w:color="000000"/>
              <w:left w:val="single" w:sz="6" w:space="0" w:color="000000"/>
              <w:bottom w:val="single" w:sz="6" w:space="0" w:color="000000"/>
              <w:right w:val="nil"/>
            </w:tcBorders>
          </w:tcPr>
          <w:p w:rsidR="007111E9" w:rsidRPr="007111E9" w:rsidRDefault="007111E9" w:rsidP="007111E9">
            <w:pPr>
              <w:spacing w:after="449" w:line="259" w:lineRule="auto"/>
              <w:ind w:left="113"/>
              <w:rPr>
                <w:color w:val="000000"/>
              </w:rPr>
            </w:pPr>
            <w:r w:rsidRPr="007111E9">
              <w:rPr>
                <w:color w:val="000000"/>
                <w:sz w:val="20"/>
              </w:rPr>
              <w:t>1.</w:t>
            </w:r>
          </w:p>
          <w:p w:rsidR="007111E9" w:rsidRPr="007111E9" w:rsidRDefault="007111E9" w:rsidP="007111E9">
            <w:pPr>
              <w:spacing w:after="160" w:line="259" w:lineRule="auto"/>
              <w:ind w:left="113"/>
              <w:rPr>
                <w:color w:val="000000"/>
              </w:rPr>
            </w:pPr>
            <w:r w:rsidRPr="007111E9">
              <w:rPr>
                <w:color w:val="000000"/>
                <w:sz w:val="20"/>
              </w:rPr>
              <w:t>2.</w:t>
            </w:r>
          </w:p>
        </w:tc>
        <w:tc>
          <w:tcPr>
            <w:tcW w:w="2230" w:type="dxa"/>
            <w:tcBorders>
              <w:top w:val="single" w:sz="6" w:space="0" w:color="000000"/>
              <w:left w:val="nil"/>
              <w:bottom w:val="single" w:sz="6" w:space="0" w:color="000000"/>
              <w:right w:val="single" w:sz="6" w:space="0" w:color="000000"/>
            </w:tcBorders>
          </w:tcPr>
          <w:p w:rsidR="007111E9" w:rsidRPr="007111E9" w:rsidRDefault="007111E9" w:rsidP="007111E9">
            <w:pPr>
              <w:spacing w:after="160" w:line="259" w:lineRule="auto"/>
              <w:ind w:right="635"/>
              <w:rPr>
                <w:color w:val="000000"/>
              </w:rPr>
            </w:pPr>
            <w:r w:rsidRPr="007111E9">
              <w:rPr>
                <w:color w:val="000000"/>
                <w:sz w:val="20"/>
              </w:rPr>
              <w:t xml:space="preserve">Рассматривание картины из серии «Наша Таня». Рисование «Выпал первый снежок». </w:t>
            </w:r>
          </w:p>
        </w:tc>
        <w:tc>
          <w:tcPr>
            <w:tcW w:w="473" w:type="dxa"/>
            <w:tcBorders>
              <w:top w:val="single" w:sz="6" w:space="0" w:color="000000"/>
              <w:left w:val="single" w:sz="6" w:space="0" w:color="000000"/>
              <w:bottom w:val="single" w:sz="6" w:space="0" w:color="000000"/>
              <w:right w:val="nil"/>
            </w:tcBorders>
          </w:tcPr>
          <w:p w:rsidR="007111E9" w:rsidRPr="007111E9" w:rsidRDefault="007111E9" w:rsidP="007111E9">
            <w:pPr>
              <w:spacing w:after="449" w:line="259" w:lineRule="auto"/>
              <w:ind w:left="113"/>
              <w:rPr>
                <w:color w:val="000000"/>
              </w:rPr>
            </w:pPr>
            <w:r w:rsidRPr="007111E9">
              <w:rPr>
                <w:color w:val="000000"/>
                <w:sz w:val="20"/>
              </w:rPr>
              <w:t>1.</w:t>
            </w:r>
          </w:p>
          <w:p w:rsidR="007111E9" w:rsidRPr="007111E9" w:rsidRDefault="007111E9" w:rsidP="007111E9">
            <w:pPr>
              <w:spacing w:after="160" w:line="259" w:lineRule="auto"/>
              <w:ind w:left="113"/>
              <w:rPr>
                <w:color w:val="000000"/>
              </w:rPr>
            </w:pPr>
            <w:r w:rsidRPr="007111E9">
              <w:rPr>
                <w:color w:val="000000"/>
                <w:sz w:val="20"/>
              </w:rPr>
              <w:t>2.</w:t>
            </w:r>
          </w:p>
        </w:tc>
        <w:tc>
          <w:tcPr>
            <w:tcW w:w="4423" w:type="dxa"/>
            <w:tcBorders>
              <w:top w:val="single" w:sz="6" w:space="0" w:color="000000"/>
              <w:left w:val="nil"/>
              <w:bottom w:val="single" w:sz="6" w:space="0" w:color="000000"/>
              <w:right w:val="single" w:sz="6" w:space="0" w:color="000000"/>
            </w:tcBorders>
          </w:tcPr>
          <w:p w:rsidR="007111E9" w:rsidRPr="007111E9" w:rsidRDefault="007111E9" w:rsidP="007111E9">
            <w:pPr>
              <w:spacing w:after="160" w:line="267" w:lineRule="auto"/>
              <w:rPr>
                <w:color w:val="000000"/>
              </w:rPr>
            </w:pPr>
            <w:r w:rsidRPr="007111E9">
              <w:rPr>
                <w:color w:val="000000"/>
                <w:sz w:val="20"/>
              </w:rPr>
              <w:t xml:space="preserve">Учить детей воспринимать изображение на картине, отвечать на вопросы воспитателя по ее содержанию. </w:t>
            </w:r>
          </w:p>
          <w:p w:rsidR="007111E9" w:rsidRPr="007111E9" w:rsidRDefault="007111E9" w:rsidP="007111E9">
            <w:pPr>
              <w:spacing w:after="160" w:line="259" w:lineRule="auto"/>
              <w:rPr>
                <w:color w:val="000000"/>
              </w:rPr>
            </w:pPr>
            <w:r w:rsidRPr="007111E9">
              <w:rPr>
                <w:color w:val="000000"/>
                <w:sz w:val="20"/>
              </w:rPr>
              <w:t xml:space="preserve">Учить ритмично наносить мазки на бумагу, вызвать у детей радость от восприятия белого снега. </w:t>
            </w:r>
          </w:p>
        </w:tc>
      </w:tr>
      <w:tr w:rsidR="007111E9" w:rsidRPr="007111E9" w:rsidTr="007111E9">
        <w:trPr>
          <w:trHeight w:val="1397"/>
        </w:trPr>
        <w:tc>
          <w:tcPr>
            <w:tcW w:w="481"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113"/>
              <w:rPr>
                <w:color w:val="000000"/>
              </w:rPr>
            </w:pPr>
            <w:r w:rsidRPr="007111E9">
              <w:rPr>
                <w:color w:val="000000"/>
                <w:sz w:val="20"/>
              </w:rPr>
              <w:lastRenderedPageBreak/>
              <w:t>4.</w:t>
            </w:r>
          </w:p>
        </w:tc>
        <w:tc>
          <w:tcPr>
            <w:tcW w:w="1742"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97" w:right="99" w:hanging="105"/>
              <w:rPr>
                <w:color w:val="000000"/>
              </w:rPr>
            </w:pPr>
            <w:r w:rsidRPr="007111E9">
              <w:rPr>
                <w:color w:val="000000"/>
                <w:sz w:val="20"/>
              </w:rPr>
              <w:t xml:space="preserve"> На улице чудесная погода </w:t>
            </w:r>
          </w:p>
        </w:tc>
        <w:tc>
          <w:tcPr>
            <w:tcW w:w="473" w:type="dxa"/>
            <w:tcBorders>
              <w:top w:val="single" w:sz="6" w:space="0" w:color="000000"/>
              <w:left w:val="single" w:sz="6" w:space="0" w:color="000000"/>
              <w:bottom w:val="single" w:sz="6" w:space="0" w:color="000000"/>
              <w:right w:val="nil"/>
            </w:tcBorders>
          </w:tcPr>
          <w:p w:rsidR="007111E9" w:rsidRPr="007111E9" w:rsidRDefault="007111E9" w:rsidP="007111E9">
            <w:pPr>
              <w:spacing w:after="208" w:line="259" w:lineRule="auto"/>
              <w:ind w:left="113"/>
              <w:rPr>
                <w:color w:val="000000"/>
              </w:rPr>
            </w:pPr>
            <w:r w:rsidRPr="007111E9">
              <w:rPr>
                <w:color w:val="000000"/>
                <w:sz w:val="20"/>
              </w:rPr>
              <w:t>1.</w:t>
            </w:r>
          </w:p>
          <w:p w:rsidR="007111E9" w:rsidRPr="007111E9" w:rsidRDefault="007111E9" w:rsidP="007111E9">
            <w:pPr>
              <w:spacing w:after="224" w:line="259" w:lineRule="auto"/>
              <w:ind w:left="113"/>
              <w:rPr>
                <w:color w:val="000000"/>
              </w:rPr>
            </w:pPr>
            <w:r w:rsidRPr="007111E9">
              <w:rPr>
                <w:color w:val="000000"/>
                <w:sz w:val="20"/>
              </w:rPr>
              <w:t>2.</w:t>
            </w:r>
          </w:p>
          <w:p w:rsidR="007111E9" w:rsidRPr="007111E9" w:rsidRDefault="007111E9" w:rsidP="007111E9">
            <w:pPr>
              <w:spacing w:after="160" w:line="259" w:lineRule="auto"/>
              <w:ind w:left="113"/>
              <w:rPr>
                <w:color w:val="000000"/>
              </w:rPr>
            </w:pPr>
            <w:r w:rsidRPr="007111E9">
              <w:rPr>
                <w:color w:val="000000"/>
                <w:sz w:val="20"/>
              </w:rPr>
              <w:t>3.</w:t>
            </w:r>
          </w:p>
        </w:tc>
        <w:tc>
          <w:tcPr>
            <w:tcW w:w="2230" w:type="dxa"/>
            <w:tcBorders>
              <w:top w:val="single" w:sz="6" w:space="0" w:color="000000"/>
              <w:left w:val="nil"/>
              <w:bottom w:val="single" w:sz="6" w:space="0" w:color="000000"/>
              <w:right w:val="single" w:sz="6" w:space="0" w:color="000000"/>
            </w:tcBorders>
          </w:tcPr>
          <w:p w:rsidR="007111E9" w:rsidRPr="007111E9" w:rsidRDefault="007111E9" w:rsidP="007111E9">
            <w:pPr>
              <w:spacing w:after="160" w:line="271" w:lineRule="auto"/>
              <w:ind w:right="481"/>
              <w:rPr>
                <w:color w:val="000000"/>
              </w:rPr>
            </w:pPr>
            <w:r w:rsidRPr="007111E9">
              <w:rPr>
                <w:color w:val="000000"/>
                <w:sz w:val="20"/>
              </w:rPr>
              <w:t xml:space="preserve">Речевое упражнение «Снежинки». Лепка «Мы скатаем снежный ком». </w:t>
            </w:r>
          </w:p>
          <w:p w:rsidR="007111E9" w:rsidRPr="007111E9" w:rsidRDefault="007111E9" w:rsidP="007111E9">
            <w:pPr>
              <w:spacing w:after="19" w:line="259" w:lineRule="auto"/>
              <w:rPr>
                <w:color w:val="000000"/>
              </w:rPr>
            </w:pPr>
            <w:r w:rsidRPr="007111E9">
              <w:rPr>
                <w:color w:val="000000"/>
                <w:sz w:val="20"/>
              </w:rPr>
              <w:t xml:space="preserve">Подвижная игра </w:t>
            </w:r>
          </w:p>
          <w:p w:rsidR="007111E9" w:rsidRPr="007111E9" w:rsidRDefault="007111E9" w:rsidP="007111E9">
            <w:pPr>
              <w:spacing w:after="160" w:line="259" w:lineRule="auto"/>
              <w:rPr>
                <w:color w:val="000000"/>
              </w:rPr>
            </w:pPr>
            <w:r w:rsidRPr="007111E9">
              <w:rPr>
                <w:color w:val="000000"/>
                <w:sz w:val="20"/>
              </w:rPr>
              <w:t xml:space="preserve">«Берегись, заморожу!». </w:t>
            </w:r>
          </w:p>
        </w:tc>
        <w:tc>
          <w:tcPr>
            <w:tcW w:w="473" w:type="dxa"/>
            <w:tcBorders>
              <w:top w:val="single" w:sz="6" w:space="0" w:color="000000"/>
              <w:left w:val="single" w:sz="6" w:space="0" w:color="000000"/>
              <w:bottom w:val="single" w:sz="6" w:space="0" w:color="000000"/>
              <w:right w:val="nil"/>
            </w:tcBorders>
          </w:tcPr>
          <w:p w:rsidR="007111E9" w:rsidRPr="007111E9" w:rsidRDefault="007111E9" w:rsidP="007111E9">
            <w:pPr>
              <w:spacing w:after="208" w:line="259" w:lineRule="auto"/>
              <w:ind w:left="113"/>
              <w:rPr>
                <w:color w:val="000000"/>
              </w:rPr>
            </w:pPr>
            <w:r w:rsidRPr="007111E9">
              <w:rPr>
                <w:color w:val="000000"/>
                <w:sz w:val="20"/>
              </w:rPr>
              <w:t>1.</w:t>
            </w:r>
          </w:p>
          <w:p w:rsidR="007111E9" w:rsidRPr="007111E9" w:rsidRDefault="007111E9" w:rsidP="007111E9">
            <w:pPr>
              <w:spacing w:after="449" w:line="259" w:lineRule="auto"/>
              <w:ind w:left="113"/>
              <w:rPr>
                <w:color w:val="000000"/>
              </w:rPr>
            </w:pPr>
            <w:r w:rsidRPr="007111E9">
              <w:rPr>
                <w:color w:val="000000"/>
                <w:sz w:val="20"/>
              </w:rPr>
              <w:t>2.</w:t>
            </w:r>
          </w:p>
          <w:p w:rsidR="007111E9" w:rsidRPr="007111E9" w:rsidRDefault="007111E9" w:rsidP="007111E9">
            <w:pPr>
              <w:spacing w:after="160" w:line="259" w:lineRule="auto"/>
              <w:ind w:left="113"/>
              <w:rPr>
                <w:color w:val="000000"/>
              </w:rPr>
            </w:pPr>
            <w:r w:rsidRPr="007111E9">
              <w:rPr>
                <w:color w:val="000000"/>
                <w:sz w:val="20"/>
              </w:rPr>
              <w:t>3.</w:t>
            </w:r>
          </w:p>
        </w:tc>
        <w:tc>
          <w:tcPr>
            <w:tcW w:w="4423" w:type="dxa"/>
            <w:tcBorders>
              <w:top w:val="single" w:sz="6" w:space="0" w:color="000000"/>
              <w:left w:val="nil"/>
              <w:bottom w:val="single" w:sz="6" w:space="0" w:color="000000"/>
              <w:right w:val="single" w:sz="6" w:space="0" w:color="000000"/>
            </w:tcBorders>
          </w:tcPr>
          <w:p w:rsidR="007111E9" w:rsidRPr="007111E9" w:rsidRDefault="007111E9" w:rsidP="007111E9">
            <w:pPr>
              <w:spacing w:after="160" w:line="259" w:lineRule="auto"/>
              <w:rPr>
                <w:color w:val="000000"/>
              </w:rPr>
            </w:pPr>
            <w:r w:rsidRPr="007111E9">
              <w:rPr>
                <w:color w:val="000000"/>
                <w:sz w:val="20"/>
              </w:rPr>
              <w:t xml:space="preserve">Развитие речевого дыхания. </w:t>
            </w:r>
          </w:p>
          <w:p w:rsidR="007111E9" w:rsidRPr="007111E9" w:rsidRDefault="007111E9" w:rsidP="007111E9">
            <w:pPr>
              <w:spacing w:after="160" w:line="259" w:lineRule="auto"/>
              <w:ind w:left="346"/>
              <w:rPr>
                <w:color w:val="000000"/>
              </w:rPr>
            </w:pPr>
          </w:p>
          <w:p w:rsidR="007111E9" w:rsidRPr="007111E9" w:rsidRDefault="007111E9" w:rsidP="007111E9">
            <w:pPr>
              <w:spacing w:after="12" w:line="267" w:lineRule="auto"/>
              <w:ind w:right="149"/>
              <w:rPr>
                <w:color w:val="000000"/>
              </w:rPr>
            </w:pPr>
            <w:r w:rsidRPr="007111E9">
              <w:rPr>
                <w:color w:val="000000"/>
                <w:sz w:val="20"/>
              </w:rPr>
              <w:t xml:space="preserve">Учить детей раскатывать комок пластилина круговыми движениями, соединять комки вместе, создавая снеговика. </w:t>
            </w:r>
          </w:p>
          <w:p w:rsidR="007111E9" w:rsidRPr="007111E9" w:rsidRDefault="007111E9" w:rsidP="007111E9">
            <w:pPr>
              <w:spacing w:after="160" w:line="259" w:lineRule="auto"/>
              <w:rPr>
                <w:color w:val="000000"/>
              </w:rPr>
            </w:pPr>
            <w:r w:rsidRPr="007111E9">
              <w:rPr>
                <w:color w:val="000000"/>
                <w:sz w:val="20"/>
              </w:rPr>
              <w:t xml:space="preserve">Развить умение ориентироваться в пространстве. </w:t>
            </w:r>
          </w:p>
        </w:tc>
      </w:tr>
      <w:tr w:rsidR="007111E9" w:rsidRPr="007111E9" w:rsidTr="007111E9">
        <w:trPr>
          <w:trHeight w:val="1156"/>
        </w:trPr>
        <w:tc>
          <w:tcPr>
            <w:tcW w:w="481"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113"/>
              <w:rPr>
                <w:color w:val="000000"/>
              </w:rPr>
            </w:pPr>
            <w:r w:rsidRPr="007111E9">
              <w:rPr>
                <w:color w:val="000000"/>
                <w:sz w:val="20"/>
              </w:rPr>
              <w:t>5.</w:t>
            </w:r>
          </w:p>
        </w:tc>
        <w:tc>
          <w:tcPr>
            <w:tcW w:w="1742"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97" w:right="113" w:hanging="105"/>
              <w:rPr>
                <w:color w:val="000000"/>
              </w:rPr>
            </w:pPr>
            <w:r w:rsidRPr="007111E9">
              <w:rPr>
                <w:color w:val="000000"/>
                <w:sz w:val="20"/>
              </w:rPr>
              <w:t xml:space="preserve"> Пригласим в гости игрушки </w:t>
            </w:r>
          </w:p>
        </w:tc>
        <w:tc>
          <w:tcPr>
            <w:tcW w:w="473" w:type="dxa"/>
            <w:tcBorders>
              <w:top w:val="single" w:sz="6" w:space="0" w:color="000000"/>
              <w:left w:val="single" w:sz="6" w:space="0" w:color="000000"/>
              <w:bottom w:val="single" w:sz="6" w:space="0" w:color="000000"/>
              <w:right w:val="nil"/>
            </w:tcBorders>
          </w:tcPr>
          <w:p w:rsidR="007111E9" w:rsidRPr="007111E9" w:rsidRDefault="007111E9" w:rsidP="007111E9">
            <w:pPr>
              <w:spacing w:after="449" w:line="259" w:lineRule="auto"/>
              <w:ind w:left="113"/>
              <w:rPr>
                <w:color w:val="000000"/>
              </w:rPr>
            </w:pPr>
            <w:r w:rsidRPr="007111E9">
              <w:rPr>
                <w:color w:val="000000"/>
                <w:sz w:val="20"/>
              </w:rPr>
              <w:t>1.</w:t>
            </w:r>
          </w:p>
          <w:p w:rsidR="007111E9" w:rsidRPr="007111E9" w:rsidRDefault="007111E9" w:rsidP="007111E9">
            <w:pPr>
              <w:spacing w:after="160" w:line="259" w:lineRule="auto"/>
              <w:ind w:left="113"/>
              <w:rPr>
                <w:color w:val="000000"/>
              </w:rPr>
            </w:pPr>
            <w:r w:rsidRPr="007111E9">
              <w:rPr>
                <w:color w:val="000000"/>
                <w:sz w:val="20"/>
              </w:rPr>
              <w:t>2.</w:t>
            </w:r>
          </w:p>
        </w:tc>
        <w:tc>
          <w:tcPr>
            <w:tcW w:w="2230" w:type="dxa"/>
            <w:tcBorders>
              <w:top w:val="single" w:sz="6" w:space="0" w:color="000000"/>
              <w:left w:val="nil"/>
              <w:bottom w:val="single" w:sz="6" w:space="0" w:color="000000"/>
              <w:right w:val="single" w:sz="6" w:space="0" w:color="000000"/>
            </w:tcBorders>
          </w:tcPr>
          <w:p w:rsidR="007111E9" w:rsidRPr="007111E9" w:rsidRDefault="007111E9" w:rsidP="007111E9">
            <w:pPr>
              <w:spacing w:after="33" w:line="259" w:lineRule="auto"/>
              <w:rPr>
                <w:color w:val="000000"/>
              </w:rPr>
            </w:pPr>
            <w:r w:rsidRPr="007111E9">
              <w:rPr>
                <w:color w:val="000000"/>
                <w:sz w:val="20"/>
              </w:rPr>
              <w:t xml:space="preserve">Математическая игра </w:t>
            </w:r>
          </w:p>
          <w:p w:rsidR="007111E9" w:rsidRPr="007111E9" w:rsidRDefault="007111E9" w:rsidP="007111E9">
            <w:pPr>
              <w:spacing w:after="160" w:line="259" w:lineRule="auto"/>
              <w:rPr>
                <w:color w:val="000000"/>
              </w:rPr>
            </w:pPr>
            <w:r w:rsidRPr="007111E9">
              <w:rPr>
                <w:color w:val="000000"/>
                <w:sz w:val="20"/>
              </w:rPr>
              <w:t xml:space="preserve">«Поручения». </w:t>
            </w:r>
          </w:p>
          <w:p w:rsidR="007111E9" w:rsidRPr="007111E9" w:rsidRDefault="007111E9" w:rsidP="007111E9">
            <w:pPr>
              <w:spacing w:after="160" w:line="259" w:lineRule="auto"/>
              <w:rPr>
                <w:color w:val="000000"/>
              </w:rPr>
            </w:pPr>
          </w:p>
          <w:p w:rsidR="007111E9" w:rsidRPr="007111E9" w:rsidRDefault="007111E9" w:rsidP="007111E9">
            <w:pPr>
              <w:spacing w:after="34" w:line="259" w:lineRule="auto"/>
              <w:rPr>
                <w:color w:val="000000"/>
              </w:rPr>
            </w:pPr>
            <w:r w:rsidRPr="007111E9">
              <w:rPr>
                <w:color w:val="000000"/>
                <w:sz w:val="20"/>
              </w:rPr>
              <w:t xml:space="preserve">Конструирование </w:t>
            </w:r>
          </w:p>
          <w:p w:rsidR="007111E9" w:rsidRPr="007111E9" w:rsidRDefault="007111E9" w:rsidP="007111E9">
            <w:pPr>
              <w:spacing w:after="160" w:line="259" w:lineRule="auto"/>
              <w:rPr>
                <w:color w:val="000000"/>
              </w:rPr>
            </w:pPr>
            <w:r w:rsidRPr="007111E9">
              <w:rPr>
                <w:color w:val="000000"/>
                <w:sz w:val="20"/>
              </w:rPr>
              <w:t xml:space="preserve">«Кресло для матрешки». </w:t>
            </w:r>
          </w:p>
        </w:tc>
        <w:tc>
          <w:tcPr>
            <w:tcW w:w="473" w:type="dxa"/>
            <w:tcBorders>
              <w:top w:val="single" w:sz="6" w:space="0" w:color="000000"/>
              <w:left w:val="single" w:sz="6" w:space="0" w:color="000000"/>
              <w:bottom w:val="single" w:sz="6" w:space="0" w:color="000000"/>
              <w:right w:val="nil"/>
            </w:tcBorders>
          </w:tcPr>
          <w:p w:rsidR="007111E9" w:rsidRPr="007111E9" w:rsidRDefault="007111E9" w:rsidP="007111E9">
            <w:pPr>
              <w:spacing w:after="224" w:line="259" w:lineRule="auto"/>
              <w:ind w:left="113"/>
              <w:rPr>
                <w:color w:val="000000"/>
              </w:rPr>
            </w:pPr>
            <w:r w:rsidRPr="007111E9">
              <w:rPr>
                <w:color w:val="000000"/>
                <w:sz w:val="20"/>
              </w:rPr>
              <w:t>1.</w:t>
            </w:r>
          </w:p>
          <w:p w:rsidR="007111E9" w:rsidRPr="007111E9" w:rsidRDefault="007111E9" w:rsidP="007111E9">
            <w:pPr>
              <w:spacing w:after="160" w:line="259" w:lineRule="auto"/>
              <w:ind w:left="113"/>
              <w:rPr>
                <w:color w:val="000000"/>
              </w:rPr>
            </w:pPr>
            <w:r w:rsidRPr="007111E9">
              <w:rPr>
                <w:color w:val="000000"/>
                <w:sz w:val="20"/>
              </w:rPr>
              <w:t>2.</w:t>
            </w:r>
          </w:p>
        </w:tc>
        <w:tc>
          <w:tcPr>
            <w:tcW w:w="4423" w:type="dxa"/>
            <w:tcBorders>
              <w:top w:val="single" w:sz="6" w:space="0" w:color="000000"/>
              <w:left w:val="nil"/>
              <w:bottom w:val="single" w:sz="6" w:space="0" w:color="000000"/>
              <w:right w:val="single" w:sz="6" w:space="0" w:color="000000"/>
            </w:tcBorders>
          </w:tcPr>
          <w:p w:rsidR="007111E9" w:rsidRPr="007111E9" w:rsidRDefault="007111E9" w:rsidP="007111E9">
            <w:pPr>
              <w:spacing w:after="160" w:line="259" w:lineRule="auto"/>
              <w:ind w:right="165"/>
              <w:rPr>
                <w:color w:val="000000"/>
              </w:rPr>
            </w:pPr>
            <w:r w:rsidRPr="007111E9">
              <w:rPr>
                <w:color w:val="000000"/>
                <w:sz w:val="20"/>
              </w:rPr>
              <w:t xml:space="preserve">Обучать малышей различать и называть игрушки, выделять их основные качества (цвет, размер). Учить детей делать кресло из кирпичиков. Побуждать к общению. Учить слушать и понимать объяснения. </w:t>
            </w:r>
          </w:p>
        </w:tc>
      </w:tr>
      <w:tr w:rsidR="007111E9" w:rsidRPr="007111E9" w:rsidTr="007111E9">
        <w:trPr>
          <w:trHeight w:val="240"/>
        </w:trPr>
        <w:tc>
          <w:tcPr>
            <w:tcW w:w="2696" w:type="dxa"/>
            <w:gridSpan w:val="3"/>
            <w:tcBorders>
              <w:top w:val="single" w:sz="6" w:space="0" w:color="000000"/>
              <w:left w:val="single" w:sz="6" w:space="0" w:color="000000"/>
              <w:bottom w:val="single" w:sz="6" w:space="0" w:color="000000"/>
              <w:right w:val="nil"/>
            </w:tcBorders>
          </w:tcPr>
          <w:p w:rsidR="007111E9" w:rsidRPr="007111E9" w:rsidRDefault="007111E9" w:rsidP="007111E9">
            <w:pPr>
              <w:spacing w:after="160" w:line="259" w:lineRule="auto"/>
              <w:rPr>
                <w:color w:val="000000"/>
              </w:rPr>
            </w:pPr>
          </w:p>
        </w:tc>
        <w:tc>
          <w:tcPr>
            <w:tcW w:w="2703" w:type="dxa"/>
            <w:gridSpan w:val="2"/>
            <w:tcBorders>
              <w:top w:val="single" w:sz="6" w:space="0" w:color="000000"/>
              <w:left w:val="nil"/>
              <w:bottom w:val="single" w:sz="6" w:space="0" w:color="000000"/>
              <w:right w:val="nil"/>
            </w:tcBorders>
          </w:tcPr>
          <w:p w:rsidR="007111E9" w:rsidRPr="007111E9" w:rsidRDefault="007111E9" w:rsidP="007111E9">
            <w:pPr>
              <w:spacing w:after="160" w:line="259" w:lineRule="auto"/>
              <w:ind w:right="66"/>
              <w:jc w:val="right"/>
              <w:rPr>
                <w:color w:val="000000"/>
              </w:rPr>
            </w:pPr>
            <w:r w:rsidRPr="007111E9">
              <w:rPr>
                <w:b/>
                <w:color w:val="000000"/>
                <w:sz w:val="20"/>
              </w:rPr>
              <w:t>15.  «ЗИМНИЕ ПЕ</w:t>
            </w:r>
          </w:p>
        </w:tc>
        <w:tc>
          <w:tcPr>
            <w:tcW w:w="4423" w:type="dxa"/>
            <w:tcBorders>
              <w:top w:val="single" w:sz="6" w:space="0" w:color="000000"/>
              <w:left w:val="nil"/>
              <w:bottom w:val="single" w:sz="6" w:space="0" w:color="000000"/>
              <w:right w:val="single" w:sz="6" w:space="0" w:color="000000"/>
            </w:tcBorders>
          </w:tcPr>
          <w:p w:rsidR="007111E9" w:rsidRPr="007111E9" w:rsidRDefault="007111E9" w:rsidP="007111E9">
            <w:pPr>
              <w:spacing w:after="160" w:line="259" w:lineRule="auto"/>
              <w:ind w:left="-91"/>
              <w:rPr>
                <w:color w:val="000000"/>
              </w:rPr>
            </w:pPr>
            <w:r w:rsidRPr="007111E9">
              <w:rPr>
                <w:b/>
                <w:color w:val="000000"/>
                <w:sz w:val="20"/>
              </w:rPr>
              <w:t xml:space="preserve">ЙЗАЖИ» </w:t>
            </w:r>
          </w:p>
        </w:tc>
      </w:tr>
      <w:tr w:rsidR="007111E9" w:rsidRPr="007111E9" w:rsidTr="007111E9">
        <w:trPr>
          <w:trHeight w:val="1397"/>
        </w:trPr>
        <w:tc>
          <w:tcPr>
            <w:tcW w:w="481"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113"/>
              <w:rPr>
                <w:color w:val="000000"/>
              </w:rPr>
            </w:pPr>
            <w:r w:rsidRPr="007111E9">
              <w:rPr>
                <w:color w:val="000000"/>
                <w:sz w:val="20"/>
              </w:rPr>
              <w:t>1.</w:t>
            </w:r>
          </w:p>
        </w:tc>
        <w:tc>
          <w:tcPr>
            <w:tcW w:w="1742"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97" w:hanging="105"/>
              <w:rPr>
                <w:color w:val="000000"/>
              </w:rPr>
            </w:pPr>
            <w:r w:rsidRPr="007111E9">
              <w:rPr>
                <w:color w:val="000000"/>
                <w:sz w:val="20"/>
              </w:rPr>
              <w:t xml:space="preserve"> Уж ты, зимушказима! </w:t>
            </w:r>
          </w:p>
        </w:tc>
        <w:tc>
          <w:tcPr>
            <w:tcW w:w="473" w:type="dxa"/>
            <w:tcBorders>
              <w:top w:val="single" w:sz="6" w:space="0" w:color="000000"/>
              <w:left w:val="single" w:sz="6" w:space="0" w:color="000000"/>
              <w:bottom w:val="single" w:sz="6" w:space="0" w:color="000000"/>
              <w:right w:val="nil"/>
            </w:tcBorders>
          </w:tcPr>
          <w:p w:rsidR="007111E9" w:rsidRPr="007111E9" w:rsidRDefault="007111E9" w:rsidP="007111E9">
            <w:pPr>
              <w:spacing w:after="160" w:line="259" w:lineRule="auto"/>
              <w:ind w:left="113"/>
              <w:rPr>
                <w:color w:val="000000"/>
              </w:rPr>
            </w:pPr>
            <w:r w:rsidRPr="007111E9">
              <w:rPr>
                <w:color w:val="000000"/>
                <w:sz w:val="20"/>
              </w:rPr>
              <w:t>1.</w:t>
            </w:r>
          </w:p>
        </w:tc>
        <w:tc>
          <w:tcPr>
            <w:tcW w:w="2230" w:type="dxa"/>
            <w:tcBorders>
              <w:top w:val="single" w:sz="6" w:space="0" w:color="000000"/>
              <w:left w:val="nil"/>
              <w:bottom w:val="single" w:sz="6" w:space="0" w:color="000000"/>
              <w:right w:val="single" w:sz="6" w:space="0" w:color="000000"/>
            </w:tcBorders>
          </w:tcPr>
          <w:p w:rsidR="007111E9" w:rsidRPr="007111E9" w:rsidRDefault="007111E9" w:rsidP="007111E9">
            <w:pPr>
              <w:spacing w:after="160" w:line="259" w:lineRule="auto"/>
              <w:ind w:right="204"/>
              <w:rPr>
                <w:color w:val="000000"/>
              </w:rPr>
            </w:pPr>
            <w:r w:rsidRPr="007111E9">
              <w:rPr>
                <w:color w:val="000000"/>
                <w:sz w:val="20"/>
              </w:rPr>
              <w:t xml:space="preserve">Чтение и разыгрывание потешки «Как по снегу, по метели трое саночек летели». </w:t>
            </w:r>
          </w:p>
        </w:tc>
        <w:tc>
          <w:tcPr>
            <w:tcW w:w="473" w:type="dxa"/>
            <w:tcBorders>
              <w:top w:val="single" w:sz="6" w:space="0" w:color="000000"/>
              <w:left w:val="single" w:sz="6" w:space="0" w:color="000000"/>
              <w:bottom w:val="single" w:sz="6" w:space="0" w:color="000000"/>
              <w:right w:val="nil"/>
            </w:tcBorders>
          </w:tcPr>
          <w:p w:rsidR="007111E9" w:rsidRPr="007111E9" w:rsidRDefault="007111E9" w:rsidP="007111E9">
            <w:pPr>
              <w:spacing w:after="160" w:line="259" w:lineRule="auto"/>
              <w:ind w:left="113"/>
              <w:rPr>
                <w:color w:val="000000"/>
              </w:rPr>
            </w:pPr>
            <w:r w:rsidRPr="007111E9">
              <w:rPr>
                <w:color w:val="000000"/>
                <w:sz w:val="20"/>
              </w:rPr>
              <w:t>1.</w:t>
            </w:r>
          </w:p>
        </w:tc>
        <w:tc>
          <w:tcPr>
            <w:tcW w:w="4423" w:type="dxa"/>
            <w:tcBorders>
              <w:top w:val="single" w:sz="6" w:space="0" w:color="000000"/>
              <w:left w:val="nil"/>
              <w:bottom w:val="single" w:sz="6" w:space="0" w:color="000000"/>
              <w:right w:val="single" w:sz="6" w:space="0" w:color="000000"/>
            </w:tcBorders>
          </w:tcPr>
          <w:p w:rsidR="007111E9" w:rsidRPr="007111E9" w:rsidRDefault="007111E9" w:rsidP="007111E9">
            <w:pPr>
              <w:spacing w:after="160" w:line="259" w:lineRule="auto"/>
              <w:ind w:right="128"/>
              <w:rPr>
                <w:color w:val="000000"/>
              </w:rPr>
            </w:pPr>
            <w:r w:rsidRPr="007111E9">
              <w:rPr>
                <w:color w:val="000000"/>
                <w:sz w:val="20"/>
              </w:rPr>
              <w:t xml:space="preserve">Продолжить знакомство малышей с малыми фольклорными жанрами, отражающими элементы народного быта. Раскрыть содержание произведения, прибегая к принципу наглядности, используя методические приемы обыгрывания действий. </w:t>
            </w:r>
          </w:p>
        </w:tc>
      </w:tr>
      <w:tr w:rsidR="007111E9" w:rsidRPr="007111E9" w:rsidTr="007111E9">
        <w:trPr>
          <w:trHeight w:val="930"/>
        </w:trPr>
        <w:tc>
          <w:tcPr>
            <w:tcW w:w="481"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113"/>
              <w:rPr>
                <w:color w:val="000000"/>
              </w:rPr>
            </w:pPr>
            <w:r w:rsidRPr="007111E9">
              <w:rPr>
                <w:color w:val="000000"/>
                <w:sz w:val="20"/>
              </w:rPr>
              <w:t>2.</w:t>
            </w:r>
          </w:p>
        </w:tc>
        <w:tc>
          <w:tcPr>
            <w:tcW w:w="1742"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8"/>
              <w:rPr>
                <w:color w:val="000000"/>
              </w:rPr>
            </w:pPr>
            <w:r w:rsidRPr="007111E9">
              <w:rPr>
                <w:color w:val="000000"/>
                <w:sz w:val="20"/>
              </w:rPr>
              <w:t xml:space="preserve"> Накормим птичек </w:t>
            </w:r>
          </w:p>
        </w:tc>
        <w:tc>
          <w:tcPr>
            <w:tcW w:w="473" w:type="dxa"/>
            <w:tcBorders>
              <w:top w:val="single" w:sz="6" w:space="0" w:color="000000"/>
              <w:left w:val="single" w:sz="6" w:space="0" w:color="000000"/>
              <w:bottom w:val="single" w:sz="6" w:space="0" w:color="000000"/>
              <w:right w:val="nil"/>
            </w:tcBorders>
          </w:tcPr>
          <w:p w:rsidR="007111E9" w:rsidRPr="007111E9" w:rsidRDefault="007111E9" w:rsidP="007111E9">
            <w:pPr>
              <w:spacing w:after="224" w:line="259" w:lineRule="auto"/>
              <w:ind w:left="113"/>
              <w:rPr>
                <w:color w:val="000000"/>
              </w:rPr>
            </w:pPr>
            <w:r w:rsidRPr="007111E9">
              <w:rPr>
                <w:color w:val="000000"/>
                <w:sz w:val="20"/>
              </w:rPr>
              <w:t>1.</w:t>
            </w:r>
          </w:p>
          <w:p w:rsidR="007111E9" w:rsidRPr="007111E9" w:rsidRDefault="007111E9" w:rsidP="007111E9">
            <w:pPr>
              <w:spacing w:after="160" w:line="259" w:lineRule="auto"/>
              <w:ind w:left="113"/>
              <w:rPr>
                <w:color w:val="000000"/>
              </w:rPr>
            </w:pPr>
            <w:r w:rsidRPr="007111E9">
              <w:rPr>
                <w:color w:val="000000"/>
                <w:sz w:val="20"/>
              </w:rPr>
              <w:t>2.</w:t>
            </w:r>
          </w:p>
        </w:tc>
        <w:tc>
          <w:tcPr>
            <w:tcW w:w="2230" w:type="dxa"/>
            <w:tcBorders>
              <w:top w:val="single" w:sz="6" w:space="0" w:color="000000"/>
              <w:left w:val="nil"/>
              <w:bottom w:val="single" w:sz="6" w:space="0" w:color="000000"/>
              <w:right w:val="single" w:sz="6" w:space="0" w:color="000000"/>
            </w:tcBorders>
          </w:tcPr>
          <w:p w:rsidR="007111E9" w:rsidRPr="007111E9" w:rsidRDefault="007111E9" w:rsidP="007111E9">
            <w:pPr>
              <w:spacing w:after="160" w:line="294" w:lineRule="auto"/>
              <w:rPr>
                <w:color w:val="000000"/>
              </w:rPr>
            </w:pPr>
            <w:r w:rsidRPr="007111E9">
              <w:rPr>
                <w:color w:val="000000"/>
                <w:sz w:val="20"/>
              </w:rPr>
              <w:t xml:space="preserve">Игра «Как мы птичек кормили». </w:t>
            </w:r>
          </w:p>
          <w:p w:rsidR="007111E9" w:rsidRPr="007111E9" w:rsidRDefault="007111E9" w:rsidP="007111E9">
            <w:pPr>
              <w:spacing w:after="160" w:line="259" w:lineRule="auto"/>
              <w:rPr>
                <w:color w:val="000000"/>
              </w:rPr>
            </w:pPr>
            <w:r w:rsidRPr="007111E9">
              <w:rPr>
                <w:color w:val="000000"/>
                <w:sz w:val="20"/>
              </w:rPr>
              <w:t xml:space="preserve">Математическая игра «Что катится?». </w:t>
            </w:r>
          </w:p>
        </w:tc>
        <w:tc>
          <w:tcPr>
            <w:tcW w:w="473" w:type="dxa"/>
            <w:tcBorders>
              <w:top w:val="single" w:sz="6" w:space="0" w:color="000000"/>
              <w:left w:val="single" w:sz="6" w:space="0" w:color="000000"/>
              <w:bottom w:val="single" w:sz="6" w:space="0" w:color="000000"/>
              <w:right w:val="nil"/>
            </w:tcBorders>
          </w:tcPr>
          <w:p w:rsidR="007111E9" w:rsidRPr="007111E9" w:rsidRDefault="007111E9" w:rsidP="007111E9">
            <w:pPr>
              <w:spacing w:after="224" w:line="259" w:lineRule="auto"/>
              <w:ind w:left="113"/>
              <w:rPr>
                <w:color w:val="000000"/>
              </w:rPr>
            </w:pPr>
            <w:r w:rsidRPr="007111E9">
              <w:rPr>
                <w:color w:val="000000"/>
                <w:sz w:val="20"/>
              </w:rPr>
              <w:t>1.</w:t>
            </w:r>
          </w:p>
          <w:p w:rsidR="007111E9" w:rsidRPr="007111E9" w:rsidRDefault="007111E9" w:rsidP="007111E9">
            <w:pPr>
              <w:spacing w:after="160" w:line="259" w:lineRule="auto"/>
              <w:ind w:left="113"/>
              <w:rPr>
                <w:color w:val="000000"/>
              </w:rPr>
            </w:pPr>
            <w:r w:rsidRPr="007111E9">
              <w:rPr>
                <w:color w:val="000000"/>
                <w:sz w:val="20"/>
              </w:rPr>
              <w:t>2.</w:t>
            </w:r>
          </w:p>
        </w:tc>
        <w:tc>
          <w:tcPr>
            <w:tcW w:w="4423" w:type="dxa"/>
            <w:tcBorders>
              <w:top w:val="single" w:sz="6" w:space="0" w:color="000000"/>
              <w:left w:val="nil"/>
              <w:bottom w:val="single" w:sz="6" w:space="0" w:color="000000"/>
              <w:right w:val="single" w:sz="6" w:space="0" w:color="000000"/>
            </w:tcBorders>
          </w:tcPr>
          <w:p w:rsidR="007111E9" w:rsidRPr="007111E9" w:rsidRDefault="007111E9" w:rsidP="007111E9">
            <w:pPr>
              <w:spacing w:after="29" w:line="259" w:lineRule="auto"/>
              <w:rPr>
                <w:color w:val="000000"/>
              </w:rPr>
            </w:pPr>
            <w:r w:rsidRPr="007111E9">
              <w:rPr>
                <w:color w:val="000000"/>
                <w:sz w:val="20"/>
              </w:rPr>
              <w:t xml:space="preserve">Обучить отчетливому произношению звуков [х] и </w:t>
            </w:r>
          </w:p>
          <w:p w:rsidR="007111E9" w:rsidRPr="007111E9" w:rsidRDefault="007111E9" w:rsidP="007111E9">
            <w:pPr>
              <w:spacing w:after="160" w:line="259" w:lineRule="auto"/>
              <w:rPr>
                <w:color w:val="000000"/>
              </w:rPr>
            </w:pPr>
            <w:r w:rsidRPr="007111E9">
              <w:rPr>
                <w:color w:val="000000"/>
                <w:sz w:val="20"/>
              </w:rPr>
              <w:t xml:space="preserve">[к]. </w:t>
            </w:r>
          </w:p>
          <w:p w:rsidR="007111E9" w:rsidRPr="007111E9" w:rsidRDefault="007111E9" w:rsidP="007111E9">
            <w:pPr>
              <w:spacing w:after="160" w:line="259" w:lineRule="auto"/>
              <w:rPr>
                <w:color w:val="000000"/>
              </w:rPr>
            </w:pPr>
            <w:r w:rsidRPr="007111E9">
              <w:rPr>
                <w:color w:val="000000"/>
                <w:sz w:val="20"/>
              </w:rPr>
              <w:t xml:space="preserve">Продолжить знакомить малышей с формой предметов. </w:t>
            </w:r>
          </w:p>
        </w:tc>
      </w:tr>
      <w:tr w:rsidR="007111E9" w:rsidRPr="007111E9" w:rsidTr="007111E9">
        <w:trPr>
          <w:trHeight w:val="1156"/>
        </w:trPr>
        <w:tc>
          <w:tcPr>
            <w:tcW w:w="481"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113"/>
              <w:rPr>
                <w:color w:val="000000"/>
              </w:rPr>
            </w:pPr>
            <w:r w:rsidRPr="007111E9">
              <w:rPr>
                <w:color w:val="000000"/>
                <w:sz w:val="20"/>
              </w:rPr>
              <w:t>3.</w:t>
            </w:r>
          </w:p>
        </w:tc>
        <w:tc>
          <w:tcPr>
            <w:tcW w:w="1742"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97" w:right="266" w:hanging="105"/>
              <w:rPr>
                <w:color w:val="000000"/>
              </w:rPr>
            </w:pPr>
            <w:r w:rsidRPr="007111E9">
              <w:rPr>
                <w:color w:val="000000"/>
                <w:sz w:val="20"/>
              </w:rPr>
              <w:t xml:space="preserve"> Снег, снег кружится, белая вся улица </w:t>
            </w:r>
          </w:p>
        </w:tc>
        <w:tc>
          <w:tcPr>
            <w:tcW w:w="473" w:type="dxa"/>
            <w:tcBorders>
              <w:top w:val="single" w:sz="6" w:space="0" w:color="000000"/>
              <w:left w:val="single" w:sz="6" w:space="0" w:color="000000"/>
              <w:bottom w:val="single" w:sz="6" w:space="0" w:color="000000"/>
              <w:right w:val="nil"/>
            </w:tcBorders>
          </w:tcPr>
          <w:p w:rsidR="007111E9" w:rsidRPr="007111E9" w:rsidRDefault="007111E9" w:rsidP="007111E9">
            <w:pPr>
              <w:spacing w:after="160" w:line="259" w:lineRule="auto"/>
              <w:ind w:left="113"/>
              <w:rPr>
                <w:color w:val="000000"/>
              </w:rPr>
            </w:pPr>
            <w:r w:rsidRPr="007111E9">
              <w:rPr>
                <w:color w:val="000000"/>
                <w:sz w:val="20"/>
              </w:rPr>
              <w:t>1.</w:t>
            </w:r>
          </w:p>
          <w:p w:rsidR="007111E9" w:rsidRPr="007111E9" w:rsidRDefault="007111E9" w:rsidP="007111E9">
            <w:pPr>
              <w:spacing w:after="160" w:line="259" w:lineRule="auto"/>
              <w:ind w:left="113"/>
              <w:rPr>
                <w:color w:val="000000"/>
              </w:rPr>
            </w:pPr>
            <w:r w:rsidRPr="007111E9">
              <w:rPr>
                <w:color w:val="000000"/>
                <w:sz w:val="20"/>
              </w:rPr>
              <w:t>2.</w:t>
            </w:r>
          </w:p>
        </w:tc>
        <w:tc>
          <w:tcPr>
            <w:tcW w:w="2230" w:type="dxa"/>
            <w:tcBorders>
              <w:top w:val="single" w:sz="6" w:space="0" w:color="000000"/>
              <w:left w:val="nil"/>
              <w:bottom w:val="single" w:sz="6" w:space="0" w:color="000000"/>
              <w:right w:val="single" w:sz="6" w:space="0" w:color="000000"/>
            </w:tcBorders>
          </w:tcPr>
          <w:p w:rsidR="007111E9" w:rsidRPr="007111E9" w:rsidRDefault="007111E9" w:rsidP="007111E9">
            <w:pPr>
              <w:spacing w:after="160" w:line="259" w:lineRule="auto"/>
              <w:rPr>
                <w:color w:val="000000"/>
              </w:rPr>
            </w:pPr>
            <w:r w:rsidRPr="007111E9">
              <w:rPr>
                <w:color w:val="000000"/>
                <w:sz w:val="20"/>
              </w:rPr>
              <w:t xml:space="preserve">Игра «Снег». </w:t>
            </w:r>
          </w:p>
          <w:p w:rsidR="007111E9" w:rsidRPr="007111E9" w:rsidRDefault="007111E9" w:rsidP="007111E9">
            <w:pPr>
              <w:spacing w:after="160" w:line="259" w:lineRule="auto"/>
              <w:ind w:right="219"/>
              <w:rPr>
                <w:color w:val="000000"/>
              </w:rPr>
            </w:pPr>
            <w:r w:rsidRPr="007111E9">
              <w:rPr>
                <w:color w:val="000000"/>
                <w:sz w:val="20"/>
              </w:rPr>
              <w:t xml:space="preserve">Рисование «На деревья, на лужок тихо падает снежок». </w:t>
            </w:r>
          </w:p>
        </w:tc>
        <w:tc>
          <w:tcPr>
            <w:tcW w:w="473" w:type="dxa"/>
            <w:tcBorders>
              <w:top w:val="single" w:sz="6" w:space="0" w:color="000000"/>
              <w:left w:val="single" w:sz="6" w:space="0" w:color="000000"/>
              <w:bottom w:val="single" w:sz="6" w:space="0" w:color="000000"/>
              <w:right w:val="nil"/>
            </w:tcBorders>
          </w:tcPr>
          <w:p w:rsidR="007111E9" w:rsidRPr="007111E9" w:rsidRDefault="007111E9" w:rsidP="007111E9">
            <w:pPr>
              <w:spacing w:after="449" w:line="259" w:lineRule="auto"/>
              <w:ind w:left="113"/>
              <w:rPr>
                <w:color w:val="000000"/>
              </w:rPr>
            </w:pPr>
            <w:r w:rsidRPr="007111E9">
              <w:rPr>
                <w:color w:val="000000"/>
                <w:sz w:val="20"/>
              </w:rPr>
              <w:t>1.</w:t>
            </w:r>
          </w:p>
          <w:p w:rsidR="007111E9" w:rsidRPr="007111E9" w:rsidRDefault="007111E9" w:rsidP="007111E9">
            <w:pPr>
              <w:spacing w:after="160" w:line="259" w:lineRule="auto"/>
              <w:ind w:left="113"/>
              <w:rPr>
                <w:color w:val="000000"/>
              </w:rPr>
            </w:pPr>
            <w:r w:rsidRPr="007111E9">
              <w:rPr>
                <w:color w:val="000000"/>
                <w:sz w:val="20"/>
              </w:rPr>
              <w:t>2.</w:t>
            </w:r>
          </w:p>
        </w:tc>
        <w:tc>
          <w:tcPr>
            <w:tcW w:w="4423" w:type="dxa"/>
            <w:tcBorders>
              <w:top w:val="single" w:sz="6" w:space="0" w:color="000000"/>
              <w:left w:val="nil"/>
              <w:bottom w:val="single" w:sz="6" w:space="0" w:color="000000"/>
              <w:right w:val="single" w:sz="6" w:space="0" w:color="000000"/>
            </w:tcBorders>
          </w:tcPr>
          <w:p w:rsidR="007111E9" w:rsidRPr="007111E9" w:rsidRDefault="007111E9" w:rsidP="007111E9">
            <w:pPr>
              <w:spacing w:after="160" w:line="266" w:lineRule="auto"/>
              <w:ind w:right="619"/>
              <w:rPr>
                <w:color w:val="000000"/>
              </w:rPr>
            </w:pPr>
            <w:r w:rsidRPr="007111E9">
              <w:rPr>
                <w:color w:val="000000"/>
                <w:sz w:val="20"/>
              </w:rPr>
              <w:t xml:space="preserve">Развивать у малышей способность понимать инструкции взрослого, использовать в речи предлоги. </w:t>
            </w:r>
          </w:p>
          <w:p w:rsidR="007111E9" w:rsidRPr="007111E9" w:rsidRDefault="007111E9" w:rsidP="007111E9">
            <w:pPr>
              <w:spacing w:after="160" w:line="259" w:lineRule="auto"/>
              <w:rPr>
                <w:color w:val="000000"/>
              </w:rPr>
            </w:pPr>
            <w:r w:rsidRPr="007111E9">
              <w:rPr>
                <w:color w:val="000000"/>
                <w:sz w:val="20"/>
              </w:rPr>
              <w:t xml:space="preserve">Учить ритмично располагать мазки на земле, на деревьях, создавать интерес к образу зимы. </w:t>
            </w:r>
          </w:p>
        </w:tc>
      </w:tr>
      <w:tr w:rsidR="007111E9" w:rsidRPr="007111E9" w:rsidTr="007111E9">
        <w:trPr>
          <w:trHeight w:val="1383"/>
        </w:trPr>
        <w:tc>
          <w:tcPr>
            <w:tcW w:w="481" w:type="dxa"/>
            <w:tcBorders>
              <w:top w:val="single" w:sz="6" w:space="0" w:color="000000"/>
              <w:left w:val="single" w:sz="6" w:space="0" w:color="000000"/>
              <w:bottom w:val="nil"/>
              <w:right w:val="single" w:sz="6" w:space="0" w:color="000000"/>
            </w:tcBorders>
          </w:tcPr>
          <w:p w:rsidR="007111E9" w:rsidRPr="007111E9" w:rsidRDefault="007111E9" w:rsidP="007111E9">
            <w:pPr>
              <w:spacing w:after="160" w:line="259" w:lineRule="auto"/>
              <w:ind w:left="113"/>
              <w:rPr>
                <w:color w:val="000000"/>
              </w:rPr>
            </w:pPr>
            <w:r w:rsidRPr="007111E9">
              <w:rPr>
                <w:color w:val="000000"/>
                <w:sz w:val="20"/>
              </w:rPr>
              <w:t>4.</w:t>
            </w:r>
          </w:p>
        </w:tc>
        <w:tc>
          <w:tcPr>
            <w:tcW w:w="1742" w:type="dxa"/>
            <w:tcBorders>
              <w:top w:val="single" w:sz="6" w:space="0" w:color="000000"/>
              <w:left w:val="single" w:sz="6" w:space="0" w:color="000000"/>
              <w:bottom w:val="nil"/>
              <w:right w:val="single" w:sz="6" w:space="0" w:color="000000"/>
            </w:tcBorders>
          </w:tcPr>
          <w:p w:rsidR="007111E9" w:rsidRPr="007111E9" w:rsidRDefault="007111E9" w:rsidP="007111E9">
            <w:pPr>
              <w:spacing w:after="160" w:line="259" w:lineRule="auto"/>
              <w:ind w:left="97" w:right="314" w:hanging="105"/>
              <w:rPr>
                <w:color w:val="000000"/>
              </w:rPr>
            </w:pPr>
            <w:r w:rsidRPr="007111E9">
              <w:rPr>
                <w:color w:val="000000"/>
                <w:sz w:val="20"/>
              </w:rPr>
              <w:t xml:space="preserve"> Поможем кукле Кате быть здоровой </w:t>
            </w:r>
          </w:p>
        </w:tc>
        <w:tc>
          <w:tcPr>
            <w:tcW w:w="473" w:type="dxa"/>
            <w:tcBorders>
              <w:top w:val="single" w:sz="6" w:space="0" w:color="000000"/>
              <w:left w:val="single" w:sz="6" w:space="0" w:color="000000"/>
              <w:bottom w:val="nil"/>
              <w:right w:val="nil"/>
            </w:tcBorders>
          </w:tcPr>
          <w:p w:rsidR="007111E9" w:rsidRPr="007111E9" w:rsidRDefault="007111E9" w:rsidP="007111E9">
            <w:pPr>
              <w:spacing w:after="208" w:line="259" w:lineRule="auto"/>
              <w:ind w:left="113"/>
              <w:rPr>
                <w:color w:val="000000"/>
              </w:rPr>
            </w:pPr>
            <w:r w:rsidRPr="007111E9">
              <w:rPr>
                <w:color w:val="000000"/>
                <w:sz w:val="20"/>
              </w:rPr>
              <w:t>1.</w:t>
            </w:r>
          </w:p>
          <w:p w:rsidR="007111E9" w:rsidRPr="007111E9" w:rsidRDefault="007111E9" w:rsidP="007111E9">
            <w:pPr>
              <w:spacing w:after="224" w:line="259" w:lineRule="auto"/>
              <w:ind w:left="113"/>
              <w:rPr>
                <w:color w:val="000000"/>
              </w:rPr>
            </w:pPr>
            <w:r w:rsidRPr="007111E9">
              <w:rPr>
                <w:color w:val="000000"/>
                <w:sz w:val="20"/>
              </w:rPr>
              <w:t>2.</w:t>
            </w:r>
          </w:p>
          <w:p w:rsidR="007111E9" w:rsidRPr="007111E9" w:rsidRDefault="007111E9" w:rsidP="007111E9">
            <w:pPr>
              <w:spacing w:after="160" w:line="259" w:lineRule="auto"/>
              <w:ind w:left="113"/>
              <w:rPr>
                <w:color w:val="000000"/>
              </w:rPr>
            </w:pPr>
            <w:r w:rsidRPr="007111E9">
              <w:rPr>
                <w:color w:val="000000"/>
                <w:sz w:val="20"/>
              </w:rPr>
              <w:t>3.</w:t>
            </w:r>
          </w:p>
        </w:tc>
        <w:tc>
          <w:tcPr>
            <w:tcW w:w="2230" w:type="dxa"/>
            <w:tcBorders>
              <w:top w:val="single" w:sz="6" w:space="0" w:color="000000"/>
              <w:left w:val="nil"/>
              <w:bottom w:val="nil"/>
              <w:right w:val="single" w:sz="6" w:space="0" w:color="000000"/>
            </w:tcBorders>
          </w:tcPr>
          <w:p w:rsidR="007111E9" w:rsidRPr="007111E9" w:rsidRDefault="007111E9" w:rsidP="007111E9">
            <w:pPr>
              <w:spacing w:after="160" w:line="270" w:lineRule="auto"/>
              <w:ind w:right="279"/>
              <w:rPr>
                <w:color w:val="000000"/>
              </w:rPr>
            </w:pPr>
            <w:r w:rsidRPr="007111E9">
              <w:rPr>
                <w:color w:val="000000"/>
                <w:sz w:val="20"/>
              </w:rPr>
              <w:t xml:space="preserve">Игра с куклой «Кукла делает зарядку». Лепка «Бусы для кукол». </w:t>
            </w:r>
          </w:p>
          <w:p w:rsidR="007111E9" w:rsidRPr="007111E9" w:rsidRDefault="007111E9" w:rsidP="007111E9">
            <w:pPr>
              <w:spacing w:after="160" w:line="259" w:lineRule="auto"/>
              <w:rPr>
                <w:color w:val="000000"/>
              </w:rPr>
            </w:pPr>
            <w:r w:rsidRPr="007111E9">
              <w:rPr>
                <w:color w:val="000000"/>
                <w:sz w:val="20"/>
              </w:rPr>
              <w:t xml:space="preserve">Пальчиковая игра «Ладушки». </w:t>
            </w:r>
          </w:p>
        </w:tc>
        <w:tc>
          <w:tcPr>
            <w:tcW w:w="473" w:type="dxa"/>
            <w:tcBorders>
              <w:top w:val="single" w:sz="6" w:space="0" w:color="000000"/>
              <w:left w:val="single" w:sz="6" w:space="0" w:color="000000"/>
              <w:bottom w:val="nil"/>
              <w:right w:val="nil"/>
            </w:tcBorders>
          </w:tcPr>
          <w:p w:rsidR="007111E9" w:rsidRPr="007111E9" w:rsidRDefault="007111E9" w:rsidP="007111E9">
            <w:pPr>
              <w:spacing w:after="449" w:line="259" w:lineRule="auto"/>
              <w:ind w:left="113"/>
              <w:rPr>
                <w:color w:val="000000"/>
              </w:rPr>
            </w:pPr>
            <w:r w:rsidRPr="007111E9">
              <w:rPr>
                <w:color w:val="000000"/>
                <w:sz w:val="20"/>
              </w:rPr>
              <w:t>1.</w:t>
            </w:r>
          </w:p>
          <w:p w:rsidR="007111E9" w:rsidRPr="007111E9" w:rsidRDefault="007111E9" w:rsidP="007111E9">
            <w:pPr>
              <w:spacing w:after="160" w:line="259" w:lineRule="auto"/>
              <w:ind w:left="113"/>
              <w:rPr>
                <w:color w:val="000000"/>
              </w:rPr>
            </w:pPr>
            <w:r w:rsidRPr="007111E9">
              <w:rPr>
                <w:color w:val="000000"/>
                <w:sz w:val="20"/>
              </w:rPr>
              <w:t>2.</w:t>
            </w:r>
          </w:p>
        </w:tc>
        <w:tc>
          <w:tcPr>
            <w:tcW w:w="4423" w:type="dxa"/>
            <w:tcBorders>
              <w:top w:val="single" w:sz="6" w:space="0" w:color="000000"/>
              <w:left w:val="nil"/>
              <w:bottom w:val="nil"/>
              <w:right w:val="single" w:sz="6" w:space="0" w:color="000000"/>
            </w:tcBorders>
          </w:tcPr>
          <w:p w:rsidR="007111E9" w:rsidRPr="007111E9" w:rsidRDefault="007111E9" w:rsidP="007111E9">
            <w:pPr>
              <w:spacing w:after="160" w:line="259" w:lineRule="auto"/>
              <w:ind w:right="149"/>
              <w:rPr>
                <w:color w:val="000000"/>
              </w:rPr>
            </w:pPr>
            <w:r w:rsidRPr="007111E9">
              <w:rPr>
                <w:color w:val="000000"/>
                <w:sz w:val="20"/>
              </w:rPr>
              <w:t xml:space="preserve">Прививать малышам положительное отношение к умыванию, физкультуре, ознакомить с последовательностью действий. </w:t>
            </w:r>
          </w:p>
          <w:p w:rsidR="007111E9" w:rsidRPr="007111E9" w:rsidRDefault="007111E9" w:rsidP="007111E9">
            <w:pPr>
              <w:spacing w:after="160" w:line="259" w:lineRule="auto"/>
              <w:ind w:right="589"/>
              <w:rPr>
                <w:color w:val="000000"/>
              </w:rPr>
            </w:pPr>
            <w:r w:rsidRPr="007111E9">
              <w:rPr>
                <w:color w:val="000000"/>
                <w:sz w:val="20"/>
              </w:rPr>
              <w:t xml:space="preserve">Формировать у детей интерес к лепке. Учить отрывать куски от большого комка и лепить шарики. </w:t>
            </w:r>
          </w:p>
        </w:tc>
      </w:tr>
      <w:tr w:rsidR="007111E9" w:rsidRPr="007111E9" w:rsidTr="007111E9">
        <w:trPr>
          <w:trHeight w:val="238"/>
        </w:trPr>
        <w:tc>
          <w:tcPr>
            <w:tcW w:w="481" w:type="dxa"/>
            <w:tcBorders>
              <w:top w:val="nil"/>
              <w:left w:val="single" w:sz="6" w:space="0" w:color="000000"/>
              <w:bottom w:val="single" w:sz="6" w:space="0" w:color="000000"/>
              <w:right w:val="single" w:sz="6" w:space="0" w:color="000000"/>
            </w:tcBorders>
          </w:tcPr>
          <w:p w:rsidR="007111E9" w:rsidRPr="007111E9" w:rsidRDefault="007111E9" w:rsidP="007111E9">
            <w:pPr>
              <w:spacing w:after="160" w:line="259" w:lineRule="auto"/>
              <w:rPr>
                <w:color w:val="000000"/>
              </w:rPr>
            </w:pPr>
          </w:p>
        </w:tc>
        <w:tc>
          <w:tcPr>
            <w:tcW w:w="1742" w:type="dxa"/>
            <w:tcBorders>
              <w:top w:val="nil"/>
              <w:left w:val="single" w:sz="6" w:space="0" w:color="000000"/>
              <w:bottom w:val="single" w:sz="6" w:space="0" w:color="000000"/>
              <w:right w:val="single" w:sz="6" w:space="0" w:color="000000"/>
            </w:tcBorders>
          </w:tcPr>
          <w:p w:rsidR="007111E9" w:rsidRPr="007111E9" w:rsidRDefault="007111E9" w:rsidP="007111E9">
            <w:pPr>
              <w:spacing w:after="160" w:line="259" w:lineRule="auto"/>
              <w:rPr>
                <w:color w:val="000000"/>
              </w:rPr>
            </w:pPr>
          </w:p>
        </w:tc>
        <w:tc>
          <w:tcPr>
            <w:tcW w:w="473" w:type="dxa"/>
            <w:tcBorders>
              <w:top w:val="nil"/>
              <w:left w:val="single" w:sz="6" w:space="0" w:color="000000"/>
              <w:bottom w:val="single" w:sz="6" w:space="0" w:color="000000"/>
              <w:right w:val="nil"/>
            </w:tcBorders>
          </w:tcPr>
          <w:p w:rsidR="007111E9" w:rsidRPr="007111E9" w:rsidRDefault="007111E9" w:rsidP="007111E9">
            <w:pPr>
              <w:spacing w:after="160" w:line="259" w:lineRule="auto"/>
              <w:rPr>
                <w:color w:val="000000"/>
              </w:rPr>
            </w:pPr>
          </w:p>
        </w:tc>
        <w:tc>
          <w:tcPr>
            <w:tcW w:w="2230" w:type="dxa"/>
            <w:tcBorders>
              <w:top w:val="nil"/>
              <w:left w:val="nil"/>
              <w:bottom w:val="single" w:sz="6" w:space="0" w:color="000000"/>
              <w:right w:val="single" w:sz="6" w:space="0" w:color="000000"/>
            </w:tcBorders>
          </w:tcPr>
          <w:p w:rsidR="007111E9" w:rsidRPr="007111E9" w:rsidRDefault="007111E9" w:rsidP="007111E9">
            <w:pPr>
              <w:spacing w:after="160" w:line="259" w:lineRule="auto"/>
              <w:rPr>
                <w:color w:val="000000"/>
              </w:rPr>
            </w:pPr>
          </w:p>
        </w:tc>
        <w:tc>
          <w:tcPr>
            <w:tcW w:w="473" w:type="dxa"/>
            <w:tcBorders>
              <w:top w:val="nil"/>
              <w:left w:val="single" w:sz="6" w:space="0" w:color="000000"/>
              <w:bottom w:val="single" w:sz="6" w:space="0" w:color="000000"/>
              <w:right w:val="nil"/>
            </w:tcBorders>
          </w:tcPr>
          <w:p w:rsidR="007111E9" w:rsidRPr="007111E9" w:rsidRDefault="007111E9" w:rsidP="007111E9">
            <w:pPr>
              <w:spacing w:after="160" w:line="259" w:lineRule="auto"/>
              <w:ind w:left="113"/>
              <w:rPr>
                <w:color w:val="000000"/>
              </w:rPr>
            </w:pPr>
            <w:r w:rsidRPr="007111E9">
              <w:rPr>
                <w:color w:val="000000"/>
                <w:sz w:val="20"/>
              </w:rPr>
              <w:t>3.</w:t>
            </w:r>
          </w:p>
        </w:tc>
        <w:tc>
          <w:tcPr>
            <w:tcW w:w="4423" w:type="dxa"/>
            <w:tcBorders>
              <w:top w:val="nil"/>
              <w:left w:val="nil"/>
              <w:bottom w:val="single" w:sz="6" w:space="0" w:color="000000"/>
              <w:right w:val="single" w:sz="6" w:space="0" w:color="000000"/>
            </w:tcBorders>
          </w:tcPr>
          <w:p w:rsidR="007111E9" w:rsidRPr="007111E9" w:rsidRDefault="007111E9" w:rsidP="007111E9">
            <w:pPr>
              <w:spacing w:after="160" w:line="259" w:lineRule="auto"/>
              <w:rPr>
                <w:color w:val="000000"/>
              </w:rPr>
            </w:pPr>
            <w:r w:rsidRPr="007111E9">
              <w:rPr>
                <w:color w:val="000000"/>
                <w:sz w:val="20"/>
              </w:rPr>
              <w:t xml:space="preserve">Развивать мелкую моторику рук </w:t>
            </w:r>
          </w:p>
        </w:tc>
      </w:tr>
      <w:tr w:rsidR="007111E9" w:rsidRPr="007111E9" w:rsidTr="007111E9">
        <w:trPr>
          <w:trHeight w:val="1156"/>
        </w:trPr>
        <w:tc>
          <w:tcPr>
            <w:tcW w:w="481"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113"/>
              <w:rPr>
                <w:color w:val="000000"/>
              </w:rPr>
            </w:pPr>
            <w:r w:rsidRPr="007111E9">
              <w:rPr>
                <w:color w:val="000000"/>
                <w:sz w:val="20"/>
              </w:rPr>
              <w:t>5.</w:t>
            </w:r>
          </w:p>
        </w:tc>
        <w:tc>
          <w:tcPr>
            <w:tcW w:w="1742"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97" w:right="83" w:hanging="105"/>
              <w:rPr>
                <w:color w:val="000000"/>
              </w:rPr>
            </w:pPr>
            <w:r w:rsidRPr="007111E9">
              <w:rPr>
                <w:color w:val="000000"/>
                <w:sz w:val="20"/>
              </w:rPr>
              <w:t xml:space="preserve"> Объявись, покажись, голубая змейка </w:t>
            </w:r>
          </w:p>
        </w:tc>
        <w:tc>
          <w:tcPr>
            <w:tcW w:w="473" w:type="dxa"/>
            <w:tcBorders>
              <w:top w:val="single" w:sz="6" w:space="0" w:color="000000"/>
              <w:left w:val="single" w:sz="6" w:space="0" w:color="000000"/>
              <w:bottom w:val="single" w:sz="6" w:space="0" w:color="000000"/>
              <w:right w:val="nil"/>
            </w:tcBorders>
          </w:tcPr>
          <w:p w:rsidR="007111E9" w:rsidRPr="007111E9" w:rsidRDefault="007111E9" w:rsidP="007111E9">
            <w:pPr>
              <w:spacing w:after="240" w:line="241" w:lineRule="auto"/>
              <w:ind w:left="113" w:right="17"/>
              <w:rPr>
                <w:color w:val="000000"/>
              </w:rPr>
            </w:pPr>
            <w:r w:rsidRPr="007111E9">
              <w:rPr>
                <w:color w:val="000000"/>
                <w:sz w:val="20"/>
              </w:rPr>
              <w:t>1.2.</w:t>
            </w:r>
          </w:p>
          <w:p w:rsidR="007111E9" w:rsidRPr="007111E9" w:rsidRDefault="007111E9" w:rsidP="007111E9">
            <w:pPr>
              <w:spacing w:after="160" w:line="259" w:lineRule="auto"/>
              <w:ind w:left="113"/>
              <w:rPr>
                <w:color w:val="000000"/>
              </w:rPr>
            </w:pPr>
            <w:r w:rsidRPr="007111E9">
              <w:rPr>
                <w:color w:val="000000"/>
                <w:sz w:val="20"/>
              </w:rPr>
              <w:t>3.</w:t>
            </w:r>
          </w:p>
        </w:tc>
        <w:tc>
          <w:tcPr>
            <w:tcW w:w="2230" w:type="dxa"/>
            <w:tcBorders>
              <w:top w:val="single" w:sz="6" w:space="0" w:color="000000"/>
              <w:left w:val="nil"/>
              <w:bottom w:val="single" w:sz="6" w:space="0" w:color="000000"/>
              <w:right w:val="single" w:sz="6" w:space="0" w:color="000000"/>
            </w:tcBorders>
          </w:tcPr>
          <w:p w:rsidR="007111E9" w:rsidRPr="007111E9" w:rsidRDefault="007111E9" w:rsidP="007111E9">
            <w:pPr>
              <w:spacing w:after="160" w:line="259" w:lineRule="auto"/>
              <w:ind w:right="219"/>
              <w:rPr>
                <w:color w:val="000000"/>
              </w:rPr>
            </w:pPr>
            <w:r w:rsidRPr="007111E9">
              <w:rPr>
                <w:color w:val="000000"/>
                <w:sz w:val="20"/>
              </w:rPr>
              <w:t xml:space="preserve">Речевая игра «Змейка». Конструирование «Кресло для змейки». </w:t>
            </w:r>
          </w:p>
          <w:p w:rsidR="007111E9" w:rsidRPr="007111E9" w:rsidRDefault="007111E9" w:rsidP="007111E9">
            <w:pPr>
              <w:spacing w:after="160" w:line="259" w:lineRule="auto"/>
              <w:rPr>
                <w:color w:val="000000"/>
              </w:rPr>
            </w:pPr>
            <w:r w:rsidRPr="007111E9">
              <w:rPr>
                <w:color w:val="000000"/>
                <w:sz w:val="20"/>
              </w:rPr>
              <w:t xml:space="preserve">Подвижная игра «Пройди по ребристой дорожке». </w:t>
            </w:r>
          </w:p>
        </w:tc>
        <w:tc>
          <w:tcPr>
            <w:tcW w:w="473" w:type="dxa"/>
            <w:tcBorders>
              <w:top w:val="single" w:sz="6" w:space="0" w:color="000000"/>
              <w:left w:val="single" w:sz="6" w:space="0" w:color="000000"/>
              <w:bottom w:val="single" w:sz="6" w:space="0" w:color="000000"/>
              <w:right w:val="nil"/>
            </w:tcBorders>
          </w:tcPr>
          <w:p w:rsidR="007111E9" w:rsidRPr="007111E9" w:rsidRDefault="007111E9" w:rsidP="007111E9">
            <w:pPr>
              <w:spacing w:after="208" w:line="259" w:lineRule="auto"/>
              <w:ind w:left="113"/>
              <w:rPr>
                <w:color w:val="000000"/>
              </w:rPr>
            </w:pPr>
            <w:r w:rsidRPr="007111E9">
              <w:rPr>
                <w:color w:val="000000"/>
                <w:sz w:val="20"/>
              </w:rPr>
              <w:t>1.</w:t>
            </w:r>
          </w:p>
          <w:p w:rsidR="007111E9" w:rsidRPr="007111E9" w:rsidRDefault="007111E9" w:rsidP="007111E9">
            <w:pPr>
              <w:spacing w:after="224" w:line="259" w:lineRule="auto"/>
              <w:ind w:left="113"/>
              <w:rPr>
                <w:color w:val="000000"/>
              </w:rPr>
            </w:pPr>
            <w:r w:rsidRPr="007111E9">
              <w:rPr>
                <w:color w:val="000000"/>
                <w:sz w:val="20"/>
              </w:rPr>
              <w:t>2.</w:t>
            </w:r>
          </w:p>
          <w:p w:rsidR="007111E9" w:rsidRPr="007111E9" w:rsidRDefault="007111E9" w:rsidP="007111E9">
            <w:pPr>
              <w:spacing w:after="160" w:line="259" w:lineRule="auto"/>
              <w:ind w:left="113"/>
              <w:rPr>
                <w:color w:val="000000"/>
              </w:rPr>
            </w:pPr>
            <w:r w:rsidRPr="007111E9">
              <w:rPr>
                <w:color w:val="000000"/>
                <w:sz w:val="20"/>
              </w:rPr>
              <w:t>3.</w:t>
            </w:r>
          </w:p>
        </w:tc>
        <w:tc>
          <w:tcPr>
            <w:tcW w:w="4423" w:type="dxa"/>
            <w:tcBorders>
              <w:top w:val="single" w:sz="6" w:space="0" w:color="000000"/>
              <w:left w:val="nil"/>
              <w:bottom w:val="single" w:sz="6" w:space="0" w:color="000000"/>
              <w:right w:val="single" w:sz="6" w:space="0" w:color="000000"/>
            </w:tcBorders>
          </w:tcPr>
          <w:p w:rsidR="007111E9" w:rsidRPr="007111E9" w:rsidRDefault="007111E9" w:rsidP="007111E9">
            <w:pPr>
              <w:spacing w:after="160" w:line="279" w:lineRule="auto"/>
              <w:rPr>
                <w:color w:val="000000"/>
              </w:rPr>
            </w:pPr>
            <w:r w:rsidRPr="007111E9">
              <w:rPr>
                <w:color w:val="000000"/>
                <w:sz w:val="20"/>
              </w:rPr>
              <w:t xml:space="preserve">Тренировать малышей в произнесении звука [ш], расширять словарный запас. </w:t>
            </w:r>
          </w:p>
          <w:p w:rsidR="007111E9" w:rsidRPr="007111E9" w:rsidRDefault="007111E9" w:rsidP="007111E9">
            <w:pPr>
              <w:spacing w:after="160" w:line="296" w:lineRule="auto"/>
              <w:rPr>
                <w:color w:val="000000"/>
              </w:rPr>
            </w:pPr>
            <w:r w:rsidRPr="007111E9">
              <w:rPr>
                <w:color w:val="000000"/>
                <w:sz w:val="20"/>
              </w:rPr>
              <w:t xml:space="preserve">Учить малышей делать кресло из 4 кубиков, кирпичиков. Способствовать общению. </w:t>
            </w:r>
          </w:p>
          <w:p w:rsidR="007111E9" w:rsidRPr="007111E9" w:rsidRDefault="007111E9" w:rsidP="007111E9">
            <w:pPr>
              <w:spacing w:after="160" w:line="259" w:lineRule="auto"/>
              <w:rPr>
                <w:color w:val="000000"/>
              </w:rPr>
            </w:pPr>
            <w:r w:rsidRPr="007111E9">
              <w:rPr>
                <w:color w:val="000000"/>
                <w:sz w:val="20"/>
              </w:rPr>
              <w:t xml:space="preserve">Профилактика нарушений осанки. </w:t>
            </w:r>
          </w:p>
        </w:tc>
      </w:tr>
      <w:tr w:rsidR="007111E9" w:rsidRPr="007111E9" w:rsidTr="007111E9">
        <w:trPr>
          <w:trHeight w:val="420"/>
        </w:trPr>
        <w:tc>
          <w:tcPr>
            <w:tcW w:w="2696" w:type="dxa"/>
            <w:gridSpan w:val="3"/>
            <w:tcBorders>
              <w:top w:val="single" w:sz="6" w:space="0" w:color="000000"/>
              <w:left w:val="single" w:sz="6" w:space="0" w:color="000000"/>
              <w:bottom w:val="single" w:sz="6" w:space="0" w:color="000000"/>
              <w:right w:val="nil"/>
            </w:tcBorders>
          </w:tcPr>
          <w:p w:rsidR="007111E9" w:rsidRPr="007111E9" w:rsidRDefault="007111E9" w:rsidP="007111E9">
            <w:pPr>
              <w:spacing w:after="160" w:line="259" w:lineRule="auto"/>
              <w:rPr>
                <w:color w:val="000000"/>
              </w:rPr>
            </w:pPr>
          </w:p>
        </w:tc>
        <w:tc>
          <w:tcPr>
            <w:tcW w:w="7126" w:type="dxa"/>
            <w:gridSpan w:val="3"/>
            <w:tcBorders>
              <w:top w:val="single" w:sz="6" w:space="0" w:color="000000"/>
              <w:left w:val="nil"/>
              <w:bottom w:val="single" w:sz="6" w:space="0" w:color="000000"/>
              <w:right w:val="single" w:sz="6" w:space="0" w:color="000000"/>
            </w:tcBorders>
          </w:tcPr>
          <w:p w:rsidR="007111E9" w:rsidRPr="007111E9" w:rsidRDefault="007111E9" w:rsidP="007111E9">
            <w:pPr>
              <w:spacing w:after="160" w:line="259" w:lineRule="auto"/>
              <w:ind w:left="556"/>
              <w:rPr>
                <w:color w:val="000000"/>
              </w:rPr>
            </w:pPr>
            <w:r w:rsidRPr="007111E9">
              <w:rPr>
                <w:b/>
                <w:color w:val="000000"/>
                <w:sz w:val="20"/>
              </w:rPr>
              <w:t xml:space="preserve">16.  «ДИКИЕ ЖИВОТНЫЕ ЗИМОЙ» </w:t>
            </w:r>
          </w:p>
        </w:tc>
      </w:tr>
      <w:tr w:rsidR="007111E9" w:rsidRPr="007111E9" w:rsidTr="007111E9">
        <w:trPr>
          <w:trHeight w:val="1156"/>
        </w:trPr>
        <w:tc>
          <w:tcPr>
            <w:tcW w:w="481"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113"/>
              <w:rPr>
                <w:color w:val="000000"/>
              </w:rPr>
            </w:pPr>
            <w:r w:rsidRPr="007111E9">
              <w:rPr>
                <w:color w:val="000000"/>
                <w:sz w:val="20"/>
              </w:rPr>
              <w:t>1.</w:t>
            </w:r>
          </w:p>
        </w:tc>
        <w:tc>
          <w:tcPr>
            <w:tcW w:w="1742"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97" w:hanging="105"/>
              <w:rPr>
                <w:color w:val="000000"/>
              </w:rPr>
            </w:pPr>
            <w:r w:rsidRPr="007111E9">
              <w:rPr>
                <w:color w:val="000000"/>
                <w:sz w:val="20"/>
              </w:rPr>
              <w:t xml:space="preserve"> Постараемся не разбудить мишку </w:t>
            </w:r>
          </w:p>
        </w:tc>
        <w:tc>
          <w:tcPr>
            <w:tcW w:w="473" w:type="dxa"/>
            <w:tcBorders>
              <w:top w:val="single" w:sz="6" w:space="0" w:color="000000"/>
              <w:left w:val="single" w:sz="6" w:space="0" w:color="000000"/>
              <w:bottom w:val="single" w:sz="6" w:space="0" w:color="000000"/>
              <w:right w:val="nil"/>
            </w:tcBorders>
          </w:tcPr>
          <w:p w:rsidR="007111E9" w:rsidRPr="007111E9" w:rsidRDefault="007111E9" w:rsidP="007111E9">
            <w:pPr>
              <w:spacing w:after="449" w:line="259" w:lineRule="auto"/>
              <w:ind w:left="113"/>
              <w:rPr>
                <w:color w:val="000000"/>
              </w:rPr>
            </w:pPr>
            <w:r w:rsidRPr="007111E9">
              <w:rPr>
                <w:color w:val="000000"/>
                <w:sz w:val="20"/>
              </w:rPr>
              <w:t>1.</w:t>
            </w:r>
          </w:p>
          <w:p w:rsidR="007111E9" w:rsidRPr="007111E9" w:rsidRDefault="007111E9" w:rsidP="007111E9">
            <w:pPr>
              <w:spacing w:after="160" w:line="259" w:lineRule="auto"/>
              <w:ind w:left="113"/>
              <w:rPr>
                <w:color w:val="000000"/>
              </w:rPr>
            </w:pPr>
            <w:r w:rsidRPr="007111E9">
              <w:rPr>
                <w:color w:val="000000"/>
                <w:sz w:val="20"/>
              </w:rPr>
              <w:t>2.</w:t>
            </w:r>
          </w:p>
        </w:tc>
        <w:tc>
          <w:tcPr>
            <w:tcW w:w="2230" w:type="dxa"/>
            <w:tcBorders>
              <w:top w:val="single" w:sz="6" w:space="0" w:color="000000"/>
              <w:left w:val="nil"/>
              <w:bottom w:val="single" w:sz="6" w:space="0" w:color="000000"/>
              <w:right w:val="single" w:sz="6" w:space="0" w:color="000000"/>
            </w:tcBorders>
          </w:tcPr>
          <w:p w:rsidR="007111E9" w:rsidRPr="007111E9" w:rsidRDefault="007111E9" w:rsidP="007111E9">
            <w:pPr>
              <w:spacing w:after="160" w:line="267" w:lineRule="auto"/>
              <w:ind w:right="358"/>
              <w:rPr>
                <w:color w:val="000000"/>
              </w:rPr>
            </w:pPr>
            <w:r w:rsidRPr="007111E9">
              <w:rPr>
                <w:color w:val="000000"/>
                <w:sz w:val="20"/>
              </w:rPr>
              <w:t xml:space="preserve">Чтение стихотворения И. Токмаковой «Медведь». </w:t>
            </w:r>
          </w:p>
          <w:p w:rsidR="007111E9" w:rsidRPr="007111E9" w:rsidRDefault="007111E9" w:rsidP="007111E9">
            <w:pPr>
              <w:spacing w:after="160" w:line="259" w:lineRule="auto"/>
              <w:rPr>
                <w:color w:val="000000"/>
              </w:rPr>
            </w:pPr>
            <w:r w:rsidRPr="007111E9">
              <w:rPr>
                <w:color w:val="000000"/>
                <w:sz w:val="20"/>
              </w:rPr>
              <w:t xml:space="preserve">Математическая игра «Найди свой домик». </w:t>
            </w:r>
          </w:p>
        </w:tc>
        <w:tc>
          <w:tcPr>
            <w:tcW w:w="4896" w:type="dxa"/>
            <w:gridSpan w:val="2"/>
            <w:tcBorders>
              <w:top w:val="single" w:sz="6" w:space="0" w:color="000000"/>
              <w:left w:val="single" w:sz="6" w:space="0" w:color="000000"/>
              <w:bottom w:val="single" w:sz="6" w:space="0" w:color="000000"/>
              <w:right w:val="single" w:sz="6" w:space="0" w:color="000000"/>
            </w:tcBorders>
          </w:tcPr>
          <w:p w:rsidR="007111E9" w:rsidRPr="007111E9" w:rsidRDefault="007111E9" w:rsidP="00A27F82">
            <w:pPr>
              <w:numPr>
                <w:ilvl w:val="0"/>
                <w:numId w:val="100"/>
              </w:numPr>
              <w:spacing w:after="15" w:line="280" w:lineRule="auto"/>
              <w:ind w:right="47"/>
              <w:rPr>
                <w:color w:val="000000"/>
              </w:rPr>
            </w:pPr>
            <w:r w:rsidRPr="007111E9">
              <w:rPr>
                <w:color w:val="000000"/>
                <w:sz w:val="20"/>
              </w:rPr>
              <w:t xml:space="preserve">Познакомить с новым стихотворением, с жизнью медведя зимой. Развивать речь. </w:t>
            </w:r>
          </w:p>
          <w:p w:rsidR="007111E9" w:rsidRPr="007111E9" w:rsidRDefault="007111E9" w:rsidP="007111E9">
            <w:pPr>
              <w:spacing w:after="160" w:line="259" w:lineRule="auto"/>
              <w:ind w:left="819"/>
              <w:rPr>
                <w:color w:val="000000"/>
              </w:rPr>
            </w:pPr>
          </w:p>
          <w:p w:rsidR="007111E9" w:rsidRPr="007111E9" w:rsidRDefault="007111E9" w:rsidP="007111E9">
            <w:pPr>
              <w:spacing w:after="20" w:line="259" w:lineRule="auto"/>
              <w:ind w:left="819"/>
              <w:rPr>
                <w:color w:val="000000"/>
              </w:rPr>
            </w:pPr>
          </w:p>
          <w:p w:rsidR="007111E9" w:rsidRPr="007111E9" w:rsidRDefault="007111E9" w:rsidP="00A27F82">
            <w:pPr>
              <w:numPr>
                <w:ilvl w:val="0"/>
                <w:numId w:val="100"/>
              </w:numPr>
              <w:spacing w:after="15" w:line="259" w:lineRule="auto"/>
              <w:ind w:right="47"/>
              <w:rPr>
                <w:color w:val="000000"/>
              </w:rPr>
            </w:pPr>
            <w:r w:rsidRPr="007111E9">
              <w:rPr>
                <w:color w:val="000000"/>
                <w:sz w:val="20"/>
              </w:rPr>
              <w:t xml:space="preserve">Закрепить знания детей о геометрических </w:t>
            </w:r>
          </w:p>
        </w:tc>
      </w:tr>
    </w:tbl>
    <w:p w:rsidR="007111E9" w:rsidRPr="007111E9" w:rsidRDefault="007111E9" w:rsidP="007111E9">
      <w:pPr>
        <w:spacing w:after="0" w:line="259" w:lineRule="auto"/>
        <w:ind w:left="-1427" w:right="79"/>
        <w:rPr>
          <w:rFonts w:ascii="Times New Roman" w:eastAsia="Times New Roman" w:hAnsi="Times New Roman" w:cs="Times New Roman"/>
          <w:color w:val="000000"/>
          <w:sz w:val="24"/>
          <w:lang w:eastAsia="ru-RU"/>
        </w:rPr>
      </w:pPr>
    </w:p>
    <w:tbl>
      <w:tblPr>
        <w:tblStyle w:val="TableGrid13"/>
        <w:tblW w:w="9822" w:type="dxa"/>
        <w:tblInd w:w="98" w:type="dxa"/>
        <w:tblCellMar>
          <w:right w:w="19" w:type="dxa"/>
        </w:tblCellMar>
        <w:tblLook w:val="04A0" w:firstRow="1" w:lastRow="0" w:firstColumn="1" w:lastColumn="0" w:noHBand="0" w:noVBand="1"/>
      </w:tblPr>
      <w:tblGrid>
        <w:gridCol w:w="481"/>
        <w:gridCol w:w="1742"/>
        <w:gridCol w:w="473"/>
        <w:gridCol w:w="2230"/>
        <w:gridCol w:w="473"/>
        <w:gridCol w:w="4423"/>
      </w:tblGrid>
      <w:tr w:rsidR="007111E9" w:rsidRPr="007111E9" w:rsidTr="007111E9">
        <w:trPr>
          <w:trHeight w:val="240"/>
        </w:trPr>
        <w:tc>
          <w:tcPr>
            <w:tcW w:w="481"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rPr>
                <w:color w:val="000000"/>
              </w:rPr>
            </w:pPr>
          </w:p>
        </w:tc>
        <w:tc>
          <w:tcPr>
            <w:tcW w:w="1742"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rPr>
                <w:color w:val="000000"/>
              </w:rPr>
            </w:pPr>
          </w:p>
        </w:tc>
        <w:tc>
          <w:tcPr>
            <w:tcW w:w="473" w:type="dxa"/>
            <w:tcBorders>
              <w:top w:val="single" w:sz="6" w:space="0" w:color="000000"/>
              <w:left w:val="single" w:sz="6" w:space="0" w:color="000000"/>
              <w:bottom w:val="single" w:sz="6" w:space="0" w:color="000000"/>
              <w:right w:val="nil"/>
            </w:tcBorders>
          </w:tcPr>
          <w:p w:rsidR="007111E9" w:rsidRPr="007111E9" w:rsidRDefault="007111E9" w:rsidP="007111E9">
            <w:pPr>
              <w:spacing w:after="160" w:line="259" w:lineRule="auto"/>
              <w:rPr>
                <w:color w:val="000000"/>
              </w:rPr>
            </w:pPr>
          </w:p>
        </w:tc>
        <w:tc>
          <w:tcPr>
            <w:tcW w:w="2230" w:type="dxa"/>
            <w:tcBorders>
              <w:top w:val="single" w:sz="6" w:space="0" w:color="000000"/>
              <w:left w:val="nil"/>
              <w:bottom w:val="single" w:sz="6" w:space="0" w:color="000000"/>
              <w:right w:val="single" w:sz="6" w:space="0" w:color="000000"/>
            </w:tcBorders>
          </w:tcPr>
          <w:p w:rsidR="007111E9" w:rsidRPr="007111E9" w:rsidRDefault="007111E9" w:rsidP="007111E9">
            <w:pPr>
              <w:spacing w:after="160" w:line="259" w:lineRule="auto"/>
              <w:rPr>
                <w:color w:val="000000"/>
              </w:rPr>
            </w:pPr>
          </w:p>
        </w:tc>
        <w:tc>
          <w:tcPr>
            <w:tcW w:w="473" w:type="dxa"/>
            <w:tcBorders>
              <w:top w:val="single" w:sz="6" w:space="0" w:color="000000"/>
              <w:left w:val="single" w:sz="6" w:space="0" w:color="000000"/>
              <w:bottom w:val="single" w:sz="6" w:space="0" w:color="000000"/>
              <w:right w:val="nil"/>
            </w:tcBorders>
          </w:tcPr>
          <w:p w:rsidR="007111E9" w:rsidRPr="007111E9" w:rsidRDefault="007111E9" w:rsidP="007111E9">
            <w:pPr>
              <w:spacing w:after="160" w:line="259" w:lineRule="auto"/>
              <w:rPr>
                <w:color w:val="000000"/>
              </w:rPr>
            </w:pPr>
          </w:p>
        </w:tc>
        <w:tc>
          <w:tcPr>
            <w:tcW w:w="4423" w:type="dxa"/>
            <w:tcBorders>
              <w:top w:val="single" w:sz="6" w:space="0" w:color="000000"/>
              <w:left w:val="nil"/>
              <w:bottom w:val="single" w:sz="6" w:space="0" w:color="000000"/>
              <w:right w:val="single" w:sz="6" w:space="0" w:color="000000"/>
            </w:tcBorders>
          </w:tcPr>
          <w:p w:rsidR="007111E9" w:rsidRPr="007111E9" w:rsidRDefault="007111E9" w:rsidP="007111E9">
            <w:pPr>
              <w:spacing w:after="160" w:line="259" w:lineRule="auto"/>
              <w:rPr>
                <w:color w:val="000000"/>
              </w:rPr>
            </w:pPr>
            <w:r w:rsidRPr="007111E9">
              <w:rPr>
                <w:color w:val="000000"/>
                <w:sz w:val="20"/>
              </w:rPr>
              <w:t xml:space="preserve">фигурах. </w:t>
            </w:r>
          </w:p>
        </w:tc>
      </w:tr>
      <w:tr w:rsidR="007111E9" w:rsidRPr="007111E9" w:rsidTr="007111E9">
        <w:trPr>
          <w:trHeight w:val="1621"/>
        </w:trPr>
        <w:tc>
          <w:tcPr>
            <w:tcW w:w="481"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113"/>
              <w:rPr>
                <w:color w:val="000000"/>
              </w:rPr>
            </w:pPr>
            <w:r w:rsidRPr="007111E9">
              <w:rPr>
                <w:color w:val="000000"/>
                <w:sz w:val="20"/>
              </w:rPr>
              <w:t>2.</w:t>
            </w:r>
          </w:p>
        </w:tc>
        <w:tc>
          <w:tcPr>
            <w:tcW w:w="1742"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97" w:right="52" w:hanging="105"/>
              <w:rPr>
                <w:color w:val="000000"/>
              </w:rPr>
            </w:pPr>
            <w:r w:rsidRPr="007111E9">
              <w:rPr>
                <w:color w:val="000000"/>
                <w:sz w:val="20"/>
              </w:rPr>
              <w:t xml:space="preserve"> Вкусное угощение – фрукты </w:t>
            </w:r>
          </w:p>
        </w:tc>
        <w:tc>
          <w:tcPr>
            <w:tcW w:w="473" w:type="dxa"/>
            <w:tcBorders>
              <w:top w:val="single" w:sz="6" w:space="0" w:color="000000"/>
              <w:left w:val="single" w:sz="6" w:space="0" w:color="000000"/>
              <w:bottom w:val="single" w:sz="6" w:space="0" w:color="000000"/>
              <w:right w:val="nil"/>
            </w:tcBorders>
          </w:tcPr>
          <w:p w:rsidR="007111E9" w:rsidRPr="007111E9" w:rsidRDefault="007111E9" w:rsidP="007111E9">
            <w:pPr>
              <w:spacing w:after="160" w:line="259" w:lineRule="auto"/>
              <w:ind w:left="113"/>
              <w:rPr>
                <w:color w:val="000000"/>
              </w:rPr>
            </w:pPr>
            <w:r w:rsidRPr="007111E9">
              <w:rPr>
                <w:color w:val="000000"/>
                <w:sz w:val="20"/>
              </w:rPr>
              <w:t>1.</w:t>
            </w:r>
          </w:p>
          <w:p w:rsidR="007111E9" w:rsidRPr="007111E9" w:rsidRDefault="007111E9" w:rsidP="007111E9">
            <w:pPr>
              <w:spacing w:after="160" w:line="259" w:lineRule="auto"/>
              <w:ind w:left="113"/>
              <w:rPr>
                <w:color w:val="000000"/>
              </w:rPr>
            </w:pPr>
          </w:p>
          <w:p w:rsidR="007111E9" w:rsidRPr="007111E9" w:rsidRDefault="007111E9" w:rsidP="007111E9">
            <w:pPr>
              <w:spacing w:after="160" w:line="259" w:lineRule="auto"/>
              <w:ind w:left="113"/>
              <w:rPr>
                <w:color w:val="000000"/>
              </w:rPr>
            </w:pPr>
            <w:r w:rsidRPr="007111E9">
              <w:rPr>
                <w:color w:val="000000"/>
                <w:sz w:val="20"/>
              </w:rPr>
              <w:t>2.</w:t>
            </w:r>
          </w:p>
        </w:tc>
        <w:tc>
          <w:tcPr>
            <w:tcW w:w="2230" w:type="dxa"/>
            <w:tcBorders>
              <w:top w:val="single" w:sz="6" w:space="0" w:color="000000"/>
              <w:left w:val="nil"/>
              <w:bottom w:val="single" w:sz="6" w:space="0" w:color="000000"/>
              <w:right w:val="single" w:sz="6" w:space="0" w:color="000000"/>
            </w:tcBorders>
          </w:tcPr>
          <w:p w:rsidR="007111E9" w:rsidRPr="007111E9" w:rsidRDefault="007111E9" w:rsidP="007111E9">
            <w:pPr>
              <w:spacing w:after="222" w:line="259" w:lineRule="auto"/>
              <w:rPr>
                <w:color w:val="000000"/>
              </w:rPr>
            </w:pPr>
            <w:r w:rsidRPr="007111E9">
              <w:rPr>
                <w:color w:val="000000"/>
                <w:sz w:val="20"/>
              </w:rPr>
              <w:t xml:space="preserve">Речевая игра «Ослик». </w:t>
            </w:r>
          </w:p>
          <w:p w:rsidR="007111E9" w:rsidRPr="007111E9" w:rsidRDefault="007111E9" w:rsidP="007111E9">
            <w:pPr>
              <w:spacing w:after="160" w:line="259" w:lineRule="auto"/>
              <w:ind w:right="521"/>
              <w:rPr>
                <w:color w:val="000000"/>
              </w:rPr>
            </w:pPr>
            <w:r w:rsidRPr="007111E9">
              <w:rPr>
                <w:color w:val="000000"/>
                <w:sz w:val="20"/>
              </w:rPr>
              <w:t xml:space="preserve">Экологическая игра «Знакомство с фруктами». </w:t>
            </w:r>
          </w:p>
        </w:tc>
        <w:tc>
          <w:tcPr>
            <w:tcW w:w="473" w:type="dxa"/>
            <w:tcBorders>
              <w:top w:val="single" w:sz="6" w:space="0" w:color="000000"/>
              <w:left w:val="single" w:sz="6" w:space="0" w:color="000000"/>
              <w:bottom w:val="single" w:sz="6" w:space="0" w:color="000000"/>
              <w:right w:val="nil"/>
            </w:tcBorders>
          </w:tcPr>
          <w:p w:rsidR="007111E9" w:rsidRPr="007111E9" w:rsidRDefault="007111E9" w:rsidP="007111E9">
            <w:pPr>
              <w:spacing w:after="449" w:line="259" w:lineRule="auto"/>
              <w:ind w:left="113"/>
              <w:rPr>
                <w:color w:val="000000"/>
              </w:rPr>
            </w:pPr>
            <w:r w:rsidRPr="007111E9">
              <w:rPr>
                <w:color w:val="000000"/>
                <w:sz w:val="20"/>
              </w:rPr>
              <w:t>1.</w:t>
            </w:r>
          </w:p>
          <w:p w:rsidR="007111E9" w:rsidRPr="007111E9" w:rsidRDefault="007111E9" w:rsidP="007111E9">
            <w:pPr>
              <w:spacing w:after="160" w:line="259" w:lineRule="auto"/>
              <w:ind w:left="113"/>
              <w:rPr>
                <w:color w:val="000000"/>
              </w:rPr>
            </w:pPr>
            <w:r w:rsidRPr="007111E9">
              <w:rPr>
                <w:color w:val="000000"/>
                <w:sz w:val="20"/>
              </w:rPr>
              <w:t>2.</w:t>
            </w:r>
          </w:p>
        </w:tc>
        <w:tc>
          <w:tcPr>
            <w:tcW w:w="4423" w:type="dxa"/>
            <w:tcBorders>
              <w:top w:val="single" w:sz="6" w:space="0" w:color="000000"/>
              <w:left w:val="nil"/>
              <w:bottom w:val="single" w:sz="6" w:space="0" w:color="000000"/>
              <w:right w:val="single" w:sz="6" w:space="0" w:color="000000"/>
            </w:tcBorders>
          </w:tcPr>
          <w:p w:rsidR="007111E9" w:rsidRPr="007111E9" w:rsidRDefault="007111E9" w:rsidP="007111E9">
            <w:pPr>
              <w:spacing w:after="160" w:line="267" w:lineRule="auto"/>
              <w:ind w:right="320"/>
              <w:rPr>
                <w:color w:val="000000"/>
              </w:rPr>
            </w:pPr>
            <w:r w:rsidRPr="007111E9">
              <w:rPr>
                <w:color w:val="000000"/>
                <w:sz w:val="20"/>
              </w:rPr>
              <w:t xml:space="preserve">Обучать малышей правильному произношению звуков [и] и [о], активизировать в речи ребенка слова «длинный» «короткий». </w:t>
            </w:r>
          </w:p>
          <w:p w:rsidR="007111E9" w:rsidRPr="007111E9" w:rsidRDefault="007111E9" w:rsidP="007111E9">
            <w:pPr>
              <w:spacing w:after="160" w:line="259" w:lineRule="auto"/>
              <w:ind w:right="195"/>
              <w:rPr>
                <w:color w:val="000000"/>
              </w:rPr>
            </w:pPr>
            <w:r w:rsidRPr="007111E9">
              <w:rPr>
                <w:color w:val="000000"/>
                <w:sz w:val="20"/>
              </w:rPr>
              <w:t xml:space="preserve">Учить различать яблоко и другие фрукты. Развивать различные ощущения – зрительные, тактильные, вкусовые и обонятельные; развивать речь. </w:t>
            </w:r>
          </w:p>
        </w:tc>
      </w:tr>
      <w:tr w:rsidR="007111E9" w:rsidRPr="007111E9" w:rsidTr="007111E9">
        <w:trPr>
          <w:trHeight w:val="1381"/>
        </w:trPr>
        <w:tc>
          <w:tcPr>
            <w:tcW w:w="481"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113"/>
              <w:rPr>
                <w:color w:val="000000"/>
              </w:rPr>
            </w:pPr>
            <w:r w:rsidRPr="007111E9">
              <w:rPr>
                <w:color w:val="000000"/>
                <w:sz w:val="20"/>
              </w:rPr>
              <w:t>3.</w:t>
            </w:r>
          </w:p>
        </w:tc>
        <w:tc>
          <w:tcPr>
            <w:tcW w:w="1742"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8"/>
              <w:rPr>
                <w:color w:val="000000"/>
              </w:rPr>
            </w:pPr>
            <w:r w:rsidRPr="007111E9">
              <w:rPr>
                <w:color w:val="000000"/>
                <w:sz w:val="20"/>
              </w:rPr>
              <w:t xml:space="preserve"> В лес за елочкой </w:t>
            </w:r>
          </w:p>
        </w:tc>
        <w:tc>
          <w:tcPr>
            <w:tcW w:w="473" w:type="dxa"/>
            <w:tcBorders>
              <w:top w:val="single" w:sz="6" w:space="0" w:color="000000"/>
              <w:left w:val="single" w:sz="6" w:space="0" w:color="000000"/>
              <w:bottom w:val="single" w:sz="6" w:space="0" w:color="000000"/>
              <w:right w:val="nil"/>
            </w:tcBorders>
          </w:tcPr>
          <w:p w:rsidR="007111E9" w:rsidRPr="007111E9" w:rsidRDefault="007111E9" w:rsidP="007111E9">
            <w:pPr>
              <w:spacing w:after="224" w:line="259" w:lineRule="auto"/>
              <w:ind w:left="113"/>
              <w:rPr>
                <w:color w:val="000000"/>
              </w:rPr>
            </w:pPr>
            <w:r w:rsidRPr="007111E9">
              <w:rPr>
                <w:color w:val="000000"/>
                <w:sz w:val="20"/>
              </w:rPr>
              <w:t>1.</w:t>
            </w:r>
          </w:p>
          <w:p w:rsidR="007111E9" w:rsidRPr="007111E9" w:rsidRDefault="007111E9" w:rsidP="007111E9">
            <w:pPr>
              <w:spacing w:after="224" w:line="259" w:lineRule="auto"/>
              <w:ind w:left="113"/>
              <w:rPr>
                <w:color w:val="000000"/>
              </w:rPr>
            </w:pPr>
            <w:r w:rsidRPr="007111E9">
              <w:rPr>
                <w:color w:val="000000"/>
                <w:sz w:val="20"/>
              </w:rPr>
              <w:t>2.</w:t>
            </w:r>
          </w:p>
          <w:p w:rsidR="007111E9" w:rsidRPr="007111E9" w:rsidRDefault="007111E9" w:rsidP="007111E9">
            <w:pPr>
              <w:spacing w:after="160" w:line="259" w:lineRule="auto"/>
              <w:ind w:left="113"/>
              <w:rPr>
                <w:color w:val="000000"/>
              </w:rPr>
            </w:pPr>
            <w:r w:rsidRPr="007111E9">
              <w:rPr>
                <w:color w:val="000000"/>
                <w:sz w:val="20"/>
              </w:rPr>
              <w:t>3.</w:t>
            </w:r>
          </w:p>
        </w:tc>
        <w:tc>
          <w:tcPr>
            <w:tcW w:w="2230" w:type="dxa"/>
            <w:tcBorders>
              <w:top w:val="single" w:sz="6" w:space="0" w:color="000000"/>
              <w:left w:val="nil"/>
              <w:bottom w:val="single" w:sz="6" w:space="0" w:color="000000"/>
              <w:right w:val="single" w:sz="6" w:space="0" w:color="000000"/>
            </w:tcBorders>
          </w:tcPr>
          <w:p w:rsidR="007111E9" w:rsidRPr="007111E9" w:rsidRDefault="007111E9" w:rsidP="007111E9">
            <w:pPr>
              <w:spacing w:after="160" w:line="271" w:lineRule="auto"/>
              <w:ind w:right="174"/>
              <w:rPr>
                <w:color w:val="000000"/>
              </w:rPr>
            </w:pPr>
            <w:r w:rsidRPr="007111E9">
              <w:rPr>
                <w:color w:val="000000"/>
                <w:sz w:val="20"/>
              </w:rPr>
              <w:t xml:space="preserve">Чтение рассказа Я.Тайца «Поезд». Рисование «Новогодняя елочка». </w:t>
            </w:r>
          </w:p>
          <w:p w:rsidR="007111E9" w:rsidRPr="007111E9" w:rsidRDefault="007111E9" w:rsidP="007111E9">
            <w:pPr>
              <w:spacing w:after="160" w:line="259" w:lineRule="auto"/>
              <w:rPr>
                <w:color w:val="000000"/>
              </w:rPr>
            </w:pPr>
            <w:r w:rsidRPr="007111E9">
              <w:rPr>
                <w:color w:val="000000"/>
                <w:sz w:val="20"/>
              </w:rPr>
              <w:t xml:space="preserve">Пальчиковая игра «Оладушки». </w:t>
            </w:r>
          </w:p>
        </w:tc>
        <w:tc>
          <w:tcPr>
            <w:tcW w:w="473" w:type="dxa"/>
            <w:tcBorders>
              <w:top w:val="single" w:sz="6" w:space="0" w:color="000000"/>
              <w:left w:val="single" w:sz="6" w:space="0" w:color="000000"/>
              <w:bottom w:val="single" w:sz="6" w:space="0" w:color="000000"/>
              <w:right w:val="nil"/>
            </w:tcBorders>
          </w:tcPr>
          <w:p w:rsidR="007111E9" w:rsidRPr="007111E9" w:rsidRDefault="007111E9" w:rsidP="007111E9">
            <w:pPr>
              <w:spacing w:after="224" w:line="259" w:lineRule="auto"/>
              <w:ind w:left="113"/>
              <w:rPr>
                <w:color w:val="000000"/>
              </w:rPr>
            </w:pPr>
            <w:r w:rsidRPr="007111E9">
              <w:rPr>
                <w:color w:val="000000"/>
                <w:sz w:val="20"/>
              </w:rPr>
              <w:t>1.</w:t>
            </w:r>
          </w:p>
          <w:p w:rsidR="007111E9" w:rsidRPr="007111E9" w:rsidRDefault="007111E9" w:rsidP="007111E9">
            <w:pPr>
              <w:spacing w:after="449" w:line="259" w:lineRule="auto"/>
              <w:ind w:left="113"/>
              <w:rPr>
                <w:color w:val="000000"/>
              </w:rPr>
            </w:pPr>
            <w:r w:rsidRPr="007111E9">
              <w:rPr>
                <w:color w:val="000000"/>
                <w:sz w:val="20"/>
              </w:rPr>
              <w:t>2.</w:t>
            </w:r>
          </w:p>
          <w:p w:rsidR="007111E9" w:rsidRPr="007111E9" w:rsidRDefault="007111E9" w:rsidP="007111E9">
            <w:pPr>
              <w:spacing w:after="160" w:line="259" w:lineRule="auto"/>
              <w:ind w:left="113"/>
              <w:rPr>
                <w:color w:val="000000"/>
              </w:rPr>
            </w:pPr>
            <w:r w:rsidRPr="007111E9">
              <w:rPr>
                <w:color w:val="000000"/>
                <w:sz w:val="20"/>
              </w:rPr>
              <w:t>3.</w:t>
            </w:r>
          </w:p>
        </w:tc>
        <w:tc>
          <w:tcPr>
            <w:tcW w:w="4423" w:type="dxa"/>
            <w:tcBorders>
              <w:top w:val="single" w:sz="6" w:space="0" w:color="000000"/>
              <w:left w:val="nil"/>
              <w:bottom w:val="single" w:sz="6" w:space="0" w:color="000000"/>
              <w:right w:val="single" w:sz="6" w:space="0" w:color="000000"/>
            </w:tcBorders>
          </w:tcPr>
          <w:p w:rsidR="007111E9" w:rsidRPr="007111E9" w:rsidRDefault="007111E9" w:rsidP="007111E9">
            <w:pPr>
              <w:spacing w:after="160" w:line="295" w:lineRule="auto"/>
              <w:rPr>
                <w:color w:val="000000"/>
              </w:rPr>
            </w:pPr>
            <w:r w:rsidRPr="007111E9">
              <w:rPr>
                <w:color w:val="000000"/>
                <w:sz w:val="20"/>
              </w:rPr>
              <w:t xml:space="preserve">Воспитывать желание слушать, понимать содержание рассказа. </w:t>
            </w:r>
          </w:p>
          <w:p w:rsidR="007111E9" w:rsidRPr="007111E9" w:rsidRDefault="007111E9" w:rsidP="007111E9">
            <w:pPr>
              <w:spacing w:after="11" w:line="267" w:lineRule="auto"/>
              <w:ind w:right="225"/>
              <w:rPr>
                <w:color w:val="000000"/>
              </w:rPr>
            </w:pPr>
            <w:r w:rsidRPr="007111E9">
              <w:rPr>
                <w:color w:val="000000"/>
                <w:sz w:val="20"/>
              </w:rPr>
              <w:t xml:space="preserve">Создать у детей радостное настроение, «зажечь» на ветках елки огоньки, учить рисовать мазками огоньки, фонарики, используя яркие краски. </w:t>
            </w:r>
          </w:p>
          <w:p w:rsidR="007111E9" w:rsidRPr="007111E9" w:rsidRDefault="007111E9" w:rsidP="007111E9">
            <w:pPr>
              <w:spacing w:after="160" w:line="259" w:lineRule="auto"/>
              <w:rPr>
                <w:color w:val="000000"/>
              </w:rPr>
            </w:pPr>
            <w:r w:rsidRPr="007111E9">
              <w:rPr>
                <w:color w:val="000000"/>
                <w:sz w:val="20"/>
              </w:rPr>
              <w:t xml:space="preserve">Развивать подвижность пальцев. </w:t>
            </w:r>
          </w:p>
        </w:tc>
      </w:tr>
      <w:tr w:rsidR="007111E9" w:rsidRPr="007111E9" w:rsidTr="007111E9">
        <w:trPr>
          <w:trHeight w:val="1397"/>
        </w:trPr>
        <w:tc>
          <w:tcPr>
            <w:tcW w:w="481"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113"/>
              <w:rPr>
                <w:color w:val="000000"/>
              </w:rPr>
            </w:pPr>
            <w:r w:rsidRPr="007111E9">
              <w:rPr>
                <w:color w:val="000000"/>
                <w:sz w:val="20"/>
              </w:rPr>
              <w:t>4.</w:t>
            </w:r>
          </w:p>
        </w:tc>
        <w:tc>
          <w:tcPr>
            <w:tcW w:w="1742"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97" w:hanging="105"/>
              <w:rPr>
                <w:color w:val="000000"/>
              </w:rPr>
            </w:pPr>
            <w:r w:rsidRPr="007111E9">
              <w:rPr>
                <w:color w:val="000000"/>
                <w:sz w:val="20"/>
              </w:rPr>
              <w:t xml:space="preserve"> Приготовим новогодние подарки для игрушек </w:t>
            </w:r>
          </w:p>
        </w:tc>
        <w:tc>
          <w:tcPr>
            <w:tcW w:w="473" w:type="dxa"/>
            <w:tcBorders>
              <w:top w:val="single" w:sz="6" w:space="0" w:color="000000"/>
              <w:left w:val="single" w:sz="6" w:space="0" w:color="000000"/>
              <w:bottom w:val="single" w:sz="6" w:space="0" w:color="000000"/>
              <w:right w:val="nil"/>
            </w:tcBorders>
          </w:tcPr>
          <w:p w:rsidR="007111E9" w:rsidRPr="007111E9" w:rsidRDefault="007111E9" w:rsidP="007111E9">
            <w:pPr>
              <w:spacing w:after="223" w:line="259" w:lineRule="auto"/>
              <w:ind w:left="113"/>
              <w:rPr>
                <w:color w:val="000000"/>
              </w:rPr>
            </w:pPr>
            <w:r w:rsidRPr="007111E9">
              <w:rPr>
                <w:color w:val="000000"/>
                <w:sz w:val="20"/>
              </w:rPr>
              <w:t>1.</w:t>
            </w:r>
          </w:p>
          <w:p w:rsidR="007111E9" w:rsidRPr="007111E9" w:rsidRDefault="007111E9" w:rsidP="007111E9">
            <w:pPr>
              <w:spacing w:after="160" w:line="259" w:lineRule="auto"/>
              <w:ind w:left="113"/>
              <w:rPr>
                <w:color w:val="000000"/>
              </w:rPr>
            </w:pPr>
            <w:r w:rsidRPr="007111E9">
              <w:rPr>
                <w:color w:val="000000"/>
                <w:sz w:val="20"/>
              </w:rPr>
              <w:t>2.</w:t>
            </w:r>
          </w:p>
        </w:tc>
        <w:tc>
          <w:tcPr>
            <w:tcW w:w="2230" w:type="dxa"/>
            <w:tcBorders>
              <w:top w:val="single" w:sz="6" w:space="0" w:color="000000"/>
              <w:left w:val="nil"/>
              <w:bottom w:val="single" w:sz="6" w:space="0" w:color="000000"/>
              <w:right w:val="single" w:sz="6" w:space="0" w:color="000000"/>
            </w:tcBorders>
          </w:tcPr>
          <w:p w:rsidR="007111E9" w:rsidRPr="007111E9" w:rsidRDefault="007111E9" w:rsidP="007111E9">
            <w:pPr>
              <w:spacing w:after="160" w:line="278" w:lineRule="auto"/>
              <w:rPr>
                <w:color w:val="000000"/>
              </w:rPr>
            </w:pPr>
            <w:r w:rsidRPr="007111E9">
              <w:rPr>
                <w:color w:val="000000"/>
                <w:sz w:val="20"/>
              </w:rPr>
              <w:t xml:space="preserve">Речевая игра «Идите с нами играть». </w:t>
            </w:r>
          </w:p>
          <w:p w:rsidR="007111E9" w:rsidRPr="007111E9" w:rsidRDefault="007111E9" w:rsidP="007111E9">
            <w:pPr>
              <w:spacing w:after="160" w:line="259" w:lineRule="auto"/>
              <w:rPr>
                <w:color w:val="000000"/>
              </w:rPr>
            </w:pPr>
            <w:r w:rsidRPr="007111E9">
              <w:rPr>
                <w:color w:val="000000"/>
                <w:sz w:val="20"/>
              </w:rPr>
              <w:t xml:space="preserve">Лепка «Новогодние подарки игрушкам». </w:t>
            </w:r>
          </w:p>
        </w:tc>
        <w:tc>
          <w:tcPr>
            <w:tcW w:w="473" w:type="dxa"/>
            <w:tcBorders>
              <w:top w:val="single" w:sz="6" w:space="0" w:color="000000"/>
              <w:left w:val="single" w:sz="6" w:space="0" w:color="000000"/>
              <w:bottom w:val="single" w:sz="6" w:space="0" w:color="000000"/>
              <w:right w:val="nil"/>
            </w:tcBorders>
          </w:tcPr>
          <w:p w:rsidR="007111E9" w:rsidRPr="007111E9" w:rsidRDefault="007111E9" w:rsidP="007111E9">
            <w:pPr>
              <w:spacing w:after="223" w:line="259" w:lineRule="auto"/>
              <w:ind w:left="113"/>
              <w:rPr>
                <w:color w:val="000000"/>
              </w:rPr>
            </w:pPr>
            <w:r w:rsidRPr="007111E9">
              <w:rPr>
                <w:color w:val="000000"/>
                <w:sz w:val="20"/>
              </w:rPr>
              <w:t>1.</w:t>
            </w:r>
          </w:p>
          <w:p w:rsidR="007111E9" w:rsidRPr="007111E9" w:rsidRDefault="007111E9" w:rsidP="007111E9">
            <w:pPr>
              <w:spacing w:after="160" w:line="259" w:lineRule="auto"/>
              <w:ind w:left="113"/>
              <w:rPr>
                <w:color w:val="000000"/>
              </w:rPr>
            </w:pPr>
            <w:r w:rsidRPr="007111E9">
              <w:rPr>
                <w:color w:val="000000"/>
                <w:sz w:val="20"/>
              </w:rPr>
              <w:t>2.</w:t>
            </w:r>
          </w:p>
        </w:tc>
        <w:tc>
          <w:tcPr>
            <w:tcW w:w="4423" w:type="dxa"/>
            <w:tcBorders>
              <w:top w:val="single" w:sz="6" w:space="0" w:color="000000"/>
              <w:left w:val="nil"/>
              <w:bottom w:val="single" w:sz="6" w:space="0" w:color="000000"/>
              <w:right w:val="single" w:sz="6" w:space="0" w:color="000000"/>
            </w:tcBorders>
          </w:tcPr>
          <w:p w:rsidR="007111E9" w:rsidRPr="007111E9" w:rsidRDefault="007111E9" w:rsidP="007111E9">
            <w:pPr>
              <w:spacing w:after="160" w:line="277" w:lineRule="auto"/>
              <w:ind w:right="37"/>
              <w:rPr>
                <w:color w:val="000000"/>
              </w:rPr>
            </w:pPr>
            <w:r w:rsidRPr="007111E9">
              <w:rPr>
                <w:color w:val="000000"/>
                <w:sz w:val="20"/>
              </w:rPr>
              <w:t xml:space="preserve">Выработка умения пользоваться громким голосом. </w:t>
            </w:r>
          </w:p>
          <w:p w:rsidR="007111E9" w:rsidRPr="007111E9" w:rsidRDefault="007111E9" w:rsidP="007111E9">
            <w:pPr>
              <w:spacing w:after="160" w:line="259" w:lineRule="auto"/>
              <w:ind w:right="300"/>
              <w:rPr>
                <w:color w:val="000000"/>
              </w:rPr>
            </w:pPr>
            <w:r w:rsidRPr="007111E9">
              <w:rPr>
                <w:color w:val="000000"/>
                <w:sz w:val="20"/>
              </w:rPr>
              <w:t xml:space="preserve">Учить лепить предметы округлой формы, познакомить с приемом сплющивания округлой формы между ладонями. Воспитывать отзывчивость, доброту. </w:t>
            </w:r>
          </w:p>
        </w:tc>
      </w:tr>
      <w:tr w:rsidR="007111E9" w:rsidRPr="007111E9" w:rsidTr="007111E9">
        <w:trPr>
          <w:trHeight w:val="1156"/>
        </w:trPr>
        <w:tc>
          <w:tcPr>
            <w:tcW w:w="481"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113"/>
              <w:rPr>
                <w:color w:val="000000"/>
              </w:rPr>
            </w:pPr>
            <w:r w:rsidRPr="007111E9">
              <w:rPr>
                <w:color w:val="000000"/>
                <w:sz w:val="20"/>
              </w:rPr>
              <w:t>5.</w:t>
            </w:r>
          </w:p>
        </w:tc>
        <w:tc>
          <w:tcPr>
            <w:tcW w:w="1742"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97" w:hanging="105"/>
              <w:rPr>
                <w:color w:val="000000"/>
              </w:rPr>
            </w:pPr>
            <w:r w:rsidRPr="007111E9">
              <w:rPr>
                <w:color w:val="000000"/>
                <w:sz w:val="20"/>
              </w:rPr>
              <w:t xml:space="preserve"> Украсим елочку к новогоднему празднику </w:t>
            </w:r>
          </w:p>
        </w:tc>
        <w:tc>
          <w:tcPr>
            <w:tcW w:w="473" w:type="dxa"/>
            <w:tcBorders>
              <w:top w:val="single" w:sz="6" w:space="0" w:color="000000"/>
              <w:left w:val="single" w:sz="6" w:space="0" w:color="000000"/>
              <w:bottom w:val="single" w:sz="6" w:space="0" w:color="000000"/>
              <w:right w:val="nil"/>
            </w:tcBorders>
          </w:tcPr>
          <w:p w:rsidR="007111E9" w:rsidRPr="007111E9" w:rsidRDefault="007111E9" w:rsidP="007111E9">
            <w:pPr>
              <w:spacing w:after="209" w:line="259" w:lineRule="auto"/>
              <w:ind w:left="113"/>
              <w:rPr>
                <w:color w:val="000000"/>
              </w:rPr>
            </w:pPr>
            <w:r w:rsidRPr="007111E9">
              <w:rPr>
                <w:color w:val="000000"/>
                <w:sz w:val="20"/>
              </w:rPr>
              <w:t>1.</w:t>
            </w:r>
          </w:p>
          <w:p w:rsidR="007111E9" w:rsidRPr="007111E9" w:rsidRDefault="007111E9" w:rsidP="007111E9">
            <w:pPr>
              <w:spacing w:after="160" w:line="259" w:lineRule="auto"/>
              <w:ind w:left="113"/>
              <w:rPr>
                <w:color w:val="000000"/>
              </w:rPr>
            </w:pPr>
            <w:r w:rsidRPr="007111E9">
              <w:rPr>
                <w:color w:val="000000"/>
                <w:sz w:val="20"/>
              </w:rPr>
              <w:t>2.</w:t>
            </w:r>
          </w:p>
        </w:tc>
        <w:tc>
          <w:tcPr>
            <w:tcW w:w="2230" w:type="dxa"/>
            <w:tcBorders>
              <w:top w:val="single" w:sz="6" w:space="0" w:color="000000"/>
              <w:left w:val="nil"/>
              <w:bottom w:val="single" w:sz="6" w:space="0" w:color="000000"/>
              <w:right w:val="single" w:sz="6" w:space="0" w:color="000000"/>
            </w:tcBorders>
          </w:tcPr>
          <w:p w:rsidR="007111E9" w:rsidRPr="007111E9" w:rsidRDefault="007111E9" w:rsidP="007111E9">
            <w:pPr>
              <w:spacing w:after="160" w:line="279" w:lineRule="auto"/>
              <w:rPr>
                <w:color w:val="000000"/>
              </w:rPr>
            </w:pPr>
            <w:r w:rsidRPr="007111E9">
              <w:rPr>
                <w:color w:val="000000"/>
                <w:sz w:val="20"/>
              </w:rPr>
              <w:t xml:space="preserve">Рассматривание елки, украшенной игрушками. </w:t>
            </w:r>
          </w:p>
          <w:p w:rsidR="007111E9" w:rsidRPr="007111E9" w:rsidRDefault="007111E9" w:rsidP="007111E9">
            <w:pPr>
              <w:spacing w:after="160" w:line="259" w:lineRule="auto"/>
              <w:rPr>
                <w:color w:val="000000"/>
              </w:rPr>
            </w:pPr>
            <w:r w:rsidRPr="007111E9">
              <w:rPr>
                <w:color w:val="000000"/>
                <w:sz w:val="20"/>
              </w:rPr>
              <w:t xml:space="preserve">Конструирование </w:t>
            </w:r>
          </w:p>
          <w:p w:rsidR="007111E9" w:rsidRPr="007111E9" w:rsidRDefault="007111E9" w:rsidP="007111E9">
            <w:pPr>
              <w:spacing w:after="18" w:line="259" w:lineRule="auto"/>
              <w:rPr>
                <w:color w:val="000000"/>
              </w:rPr>
            </w:pPr>
            <w:r w:rsidRPr="007111E9">
              <w:rPr>
                <w:color w:val="000000"/>
                <w:sz w:val="20"/>
              </w:rPr>
              <w:t xml:space="preserve">«Елочки» (пирамидка В. </w:t>
            </w:r>
          </w:p>
          <w:p w:rsidR="007111E9" w:rsidRPr="007111E9" w:rsidRDefault="007111E9" w:rsidP="007111E9">
            <w:pPr>
              <w:spacing w:after="160" w:line="259" w:lineRule="auto"/>
              <w:rPr>
                <w:color w:val="000000"/>
              </w:rPr>
            </w:pPr>
            <w:r w:rsidRPr="007111E9">
              <w:rPr>
                <w:color w:val="000000"/>
                <w:sz w:val="20"/>
              </w:rPr>
              <w:t xml:space="preserve">Воскобовича). </w:t>
            </w:r>
          </w:p>
        </w:tc>
        <w:tc>
          <w:tcPr>
            <w:tcW w:w="473" w:type="dxa"/>
            <w:tcBorders>
              <w:top w:val="single" w:sz="6" w:space="0" w:color="000000"/>
              <w:left w:val="single" w:sz="6" w:space="0" w:color="000000"/>
              <w:bottom w:val="single" w:sz="6" w:space="0" w:color="000000"/>
              <w:right w:val="nil"/>
            </w:tcBorders>
          </w:tcPr>
          <w:p w:rsidR="007111E9" w:rsidRPr="007111E9" w:rsidRDefault="007111E9" w:rsidP="007111E9">
            <w:pPr>
              <w:spacing w:after="160" w:line="259" w:lineRule="auto"/>
              <w:ind w:left="113"/>
              <w:rPr>
                <w:color w:val="000000"/>
              </w:rPr>
            </w:pPr>
            <w:r w:rsidRPr="007111E9">
              <w:rPr>
                <w:color w:val="000000"/>
                <w:sz w:val="20"/>
              </w:rPr>
              <w:t>1.</w:t>
            </w:r>
          </w:p>
          <w:p w:rsidR="007111E9" w:rsidRPr="007111E9" w:rsidRDefault="007111E9" w:rsidP="007111E9">
            <w:pPr>
              <w:spacing w:after="160" w:line="259" w:lineRule="auto"/>
              <w:ind w:left="113"/>
              <w:rPr>
                <w:color w:val="000000"/>
              </w:rPr>
            </w:pPr>
            <w:r w:rsidRPr="007111E9">
              <w:rPr>
                <w:color w:val="000000"/>
                <w:sz w:val="20"/>
              </w:rPr>
              <w:t>2.</w:t>
            </w:r>
          </w:p>
        </w:tc>
        <w:tc>
          <w:tcPr>
            <w:tcW w:w="4423" w:type="dxa"/>
            <w:tcBorders>
              <w:top w:val="single" w:sz="6" w:space="0" w:color="000000"/>
              <w:left w:val="nil"/>
              <w:bottom w:val="single" w:sz="6" w:space="0" w:color="000000"/>
              <w:right w:val="single" w:sz="6" w:space="0" w:color="000000"/>
            </w:tcBorders>
          </w:tcPr>
          <w:p w:rsidR="007111E9" w:rsidRPr="007111E9" w:rsidRDefault="007111E9" w:rsidP="007111E9">
            <w:pPr>
              <w:spacing w:after="160" w:line="259" w:lineRule="auto"/>
              <w:ind w:right="235"/>
              <w:rPr>
                <w:color w:val="000000"/>
              </w:rPr>
            </w:pPr>
            <w:r w:rsidRPr="007111E9">
              <w:rPr>
                <w:color w:val="000000"/>
                <w:sz w:val="20"/>
              </w:rPr>
              <w:t xml:space="preserve">Развивать речь, способствовать общению. Учить собирать елочку, украшать ее игрушками, учить шнуровке. </w:t>
            </w:r>
          </w:p>
        </w:tc>
      </w:tr>
      <w:tr w:rsidR="007111E9" w:rsidRPr="007111E9" w:rsidTr="007111E9">
        <w:trPr>
          <w:trHeight w:val="240"/>
        </w:trPr>
        <w:tc>
          <w:tcPr>
            <w:tcW w:w="2696" w:type="dxa"/>
            <w:gridSpan w:val="3"/>
            <w:tcBorders>
              <w:top w:val="single" w:sz="6" w:space="0" w:color="000000"/>
              <w:left w:val="single" w:sz="6" w:space="0" w:color="000000"/>
              <w:bottom w:val="single" w:sz="6" w:space="0" w:color="000000"/>
              <w:right w:val="nil"/>
            </w:tcBorders>
          </w:tcPr>
          <w:p w:rsidR="007111E9" w:rsidRPr="007111E9" w:rsidRDefault="007111E9" w:rsidP="007111E9">
            <w:pPr>
              <w:spacing w:after="160" w:line="259" w:lineRule="auto"/>
              <w:rPr>
                <w:color w:val="000000"/>
              </w:rPr>
            </w:pPr>
          </w:p>
        </w:tc>
        <w:tc>
          <w:tcPr>
            <w:tcW w:w="7126" w:type="dxa"/>
            <w:gridSpan w:val="3"/>
            <w:tcBorders>
              <w:top w:val="single" w:sz="6" w:space="0" w:color="000000"/>
              <w:left w:val="nil"/>
              <w:bottom w:val="single" w:sz="6" w:space="0" w:color="000000"/>
              <w:right w:val="single" w:sz="6" w:space="0" w:color="000000"/>
            </w:tcBorders>
          </w:tcPr>
          <w:p w:rsidR="007111E9" w:rsidRPr="007111E9" w:rsidRDefault="007111E9" w:rsidP="007111E9">
            <w:pPr>
              <w:spacing w:after="160" w:line="259" w:lineRule="auto"/>
              <w:ind w:left="901"/>
              <w:rPr>
                <w:color w:val="000000"/>
              </w:rPr>
            </w:pPr>
            <w:r w:rsidRPr="007111E9">
              <w:rPr>
                <w:b/>
                <w:color w:val="000000"/>
                <w:sz w:val="20"/>
              </w:rPr>
              <w:t xml:space="preserve">17.  «ЗАБОТА О БЛИЖНИХ» </w:t>
            </w:r>
          </w:p>
        </w:tc>
      </w:tr>
      <w:tr w:rsidR="007111E9" w:rsidRPr="007111E9" w:rsidTr="007111E9">
        <w:trPr>
          <w:trHeight w:val="1621"/>
        </w:trPr>
        <w:tc>
          <w:tcPr>
            <w:tcW w:w="481"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113"/>
              <w:rPr>
                <w:color w:val="000000"/>
              </w:rPr>
            </w:pPr>
            <w:r w:rsidRPr="007111E9">
              <w:rPr>
                <w:color w:val="000000"/>
                <w:sz w:val="20"/>
              </w:rPr>
              <w:t>1.</w:t>
            </w:r>
          </w:p>
        </w:tc>
        <w:tc>
          <w:tcPr>
            <w:tcW w:w="1742"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97" w:hanging="105"/>
              <w:rPr>
                <w:color w:val="000000"/>
              </w:rPr>
            </w:pPr>
            <w:r w:rsidRPr="007111E9">
              <w:rPr>
                <w:color w:val="000000"/>
                <w:sz w:val="20"/>
              </w:rPr>
              <w:t xml:space="preserve"> Пожалеем медвежонка </w:t>
            </w:r>
          </w:p>
        </w:tc>
        <w:tc>
          <w:tcPr>
            <w:tcW w:w="473" w:type="dxa"/>
            <w:tcBorders>
              <w:top w:val="single" w:sz="6" w:space="0" w:color="000000"/>
              <w:left w:val="single" w:sz="6" w:space="0" w:color="000000"/>
              <w:bottom w:val="single" w:sz="6" w:space="0" w:color="000000"/>
              <w:right w:val="nil"/>
            </w:tcBorders>
          </w:tcPr>
          <w:p w:rsidR="007111E9" w:rsidRPr="007111E9" w:rsidRDefault="007111E9" w:rsidP="007111E9">
            <w:pPr>
              <w:spacing w:after="449" w:line="259" w:lineRule="auto"/>
              <w:ind w:left="113"/>
              <w:rPr>
                <w:color w:val="000000"/>
              </w:rPr>
            </w:pPr>
            <w:r w:rsidRPr="007111E9">
              <w:rPr>
                <w:color w:val="000000"/>
                <w:sz w:val="20"/>
              </w:rPr>
              <w:t>1.</w:t>
            </w:r>
          </w:p>
          <w:p w:rsidR="007111E9" w:rsidRPr="007111E9" w:rsidRDefault="007111E9" w:rsidP="007111E9">
            <w:pPr>
              <w:spacing w:after="224" w:line="259" w:lineRule="auto"/>
              <w:ind w:left="113"/>
              <w:rPr>
                <w:color w:val="000000"/>
              </w:rPr>
            </w:pPr>
            <w:r w:rsidRPr="007111E9">
              <w:rPr>
                <w:color w:val="000000"/>
                <w:sz w:val="20"/>
              </w:rPr>
              <w:t>2.</w:t>
            </w:r>
          </w:p>
          <w:p w:rsidR="007111E9" w:rsidRPr="007111E9" w:rsidRDefault="007111E9" w:rsidP="007111E9">
            <w:pPr>
              <w:spacing w:after="160" w:line="259" w:lineRule="auto"/>
              <w:ind w:left="113"/>
              <w:rPr>
                <w:color w:val="000000"/>
              </w:rPr>
            </w:pPr>
            <w:r w:rsidRPr="007111E9">
              <w:rPr>
                <w:color w:val="000000"/>
                <w:sz w:val="20"/>
              </w:rPr>
              <w:t>3.</w:t>
            </w:r>
          </w:p>
        </w:tc>
        <w:tc>
          <w:tcPr>
            <w:tcW w:w="2230" w:type="dxa"/>
            <w:tcBorders>
              <w:top w:val="single" w:sz="6" w:space="0" w:color="000000"/>
              <w:left w:val="nil"/>
              <w:bottom w:val="single" w:sz="6" w:space="0" w:color="000000"/>
              <w:right w:val="single" w:sz="6" w:space="0" w:color="000000"/>
            </w:tcBorders>
          </w:tcPr>
          <w:p w:rsidR="007111E9" w:rsidRPr="007111E9" w:rsidRDefault="007111E9" w:rsidP="007111E9">
            <w:pPr>
              <w:spacing w:after="160" w:line="266" w:lineRule="auto"/>
              <w:ind w:right="242"/>
              <w:rPr>
                <w:color w:val="000000"/>
              </w:rPr>
            </w:pPr>
            <w:r w:rsidRPr="007111E9">
              <w:rPr>
                <w:color w:val="000000"/>
                <w:sz w:val="20"/>
              </w:rPr>
              <w:t xml:space="preserve">Игра-инсценировка «О чем рассказала игрушка?». </w:t>
            </w:r>
          </w:p>
          <w:p w:rsidR="007111E9" w:rsidRPr="007111E9" w:rsidRDefault="007111E9" w:rsidP="007111E9">
            <w:pPr>
              <w:spacing w:after="160" w:line="279" w:lineRule="auto"/>
              <w:rPr>
                <w:color w:val="000000"/>
              </w:rPr>
            </w:pPr>
            <w:r w:rsidRPr="007111E9">
              <w:rPr>
                <w:color w:val="000000"/>
                <w:sz w:val="20"/>
              </w:rPr>
              <w:t xml:space="preserve">Математическая игра «Что изменилось?». </w:t>
            </w:r>
          </w:p>
          <w:p w:rsidR="007111E9" w:rsidRPr="007111E9" w:rsidRDefault="007111E9" w:rsidP="007111E9">
            <w:pPr>
              <w:spacing w:after="160" w:line="259" w:lineRule="auto"/>
              <w:rPr>
                <w:color w:val="000000"/>
              </w:rPr>
            </w:pPr>
            <w:r w:rsidRPr="007111E9">
              <w:rPr>
                <w:color w:val="000000"/>
                <w:sz w:val="20"/>
              </w:rPr>
              <w:t xml:space="preserve">Подвижная игра «Прятки». </w:t>
            </w:r>
          </w:p>
        </w:tc>
        <w:tc>
          <w:tcPr>
            <w:tcW w:w="473" w:type="dxa"/>
            <w:tcBorders>
              <w:top w:val="single" w:sz="6" w:space="0" w:color="000000"/>
              <w:left w:val="single" w:sz="6" w:space="0" w:color="000000"/>
              <w:bottom w:val="single" w:sz="6" w:space="0" w:color="000000"/>
              <w:right w:val="nil"/>
            </w:tcBorders>
          </w:tcPr>
          <w:p w:rsidR="007111E9" w:rsidRPr="007111E9" w:rsidRDefault="007111E9" w:rsidP="007111E9">
            <w:pPr>
              <w:spacing w:after="449" w:line="259" w:lineRule="auto"/>
              <w:ind w:left="113"/>
              <w:rPr>
                <w:color w:val="000000"/>
              </w:rPr>
            </w:pPr>
            <w:r w:rsidRPr="007111E9">
              <w:rPr>
                <w:color w:val="000000"/>
                <w:sz w:val="20"/>
              </w:rPr>
              <w:t>1.</w:t>
            </w:r>
          </w:p>
          <w:p w:rsidR="007111E9" w:rsidRPr="007111E9" w:rsidRDefault="007111E9" w:rsidP="007111E9">
            <w:pPr>
              <w:spacing w:after="160" w:line="259" w:lineRule="auto"/>
              <w:ind w:left="113"/>
              <w:rPr>
                <w:color w:val="000000"/>
              </w:rPr>
            </w:pPr>
            <w:r w:rsidRPr="007111E9">
              <w:rPr>
                <w:color w:val="000000"/>
                <w:sz w:val="20"/>
              </w:rPr>
              <w:t>2.</w:t>
            </w:r>
          </w:p>
          <w:p w:rsidR="007111E9" w:rsidRPr="007111E9" w:rsidRDefault="007111E9" w:rsidP="007111E9">
            <w:pPr>
              <w:spacing w:after="160" w:line="259" w:lineRule="auto"/>
              <w:ind w:left="113"/>
              <w:rPr>
                <w:color w:val="000000"/>
              </w:rPr>
            </w:pPr>
          </w:p>
          <w:p w:rsidR="007111E9" w:rsidRPr="007111E9" w:rsidRDefault="007111E9" w:rsidP="007111E9">
            <w:pPr>
              <w:spacing w:after="160" w:line="259" w:lineRule="auto"/>
              <w:ind w:left="113"/>
              <w:rPr>
                <w:color w:val="000000"/>
              </w:rPr>
            </w:pPr>
            <w:r w:rsidRPr="007111E9">
              <w:rPr>
                <w:color w:val="000000"/>
                <w:sz w:val="20"/>
              </w:rPr>
              <w:t>3.</w:t>
            </w:r>
          </w:p>
        </w:tc>
        <w:tc>
          <w:tcPr>
            <w:tcW w:w="4423" w:type="dxa"/>
            <w:tcBorders>
              <w:top w:val="single" w:sz="6" w:space="0" w:color="000000"/>
              <w:left w:val="nil"/>
              <w:bottom w:val="single" w:sz="6" w:space="0" w:color="000000"/>
              <w:right w:val="single" w:sz="6" w:space="0" w:color="000000"/>
            </w:tcBorders>
          </w:tcPr>
          <w:p w:rsidR="007111E9" w:rsidRPr="007111E9" w:rsidRDefault="007111E9" w:rsidP="007111E9">
            <w:pPr>
              <w:spacing w:after="160" w:line="279" w:lineRule="auto"/>
              <w:rPr>
                <w:color w:val="000000"/>
              </w:rPr>
            </w:pPr>
            <w:r w:rsidRPr="007111E9">
              <w:rPr>
                <w:color w:val="000000"/>
                <w:sz w:val="20"/>
              </w:rPr>
              <w:t xml:space="preserve">Учить детей рассматривать предметы, выделять детали. Учить общаться между собой. </w:t>
            </w:r>
          </w:p>
          <w:p w:rsidR="007111E9" w:rsidRPr="007111E9" w:rsidRDefault="007111E9" w:rsidP="007111E9">
            <w:pPr>
              <w:spacing w:after="19" w:line="259" w:lineRule="auto"/>
              <w:rPr>
                <w:color w:val="000000"/>
              </w:rPr>
            </w:pPr>
          </w:p>
          <w:p w:rsidR="007111E9" w:rsidRPr="007111E9" w:rsidRDefault="007111E9" w:rsidP="007111E9">
            <w:pPr>
              <w:spacing w:after="221" w:line="259" w:lineRule="auto"/>
              <w:rPr>
                <w:color w:val="000000"/>
              </w:rPr>
            </w:pPr>
            <w:r w:rsidRPr="007111E9">
              <w:rPr>
                <w:color w:val="000000"/>
                <w:sz w:val="20"/>
              </w:rPr>
              <w:t xml:space="preserve">Развивать наблюдательность, внимание. </w:t>
            </w:r>
          </w:p>
          <w:p w:rsidR="007111E9" w:rsidRPr="007111E9" w:rsidRDefault="007111E9" w:rsidP="007111E9">
            <w:pPr>
              <w:spacing w:after="160" w:line="259" w:lineRule="auto"/>
              <w:rPr>
                <w:color w:val="000000"/>
              </w:rPr>
            </w:pPr>
            <w:r w:rsidRPr="007111E9">
              <w:rPr>
                <w:color w:val="000000"/>
                <w:sz w:val="20"/>
              </w:rPr>
              <w:t xml:space="preserve">Обучать ритмичным движениям, повторить названия частей тела.. </w:t>
            </w:r>
          </w:p>
        </w:tc>
      </w:tr>
      <w:tr w:rsidR="007111E9" w:rsidRPr="007111E9" w:rsidTr="007111E9">
        <w:trPr>
          <w:trHeight w:val="1622"/>
        </w:trPr>
        <w:tc>
          <w:tcPr>
            <w:tcW w:w="481"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113"/>
              <w:rPr>
                <w:color w:val="000000"/>
              </w:rPr>
            </w:pPr>
            <w:r w:rsidRPr="007111E9">
              <w:rPr>
                <w:color w:val="000000"/>
                <w:sz w:val="20"/>
              </w:rPr>
              <w:lastRenderedPageBreak/>
              <w:t>2.</w:t>
            </w:r>
          </w:p>
        </w:tc>
        <w:tc>
          <w:tcPr>
            <w:tcW w:w="1742"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8"/>
              <w:rPr>
                <w:color w:val="000000"/>
              </w:rPr>
            </w:pPr>
            <w:r w:rsidRPr="007111E9">
              <w:rPr>
                <w:color w:val="000000"/>
                <w:sz w:val="20"/>
              </w:rPr>
              <w:t xml:space="preserve"> Зимние игры </w:t>
            </w:r>
          </w:p>
        </w:tc>
        <w:tc>
          <w:tcPr>
            <w:tcW w:w="473" w:type="dxa"/>
            <w:tcBorders>
              <w:top w:val="single" w:sz="6" w:space="0" w:color="000000"/>
              <w:left w:val="single" w:sz="6" w:space="0" w:color="000000"/>
              <w:bottom w:val="single" w:sz="6" w:space="0" w:color="000000"/>
              <w:right w:val="nil"/>
            </w:tcBorders>
          </w:tcPr>
          <w:p w:rsidR="007111E9" w:rsidRPr="007111E9" w:rsidRDefault="007111E9" w:rsidP="007111E9">
            <w:pPr>
              <w:spacing w:after="224" w:line="259" w:lineRule="auto"/>
              <w:ind w:left="113"/>
              <w:rPr>
                <w:color w:val="000000"/>
              </w:rPr>
            </w:pPr>
            <w:r w:rsidRPr="007111E9">
              <w:rPr>
                <w:color w:val="000000"/>
                <w:sz w:val="20"/>
              </w:rPr>
              <w:t>1.</w:t>
            </w:r>
          </w:p>
          <w:p w:rsidR="007111E9" w:rsidRPr="007111E9" w:rsidRDefault="007111E9" w:rsidP="007111E9">
            <w:pPr>
              <w:spacing w:after="209" w:line="259" w:lineRule="auto"/>
              <w:ind w:left="113"/>
              <w:rPr>
                <w:color w:val="000000"/>
              </w:rPr>
            </w:pPr>
            <w:r w:rsidRPr="007111E9">
              <w:rPr>
                <w:color w:val="000000"/>
                <w:sz w:val="20"/>
              </w:rPr>
              <w:t>2.</w:t>
            </w:r>
          </w:p>
          <w:p w:rsidR="007111E9" w:rsidRPr="007111E9" w:rsidRDefault="007111E9" w:rsidP="007111E9">
            <w:pPr>
              <w:spacing w:after="160" w:line="259" w:lineRule="auto"/>
              <w:ind w:left="113"/>
              <w:rPr>
                <w:color w:val="000000"/>
              </w:rPr>
            </w:pPr>
            <w:r w:rsidRPr="007111E9">
              <w:rPr>
                <w:color w:val="000000"/>
                <w:sz w:val="20"/>
              </w:rPr>
              <w:t>3.</w:t>
            </w:r>
          </w:p>
        </w:tc>
        <w:tc>
          <w:tcPr>
            <w:tcW w:w="2230" w:type="dxa"/>
            <w:tcBorders>
              <w:top w:val="single" w:sz="6" w:space="0" w:color="000000"/>
              <w:left w:val="nil"/>
              <w:bottom w:val="single" w:sz="6" w:space="0" w:color="000000"/>
              <w:right w:val="single" w:sz="6" w:space="0" w:color="000000"/>
            </w:tcBorders>
          </w:tcPr>
          <w:p w:rsidR="007111E9" w:rsidRPr="007111E9" w:rsidRDefault="007111E9" w:rsidP="007111E9">
            <w:pPr>
              <w:spacing w:after="160" w:line="280" w:lineRule="auto"/>
              <w:rPr>
                <w:color w:val="000000"/>
              </w:rPr>
            </w:pPr>
            <w:r w:rsidRPr="007111E9">
              <w:rPr>
                <w:color w:val="000000"/>
                <w:sz w:val="20"/>
              </w:rPr>
              <w:t xml:space="preserve">Рассматривание картины «Катаемся на санках». </w:t>
            </w:r>
          </w:p>
          <w:p w:rsidR="007111E9" w:rsidRPr="007111E9" w:rsidRDefault="007111E9" w:rsidP="007111E9">
            <w:pPr>
              <w:spacing w:after="160" w:line="259" w:lineRule="auto"/>
              <w:ind w:right="409"/>
              <w:rPr>
                <w:color w:val="000000"/>
              </w:rPr>
            </w:pPr>
            <w:r w:rsidRPr="007111E9">
              <w:rPr>
                <w:color w:val="000000"/>
                <w:sz w:val="20"/>
              </w:rPr>
              <w:t xml:space="preserve">Подвижная игра «Снежинки и ветер». Опыт «Как снег становится водой». </w:t>
            </w:r>
          </w:p>
        </w:tc>
        <w:tc>
          <w:tcPr>
            <w:tcW w:w="473" w:type="dxa"/>
            <w:tcBorders>
              <w:top w:val="single" w:sz="6" w:space="0" w:color="000000"/>
              <w:left w:val="single" w:sz="6" w:space="0" w:color="000000"/>
              <w:bottom w:val="single" w:sz="6" w:space="0" w:color="000000"/>
              <w:right w:val="nil"/>
            </w:tcBorders>
          </w:tcPr>
          <w:p w:rsidR="007111E9" w:rsidRPr="007111E9" w:rsidRDefault="007111E9" w:rsidP="007111E9">
            <w:pPr>
              <w:spacing w:after="449" w:line="259" w:lineRule="auto"/>
              <w:ind w:left="113"/>
              <w:rPr>
                <w:color w:val="000000"/>
              </w:rPr>
            </w:pPr>
            <w:r w:rsidRPr="007111E9">
              <w:rPr>
                <w:color w:val="000000"/>
                <w:sz w:val="20"/>
              </w:rPr>
              <w:t>1.</w:t>
            </w:r>
          </w:p>
          <w:p w:rsidR="007111E9" w:rsidRPr="007111E9" w:rsidRDefault="007111E9" w:rsidP="007111E9">
            <w:pPr>
              <w:spacing w:after="160" w:line="259" w:lineRule="auto"/>
              <w:ind w:left="113"/>
              <w:rPr>
                <w:color w:val="000000"/>
              </w:rPr>
            </w:pPr>
            <w:r w:rsidRPr="007111E9">
              <w:rPr>
                <w:color w:val="000000"/>
                <w:sz w:val="20"/>
              </w:rPr>
              <w:t>2.</w:t>
            </w:r>
          </w:p>
          <w:p w:rsidR="007111E9" w:rsidRPr="007111E9" w:rsidRDefault="007111E9" w:rsidP="007111E9">
            <w:pPr>
              <w:spacing w:after="160" w:line="259" w:lineRule="auto"/>
              <w:ind w:left="113"/>
              <w:rPr>
                <w:color w:val="000000"/>
              </w:rPr>
            </w:pPr>
          </w:p>
          <w:p w:rsidR="007111E9" w:rsidRPr="007111E9" w:rsidRDefault="007111E9" w:rsidP="007111E9">
            <w:pPr>
              <w:spacing w:after="160" w:line="259" w:lineRule="auto"/>
              <w:ind w:left="113"/>
              <w:rPr>
                <w:color w:val="000000"/>
              </w:rPr>
            </w:pPr>
            <w:r w:rsidRPr="007111E9">
              <w:rPr>
                <w:color w:val="000000"/>
                <w:sz w:val="20"/>
              </w:rPr>
              <w:t>3.</w:t>
            </w:r>
          </w:p>
        </w:tc>
        <w:tc>
          <w:tcPr>
            <w:tcW w:w="4423" w:type="dxa"/>
            <w:tcBorders>
              <w:top w:val="single" w:sz="6" w:space="0" w:color="000000"/>
              <w:left w:val="nil"/>
              <w:bottom w:val="single" w:sz="6" w:space="0" w:color="000000"/>
              <w:right w:val="single" w:sz="6" w:space="0" w:color="000000"/>
            </w:tcBorders>
          </w:tcPr>
          <w:p w:rsidR="007111E9" w:rsidRPr="007111E9" w:rsidRDefault="007111E9" w:rsidP="007111E9">
            <w:pPr>
              <w:spacing w:after="209" w:line="272" w:lineRule="auto"/>
              <w:ind w:right="184"/>
              <w:rPr>
                <w:color w:val="000000"/>
              </w:rPr>
            </w:pPr>
            <w:r w:rsidRPr="007111E9">
              <w:rPr>
                <w:color w:val="000000"/>
                <w:sz w:val="20"/>
              </w:rPr>
              <w:t xml:space="preserve">Учить детей узнавать зимние явления природы, отвечать на вопросы воспитателя по содержанию картины, повторяя отдельные слова. Развивать координацию движений. </w:t>
            </w:r>
          </w:p>
          <w:p w:rsidR="007111E9" w:rsidRPr="007111E9" w:rsidRDefault="007111E9" w:rsidP="007111E9">
            <w:pPr>
              <w:spacing w:after="160" w:line="259" w:lineRule="auto"/>
              <w:ind w:right="36"/>
              <w:rPr>
                <w:color w:val="000000"/>
              </w:rPr>
            </w:pPr>
            <w:r w:rsidRPr="007111E9">
              <w:rPr>
                <w:color w:val="000000"/>
                <w:sz w:val="20"/>
              </w:rPr>
              <w:t xml:space="preserve">Показать, что снег в тепле тает и становится водой. </w:t>
            </w:r>
          </w:p>
        </w:tc>
      </w:tr>
      <w:tr w:rsidR="007111E9" w:rsidRPr="007111E9" w:rsidTr="007111E9">
        <w:trPr>
          <w:trHeight w:val="1622"/>
        </w:trPr>
        <w:tc>
          <w:tcPr>
            <w:tcW w:w="481"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113"/>
              <w:rPr>
                <w:color w:val="000000"/>
              </w:rPr>
            </w:pPr>
            <w:r w:rsidRPr="007111E9">
              <w:rPr>
                <w:color w:val="000000"/>
                <w:sz w:val="20"/>
              </w:rPr>
              <w:t>3.</w:t>
            </w:r>
          </w:p>
        </w:tc>
        <w:tc>
          <w:tcPr>
            <w:tcW w:w="1742"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97" w:hanging="105"/>
              <w:rPr>
                <w:color w:val="000000"/>
              </w:rPr>
            </w:pPr>
            <w:r w:rsidRPr="007111E9">
              <w:rPr>
                <w:color w:val="000000"/>
                <w:sz w:val="20"/>
              </w:rPr>
              <w:t xml:space="preserve"> Не грозись, коза, рогами </w:t>
            </w:r>
          </w:p>
        </w:tc>
        <w:tc>
          <w:tcPr>
            <w:tcW w:w="473" w:type="dxa"/>
            <w:tcBorders>
              <w:top w:val="single" w:sz="6" w:space="0" w:color="000000"/>
              <w:left w:val="single" w:sz="6" w:space="0" w:color="000000"/>
              <w:bottom w:val="single" w:sz="6" w:space="0" w:color="000000"/>
              <w:right w:val="nil"/>
            </w:tcBorders>
          </w:tcPr>
          <w:p w:rsidR="007111E9" w:rsidRPr="007111E9" w:rsidRDefault="007111E9" w:rsidP="007111E9">
            <w:pPr>
              <w:spacing w:after="449" w:line="259" w:lineRule="auto"/>
              <w:ind w:left="113"/>
              <w:rPr>
                <w:color w:val="000000"/>
              </w:rPr>
            </w:pPr>
            <w:r w:rsidRPr="007111E9">
              <w:rPr>
                <w:color w:val="000000"/>
                <w:sz w:val="20"/>
              </w:rPr>
              <w:t>1.</w:t>
            </w:r>
          </w:p>
          <w:p w:rsidR="007111E9" w:rsidRPr="007111E9" w:rsidRDefault="007111E9" w:rsidP="007111E9">
            <w:pPr>
              <w:spacing w:after="160" w:line="259" w:lineRule="auto"/>
              <w:ind w:left="113"/>
              <w:rPr>
                <w:color w:val="000000"/>
              </w:rPr>
            </w:pPr>
            <w:r w:rsidRPr="007111E9">
              <w:rPr>
                <w:color w:val="000000"/>
                <w:sz w:val="20"/>
              </w:rPr>
              <w:t>2.</w:t>
            </w:r>
          </w:p>
        </w:tc>
        <w:tc>
          <w:tcPr>
            <w:tcW w:w="2230" w:type="dxa"/>
            <w:tcBorders>
              <w:top w:val="single" w:sz="6" w:space="0" w:color="000000"/>
              <w:left w:val="nil"/>
              <w:bottom w:val="single" w:sz="6" w:space="0" w:color="000000"/>
              <w:right w:val="single" w:sz="6" w:space="0" w:color="000000"/>
            </w:tcBorders>
          </w:tcPr>
          <w:p w:rsidR="007111E9" w:rsidRPr="007111E9" w:rsidRDefault="007111E9" w:rsidP="007111E9">
            <w:pPr>
              <w:spacing w:after="2" w:line="253" w:lineRule="auto"/>
              <w:ind w:right="249"/>
              <w:rPr>
                <w:color w:val="000000"/>
              </w:rPr>
            </w:pPr>
            <w:r w:rsidRPr="007111E9">
              <w:rPr>
                <w:color w:val="000000"/>
                <w:sz w:val="20"/>
              </w:rPr>
              <w:t xml:space="preserve">Инсценировка русской народной сказки «Козлятки и волк». Рисование «Пальчики танцуют» </w:t>
            </w:r>
          </w:p>
          <w:p w:rsidR="007111E9" w:rsidRPr="007111E9" w:rsidRDefault="007111E9" w:rsidP="007111E9">
            <w:pPr>
              <w:spacing w:after="160" w:line="259" w:lineRule="auto"/>
              <w:ind w:right="1"/>
              <w:rPr>
                <w:color w:val="000000"/>
              </w:rPr>
            </w:pPr>
            <w:r w:rsidRPr="007111E9">
              <w:rPr>
                <w:color w:val="000000"/>
                <w:sz w:val="20"/>
              </w:rPr>
              <w:t xml:space="preserve">(нетрадиционная техника). </w:t>
            </w:r>
          </w:p>
        </w:tc>
        <w:tc>
          <w:tcPr>
            <w:tcW w:w="473" w:type="dxa"/>
            <w:tcBorders>
              <w:top w:val="single" w:sz="6" w:space="0" w:color="000000"/>
              <w:left w:val="single" w:sz="6" w:space="0" w:color="000000"/>
              <w:bottom w:val="single" w:sz="6" w:space="0" w:color="000000"/>
              <w:right w:val="nil"/>
            </w:tcBorders>
          </w:tcPr>
          <w:p w:rsidR="007111E9" w:rsidRPr="007111E9" w:rsidRDefault="007111E9" w:rsidP="007111E9">
            <w:pPr>
              <w:spacing w:after="674" w:line="259" w:lineRule="auto"/>
              <w:ind w:left="113"/>
              <w:rPr>
                <w:color w:val="000000"/>
              </w:rPr>
            </w:pPr>
            <w:r w:rsidRPr="007111E9">
              <w:rPr>
                <w:color w:val="000000"/>
                <w:sz w:val="20"/>
              </w:rPr>
              <w:t>1.</w:t>
            </w:r>
          </w:p>
          <w:p w:rsidR="007111E9" w:rsidRPr="007111E9" w:rsidRDefault="007111E9" w:rsidP="007111E9">
            <w:pPr>
              <w:spacing w:after="160" w:line="259" w:lineRule="auto"/>
              <w:ind w:left="113"/>
              <w:rPr>
                <w:color w:val="000000"/>
              </w:rPr>
            </w:pPr>
            <w:r w:rsidRPr="007111E9">
              <w:rPr>
                <w:color w:val="000000"/>
                <w:sz w:val="20"/>
              </w:rPr>
              <w:t>2.</w:t>
            </w:r>
          </w:p>
        </w:tc>
        <w:tc>
          <w:tcPr>
            <w:tcW w:w="4423" w:type="dxa"/>
            <w:tcBorders>
              <w:top w:val="single" w:sz="6" w:space="0" w:color="000000"/>
              <w:left w:val="nil"/>
              <w:bottom w:val="single" w:sz="6" w:space="0" w:color="000000"/>
              <w:right w:val="single" w:sz="6" w:space="0" w:color="000000"/>
            </w:tcBorders>
          </w:tcPr>
          <w:p w:rsidR="007111E9" w:rsidRPr="007111E9" w:rsidRDefault="007111E9" w:rsidP="007111E9">
            <w:pPr>
              <w:spacing w:after="160" w:line="258" w:lineRule="auto"/>
              <w:ind w:right="150"/>
              <w:rPr>
                <w:color w:val="000000"/>
              </w:rPr>
            </w:pPr>
            <w:r w:rsidRPr="007111E9">
              <w:rPr>
                <w:color w:val="000000"/>
                <w:sz w:val="20"/>
              </w:rPr>
              <w:t xml:space="preserve">Обогатить малышей теплотой материнской любви, воплощенной в народном слове. Укрепить авторитет матери, послушание ей на основе воспитания добрых чувств. </w:t>
            </w:r>
          </w:p>
          <w:p w:rsidR="007111E9" w:rsidRPr="007111E9" w:rsidRDefault="007111E9" w:rsidP="007111E9">
            <w:pPr>
              <w:spacing w:after="24" w:line="255" w:lineRule="auto"/>
              <w:rPr>
                <w:color w:val="000000"/>
              </w:rPr>
            </w:pPr>
            <w:r w:rsidRPr="007111E9">
              <w:rPr>
                <w:color w:val="000000"/>
                <w:sz w:val="20"/>
              </w:rPr>
              <w:t xml:space="preserve">Показать детям, что рисовать можно не только карандашами и кисточкой, нои пальчиками. </w:t>
            </w:r>
          </w:p>
          <w:p w:rsidR="007111E9" w:rsidRPr="007111E9" w:rsidRDefault="007111E9" w:rsidP="007111E9">
            <w:pPr>
              <w:spacing w:after="160" w:line="259" w:lineRule="auto"/>
              <w:rPr>
                <w:color w:val="000000"/>
              </w:rPr>
            </w:pPr>
            <w:r w:rsidRPr="007111E9">
              <w:rPr>
                <w:color w:val="000000"/>
                <w:sz w:val="20"/>
              </w:rPr>
              <w:t xml:space="preserve">Вызвать интерес к работе с краской. </w:t>
            </w:r>
          </w:p>
        </w:tc>
      </w:tr>
      <w:tr w:rsidR="007111E9" w:rsidRPr="007111E9" w:rsidTr="007111E9">
        <w:trPr>
          <w:trHeight w:val="1621"/>
        </w:trPr>
        <w:tc>
          <w:tcPr>
            <w:tcW w:w="481"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113"/>
              <w:rPr>
                <w:color w:val="000000"/>
              </w:rPr>
            </w:pPr>
            <w:r w:rsidRPr="007111E9">
              <w:rPr>
                <w:color w:val="000000"/>
                <w:sz w:val="20"/>
              </w:rPr>
              <w:t>4.</w:t>
            </w:r>
          </w:p>
        </w:tc>
        <w:tc>
          <w:tcPr>
            <w:tcW w:w="1742"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97" w:right="421" w:hanging="105"/>
              <w:rPr>
                <w:color w:val="000000"/>
              </w:rPr>
            </w:pPr>
            <w:r w:rsidRPr="007111E9">
              <w:rPr>
                <w:color w:val="000000"/>
                <w:sz w:val="20"/>
              </w:rPr>
              <w:t xml:space="preserve"> Домашние животные в гостях у деток </w:t>
            </w:r>
          </w:p>
        </w:tc>
        <w:tc>
          <w:tcPr>
            <w:tcW w:w="473" w:type="dxa"/>
            <w:tcBorders>
              <w:top w:val="single" w:sz="6" w:space="0" w:color="000000"/>
              <w:left w:val="single" w:sz="6" w:space="0" w:color="000000"/>
              <w:bottom w:val="single" w:sz="6" w:space="0" w:color="000000"/>
              <w:right w:val="nil"/>
            </w:tcBorders>
          </w:tcPr>
          <w:p w:rsidR="007111E9" w:rsidRPr="007111E9" w:rsidRDefault="007111E9" w:rsidP="007111E9">
            <w:pPr>
              <w:spacing w:after="674" w:line="259" w:lineRule="auto"/>
              <w:ind w:left="113"/>
              <w:rPr>
                <w:color w:val="000000"/>
              </w:rPr>
            </w:pPr>
            <w:r w:rsidRPr="007111E9">
              <w:rPr>
                <w:color w:val="000000"/>
                <w:sz w:val="20"/>
              </w:rPr>
              <w:t>1.</w:t>
            </w:r>
          </w:p>
          <w:p w:rsidR="007111E9" w:rsidRPr="007111E9" w:rsidRDefault="007111E9" w:rsidP="007111E9">
            <w:pPr>
              <w:spacing w:after="160" w:line="259" w:lineRule="auto"/>
              <w:ind w:left="113"/>
              <w:rPr>
                <w:color w:val="000000"/>
              </w:rPr>
            </w:pPr>
            <w:r w:rsidRPr="007111E9">
              <w:rPr>
                <w:color w:val="000000"/>
                <w:sz w:val="20"/>
              </w:rPr>
              <w:t>2.</w:t>
            </w:r>
          </w:p>
        </w:tc>
        <w:tc>
          <w:tcPr>
            <w:tcW w:w="2230" w:type="dxa"/>
            <w:tcBorders>
              <w:top w:val="single" w:sz="6" w:space="0" w:color="000000"/>
              <w:left w:val="nil"/>
              <w:bottom w:val="single" w:sz="6" w:space="0" w:color="000000"/>
              <w:right w:val="single" w:sz="6" w:space="0" w:color="000000"/>
            </w:tcBorders>
          </w:tcPr>
          <w:p w:rsidR="007111E9" w:rsidRPr="007111E9" w:rsidRDefault="007111E9" w:rsidP="007111E9">
            <w:pPr>
              <w:spacing w:after="160" w:line="259" w:lineRule="auto"/>
              <w:rPr>
                <w:color w:val="000000"/>
              </w:rPr>
            </w:pPr>
            <w:r w:rsidRPr="007111E9">
              <w:rPr>
                <w:color w:val="000000"/>
                <w:sz w:val="20"/>
              </w:rPr>
              <w:t xml:space="preserve">Речевая игра «Гости». </w:t>
            </w:r>
          </w:p>
          <w:p w:rsidR="007111E9" w:rsidRPr="007111E9" w:rsidRDefault="007111E9" w:rsidP="007111E9">
            <w:pPr>
              <w:spacing w:after="160" w:line="259" w:lineRule="auto"/>
              <w:ind w:left="345"/>
              <w:rPr>
                <w:color w:val="000000"/>
              </w:rPr>
            </w:pPr>
          </w:p>
          <w:p w:rsidR="007111E9" w:rsidRPr="007111E9" w:rsidRDefault="007111E9" w:rsidP="007111E9">
            <w:pPr>
              <w:spacing w:after="160" w:line="259" w:lineRule="auto"/>
              <w:ind w:left="345"/>
              <w:rPr>
                <w:color w:val="000000"/>
              </w:rPr>
            </w:pPr>
          </w:p>
          <w:p w:rsidR="007111E9" w:rsidRPr="007111E9" w:rsidRDefault="007111E9" w:rsidP="007111E9">
            <w:pPr>
              <w:spacing w:after="160" w:line="259" w:lineRule="auto"/>
              <w:ind w:left="345"/>
              <w:rPr>
                <w:color w:val="000000"/>
              </w:rPr>
            </w:pPr>
          </w:p>
          <w:p w:rsidR="007111E9" w:rsidRPr="007111E9" w:rsidRDefault="007111E9" w:rsidP="007111E9">
            <w:pPr>
              <w:spacing w:after="160" w:line="259" w:lineRule="auto"/>
              <w:rPr>
                <w:color w:val="000000"/>
              </w:rPr>
            </w:pPr>
            <w:r w:rsidRPr="007111E9">
              <w:rPr>
                <w:color w:val="000000"/>
                <w:sz w:val="20"/>
              </w:rPr>
              <w:t xml:space="preserve">Лепка «Угощение для кошки Мурки». </w:t>
            </w:r>
          </w:p>
        </w:tc>
        <w:tc>
          <w:tcPr>
            <w:tcW w:w="473" w:type="dxa"/>
            <w:tcBorders>
              <w:top w:val="single" w:sz="6" w:space="0" w:color="000000"/>
              <w:left w:val="single" w:sz="6" w:space="0" w:color="000000"/>
              <w:bottom w:val="single" w:sz="6" w:space="0" w:color="000000"/>
              <w:right w:val="nil"/>
            </w:tcBorders>
          </w:tcPr>
          <w:p w:rsidR="007111E9" w:rsidRPr="007111E9" w:rsidRDefault="007111E9" w:rsidP="007111E9">
            <w:pPr>
              <w:spacing w:after="674" w:line="259" w:lineRule="auto"/>
              <w:ind w:left="113"/>
              <w:rPr>
                <w:color w:val="000000"/>
              </w:rPr>
            </w:pPr>
            <w:r w:rsidRPr="007111E9">
              <w:rPr>
                <w:color w:val="000000"/>
                <w:sz w:val="20"/>
              </w:rPr>
              <w:t>1.</w:t>
            </w:r>
          </w:p>
          <w:p w:rsidR="007111E9" w:rsidRPr="007111E9" w:rsidRDefault="007111E9" w:rsidP="007111E9">
            <w:pPr>
              <w:spacing w:after="160" w:line="259" w:lineRule="auto"/>
              <w:ind w:left="113"/>
              <w:rPr>
                <w:color w:val="000000"/>
              </w:rPr>
            </w:pPr>
            <w:r w:rsidRPr="007111E9">
              <w:rPr>
                <w:color w:val="000000"/>
                <w:sz w:val="20"/>
              </w:rPr>
              <w:t>2.</w:t>
            </w:r>
          </w:p>
        </w:tc>
        <w:tc>
          <w:tcPr>
            <w:tcW w:w="4423" w:type="dxa"/>
            <w:tcBorders>
              <w:top w:val="single" w:sz="6" w:space="0" w:color="000000"/>
              <w:left w:val="nil"/>
              <w:bottom w:val="single" w:sz="6" w:space="0" w:color="000000"/>
              <w:right w:val="single" w:sz="6" w:space="0" w:color="000000"/>
            </w:tcBorders>
          </w:tcPr>
          <w:p w:rsidR="007111E9" w:rsidRPr="007111E9" w:rsidRDefault="007111E9" w:rsidP="007111E9">
            <w:pPr>
              <w:spacing w:after="21" w:line="258" w:lineRule="auto"/>
              <w:ind w:right="265"/>
              <w:rPr>
                <w:color w:val="000000"/>
              </w:rPr>
            </w:pPr>
            <w:r w:rsidRPr="007111E9">
              <w:rPr>
                <w:color w:val="000000"/>
                <w:sz w:val="20"/>
              </w:rPr>
              <w:t xml:space="preserve">Обучать правильному и отчетливому произношению звуков [м], [м'], закрепить произношение звука [у]; активизировать в речи ребенка слова «рога», «бодается», «мурлыкает». </w:t>
            </w:r>
          </w:p>
          <w:p w:rsidR="007111E9" w:rsidRPr="007111E9" w:rsidRDefault="007111E9" w:rsidP="007111E9">
            <w:pPr>
              <w:spacing w:after="160" w:line="259" w:lineRule="auto"/>
              <w:rPr>
                <w:color w:val="000000"/>
              </w:rPr>
            </w:pPr>
            <w:r w:rsidRPr="007111E9">
              <w:rPr>
                <w:color w:val="000000"/>
                <w:sz w:val="20"/>
              </w:rPr>
              <w:t xml:space="preserve">Закрепить с детьми полученные ранее умения. </w:t>
            </w:r>
          </w:p>
          <w:p w:rsidR="007111E9" w:rsidRPr="007111E9" w:rsidRDefault="007111E9" w:rsidP="007111E9">
            <w:pPr>
              <w:spacing w:after="160" w:line="259" w:lineRule="auto"/>
              <w:rPr>
                <w:color w:val="000000"/>
              </w:rPr>
            </w:pPr>
            <w:r w:rsidRPr="007111E9">
              <w:rPr>
                <w:color w:val="000000"/>
                <w:sz w:val="20"/>
              </w:rPr>
              <w:t xml:space="preserve">Побудить детей слепить мисочку и угостить кошечку молоком. </w:t>
            </w:r>
          </w:p>
        </w:tc>
      </w:tr>
      <w:tr w:rsidR="007111E9" w:rsidRPr="007111E9" w:rsidTr="007111E9">
        <w:trPr>
          <w:trHeight w:val="1396"/>
        </w:trPr>
        <w:tc>
          <w:tcPr>
            <w:tcW w:w="481"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113"/>
              <w:rPr>
                <w:color w:val="000000"/>
              </w:rPr>
            </w:pPr>
            <w:r w:rsidRPr="007111E9">
              <w:rPr>
                <w:color w:val="000000"/>
                <w:sz w:val="20"/>
              </w:rPr>
              <w:t>5.</w:t>
            </w:r>
          </w:p>
        </w:tc>
        <w:tc>
          <w:tcPr>
            <w:tcW w:w="1742"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97" w:right="187" w:hanging="105"/>
              <w:rPr>
                <w:color w:val="000000"/>
              </w:rPr>
            </w:pPr>
            <w:r w:rsidRPr="007111E9">
              <w:rPr>
                <w:color w:val="000000"/>
                <w:sz w:val="20"/>
              </w:rPr>
              <w:t xml:space="preserve"> Поможем деду перевезти овощи с огорода </w:t>
            </w:r>
          </w:p>
        </w:tc>
        <w:tc>
          <w:tcPr>
            <w:tcW w:w="473" w:type="dxa"/>
            <w:tcBorders>
              <w:top w:val="single" w:sz="6" w:space="0" w:color="000000"/>
              <w:left w:val="single" w:sz="6" w:space="0" w:color="000000"/>
              <w:bottom w:val="single" w:sz="6" w:space="0" w:color="000000"/>
              <w:right w:val="nil"/>
            </w:tcBorders>
          </w:tcPr>
          <w:p w:rsidR="007111E9" w:rsidRPr="007111E9" w:rsidRDefault="007111E9" w:rsidP="007111E9">
            <w:pPr>
              <w:spacing w:after="449" w:line="259" w:lineRule="auto"/>
              <w:ind w:left="113"/>
              <w:rPr>
                <w:color w:val="000000"/>
              </w:rPr>
            </w:pPr>
            <w:r w:rsidRPr="007111E9">
              <w:rPr>
                <w:color w:val="000000"/>
                <w:sz w:val="20"/>
              </w:rPr>
              <w:t>1.</w:t>
            </w:r>
          </w:p>
          <w:p w:rsidR="007111E9" w:rsidRPr="007111E9" w:rsidRDefault="007111E9" w:rsidP="007111E9">
            <w:pPr>
              <w:spacing w:after="160" w:line="259" w:lineRule="auto"/>
              <w:ind w:left="113"/>
              <w:rPr>
                <w:color w:val="000000"/>
              </w:rPr>
            </w:pPr>
            <w:r w:rsidRPr="007111E9">
              <w:rPr>
                <w:color w:val="000000"/>
                <w:sz w:val="20"/>
              </w:rPr>
              <w:t>2.</w:t>
            </w:r>
          </w:p>
        </w:tc>
        <w:tc>
          <w:tcPr>
            <w:tcW w:w="2230" w:type="dxa"/>
            <w:tcBorders>
              <w:top w:val="single" w:sz="6" w:space="0" w:color="000000"/>
              <w:left w:val="nil"/>
              <w:bottom w:val="single" w:sz="6" w:space="0" w:color="000000"/>
              <w:right w:val="single" w:sz="6" w:space="0" w:color="000000"/>
            </w:tcBorders>
          </w:tcPr>
          <w:p w:rsidR="007111E9" w:rsidRPr="007111E9" w:rsidRDefault="007111E9" w:rsidP="007111E9">
            <w:pPr>
              <w:spacing w:after="160" w:line="259" w:lineRule="auto"/>
              <w:ind w:right="174"/>
              <w:rPr>
                <w:color w:val="000000"/>
              </w:rPr>
            </w:pPr>
            <w:r w:rsidRPr="007111E9">
              <w:rPr>
                <w:color w:val="000000"/>
                <w:sz w:val="20"/>
              </w:rPr>
              <w:t xml:space="preserve">Экологическая игра «Знакомство со свеклой и картофелем». Конструирование «Машины». </w:t>
            </w:r>
          </w:p>
        </w:tc>
        <w:tc>
          <w:tcPr>
            <w:tcW w:w="473" w:type="dxa"/>
            <w:tcBorders>
              <w:top w:val="single" w:sz="6" w:space="0" w:color="000000"/>
              <w:left w:val="single" w:sz="6" w:space="0" w:color="000000"/>
              <w:bottom w:val="single" w:sz="6" w:space="0" w:color="000000"/>
              <w:right w:val="nil"/>
            </w:tcBorders>
          </w:tcPr>
          <w:p w:rsidR="007111E9" w:rsidRPr="007111E9" w:rsidRDefault="007111E9" w:rsidP="007111E9">
            <w:pPr>
              <w:spacing w:after="449" w:line="259" w:lineRule="auto"/>
              <w:ind w:left="113"/>
              <w:rPr>
                <w:color w:val="000000"/>
              </w:rPr>
            </w:pPr>
            <w:r w:rsidRPr="007111E9">
              <w:rPr>
                <w:color w:val="000000"/>
                <w:sz w:val="20"/>
              </w:rPr>
              <w:t>1.</w:t>
            </w:r>
          </w:p>
          <w:p w:rsidR="007111E9" w:rsidRPr="007111E9" w:rsidRDefault="007111E9" w:rsidP="007111E9">
            <w:pPr>
              <w:spacing w:after="160" w:line="259" w:lineRule="auto"/>
              <w:ind w:left="113"/>
              <w:rPr>
                <w:color w:val="000000"/>
              </w:rPr>
            </w:pPr>
            <w:r w:rsidRPr="007111E9">
              <w:rPr>
                <w:color w:val="000000"/>
                <w:sz w:val="20"/>
              </w:rPr>
              <w:t>2.</w:t>
            </w:r>
          </w:p>
        </w:tc>
        <w:tc>
          <w:tcPr>
            <w:tcW w:w="4423" w:type="dxa"/>
            <w:tcBorders>
              <w:top w:val="single" w:sz="6" w:space="0" w:color="000000"/>
              <w:left w:val="nil"/>
              <w:bottom w:val="single" w:sz="6" w:space="0" w:color="000000"/>
              <w:right w:val="single" w:sz="6" w:space="0" w:color="000000"/>
            </w:tcBorders>
          </w:tcPr>
          <w:p w:rsidR="007111E9" w:rsidRPr="007111E9" w:rsidRDefault="007111E9" w:rsidP="007111E9">
            <w:pPr>
              <w:spacing w:after="160" w:line="279" w:lineRule="auto"/>
              <w:rPr>
                <w:color w:val="000000"/>
              </w:rPr>
            </w:pPr>
            <w:r w:rsidRPr="007111E9">
              <w:rPr>
                <w:color w:val="000000"/>
                <w:sz w:val="20"/>
              </w:rPr>
              <w:t xml:space="preserve">Учить малышей различать овощи – свеклу и картофель, учить различать форму, цвет, вкус. </w:t>
            </w:r>
          </w:p>
          <w:p w:rsidR="007111E9" w:rsidRPr="007111E9" w:rsidRDefault="007111E9" w:rsidP="007111E9">
            <w:pPr>
              <w:spacing w:after="160" w:line="259" w:lineRule="auto"/>
              <w:rPr>
                <w:color w:val="000000"/>
              </w:rPr>
            </w:pPr>
          </w:p>
          <w:p w:rsidR="007111E9" w:rsidRPr="007111E9" w:rsidRDefault="007111E9" w:rsidP="007111E9">
            <w:pPr>
              <w:spacing w:after="160" w:line="259" w:lineRule="auto"/>
              <w:ind w:right="113"/>
              <w:rPr>
                <w:color w:val="000000"/>
              </w:rPr>
            </w:pPr>
            <w:r w:rsidRPr="007111E9">
              <w:rPr>
                <w:color w:val="000000"/>
                <w:sz w:val="20"/>
              </w:rPr>
              <w:t xml:space="preserve">Продолжать учить приему накладывания деталей. Познакомить с новой деталью – пластиной. Учить игровым действиям </w:t>
            </w:r>
          </w:p>
        </w:tc>
      </w:tr>
      <w:tr w:rsidR="007111E9" w:rsidRPr="007111E9" w:rsidTr="007111E9">
        <w:trPr>
          <w:trHeight w:val="240"/>
        </w:trPr>
        <w:tc>
          <w:tcPr>
            <w:tcW w:w="2696" w:type="dxa"/>
            <w:gridSpan w:val="3"/>
            <w:tcBorders>
              <w:top w:val="single" w:sz="6" w:space="0" w:color="000000"/>
              <w:left w:val="single" w:sz="6" w:space="0" w:color="000000"/>
              <w:bottom w:val="single" w:sz="6" w:space="0" w:color="000000"/>
              <w:right w:val="nil"/>
            </w:tcBorders>
          </w:tcPr>
          <w:p w:rsidR="007111E9" w:rsidRPr="007111E9" w:rsidRDefault="007111E9" w:rsidP="007111E9">
            <w:pPr>
              <w:spacing w:after="160" w:line="259" w:lineRule="auto"/>
              <w:rPr>
                <w:color w:val="000000"/>
              </w:rPr>
            </w:pPr>
          </w:p>
        </w:tc>
        <w:tc>
          <w:tcPr>
            <w:tcW w:w="2703" w:type="dxa"/>
            <w:gridSpan w:val="2"/>
            <w:tcBorders>
              <w:top w:val="single" w:sz="6" w:space="0" w:color="000000"/>
              <w:left w:val="nil"/>
              <w:bottom w:val="single" w:sz="6" w:space="0" w:color="000000"/>
              <w:right w:val="nil"/>
            </w:tcBorders>
          </w:tcPr>
          <w:p w:rsidR="007111E9" w:rsidRPr="007111E9" w:rsidRDefault="007111E9" w:rsidP="007111E9">
            <w:pPr>
              <w:spacing w:after="160" w:line="259" w:lineRule="auto"/>
              <w:jc w:val="right"/>
              <w:rPr>
                <w:color w:val="000000"/>
              </w:rPr>
            </w:pPr>
            <w:r w:rsidRPr="007111E9">
              <w:rPr>
                <w:b/>
                <w:color w:val="000000"/>
                <w:sz w:val="20"/>
              </w:rPr>
              <w:t>18.  «ИГРЫ И ИГР</w:t>
            </w:r>
          </w:p>
        </w:tc>
        <w:tc>
          <w:tcPr>
            <w:tcW w:w="4423" w:type="dxa"/>
            <w:tcBorders>
              <w:top w:val="single" w:sz="6" w:space="0" w:color="000000"/>
              <w:left w:val="nil"/>
              <w:bottom w:val="single" w:sz="6" w:space="0" w:color="000000"/>
              <w:right w:val="single" w:sz="6" w:space="0" w:color="000000"/>
            </w:tcBorders>
          </w:tcPr>
          <w:p w:rsidR="007111E9" w:rsidRPr="007111E9" w:rsidRDefault="007111E9" w:rsidP="007111E9">
            <w:pPr>
              <w:spacing w:after="160" w:line="259" w:lineRule="auto"/>
              <w:ind w:left="-19"/>
              <w:rPr>
                <w:color w:val="000000"/>
              </w:rPr>
            </w:pPr>
            <w:r w:rsidRPr="007111E9">
              <w:rPr>
                <w:b/>
                <w:color w:val="000000"/>
                <w:sz w:val="20"/>
              </w:rPr>
              <w:t xml:space="preserve">УШКИ» </w:t>
            </w:r>
          </w:p>
        </w:tc>
      </w:tr>
      <w:tr w:rsidR="007111E9" w:rsidRPr="007111E9" w:rsidTr="007111E9">
        <w:trPr>
          <w:trHeight w:val="931"/>
        </w:trPr>
        <w:tc>
          <w:tcPr>
            <w:tcW w:w="481"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113"/>
              <w:rPr>
                <w:color w:val="000000"/>
              </w:rPr>
            </w:pPr>
            <w:r w:rsidRPr="007111E9">
              <w:rPr>
                <w:color w:val="000000"/>
                <w:sz w:val="20"/>
              </w:rPr>
              <w:t>1.</w:t>
            </w:r>
          </w:p>
        </w:tc>
        <w:tc>
          <w:tcPr>
            <w:tcW w:w="1742"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97" w:hanging="105"/>
              <w:rPr>
                <w:color w:val="000000"/>
              </w:rPr>
            </w:pPr>
            <w:r w:rsidRPr="007111E9">
              <w:rPr>
                <w:color w:val="000000"/>
                <w:sz w:val="20"/>
              </w:rPr>
              <w:t xml:space="preserve"> Матрешка, матрешка, откройся немножко </w:t>
            </w:r>
          </w:p>
        </w:tc>
        <w:tc>
          <w:tcPr>
            <w:tcW w:w="473" w:type="dxa"/>
            <w:tcBorders>
              <w:top w:val="single" w:sz="6" w:space="0" w:color="000000"/>
              <w:left w:val="single" w:sz="6" w:space="0" w:color="000000"/>
              <w:bottom w:val="single" w:sz="6" w:space="0" w:color="000000"/>
              <w:right w:val="nil"/>
            </w:tcBorders>
          </w:tcPr>
          <w:p w:rsidR="007111E9" w:rsidRPr="007111E9" w:rsidRDefault="007111E9" w:rsidP="007111E9">
            <w:pPr>
              <w:spacing w:after="449" w:line="259" w:lineRule="auto"/>
              <w:ind w:left="113"/>
              <w:rPr>
                <w:color w:val="000000"/>
              </w:rPr>
            </w:pPr>
            <w:r w:rsidRPr="007111E9">
              <w:rPr>
                <w:color w:val="000000"/>
                <w:sz w:val="20"/>
              </w:rPr>
              <w:t>1.</w:t>
            </w:r>
          </w:p>
          <w:p w:rsidR="007111E9" w:rsidRPr="007111E9" w:rsidRDefault="007111E9" w:rsidP="007111E9">
            <w:pPr>
              <w:spacing w:after="160" w:line="259" w:lineRule="auto"/>
              <w:ind w:left="113"/>
              <w:rPr>
                <w:color w:val="000000"/>
              </w:rPr>
            </w:pPr>
            <w:r w:rsidRPr="007111E9">
              <w:rPr>
                <w:color w:val="000000"/>
                <w:sz w:val="20"/>
              </w:rPr>
              <w:t>2.</w:t>
            </w:r>
          </w:p>
        </w:tc>
        <w:tc>
          <w:tcPr>
            <w:tcW w:w="2230" w:type="dxa"/>
            <w:tcBorders>
              <w:top w:val="single" w:sz="6" w:space="0" w:color="000000"/>
              <w:left w:val="nil"/>
              <w:bottom w:val="single" w:sz="6" w:space="0" w:color="000000"/>
              <w:right w:val="single" w:sz="6" w:space="0" w:color="000000"/>
            </w:tcBorders>
          </w:tcPr>
          <w:p w:rsidR="007111E9" w:rsidRPr="007111E9" w:rsidRDefault="007111E9" w:rsidP="007111E9">
            <w:pPr>
              <w:spacing w:after="160" w:line="259" w:lineRule="auto"/>
              <w:rPr>
                <w:color w:val="000000"/>
              </w:rPr>
            </w:pPr>
            <w:r w:rsidRPr="007111E9">
              <w:rPr>
                <w:color w:val="000000"/>
                <w:sz w:val="20"/>
              </w:rPr>
              <w:t xml:space="preserve">Математическая игра </w:t>
            </w:r>
          </w:p>
          <w:p w:rsidR="007111E9" w:rsidRPr="007111E9" w:rsidRDefault="007111E9" w:rsidP="007111E9">
            <w:pPr>
              <w:spacing w:after="160" w:line="259" w:lineRule="auto"/>
              <w:ind w:right="1016"/>
              <w:rPr>
                <w:color w:val="000000"/>
              </w:rPr>
            </w:pPr>
            <w:r w:rsidRPr="007111E9">
              <w:rPr>
                <w:color w:val="000000"/>
                <w:sz w:val="20"/>
              </w:rPr>
              <w:t>«Что делают матрешки?». Игра «Беги на</w:t>
            </w:r>
          </w:p>
        </w:tc>
        <w:tc>
          <w:tcPr>
            <w:tcW w:w="473" w:type="dxa"/>
            <w:tcBorders>
              <w:top w:val="single" w:sz="6" w:space="0" w:color="000000"/>
              <w:left w:val="single" w:sz="6" w:space="0" w:color="000000"/>
              <w:bottom w:val="single" w:sz="6" w:space="0" w:color="000000"/>
              <w:right w:val="nil"/>
            </w:tcBorders>
          </w:tcPr>
          <w:p w:rsidR="007111E9" w:rsidRPr="007111E9" w:rsidRDefault="007111E9" w:rsidP="007111E9">
            <w:pPr>
              <w:spacing w:after="209" w:line="259" w:lineRule="auto"/>
              <w:ind w:left="113"/>
              <w:rPr>
                <w:color w:val="000000"/>
              </w:rPr>
            </w:pPr>
            <w:r w:rsidRPr="007111E9">
              <w:rPr>
                <w:color w:val="000000"/>
                <w:sz w:val="20"/>
              </w:rPr>
              <w:t>1.</w:t>
            </w:r>
          </w:p>
          <w:p w:rsidR="007111E9" w:rsidRPr="007111E9" w:rsidRDefault="007111E9" w:rsidP="007111E9">
            <w:pPr>
              <w:spacing w:after="160" w:line="259" w:lineRule="auto"/>
              <w:ind w:left="113"/>
              <w:rPr>
                <w:color w:val="000000"/>
              </w:rPr>
            </w:pPr>
            <w:r w:rsidRPr="007111E9">
              <w:rPr>
                <w:color w:val="000000"/>
                <w:sz w:val="20"/>
              </w:rPr>
              <w:t>2.</w:t>
            </w:r>
          </w:p>
        </w:tc>
        <w:tc>
          <w:tcPr>
            <w:tcW w:w="4423" w:type="dxa"/>
            <w:tcBorders>
              <w:top w:val="single" w:sz="6" w:space="0" w:color="000000"/>
              <w:left w:val="nil"/>
              <w:bottom w:val="single" w:sz="6" w:space="0" w:color="000000"/>
              <w:right w:val="single" w:sz="6" w:space="0" w:color="000000"/>
            </w:tcBorders>
          </w:tcPr>
          <w:p w:rsidR="007111E9" w:rsidRPr="007111E9" w:rsidRDefault="007111E9" w:rsidP="007111E9">
            <w:pPr>
              <w:spacing w:after="160" w:line="259" w:lineRule="auto"/>
              <w:ind w:right="355"/>
              <w:rPr>
                <w:color w:val="000000"/>
              </w:rPr>
            </w:pPr>
            <w:r w:rsidRPr="007111E9">
              <w:rPr>
                <w:color w:val="000000"/>
                <w:sz w:val="20"/>
              </w:rPr>
              <w:t xml:space="preserve">Учить малышей различать величину матрешек, формировать доброжелательные отношения. Развивать слуховое внимание, координацию, чувство ритма. </w:t>
            </w:r>
          </w:p>
        </w:tc>
      </w:tr>
    </w:tbl>
    <w:p w:rsidR="007111E9" w:rsidRPr="007111E9" w:rsidRDefault="007111E9" w:rsidP="007111E9">
      <w:pPr>
        <w:spacing w:after="0" w:line="259" w:lineRule="auto"/>
        <w:ind w:left="-1427" w:right="111"/>
        <w:rPr>
          <w:rFonts w:ascii="Times New Roman" w:eastAsia="Times New Roman" w:hAnsi="Times New Roman" w:cs="Times New Roman"/>
          <w:color w:val="000000"/>
          <w:sz w:val="24"/>
          <w:lang w:eastAsia="ru-RU"/>
        </w:rPr>
      </w:pPr>
    </w:p>
    <w:tbl>
      <w:tblPr>
        <w:tblStyle w:val="TableGrid13"/>
        <w:tblW w:w="9790" w:type="dxa"/>
        <w:tblInd w:w="98" w:type="dxa"/>
        <w:tblCellMar>
          <w:right w:w="48" w:type="dxa"/>
        </w:tblCellMar>
        <w:tblLook w:val="04A0" w:firstRow="1" w:lastRow="0" w:firstColumn="1" w:lastColumn="0" w:noHBand="0" w:noVBand="1"/>
      </w:tblPr>
      <w:tblGrid>
        <w:gridCol w:w="83"/>
        <w:gridCol w:w="398"/>
        <w:gridCol w:w="1742"/>
        <w:gridCol w:w="473"/>
        <w:gridCol w:w="2230"/>
        <w:gridCol w:w="473"/>
        <w:gridCol w:w="4391"/>
      </w:tblGrid>
      <w:tr w:rsidR="007111E9" w:rsidRPr="007111E9" w:rsidTr="007111E9">
        <w:trPr>
          <w:trHeight w:val="240"/>
        </w:trPr>
        <w:tc>
          <w:tcPr>
            <w:tcW w:w="481" w:type="dxa"/>
            <w:gridSpan w:val="2"/>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rPr>
                <w:color w:val="000000"/>
              </w:rPr>
            </w:pPr>
          </w:p>
        </w:tc>
        <w:tc>
          <w:tcPr>
            <w:tcW w:w="1742"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rPr>
                <w:color w:val="000000"/>
              </w:rPr>
            </w:pPr>
          </w:p>
        </w:tc>
        <w:tc>
          <w:tcPr>
            <w:tcW w:w="473" w:type="dxa"/>
            <w:tcBorders>
              <w:top w:val="single" w:sz="6" w:space="0" w:color="000000"/>
              <w:left w:val="single" w:sz="6" w:space="0" w:color="000000"/>
              <w:bottom w:val="single" w:sz="6" w:space="0" w:color="000000"/>
              <w:right w:val="nil"/>
            </w:tcBorders>
          </w:tcPr>
          <w:p w:rsidR="007111E9" w:rsidRPr="007111E9" w:rsidRDefault="007111E9" w:rsidP="007111E9">
            <w:pPr>
              <w:spacing w:after="160" w:line="259" w:lineRule="auto"/>
              <w:rPr>
                <w:color w:val="000000"/>
              </w:rPr>
            </w:pPr>
          </w:p>
        </w:tc>
        <w:tc>
          <w:tcPr>
            <w:tcW w:w="2230" w:type="dxa"/>
            <w:tcBorders>
              <w:top w:val="single" w:sz="6" w:space="0" w:color="000000"/>
              <w:left w:val="nil"/>
              <w:bottom w:val="single" w:sz="6" w:space="0" w:color="000000"/>
              <w:right w:val="single" w:sz="6" w:space="0" w:color="000000"/>
            </w:tcBorders>
          </w:tcPr>
          <w:p w:rsidR="007111E9" w:rsidRPr="007111E9" w:rsidRDefault="007111E9" w:rsidP="007111E9">
            <w:pPr>
              <w:spacing w:after="160" w:line="259" w:lineRule="auto"/>
              <w:rPr>
                <w:color w:val="000000"/>
              </w:rPr>
            </w:pPr>
            <w:r w:rsidRPr="007111E9">
              <w:rPr>
                <w:color w:val="000000"/>
                <w:sz w:val="20"/>
              </w:rPr>
              <w:t xml:space="preserve">носочках». </w:t>
            </w:r>
          </w:p>
        </w:tc>
        <w:tc>
          <w:tcPr>
            <w:tcW w:w="4864" w:type="dxa"/>
            <w:gridSpan w:val="2"/>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rPr>
                <w:color w:val="000000"/>
              </w:rPr>
            </w:pPr>
          </w:p>
        </w:tc>
      </w:tr>
      <w:tr w:rsidR="007111E9" w:rsidRPr="007111E9" w:rsidTr="007111E9">
        <w:trPr>
          <w:trHeight w:val="931"/>
        </w:trPr>
        <w:tc>
          <w:tcPr>
            <w:tcW w:w="481" w:type="dxa"/>
            <w:gridSpan w:val="2"/>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113"/>
              <w:rPr>
                <w:color w:val="000000"/>
              </w:rPr>
            </w:pPr>
            <w:r w:rsidRPr="007111E9">
              <w:rPr>
                <w:color w:val="000000"/>
                <w:sz w:val="20"/>
              </w:rPr>
              <w:t>2.</w:t>
            </w:r>
          </w:p>
        </w:tc>
        <w:tc>
          <w:tcPr>
            <w:tcW w:w="1742"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97" w:right="416" w:hanging="105"/>
              <w:rPr>
                <w:color w:val="000000"/>
              </w:rPr>
            </w:pPr>
            <w:r w:rsidRPr="007111E9">
              <w:rPr>
                <w:color w:val="000000"/>
                <w:sz w:val="20"/>
              </w:rPr>
              <w:t xml:space="preserve"> Приходите на лужок, становитесь в кружок </w:t>
            </w:r>
          </w:p>
        </w:tc>
        <w:tc>
          <w:tcPr>
            <w:tcW w:w="473" w:type="dxa"/>
            <w:tcBorders>
              <w:top w:val="single" w:sz="6" w:space="0" w:color="000000"/>
              <w:left w:val="single" w:sz="6" w:space="0" w:color="000000"/>
              <w:bottom w:val="single" w:sz="6" w:space="0" w:color="000000"/>
              <w:right w:val="nil"/>
            </w:tcBorders>
          </w:tcPr>
          <w:p w:rsidR="007111E9" w:rsidRPr="007111E9" w:rsidRDefault="007111E9" w:rsidP="007111E9">
            <w:pPr>
              <w:spacing w:after="224" w:line="259" w:lineRule="auto"/>
              <w:ind w:left="113"/>
              <w:rPr>
                <w:color w:val="000000"/>
              </w:rPr>
            </w:pPr>
            <w:r w:rsidRPr="007111E9">
              <w:rPr>
                <w:color w:val="000000"/>
                <w:sz w:val="20"/>
              </w:rPr>
              <w:t>1.</w:t>
            </w:r>
          </w:p>
          <w:p w:rsidR="007111E9" w:rsidRPr="007111E9" w:rsidRDefault="007111E9" w:rsidP="007111E9">
            <w:pPr>
              <w:spacing w:after="160" w:line="259" w:lineRule="auto"/>
              <w:ind w:left="113"/>
              <w:rPr>
                <w:color w:val="000000"/>
              </w:rPr>
            </w:pPr>
            <w:r w:rsidRPr="007111E9">
              <w:rPr>
                <w:color w:val="000000"/>
                <w:sz w:val="20"/>
              </w:rPr>
              <w:t>2.</w:t>
            </w:r>
          </w:p>
        </w:tc>
        <w:tc>
          <w:tcPr>
            <w:tcW w:w="2230" w:type="dxa"/>
            <w:tcBorders>
              <w:top w:val="single" w:sz="6" w:space="0" w:color="000000"/>
              <w:left w:val="nil"/>
              <w:bottom w:val="single" w:sz="6" w:space="0" w:color="000000"/>
              <w:right w:val="single" w:sz="6" w:space="0" w:color="000000"/>
            </w:tcBorders>
          </w:tcPr>
          <w:p w:rsidR="007111E9" w:rsidRPr="007111E9" w:rsidRDefault="007111E9" w:rsidP="007111E9">
            <w:pPr>
              <w:spacing w:after="160" w:line="259" w:lineRule="auto"/>
              <w:ind w:right="167"/>
              <w:rPr>
                <w:color w:val="000000"/>
              </w:rPr>
            </w:pPr>
            <w:r w:rsidRPr="007111E9">
              <w:rPr>
                <w:color w:val="000000"/>
                <w:sz w:val="20"/>
              </w:rPr>
              <w:t xml:space="preserve">Математическая игра «Приходите на лужок». Подвижная игра «Затейники». </w:t>
            </w:r>
          </w:p>
        </w:tc>
        <w:tc>
          <w:tcPr>
            <w:tcW w:w="473" w:type="dxa"/>
            <w:tcBorders>
              <w:top w:val="single" w:sz="6" w:space="0" w:color="000000"/>
              <w:left w:val="single" w:sz="6" w:space="0" w:color="000000"/>
              <w:bottom w:val="single" w:sz="6" w:space="0" w:color="000000"/>
              <w:right w:val="nil"/>
            </w:tcBorders>
          </w:tcPr>
          <w:p w:rsidR="007111E9" w:rsidRPr="007111E9" w:rsidRDefault="007111E9" w:rsidP="007111E9">
            <w:pPr>
              <w:spacing w:after="224" w:line="259" w:lineRule="auto"/>
              <w:ind w:left="113"/>
              <w:rPr>
                <w:color w:val="000000"/>
              </w:rPr>
            </w:pPr>
            <w:r w:rsidRPr="007111E9">
              <w:rPr>
                <w:color w:val="000000"/>
                <w:sz w:val="20"/>
              </w:rPr>
              <w:t>1.</w:t>
            </w:r>
          </w:p>
          <w:p w:rsidR="007111E9" w:rsidRPr="007111E9" w:rsidRDefault="007111E9" w:rsidP="007111E9">
            <w:pPr>
              <w:spacing w:after="160" w:line="259" w:lineRule="auto"/>
              <w:ind w:left="113"/>
              <w:rPr>
                <w:color w:val="000000"/>
              </w:rPr>
            </w:pPr>
            <w:r w:rsidRPr="007111E9">
              <w:rPr>
                <w:color w:val="000000"/>
                <w:sz w:val="20"/>
              </w:rPr>
              <w:t>2.</w:t>
            </w:r>
          </w:p>
        </w:tc>
        <w:tc>
          <w:tcPr>
            <w:tcW w:w="4391" w:type="dxa"/>
            <w:tcBorders>
              <w:top w:val="single" w:sz="6" w:space="0" w:color="000000"/>
              <w:left w:val="nil"/>
              <w:bottom w:val="single" w:sz="6" w:space="0" w:color="000000"/>
              <w:right w:val="single" w:sz="6" w:space="0" w:color="000000"/>
            </w:tcBorders>
          </w:tcPr>
          <w:p w:rsidR="007111E9" w:rsidRPr="007111E9" w:rsidRDefault="007111E9" w:rsidP="007111E9">
            <w:pPr>
              <w:spacing w:after="160" w:line="294" w:lineRule="auto"/>
              <w:rPr>
                <w:color w:val="000000"/>
              </w:rPr>
            </w:pPr>
            <w:r w:rsidRPr="007111E9">
              <w:rPr>
                <w:color w:val="000000"/>
                <w:sz w:val="20"/>
              </w:rPr>
              <w:t xml:space="preserve">Учить сравнивать различные предметы по величине. </w:t>
            </w:r>
          </w:p>
          <w:p w:rsidR="007111E9" w:rsidRPr="007111E9" w:rsidRDefault="007111E9" w:rsidP="007111E9">
            <w:pPr>
              <w:spacing w:after="160" w:line="259" w:lineRule="auto"/>
              <w:rPr>
                <w:color w:val="000000"/>
              </w:rPr>
            </w:pPr>
            <w:r w:rsidRPr="007111E9">
              <w:rPr>
                <w:color w:val="000000"/>
                <w:sz w:val="20"/>
              </w:rPr>
              <w:t xml:space="preserve">Развивать способность к подражанию, расширять словарный запас </w:t>
            </w:r>
          </w:p>
        </w:tc>
      </w:tr>
      <w:tr w:rsidR="007111E9" w:rsidRPr="007111E9" w:rsidTr="007111E9">
        <w:trPr>
          <w:trHeight w:val="1381"/>
        </w:trPr>
        <w:tc>
          <w:tcPr>
            <w:tcW w:w="481" w:type="dxa"/>
            <w:gridSpan w:val="2"/>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113"/>
              <w:rPr>
                <w:color w:val="000000"/>
              </w:rPr>
            </w:pPr>
            <w:r w:rsidRPr="007111E9">
              <w:rPr>
                <w:color w:val="000000"/>
                <w:sz w:val="20"/>
              </w:rPr>
              <w:t>3.</w:t>
            </w:r>
          </w:p>
        </w:tc>
        <w:tc>
          <w:tcPr>
            <w:tcW w:w="1742"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97" w:hanging="105"/>
              <w:rPr>
                <w:color w:val="000000"/>
              </w:rPr>
            </w:pPr>
            <w:r w:rsidRPr="007111E9">
              <w:rPr>
                <w:color w:val="000000"/>
                <w:sz w:val="20"/>
              </w:rPr>
              <w:t xml:space="preserve"> Расскажите, кто что ест? </w:t>
            </w:r>
          </w:p>
        </w:tc>
        <w:tc>
          <w:tcPr>
            <w:tcW w:w="473" w:type="dxa"/>
            <w:tcBorders>
              <w:top w:val="single" w:sz="6" w:space="0" w:color="000000"/>
              <w:left w:val="single" w:sz="6" w:space="0" w:color="000000"/>
              <w:bottom w:val="single" w:sz="6" w:space="0" w:color="000000"/>
              <w:right w:val="nil"/>
            </w:tcBorders>
          </w:tcPr>
          <w:p w:rsidR="007111E9" w:rsidRPr="007111E9" w:rsidRDefault="007111E9" w:rsidP="007111E9">
            <w:pPr>
              <w:spacing w:after="224" w:line="259" w:lineRule="auto"/>
              <w:ind w:left="113"/>
              <w:rPr>
                <w:color w:val="000000"/>
              </w:rPr>
            </w:pPr>
            <w:r w:rsidRPr="007111E9">
              <w:rPr>
                <w:color w:val="000000"/>
                <w:sz w:val="20"/>
              </w:rPr>
              <w:t>1.</w:t>
            </w:r>
          </w:p>
          <w:p w:rsidR="007111E9" w:rsidRPr="007111E9" w:rsidRDefault="007111E9" w:rsidP="007111E9">
            <w:pPr>
              <w:spacing w:after="224" w:line="259" w:lineRule="auto"/>
              <w:ind w:left="113"/>
              <w:rPr>
                <w:color w:val="000000"/>
              </w:rPr>
            </w:pPr>
            <w:r w:rsidRPr="007111E9">
              <w:rPr>
                <w:color w:val="000000"/>
                <w:sz w:val="20"/>
              </w:rPr>
              <w:t>2.</w:t>
            </w:r>
          </w:p>
          <w:p w:rsidR="007111E9" w:rsidRPr="007111E9" w:rsidRDefault="007111E9" w:rsidP="007111E9">
            <w:pPr>
              <w:spacing w:after="160" w:line="259" w:lineRule="auto"/>
              <w:ind w:left="113"/>
              <w:rPr>
                <w:color w:val="000000"/>
              </w:rPr>
            </w:pPr>
            <w:r w:rsidRPr="007111E9">
              <w:rPr>
                <w:color w:val="000000"/>
                <w:sz w:val="20"/>
              </w:rPr>
              <w:t>3.</w:t>
            </w:r>
          </w:p>
        </w:tc>
        <w:tc>
          <w:tcPr>
            <w:tcW w:w="2230" w:type="dxa"/>
            <w:tcBorders>
              <w:top w:val="single" w:sz="6" w:space="0" w:color="000000"/>
              <w:left w:val="nil"/>
              <w:bottom w:val="single" w:sz="6" w:space="0" w:color="000000"/>
              <w:right w:val="single" w:sz="6" w:space="0" w:color="000000"/>
            </w:tcBorders>
          </w:tcPr>
          <w:p w:rsidR="007111E9" w:rsidRPr="007111E9" w:rsidRDefault="007111E9" w:rsidP="007111E9">
            <w:pPr>
              <w:spacing w:after="160" w:line="292" w:lineRule="auto"/>
              <w:rPr>
                <w:color w:val="000000"/>
              </w:rPr>
            </w:pPr>
            <w:r w:rsidRPr="007111E9">
              <w:rPr>
                <w:color w:val="000000"/>
                <w:sz w:val="20"/>
              </w:rPr>
              <w:t xml:space="preserve">Речевая игра «Кто что ест?». </w:t>
            </w:r>
          </w:p>
          <w:p w:rsidR="007111E9" w:rsidRPr="007111E9" w:rsidRDefault="007111E9" w:rsidP="007111E9">
            <w:pPr>
              <w:spacing w:after="16" w:line="278" w:lineRule="auto"/>
              <w:rPr>
                <w:color w:val="000000"/>
              </w:rPr>
            </w:pPr>
            <w:r w:rsidRPr="007111E9">
              <w:rPr>
                <w:color w:val="000000"/>
                <w:sz w:val="20"/>
              </w:rPr>
              <w:t xml:space="preserve">Рисование «Тарелочки с полосками». </w:t>
            </w:r>
          </w:p>
          <w:p w:rsidR="007111E9" w:rsidRPr="007111E9" w:rsidRDefault="007111E9" w:rsidP="007111E9">
            <w:pPr>
              <w:spacing w:after="160" w:line="259" w:lineRule="auto"/>
              <w:rPr>
                <w:color w:val="000000"/>
              </w:rPr>
            </w:pPr>
            <w:r w:rsidRPr="007111E9">
              <w:rPr>
                <w:color w:val="000000"/>
                <w:sz w:val="20"/>
              </w:rPr>
              <w:t xml:space="preserve">Подвижная игра «Раздва-три – лови». </w:t>
            </w:r>
          </w:p>
        </w:tc>
        <w:tc>
          <w:tcPr>
            <w:tcW w:w="473" w:type="dxa"/>
            <w:tcBorders>
              <w:top w:val="single" w:sz="6" w:space="0" w:color="000000"/>
              <w:left w:val="single" w:sz="6" w:space="0" w:color="000000"/>
              <w:bottom w:val="single" w:sz="6" w:space="0" w:color="000000"/>
              <w:right w:val="nil"/>
            </w:tcBorders>
          </w:tcPr>
          <w:p w:rsidR="007111E9" w:rsidRPr="007111E9" w:rsidRDefault="007111E9" w:rsidP="007111E9">
            <w:pPr>
              <w:spacing w:after="224" w:line="259" w:lineRule="auto"/>
              <w:ind w:left="113"/>
              <w:rPr>
                <w:color w:val="000000"/>
              </w:rPr>
            </w:pPr>
            <w:r w:rsidRPr="007111E9">
              <w:rPr>
                <w:color w:val="000000"/>
                <w:sz w:val="20"/>
              </w:rPr>
              <w:t>1.</w:t>
            </w:r>
          </w:p>
          <w:p w:rsidR="007111E9" w:rsidRPr="007111E9" w:rsidRDefault="007111E9" w:rsidP="007111E9">
            <w:pPr>
              <w:spacing w:after="449" w:line="259" w:lineRule="auto"/>
              <w:ind w:left="113"/>
              <w:rPr>
                <w:color w:val="000000"/>
              </w:rPr>
            </w:pPr>
            <w:r w:rsidRPr="007111E9">
              <w:rPr>
                <w:color w:val="000000"/>
                <w:sz w:val="20"/>
              </w:rPr>
              <w:t>2.</w:t>
            </w:r>
          </w:p>
          <w:p w:rsidR="007111E9" w:rsidRPr="007111E9" w:rsidRDefault="007111E9" w:rsidP="007111E9">
            <w:pPr>
              <w:spacing w:after="160" w:line="259" w:lineRule="auto"/>
              <w:ind w:left="113"/>
              <w:rPr>
                <w:color w:val="000000"/>
              </w:rPr>
            </w:pPr>
            <w:r w:rsidRPr="007111E9">
              <w:rPr>
                <w:color w:val="000000"/>
                <w:sz w:val="20"/>
              </w:rPr>
              <w:t>3.</w:t>
            </w:r>
          </w:p>
        </w:tc>
        <w:tc>
          <w:tcPr>
            <w:tcW w:w="4391" w:type="dxa"/>
            <w:tcBorders>
              <w:top w:val="single" w:sz="6" w:space="0" w:color="000000"/>
              <w:left w:val="nil"/>
              <w:bottom w:val="single" w:sz="6" w:space="0" w:color="000000"/>
              <w:right w:val="single" w:sz="6" w:space="0" w:color="000000"/>
            </w:tcBorders>
          </w:tcPr>
          <w:p w:rsidR="007111E9" w:rsidRPr="007111E9" w:rsidRDefault="007111E9" w:rsidP="007111E9">
            <w:pPr>
              <w:spacing w:after="11" w:line="267" w:lineRule="auto"/>
              <w:ind w:right="96"/>
              <w:rPr>
                <w:color w:val="000000"/>
              </w:rPr>
            </w:pPr>
            <w:r w:rsidRPr="007111E9">
              <w:rPr>
                <w:color w:val="000000"/>
                <w:sz w:val="20"/>
              </w:rPr>
              <w:t xml:space="preserve">Уточнить представления о пище, активизировать в речи детей глаголы «лакать», «есть», «грызть». Учить рисовать карандашами круги, ориентируясь на внешнюю опору в виде круглого листа бумаги. </w:t>
            </w:r>
          </w:p>
          <w:p w:rsidR="007111E9" w:rsidRPr="007111E9" w:rsidRDefault="007111E9" w:rsidP="007111E9">
            <w:pPr>
              <w:spacing w:after="160" w:line="259" w:lineRule="auto"/>
              <w:rPr>
                <w:color w:val="000000"/>
              </w:rPr>
            </w:pPr>
            <w:r w:rsidRPr="007111E9">
              <w:rPr>
                <w:color w:val="000000"/>
                <w:sz w:val="20"/>
              </w:rPr>
              <w:t xml:space="preserve">Развивать ловкость, быстроту. </w:t>
            </w:r>
          </w:p>
        </w:tc>
      </w:tr>
      <w:tr w:rsidR="007111E9" w:rsidRPr="007111E9" w:rsidTr="007111E9">
        <w:trPr>
          <w:trHeight w:val="1396"/>
        </w:trPr>
        <w:tc>
          <w:tcPr>
            <w:tcW w:w="481" w:type="dxa"/>
            <w:gridSpan w:val="2"/>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113"/>
              <w:rPr>
                <w:color w:val="000000"/>
              </w:rPr>
            </w:pPr>
            <w:r w:rsidRPr="007111E9">
              <w:rPr>
                <w:color w:val="000000"/>
                <w:sz w:val="20"/>
              </w:rPr>
              <w:lastRenderedPageBreak/>
              <w:t>4.</w:t>
            </w:r>
          </w:p>
        </w:tc>
        <w:tc>
          <w:tcPr>
            <w:tcW w:w="1742"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77" w:lineRule="auto"/>
              <w:ind w:left="97" w:right="20" w:hanging="105"/>
              <w:rPr>
                <w:color w:val="000000"/>
              </w:rPr>
            </w:pPr>
            <w:r w:rsidRPr="007111E9">
              <w:rPr>
                <w:color w:val="000000"/>
                <w:sz w:val="20"/>
              </w:rPr>
              <w:t xml:space="preserve"> Труд людей зимой </w:t>
            </w:r>
          </w:p>
          <w:p w:rsidR="007111E9" w:rsidRPr="007111E9" w:rsidRDefault="007111E9" w:rsidP="007111E9">
            <w:pPr>
              <w:spacing w:after="160" w:line="259" w:lineRule="auto"/>
              <w:ind w:left="97"/>
              <w:rPr>
                <w:color w:val="000000"/>
              </w:rPr>
            </w:pPr>
          </w:p>
        </w:tc>
        <w:tc>
          <w:tcPr>
            <w:tcW w:w="473" w:type="dxa"/>
            <w:tcBorders>
              <w:top w:val="single" w:sz="6" w:space="0" w:color="000000"/>
              <w:left w:val="single" w:sz="6" w:space="0" w:color="000000"/>
              <w:bottom w:val="single" w:sz="6" w:space="0" w:color="000000"/>
              <w:right w:val="nil"/>
            </w:tcBorders>
          </w:tcPr>
          <w:p w:rsidR="007111E9" w:rsidRPr="007111E9" w:rsidRDefault="007111E9" w:rsidP="007111E9">
            <w:pPr>
              <w:spacing w:after="449" w:line="259" w:lineRule="auto"/>
              <w:ind w:left="113"/>
              <w:rPr>
                <w:color w:val="000000"/>
              </w:rPr>
            </w:pPr>
            <w:r w:rsidRPr="007111E9">
              <w:rPr>
                <w:color w:val="000000"/>
                <w:sz w:val="20"/>
              </w:rPr>
              <w:t>1.</w:t>
            </w:r>
          </w:p>
          <w:p w:rsidR="007111E9" w:rsidRPr="007111E9" w:rsidRDefault="007111E9" w:rsidP="007111E9">
            <w:pPr>
              <w:spacing w:after="160" w:line="259" w:lineRule="auto"/>
              <w:ind w:left="113"/>
              <w:rPr>
                <w:color w:val="000000"/>
              </w:rPr>
            </w:pPr>
            <w:r w:rsidRPr="007111E9">
              <w:rPr>
                <w:color w:val="000000"/>
                <w:sz w:val="20"/>
              </w:rPr>
              <w:t>2.</w:t>
            </w:r>
          </w:p>
          <w:p w:rsidR="007111E9" w:rsidRPr="007111E9" w:rsidRDefault="007111E9" w:rsidP="007111E9">
            <w:pPr>
              <w:spacing w:after="160" w:line="259" w:lineRule="auto"/>
              <w:ind w:left="113"/>
              <w:rPr>
                <w:color w:val="000000"/>
              </w:rPr>
            </w:pPr>
            <w:r w:rsidRPr="007111E9">
              <w:rPr>
                <w:color w:val="000000"/>
                <w:sz w:val="20"/>
              </w:rPr>
              <w:t>3.</w:t>
            </w:r>
          </w:p>
        </w:tc>
        <w:tc>
          <w:tcPr>
            <w:tcW w:w="2230" w:type="dxa"/>
            <w:tcBorders>
              <w:top w:val="single" w:sz="6" w:space="0" w:color="000000"/>
              <w:left w:val="nil"/>
              <w:bottom w:val="single" w:sz="6" w:space="0" w:color="000000"/>
              <w:right w:val="single" w:sz="6" w:space="0" w:color="000000"/>
            </w:tcBorders>
          </w:tcPr>
          <w:p w:rsidR="007111E9" w:rsidRPr="007111E9" w:rsidRDefault="007111E9" w:rsidP="007111E9">
            <w:pPr>
              <w:spacing w:after="160" w:line="271" w:lineRule="auto"/>
              <w:ind w:right="284"/>
              <w:rPr>
                <w:color w:val="000000"/>
              </w:rPr>
            </w:pPr>
            <w:r w:rsidRPr="007111E9">
              <w:rPr>
                <w:color w:val="000000"/>
                <w:sz w:val="20"/>
              </w:rPr>
              <w:t xml:space="preserve">Рассматривание картинок «Что делают люди зимой?» Лепка «Снеговик». </w:t>
            </w:r>
          </w:p>
          <w:p w:rsidR="007111E9" w:rsidRPr="007111E9" w:rsidRDefault="007111E9" w:rsidP="007111E9">
            <w:pPr>
              <w:spacing w:after="34" w:line="259" w:lineRule="auto"/>
              <w:rPr>
                <w:color w:val="000000"/>
              </w:rPr>
            </w:pPr>
            <w:r w:rsidRPr="007111E9">
              <w:rPr>
                <w:color w:val="000000"/>
                <w:sz w:val="20"/>
              </w:rPr>
              <w:t xml:space="preserve">Подвижная игра </w:t>
            </w:r>
          </w:p>
          <w:p w:rsidR="007111E9" w:rsidRPr="007111E9" w:rsidRDefault="007111E9" w:rsidP="007111E9">
            <w:pPr>
              <w:spacing w:after="160" w:line="259" w:lineRule="auto"/>
              <w:rPr>
                <w:color w:val="000000"/>
              </w:rPr>
            </w:pPr>
            <w:r w:rsidRPr="007111E9">
              <w:rPr>
                <w:color w:val="000000"/>
                <w:sz w:val="20"/>
              </w:rPr>
              <w:t xml:space="preserve">«Снежная карусель». </w:t>
            </w:r>
          </w:p>
        </w:tc>
        <w:tc>
          <w:tcPr>
            <w:tcW w:w="473" w:type="dxa"/>
            <w:tcBorders>
              <w:top w:val="single" w:sz="6" w:space="0" w:color="000000"/>
              <w:left w:val="single" w:sz="6" w:space="0" w:color="000000"/>
              <w:bottom w:val="single" w:sz="6" w:space="0" w:color="000000"/>
              <w:right w:val="nil"/>
            </w:tcBorders>
          </w:tcPr>
          <w:p w:rsidR="007111E9" w:rsidRPr="007111E9" w:rsidRDefault="007111E9" w:rsidP="007111E9">
            <w:pPr>
              <w:spacing w:after="465" w:line="242" w:lineRule="auto"/>
              <w:ind w:left="113"/>
              <w:rPr>
                <w:color w:val="000000"/>
              </w:rPr>
            </w:pPr>
            <w:r w:rsidRPr="007111E9">
              <w:rPr>
                <w:color w:val="000000"/>
                <w:sz w:val="20"/>
              </w:rPr>
              <w:t>1.2.</w:t>
            </w:r>
          </w:p>
          <w:p w:rsidR="007111E9" w:rsidRPr="007111E9" w:rsidRDefault="007111E9" w:rsidP="007111E9">
            <w:pPr>
              <w:spacing w:after="160" w:line="259" w:lineRule="auto"/>
              <w:ind w:left="113"/>
              <w:rPr>
                <w:color w:val="000000"/>
              </w:rPr>
            </w:pPr>
            <w:r w:rsidRPr="007111E9">
              <w:rPr>
                <w:color w:val="000000"/>
                <w:sz w:val="20"/>
              </w:rPr>
              <w:t>3.</w:t>
            </w:r>
          </w:p>
        </w:tc>
        <w:tc>
          <w:tcPr>
            <w:tcW w:w="4391" w:type="dxa"/>
            <w:tcBorders>
              <w:top w:val="single" w:sz="6" w:space="0" w:color="000000"/>
              <w:left w:val="nil"/>
              <w:bottom w:val="single" w:sz="6" w:space="0" w:color="000000"/>
              <w:right w:val="single" w:sz="6" w:space="0" w:color="000000"/>
            </w:tcBorders>
          </w:tcPr>
          <w:p w:rsidR="007111E9" w:rsidRPr="007111E9" w:rsidRDefault="007111E9" w:rsidP="007111E9">
            <w:pPr>
              <w:spacing w:after="160" w:line="258" w:lineRule="auto"/>
              <w:ind w:right="384"/>
              <w:rPr>
                <w:color w:val="000000"/>
              </w:rPr>
            </w:pPr>
            <w:r w:rsidRPr="007111E9">
              <w:rPr>
                <w:color w:val="000000"/>
                <w:sz w:val="20"/>
              </w:rPr>
              <w:t xml:space="preserve">Знакомить с трудом взрослых зимой Создавать у детей интерес к образу, учить раскатывать комочки круговыми движениями, соединять их вместе. </w:t>
            </w:r>
          </w:p>
          <w:p w:rsidR="007111E9" w:rsidRPr="007111E9" w:rsidRDefault="007111E9" w:rsidP="007111E9">
            <w:pPr>
              <w:spacing w:after="160" w:line="259" w:lineRule="auto"/>
              <w:ind w:right="22"/>
              <w:rPr>
                <w:color w:val="000000"/>
              </w:rPr>
            </w:pPr>
            <w:r w:rsidRPr="007111E9">
              <w:rPr>
                <w:color w:val="000000"/>
                <w:sz w:val="20"/>
              </w:rPr>
              <w:t xml:space="preserve">Развивать чувство ритма, умение ориентироваться в пространстве. </w:t>
            </w:r>
          </w:p>
        </w:tc>
      </w:tr>
      <w:tr w:rsidR="007111E9" w:rsidRPr="007111E9" w:rsidTr="007111E9">
        <w:trPr>
          <w:trHeight w:val="931"/>
        </w:trPr>
        <w:tc>
          <w:tcPr>
            <w:tcW w:w="481" w:type="dxa"/>
            <w:gridSpan w:val="2"/>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113"/>
              <w:rPr>
                <w:color w:val="000000"/>
              </w:rPr>
            </w:pPr>
            <w:r w:rsidRPr="007111E9">
              <w:rPr>
                <w:color w:val="000000"/>
                <w:sz w:val="20"/>
              </w:rPr>
              <w:t>5.</w:t>
            </w:r>
          </w:p>
        </w:tc>
        <w:tc>
          <w:tcPr>
            <w:tcW w:w="1742"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97" w:hanging="105"/>
              <w:rPr>
                <w:color w:val="000000"/>
              </w:rPr>
            </w:pPr>
            <w:r w:rsidRPr="007111E9">
              <w:rPr>
                <w:color w:val="000000"/>
                <w:sz w:val="20"/>
              </w:rPr>
              <w:t xml:space="preserve"> Придумаем конец сказки </w:t>
            </w:r>
          </w:p>
        </w:tc>
        <w:tc>
          <w:tcPr>
            <w:tcW w:w="473" w:type="dxa"/>
            <w:tcBorders>
              <w:top w:val="single" w:sz="6" w:space="0" w:color="000000"/>
              <w:left w:val="single" w:sz="6" w:space="0" w:color="000000"/>
              <w:bottom w:val="single" w:sz="6" w:space="0" w:color="000000"/>
              <w:right w:val="nil"/>
            </w:tcBorders>
          </w:tcPr>
          <w:p w:rsidR="007111E9" w:rsidRPr="007111E9" w:rsidRDefault="007111E9" w:rsidP="007111E9">
            <w:pPr>
              <w:spacing w:after="209" w:line="259" w:lineRule="auto"/>
              <w:ind w:left="113"/>
              <w:rPr>
                <w:color w:val="000000"/>
              </w:rPr>
            </w:pPr>
            <w:r w:rsidRPr="007111E9">
              <w:rPr>
                <w:color w:val="000000"/>
                <w:sz w:val="20"/>
              </w:rPr>
              <w:t>1.</w:t>
            </w:r>
          </w:p>
          <w:p w:rsidR="007111E9" w:rsidRPr="007111E9" w:rsidRDefault="007111E9" w:rsidP="007111E9">
            <w:pPr>
              <w:spacing w:after="160" w:line="259" w:lineRule="auto"/>
              <w:ind w:left="113"/>
              <w:rPr>
                <w:color w:val="000000"/>
              </w:rPr>
            </w:pPr>
            <w:r w:rsidRPr="007111E9">
              <w:rPr>
                <w:color w:val="000000"/>
                <w:sz w:val="20"/>
              </w:rPr>
              <w:t>2.</w:t>
            </w:r>
          </w:p>
        </w:tc>
        <w:tc>
          <w:tcPr>
            <w:tcW w:w="2230" w:type="dxa"/>
            <w:tcBorders>
              <w:top w:val="single" w:sz="6" w:space="0" w:color="000000"/>
              <w:left w:val="nil"/>
              <w:bottom w:val="single" w:sz="6" w:space="0" w:color="000000"/>
              <w:right w:val="single" w:sz="6" w:space="0" w:color="000000"/>
            </w:tcBorders>
          </w:tcPr>
          <w:p w:rsidR="007111E9" w:rsidRPr="007111E9" w:rsidRDefault="007111E9" w:rsidP="007111E9">
            <w:pPr>
              <w:spacing w:after="160" w:line="277" w:lineRule="auto"/>
              <w:rPr>
                <w:color w:val="000000"/>
              </w:rPr>
            </w:pPr>
            <w:r w:rsidRPr="007111E9">
              <w:rPr>
                <w:color w:val="000000"/>
                <w:sz w:val="20"/>
              </w:rPr>
              <w:t xml:space="preserve">Рассказывание сказки «Репка». </w:t>
            </w:r>
          </w:p>
          <w:p w:rsidR="007111E9" w:rsidRPr="007111E9" w:rsidRDefault="007111E9" w:rsidP="007111E9">
            <w:pPr>
              <w:spacing w:after="34" w:line="259" w:lineRule="auto"/>
              <w:rPr>
                <w:color w:val="000000"/>
              </w:rPr>
            </w:pPr>
            <w:r w:rsidRPr="007111E9">
              <w:rPr>
                <w:color w:val="000000"/>
                <w:sz w:val="20"/>
              </w:rPr>
              <w:t xml:space="preserve">Конструирование </w:t>
            </w:r>
          </w:p>
          <w:p w:rsidR="007111E9" w:rsidRPr="007111E9" w:rsidRDefault="007111E9" w:rsidP="007111E9">
            <w:pPr>
              <w:spacing w:after="160" w:line="259" w:lineRule="auto"/>
              <w:rPr>
                <w:color w:val="000000"/>
              </w:rPr>
            </w:pPr>
            <w:r w:rsidRPr="007111E9">
              <w:rPr>
                <w:color w:val="000000"/>
                <w:sz w:val="20"/>
              </w:rPr>
              <w:t xml:space="preserve">«Кровать для внучки». </w:t>
            </w:r>
          </w:p>
        </w:tc>
        <w:tc>
          <w:tcPr>
            <w:tcW w:w="473" w:type="dxa"/>
            <w:tcBorders>
              <w:top w:val="single" w:sz="6" w:space="0" w:color="000000"/>
              <w:left w:val="single" w:sz="6" w:space="0" w:color="000000"/>
              <w:bottom w:val="single" w:sz="6" w:space="0" w:color="000000"/>
              <w:right w:val="nil"/>
            </w:tcBorders>
          </w:tcPr>
          <w:p w:rsidR="007111E9" w:rsidRPr="007111E9" w:rsidRDefault="007111E9" w:rsidP="007111E9">
            <w:pPr>
              <w:spacing w:after="209" w:line="259" w:lineRule="auto"/>
              <w:ind w:left="113"/>
              <w:rPr>
                <w:color w:val="000000"/>
              </w:rPr>
            </w:pPr>
            <w:r w:rsidRPr="007111E9">
              <w:rPr>
                <w:color w:val="000000"/>
                <w:sz w:val="20"/>
              </w:rPr>
              <w:t>1.</w:t>
            </w:r>
          </w:p>
          <w:p w:rsidR="007111E9" w:rsidRPr="007111E9" w:rsidRDefault="007111E9" w:rsidP="007111E9">
            <w:pPr>
              <w:spacing w:after="160" w:line="259" w:lineRule="auto"/>
              <w:ind w:left="113"/>
              <w:rPr>
                <w:color w:val="000000"/>
              </w:rPr>
            </w:pPr>
            <w:r w:rsidRPr="007111E9">
              <w:rPr>
                <w:color w:val="000000"/>
                <w:sz w:val="20"/>
              </w:rPr>
              <w:t>2.</w:t>
            </w:r>
          </w:p>
        </w:tc>
        <w:tc>
          <w:tcPr>
            <w:tcW w:w="4391" w:type="dxa"/>
            <w:tcBorders>
              <w:top w:val="single" w:sz="6" w:space="0" w:color="000000"/>
              <w:left w:val="nil"/>
              <w:bottom w:val="single" w:sz="6" w:space="0" w:color="000000"/>
              <w:right w:val="single" w:sz="6" w:space="0" w:color="000000"/>
            </w:tcBorders>
          </w:tcPr>
          <w:p w:rsidR="007111E9" w:rsidRPr="007111E9" w:rsidRDefault="007111E9" w:rsidP="007111E9">
            <w:pPr>
              <w:spacing w:after="160" w:line="259" w:lineRule="auto"/>
              <w:ind w:right="130"/>
              <w:rPr>
                <w:color w:val="000000"/>
              </w:rPr>
            </w:pPr>
            <w:r w:rsidRPr="007111E9">
              <w:rPr>
                <w:color w:val="000000"/>
                <w:sz w:val="20"/>
              </w:rPr>
              <w:t xml:space="preserve">Напомнить детям сказку, вызвать желание рассказывать ее вместе с воспитателем. Учить делать простейшие постройки по показу воспитателя, способствовать речевому общению. </w:t>
            </w:r>
          </w:p>
        </w:tc>
      </w:tr>
      <w:tr w:rsidR="007111E9" w:rsidRPr="007111E9" w:rsidTr="007111E9">
        <w:trPr>
          <w:trHeight w:val="241"/>
        </w:trPr>
        <w:tc>
          <w:tcPr>
            <w:tcW w:w="2696" w:type="dxa"/>
            <w:gridSpan w:val="4"/>
            <w:tcBorders>
              <w:top w:val="single" w:sz="6" w:space="0" w:color="000000"/>
              <w:left w:val="single" w:sz="6" w:space="0" w:color="000000"/>
              <w:bottom w:val="single" w:sz="6" w:space="0" w:color="000000"/>
              <w:right w:val="nil"/>
            </w:tcBorders>
          </w:tcPr>
          <w:p w:rsidR="007111E9" w:rsidRPr="007111E9" w:rsidRDefault="007111E9" w:rsidP="007111E9">
            <w:pPr>
              <w:spacing w:after="160" w:line="259" w:lineRule="auto"/>
              <w:rPr>
                <w:color w:val="000000"/>
              </w:rPr>
            </w:pPr>
          </w:p>
        </w:tc>
        <w:tc>
          <w:tcPr>
            <w:tcW w:w="2703" w:type="dxa"/>
            <w:gridSpan w:val="2"/>
            <w:tcBorders>
              <w:top w:val="single" w:sz="6" w:space="0" w:color="000000"/>
              <w:left w:val="nil"/>
              <w:bottom w:val="single" w:sz="6" w:space="0" w:color="000000"/>
              <w:right w:val="nil"/>
            </w:tcBorders>
          </w:tcPr>
          <w:p w:rsidR="007111E9" w:rsidRPr="007111E9" w:rsidRDefault="007111E9" w:rsidP="007111E9">
            <w:pPr>
              <w:spacing w:after="160" w:line="259" w:lineRule="auto"/>
              <w:jc w:val="right"/>
              <w:rPr>
                <w:color w:val="000000"/>
              </w:rPr>
            </w:pPr>
            <w:r w:rsidRPr="007111E9">
              <w:rPr>
                <w:b/>
                <w:color w:val="000000"/>
                <w:sz w:val="20"/>
              </w:rPr>
              <w:t>19. «ПОСУД</w:t>
            </w:r>
          </w:p>
        </w:tc>
        <w:tc>
          <w:tcPr>
            <w:tcW w:w="4391" w:type="dxa"/>
            <w:tcBorders>
              <w:top w:val="single" w:sz="6" w:space="0" w:color="000000"/>
              <w:left w:val="nil"/>
              <w:bottom w:val="single" w:sz="6" w:space="0" w:color="000000"/>
              <w:right w:val="single" w:sz="6" w:space="0" w:color="000000"/>
            </w:tcBorders>
          </w:tcPr>
          <w:p w:rsidR="007111E9" w:rsidRPr="007111E9" w:rsidRDefault="007111E9" w:rsidP="007111E9">
            <w:pPr>
              <w:spacing w:after="160" w:line="259" w:lineRule="auto"/>
              <w:ind w:left="-48"/>
              <w:rPr>
                <w:color w:val="000000"/>
              </w:rPr>
            </w:pPr>
            <w:r w:rsidRPr="007111E9">
              <w:rPr>
                <w:b/>
                <w:color w:val="000000"/>
                <w:sz w:val="20"/>
              </w:rPr>
              <w:t xml:space="preserve">А» </w:t>
            </w:r>
          </w:p>
        </w:tc>
      </w:tr>
      <w:tr w:rsidR="007111E9" w:rsidRPr="007111E9" w:rsidTr="007111E9">
        <w:trPr>
          <w:trHeight w:val="1396"/>
        </w:trPr>
        <w:tc>
          <w:tcPr>
            <w:tcW w:w="481" w:type="dxa"/>
            <w:gridSpan w:val="2"/>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113"/>
              <w:rPr>
                <w:color w:val="000000"/>
              </w:rPr>
            </w:pPr>
            <w:r w:rsidRPr="007111E9">
              <w:rPr>
                <w:color w:val="000000"/>
                <w:sz w:val="20"/>
              </w:rPr>
              <w:t>1.</w:t>
            </w:r>
          </w:p>
        </w:tc>
        <w:tc>
          <w:tcPr>
            <w:tcW w:w="1742"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97" w:hanging="105"/>
              <w:rPr>
                <w:color w:val="000000"/>
              </w:rPr>
            </w:pPr>
            <w:r w:rsidRPr="007111E9">
              <w:rPr>
                <w:color w:val="000000"/>
                <w:sz w:val="20"/>
              </w:rPr>
              <w:t xml:space="preserve"> Я купила кошке к празднику сапожки </w:t>
            </w:r>
          </w:p>
        </w:tc>
        <w:tc>
          <w:tcPr>
            <w:tcW w:w="473" w:type="dxa"/>
            <w:tcBorders>
              <w:top w:val="single" w:sz="6" w:space="0" w:color="000000"/>
              <w:left w:val="single" w:sz="6" w:space="0" w:color="000000"/>
              <w:bottom w:val="single" w:sz="6" w:space="0" w:color="000000"/>
              <w:right w:val="nil"/>
            </w:tcBorders>
          </w:tcPr>
          <w:p w:rsidR="007111E9" w:rsidRPr="007111E9" w:rsidRDefault="007111E9" w:rsidP="007111E9">
            <w:pPr>
              <w:spacing w:after="207" w:line="259" w:lineRule="auto"/>
              <w:ind w:left="113"/>
              <w:rPr>
                <w:color w:val="000000"/>
              </w:rPr>
            </w:pPr>
            <w:r w:rsidRPr="007111E9">
              <w:rPr>
                <w:color w:val="000000"/>
                <w:sz w:val="20"/>
              </w:rPr>
              <w:t>1.</w:t>
            </w:r>
          </w:p>
          <w:p w:rsidR="007111E9" w:rsidRPr="007111E9" w:rsidRDefault="007111E9" w:rsidP="007111E9">
            <w:pPr>
              <w:spacing w:after="160" w:line="259" w:lineRule="auto"/>
              <w:ind w:left="113"/>
              <w:rPr>
                <w:color w:val="000000"/>
              </w:rPr>
            </w:pPr>
          </w:p>
          <w:p w:rsidR="007111E9" w:rsidRPr="007111E9" w:rsidRDefault="007111E9" w:rsidP="007111E9">
            <w:pPr>
              <w:spacing w:after="160" w:line="259" w:lineRule="auto"/>
              <w:ind w:left="113"/>
              <w:rPr>
                <w:color w:val="000000"/>
              </w:rPr>
            </w:pPr>
            <w:r w:rsidRPr="007111E9">
              <w:rPr>
                <w:color w:val="000000"/>
                <w:sz w:val="20"/>
              </w:rPr>
              <w:t>2.</w:t>
            </w:r>
          </w:p>
        </w:tc>
        <w:tc>
          <w:tcPr>
            <w:tcW w:w="2230" w:type="dxa"/>
            <w:tcBorders>
              <w:top w:val="single" w:sz="6" w:space="0" w:color="000000"/>
              <w:left w:val="nil"/>
              <w:bottom w:val="single" w:sz="6" w:space="0" w:color="000000"/>
              <w:right w:val="single" w:sz="6" w:space="0" w:color="000000"/>
            </w:tcBorders>
          </w:tcPr>
          <w:p w:rsidR="007111E9" w:rsidRPr="007111E9" w:rsidRDefault="007111E9" w:rsidP="007111E9">
            <w:pPr>
              <w:spacing w:after="204" w:line="278" w:lineRule="auto"/>
              <w:rPr>
                <w:color w:val="000000"/>
              </w:rPr>
            </w:pPr>
            <w:r w:rsidRPr="007111E9">
              <w:rPr>
                <w:color w:val="000000"/>
                <w:sz w:val="20"/>
              </w:rPr>
              <w:t xml:space="preserve">Чтение потешки «Обновки». </w:t>
            </w:r>
          </w:p>
          <w:p w:rsidR="007111E9" w:rsidRPr="007111E9" w:rsidRDefault="007111E9" w:rsidP="007111E9">
            <w:pPr>
              <w:spacing w:after="19" w:line="259" w:lineRule="auto"/>
              <w:rPr>
                <w:color w:val="000000"/>
              </w:rPr>
            </w:pPr>
            <w:r w:rsidRPr="007111E9">
              <w:rPr>
                <w:color w:val="000000"/>
                <w:sz w:val="20"/>
              </w:rPr>
              <w:t xml:space="preserve">Математическая игра </w:t>
            </w:r>
          </w:p>
          <w:p w:rsidR="007111E9" w:rsidRPr="007111E9" w:rsidRDefault="007111E9" w:rsidP="007111E9">
            <w:pPr>
              <w:spacing w:after="160" w:line="259" w:lineRule="auto"/>
              <w:rPr>
                <w:color w:val="000000"/>
              </w:rPr>
            </w:pPr>
            <w:r w:rsidRPr="007111E9">
              <w:rPr>
                <w:color w:val="000000"/>
                <w:sz w:val="20"/>
              </w:rPr>
              <w:t xml:space="preserve">«Прозрачный квадрат». </w:t>
            </w:r>
          </w:p>
        </w:tc>
        <w:tc>
          <w:tcPr>
            <w:tcW w:w="473" w:type="dxa"/>
            <w:tcBorders>
              <w:top w:val="single" w:sz="6" w:space="0" w:color="000000"/>
              <w:left w:val="single" w:sz="6" w:space="0" w:color="000000"/>
              <w:bottom w:val="single" w:sz="6" w:space="0" w:color="000000"/>
              <w:right w:val="nil"/>
            </w:tcBorders>
          </w:tcPr>
          <w:p w:rsidR="007111E9" w:rsidRPr="007111E9" w:rsidRDefault="007111E9" w:rsidP="007111E9">
            <w:pPr>
              <w:spacing w:after="674" w:line="259" w:lineRule="auto"/>
              <w:ind w:left="113"/>
              <w:rPr>
                <w:color w:val="000000"/>
              </w:rPr>
            </w:pPr>
            <w:r w:rsidRPr="007111E9">
              <w:rPr>
                <w:color w:val="000000"/>
                <w:sz w:val="20"/>
              </w:rPr>
              <w:t>1.</w:t>
            </w:r>
          </w:p>
          <w:p w:rsidR="007111E9" w:rsidRPr="007111E9" w:rsidRDefault="007111E9" w:rsidP="007111E9">
            <w:pPr>
              <w:spacing w:after="160" w:line="259" w:lineRule="auto"/>
              <w:ind w:left="113"/>
              <w:rPr>
                <w:color w:val="000000"/>
              </w:rPr>
            </w:pPr>
            <w:r w:rsidRPr="007111E9">
              <w:rPr>
                <w:color w:val="000000"/>
                <w:sz w:val="20"/>
              </w:rPr>
              <w:t>2.</w:t>
            </w:r>
          </w:p>
        </w:tc>
        <w:tc>
          <w:tcPr>
            <w:tcW w:w="4391" w:type="dxa"/>
            <w:tcBorders>
              <w:top w:val="single" w:sz="6" w:space="0" w:color="000000"/>
              <w:left w:val="nil"/>
              <w:bottom w:val="single" w:sz="6" w:space="0" w:color="000000"/>
              <w:right w:val="single" w:sz="6" w:space="0" w:color="000000"/>
            </w:tcBorders>
          </w:tcPr>
          <w:p w:rsidR="007111E9" w:rsidRPr="007111E9" w:rsidRDefault="007111E9" w:rsidP="007111E9">
            <w:pPr>
              <w:spacing w:after="160" w:line="259" w:lineRule="auto"/>
              <w:ind w:right="180"/>
              <w:rPr>
                <w:color w:val="000000"/>
              </w:rPr>
            </w:pPr>
            <w:r w:rsidRPr="007111E9">
              <w:rPr>
                <w:color w:val="000000"/>
                <w:sz w:val="20"/>
              </w:rPr>
              <w:t xml:space="preserve">Познакомить с новой потешкой, учить понимать содержание. Развивать интерес к совместным действиям со взрослыми и сверстниками на основе общих радостных сопереживаний. Учить различать геометрические фигуры, развивать творческие способности. </w:t>
            </w:r>
          </w:p>
        </w:tc>
      </w:tr>
      <w:tr w:rsidR="007111E9" w:rsidRPr="007111E9" w:rsidTr="007111E9">
        <w:trPr>
          <w:trHeight w:val="690"/>
        </w:trPr>
        <w:tc>
          <w:tcPr>
            <w:tcW w:w="481" w:type="dxa"/>
            <w:gridSpan w:val="2"/>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113"/>
              <w:rPr>
                <w:color w:val="000000"/>
              </w:rPr>
            </w:pPr>
            <w:r w:rsidRPr="007111E9">
              <w:rPr>
                <w:color w:val="000000"/>
                <w:sz w:val="20"/>
              </w:rPr>
              <w:t>2.</w:t>
            </w:r>
          </w:p>
        </w:tc>
        <w:tc>
          <w:tcPr>
            <w:tcW w:w="1742"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97" w:right="163" w:hanging="105"/>
              <w:rPr>
                <w:color w:val="000000"/>
              </w:rPr>
            </w:pPr>
            <w:r w:rsidRPr="007111E9">
              <w:rPr>
                <w:color w:val="000000"/>
                <w:sz w:val="20"/>
              </w:rPr>
              <w:t xml:space="preserve"> Отважный кораблик плывет в океан </w:t>
            </w:r>
          </w:p>
        </w:tc>
        <w:tc>
          <w:tcPr>
            <w:tcW w:w="473" w:type="dxa"/>
            <w:tcBorders>
              <w:top w:val="single" w:sz="6" w:space="0" w:color="000000"/>
              <w:left w:val="single" w:sz="6" w:space="0" w:color="000000"/>
              <w:bottom w:val="single" w:sz="6" w:space="0" w:color="000000"/>
              <w:right w:val="nil"/>
            </w:tcBorders>
          </w:tcPr>
          <w:p w:rsidR="007111E9" w:rsidRPr="007111E9" w:rsidRDefault="007111E9" w:rsidP="007111E9">
            <w:pPr>
              <w:spacing w:after="160" w:line="259" w:lineRule="auto"/>
              <w:ind w:left="113"/>
              <w:rPr>
                <w:color w:val="000000"/>
              </w:rPr>
            </w:pPr>
            <w:r w:rsidRPr="007111E9">
              <w:rPr>
                <w:color w:val="000000"/>
                <w:sz w:val="20"/>
              </w:rPr>
              <w:t>1.</w:t>
            </w:r>
          </w:p>
        </w:tc>
        <w:tc>
          <w:tcPr>
            <w:tcW w:w="2230" w:type="dxa"/>
            <w:tcBorders>
              <w:top w:val="single" w:sz="6" w:space="0" w:color="000000"/>
              <w:left w:val="nil"/>
              <w:bottom w:val="single" w:sz="6" w:space="0" w:color="000000"/>
              <w:right w:val="single" w:sz="6" w:space="0" w:color="000000"/>
            </w:tcBorders>
          </w:tcPr>
          <w:p w:rsidR="007111E9" w:rsidRPr="007111E9" w:rsidRDefault="007111E9" w:rsidP="007111E9">
            <w:pPr>
              <w:spacing w:after="160" w:line="259" w:lineRule="auto"/>
              <w:ind w:right="630"/>
              <w:rPr>
                <w:color w:val="000000"/>
              </w:rPr>
            </w:pPr>
            <w:r w:rsidRPr="007111E9">
              <w:rPr>
                <w:color w:val="000000"/>
                <w:sz w:val="20"/>
              </w:rPr>
              <w:t xml:space="preserve">Путешествие на кораблике «ПлюхПлюх». </w:t>
            </w:r>
          </w:p>
        </w:tc>
        <w:tc>
          <w:tcPr>
            <w:tcW w:w="473" w:type="dxa"/>
            <w:tcBorders>
              <w:top w:val="single" w:sz="6" w:space="0" w:color="000000"/>
              <w:left w:val="single" w:sz="6" w:space="0" w:color="000000"/>
              <w:bottom w:val="single" w:sz="6" w:space="0" w:color="000000"/>
              <w:right w:val="nil"/>
            </w:tcBorders>
          </w:tcPr>
          <w:p w:rsidR="007111E9" w:rsidRPr="007111E9" w:rsidRDefault="007111E9" w:rsidP="007111E9">
            <w:pPr>
              <w:spacing w:after="160" w:line="259" w:lineRule="auto"/>
              <w:ind w:left="113"/>
              <w:rPr>
                <w:color w:val="000000"/>
              </w:rPr>
            </w:pPr>
            <w:r w:rsidRPr="007111E9">
              <w:rPr>
                <w:color w:val="000000"/>
                <w:sz w:val="20"/>
              </w:rPr>
              <w:t>1.</w:t>
            </w:r>
          </w:p>
        </w:tc>
        <w:tc>
          <w:tcPr>
            <w:tcW w:w="4391" w:type="dxa"/>
            <w:tcBorders>
              <w:top w:val="single" w:sz="6" w:space="0" w:color="000000"/>
              <w:left w:val="nil"/>
              <w:bottom w:val="single" w:sz="6" w:space="0" w:color="000000"/>
              <w:right w:val="single" w:sz="6" w:space="0" w:color="000000"/>
            </w:tcBorders>
          </w:tcPr>
          <w:p w:rsidR="007111E9" w:rsidRPr="007111E9" w:rsidRDefault="007111E9" w:rsidP="007111E9">
            <w:pPr>
              <w:spacing w:after="160" w:line="259" w:lineRule="auto"/>
              <w:rPr>
                <w:color w:val="000000"/>
              </w:rPr>
            </w:pPr>
            <w:r w:rsidRPr="007111E9">
              <w:rPr>
                <w:color w:val="000000"/>
                <w:sz w:val="20"/>
              </w:rPr>
              <w:t xml:space="preserve">Развитие сенсорных способностей, мелкой моторики рук, внимания, памяти, речи. </w:t>
            </w:r>
          </w:p>
        </w:tc>
      </w:tr>
      <w:tr w:rsidR="007111E9" w:rsidRPr="007111E9" w:rsidTr="007111E9">
        <w:trPr>
          <w:trHeight w:val="1171"/>
        </w:trPr>
        <w:tc>
          <w:tcPr>
            <w:tcW w:w="481" w:type="dxa"/>
            <w:gridSpan w:val="2"/>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113"/>
              <w:rPr>
                <w:color w:val="000000"/>
              </w:rPr>
            </w:pPr>
            <w:r w:rsidRPr="007111E9">
              <w:rPr>
                <w:color w:val="000000"/>
                <w:sz w:val="20"/>
              </w:rPr>
              <w:t>3.</w:t>
            </w:r>
          </w:p>
        </w:tc>
        <w:tc>
          <w:tcPr>
            <w:tcW w:w="1742"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97" w:hanging="105"/>
              <w:rPr>
                <w:color w:val="000000"/>
              </w:rPr>
            </w:pPr>
            <w:r w:rsidRPr="007111E9">
              <w:rPr>
                <w:color w:val="000000"/>
                <w:sz w:val="20"/>
              </w:rPr>
              <w:t xml:space="preserve"> Угощенье для Барбоса </w:t>
            </w:r>
          </w:p>
        </w:tc>
        <w:tc>
          <w:tcPr>
            <w:tcW w:w="473" w:type="dxa"/>
            <w:tcBorders>
              <w:top w:val="single" w:sz="6" w:space="0" w:color="000000"/>
              <w:left w:val="single" w:sz="6" w:space="0" w:color="000000"/>
              <w:bottom w:val="single" w:sz="6" w:space="0" w:color="000000"/>
              <w:right w:val="nil"/>
            </w:tcBorders>
          </w:tcPr>
          <w:p w:rsidR="007111E9" w:rsidRPr="007111E9" w:rsidRDefault="007111E9" w:rsidP="007111E9">
            <w:pPr>
              <w:spacing w:after="449" w:line="259" w:lineRule="auto"/>
              <w:ind w:left="113"/>
              <w:rPr>
                <w:color w:val="000000"/>
              </w:rPr>
            </w:pPr>
            <w:r w:rsidRPr="007111E9">
              <w:rPr>
                <w:color w:val="000000"/>
                <w:sz w:val="20"/>
              </w:rPr>
              <w:t>1.</w:t>
            </w:r>
          </w:p>
          <w:p w:rsidR="007111E9" w:rsidRPr="007111E9" w:rsidRDefault="007111E9" w:rsidP="007111E9">
            <w:pPr>
              <w:spacing w:after="160" w:line="259" w:lineRule="auto"/>
              <w:ind w:left="113"/>
              <w:rPr>
                <w:color w:val="000000"/>
              </w:rPr>
            </w:pPr>
            <w:r w:rsidRPr="007111E9">
              <w:rPr>
                <w:color w:val="000000"/>
                <w:sz w:val="20"/>
              </w:rPr>
              <w:t>2.</w:t>
            </w:r>
          </w:p>
        </w:tc>
        <w:tc>
          <w:tcPr>
            <w:tcW w:w="2230" w:type="dxa"/>
            <w:tcBorders>
              <w:top w:val="single" w:sz="6" w:space="0" w:color="000000"/>
              <w:left w:val="nil"/>
              <w:bottom w:val="single" w:sz="6" w:space="0" w:color="000000"/>
              <w:right w:val="single" w:sz="6" w:space="0" w:color="000000"/>
            </w:tcBorders>
          </w:tcPr>
          <w:p w:rsidR="007111E9" w:rsidRPr="007111E9" w:rsidRDefault="007111E9" w:rsidP="007111E9">
            <w:pPr>
              <w:spacing w:after="160" w:line="267" w:lineRule="auto"/>
              <w:ind w:right="339"/>
              <w:rPr>
                <w:color w:val="000000"/>
              </w:rPr>
            </w:pPr>
            <w:r w:rsidRPr="007111E9">
              <w:rPr>
                <w:color w:val="000000"/>
                <w:sz w:val="20"/>
              </w:rPr>
              <w:t xml:space="preserve">Сюжетная подвижная игра «Вот сидит наш пес Барбос». </w:t>
            </w:r>
          </w:p>
          <w:p w:rsidR="007111E9" w:rsidRPr="007111E9" w:rsidRDefault="007111E9" w:rsidP="007111E9">
            <w:pPr>
              <w:spacing w:after="160" w:line="259" w:lineRule="auto"/>
              <w:rPr>
                <w:color w:val="000000"/>
              </w:rPr>
            </w:pPr>
            <w:r w:rsidRPr="007111E9">
              <w:rPr>
                <w:color w:val="000000"/>
                <w:sz w:val="20"/>
              </w:rPr>
              <w:t xml:space="preserve">Рисование «Сушкии печенье для песика». </w:t>
            </w:r>
          </w:p>
        </w:tc>
        <w:tc>
          <w:tcPr>
            <w:tcW w:w="473" w:type="dxa"/>
            <w:tcBorders>
              <w:top w:val="single" w:sz="6" w:space="0" w:color="000000"/>
              <w:left w:val="single" w:sz="6" w:space="0" w:color="000000"/>
              <w:bottom w:val="single" w:sz="6" w:space="0" w:color="000000"/>
              <w:right w:val="nil"/>
            </w:tcBorders>
          </w:tcPr>
          <w:p w:rsidR="007111E9" w:rsidRPr="007111E9" w:rsidRDefault="007111E9" w:rsidP="007111E9">
            <w:pPr>
              <w:spacing w:after="160" w:line="259" w:lineRule="auto"/>
              <w:ind w:left="113"/>
              <w:rPr>
                <w:color w:val="000000"/>
              </w:rPr>
            </w:pPr>
            <w:r w:rsidRPr="007111E9">
              <w:rPr>
                <w:color w:val="000000"/>
                <w:sz w:val="20"/>
              </w:rPr>
              <w:t>1.</w:t>
            </w:r>
          </w:p>
          <w:p w:rsidR="007111E9" w:rsidRPr="007111E9" w:rsidRDefault="007111E9" w:rsidP="007111E9">
            <w:pPr>
              <w:spacing w:after="224" w:line="259" w:lineRule="auto"/>
              <w:ind w:left="113"/>
              <w:rPr>
                <w:color w:val="000000"/>
              </w:rPr>
            </w:pPr>
          </w:p>
          <w:p w:rsidR="007111E9" w:rsidRPr="007111E9" w:rsidRDefault="007111E9" w:rsidP="007111E9">
            <w:pPr>
              <w:spacing w:after="160" w:line="259" w:lineRule="auto"/>
              <w:ind w:left="113"/>
              <w:rPr>
                <w:color w:val="000000"/>
              </w:rPr>
            </w:pPr>
            <w:r w:rsidRPr="007111E9">
              <w:rPr>
                <w:color w:val="000000"/>
                <w:sz w:val="20"/>
              </w:rPr>
              <w:t>2.</w:t>
            </w:r>
          </w:p>
        </w:tc>
        <w:tc>
          <w:tcPr>
            <w:tcW w:w="4391" w:type="dxa"/>
            <w:tcBorders>
              <w:top w:val="single" w:sz="6" w:space="0" w:color="000000"/>
              <w:left w:val="nil"/>
              <w:bottom w:val="single" w:sz="6" w:space="0" w:color="000000"/>
              <w:right w:val="single" w:sz="6" w:space="0" w:color="000000"/>
            </w:tcBorders>
          </w:tcPr>
          <w:p w:rsidR="007111E9" w:rsidRPr="007111E9" w:rsidRDefault="007111E9" w:rsidP="007111E9">
            <w:pPr>
              <w:spacing w:after="221" w:line="259" w:lineRule="auto"/>
              <w:rPr>
                <w:color w:val="000000"/>
              </w:rPr>
            </w:pPr>
            <w:r w:rsidRPr="007111E9">
              <w:rPr>
                <w:color w:val="000000"/>
                <w:sz w:val="20"/>
              </w:rPr>
              <w:t xml:space="preserve">Развивать внимание, ловкость, быстроту. </w:t>
            </w:r>
          </w:p>
          <w:p w:rsidR="007111E9" w:rsidRPr="007111E9" w:rsidRDefault="007111E9" w:rsidP="007111E9">
            <w:pPr>
              <w:spacing w:after="160" w:line="259" w:lineRule="auto"/>
              <w:ind w:left="346"/>
              <w:rPr>
                <w:color w:val="000000"/>
              </w:rPr>
            </w:pPr>
          </w:p>
          <w:p w:rsidR="007111E9" w:rsidRPr="007111E9" w:rsidRDefault="007111E9" w:rsidP="007111E9">
            <w:pPr>
              <w:spacing w:after="160" w:line="259" w:lineRule="auto"/>
              <w:rPr>
                <w:color w:val="000000"/>
              </w:rPr>
            </w:pPr>
            <w:r w:rsidRPr="007111E9">
              <w:rPr>
                <w:color w:val="000000"/>
                <w:sz w:val="20"/>
              </w:rPr>
              <w:t xml:space="preserve">Учить рисовать сушки и печенья, продолжать воспитывать у детей интерес к рисованию. </w:t>
            </w:r>
          </w:p>
        </w:tc>
      </w:tr>
      <w:tr w:rsidR="007111E9" w:rsidRPr="007111E9" w:rsidTr="007111E9">
        <w:trPr>
          <w:trHeight w:val="1622"/>
        </w:trPr>
        <w:tc>
          <w:tcPr>
            <w:tcW w:w="481" w:type="dxa"/>
            <w:gridSpan w:val="2"/>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113"/>
              <w:rPr>
                <w:color w:val="000000"/>
              </w:rPr>
            </w:pPr>
            <w:r w:rsidRPr="007111E9">
              <w:rPr>
                <w:color w:val="000000"/>
                <w:sz w:val="20"/>
              </w:rPr>
              <w:t>4.</w:t>
            </w:r>
          </w:p>
        </w:tc>
        <w:tc>
          <w:tcPr>
            <w:tcW w:w="1742"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97" w:hanging="105"/>
              <w:rPr>
                <w:color w:val="000000"/>
              </w:rPr>
            </w:pPr>
            <w:r w:rsidRPr="007111E9">
              <w:rPr>
                <w:color w:val="000000"/>
                <w:sz w:val="20"/>
              </w:rPr>
              <w:t xml:space="preserve"> Не пора ли обедать? </w:t>
            </w:r>
          </w:p>
        </w:tc>
        <w:tc>
          <w:tcPr>
            <w:tcW w:w="473" w:type="dxa"/>
            <w:tcBorders>
              <w:top w:val="single" w:sz="6" w:space="0" w:color="000000"/>
              <w:left w:val="single" w:sz="6" w:space="0" w:color="000000"/>
              <w:bottom w:val="single" w:sz="6" w:space="0" w:color="000000"/>
              <w:right w:val="nil"/>
            </w:tcBorders>
          </w:tcPr>
          <w:p w:rsidR="007111E9" w:rsidRPr="007111E9" w:rsidRDefault="007111E9" w:rsidP="007111E9">
            <w:pPr>
              <w:spacing w:after="689" w:line="259" w:lineRule="auto"/>
              <w:ind w:left="113"/>
              <w:rPr>
                <w:color w:val="000000"/>
              </w:rPr>
            </w:pPr>
            <w:r w:rsidRPr="007111E9">
              <w:rPr>
                <w:color w:val="000000"/>
                <w:sz w:val="20"/>
              </w:rPr>
              <w:t>1.</w:t>
            </w:r>
          </w:p>
          <w:p w:rsidR="007111E9" w:rsidRPr="007111E9" w:rsidRDefault="007111E9" w:rsidP="007111E9">
            <w:pPr>
              <w:spacing w:after="160" w:line="259" w:lineRule="auto"/>
              <w:ind w:left="113"/>
              <w:rPr>
                <w:color w:val="000000"/>
              </w:rPr>
            </w:pPr>
            <w:r w:rsidRPr="007111E9">
              <w:rPr>
                <w:color w:val="000000"/>
                <w:sz w:val="20"/>
              </w:rPr>
              <w:t>2.</w:t>
            </w:r>
          </w:p>
        </w:tc>
        <w:tc>
          <w:tcPr>
            <w:tcW w:w="2230" w:type="dxa"/>
            <w:tcBorders>
              <w:top w:val="single" w:sz="6" w:space="0" w:color="000000"/>
              <w:left w:val="nil"/>
              <w:bottom w:val="single" w:sz="6" w:space="0" w:color="000000"/>
              <w:right w:val="single" w:sz="6" w:space="0" w:color="000000"/>
            </w:tcBorders>
          </w:tcPr>
          <w:p w:rsidR="007111E9" w:rsidRPr="007111E9" w:rsidRDefault="007111E9" w:rsidP="007111E9">
            <w:pPr>
              <w:spacing w:after="160" w:line="271" w:lineRule="auto"/>
              <w:rPr>
                <w:color w:val="000000"/>
              </w:rPr>
            </w:pPr>
            <w:r w:rsidRPr="007111E9">
              <w:rPr>
                <w:color w:val="000000"/>
                <w:sz w:val="20"/>
              </w:rPr>
              <w:t xml:space="preserve">Рассматривание книжки-игрушки С. Капутикян «Маша обедает». </w:t>
            </w:r>
          </w:p>
          <w:p w:rsidR="007111E9" w:rsidRPr="007111E9" w:rsidRDefault="007111E9" w:rsidP="007111E9">
            <w:pPr>
              <w:spacing w:after="160" w:line="259" w:lineRule="auto"/>
              <w:ind w:right="82"/>
              <w:rPr>
                <w:color w:val="000000"/>
              </w:rPr>
            </w:pPr>
            <w:r w:rsidRPr="007111E9">
              <w:rPr>
                <w:color w:val="000000"/>
                <w:sz w:val="20"/>
              </w:rPr>
              <w:t xml:space="preserve">Лепка «Приглашаем мишку, зайку, лисичку в гости». </w:t>
            </w:r>
          </w:p>
        </w:tc>
        <w:tc>
          <w:tcPr>
            <w:tcW w:w="473" w:type="dxa"/>
            <w:tcBorders>
              <w:top w:val="single" w:sz="6" w:space="0" w:color="000000"/>
              <w:left w:val="single" w:sz="6" w:space="0" w:color="000000"/>
              <w:bottom w:val="single" w:sz="6" w:space="0" w:color="000000"/>
              <w:right w:val="nil"/>
            </w:tcBorders>
          </w:tcPr>
          <w:p w:rsidR="007111E9" w:rsidRPr="007111E9" w:rsidRDefault="007111E9" w:rsidP="007111E9">
            <w:pPr>
              <w:spacing w:after="223" w:line="259" w:lineRule="auto"/>
              <w:ind w:left="113"/>
              <w:rPr>
                <w:color w:val="000000"/>
              </w:rPr>
            </w:pPr>
            <w:r w:rsidRPr="007111E9">
              <w:rPr>
                <w:color w:val="000000"/>
                <w:sz w:val="20"/>
              </w:rPr>
              <w:t>1.</w:t>
            </w:r>
          </w:p>
          <w:p w:rsidR="007111E9" w:rsidRPr="007111E9" w:rsidRDefault="007111E9" w:rsidP="007111E9">
            <w:pPr>
              <w:spacing w:after="160" w:line="259" w:lineRule="auto"/>
              <w:ind w:left="113"/>
              <w:rPr>
                <w:color w:val="000000"/>
              </w:rPr>
            </w:pPr>
            <w:r w:rsidRPr="007111E9">
              <w:rPr>
                <w:color w:val="000000"/>
                <w:sz w:val="20"/>
              </w:rPr>
              <w:t>2.</w:t>
            </w:r>
          </w:p>
        </w:tc>
        <w:tc>
          <w:tcPr>
            <w:tcW w:w="4391" w:type="dxa"/>
            <w:tcBorders>
              <w:top w:val="single" w:sz="6" w:space="0" w:color="000000"/>
              <w:left w:val="nil"/>
              <w:bottom w:val="single" w:sz="6" w:space="0" w:color="000000"/>
              <w:right w:val="single" w:sz="6" w:space="0" w:color="000000"/>
            </w:tcBorders>
          </w:tcPr>
          <w:p w:rsidR="007111E9" w:rsidRPr="007111E9" w:rsidRDefault="007111E9" w:rsidP="007111E9">
            <w:pPr>
              <w:spacing w:after="160" w:line="257" w:lineRule="auto"/>
              <w:ind w:right="389"/>
              <w:rPr>
                <w:color w:val="000000"/>
              </w:rPr>
            </w:pPr>
            <w:r w:rsidRPr="007111E9">
              <w:rPr>
                <w:color w:val="000000"/>
                <w:sz w:val="20"/>
              </w:rPr>
              <w:t xml:space="preserve">Познакомить с книжкой-игрушкой, помочь понять содержание, иллюстрации. Учить лепить разные конфеты (круглые и длинные, как палочки) круговыми и прямыми движениями ладоней; лепить печенье </w:t>
            </w:r>
          </w:p>
          <w:p w:rsidR="007111E9" w:rsidRPr="007111E9" w:rsidRDefault="007111E9" w:rsidP="007111E9">
            <w:pPr>
              <w:spacing w:after="160" w:line="259" w:lineRule="auto"/>
              <w:rPr>
                <w:color w:val="000000"/>
              </w:rPr>
            </w:pPr>
            <w:r w:rsidRPr="007111E9">
              <w:rPr>
                <w:color w:val="000000"/>
                <w:sz w:val="20"/>
              </w:rPr>
              <w:t xml:space="preserve">(раскатывание, сплющивание). Воспитывать у детей доброжелательное отношение к животным. </w:t>
            </w:r>
          </w:p>
        </w:tc>
      </w:tr>
      <w:tr w:rsidR="007111E9" w:rsidRPr="007111E9" w:rsidTr="007111E9">
        <w:trPr>
          <w:trHeight w:val="929"/>
        </w:trPr>
        <w:tc>
          <w:tcPr>
            <w:tcW w:w="481" w:type="dxa"/>
            <w:gridSpan w:val="2"/>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113"/>
              <w:rPr>
                <w:color w:val="000000"/>
              </w:rPr>
            </w:pPr>
            <w:r w:rsidRPr="007111E9">
              <w:rPr>
                <w:color w:val="000000"/>
                <w:sz w:val="20"/>
              </w:rPr>
              <w:t>5.</w:t>
            </w:r>
          </w:p>
        </w:tc>
        <w:tc>
          <w:tcPr>
            <w:tcW w:w="1742"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97" w:hanging="105"/>
              <w:rPr>
                <w:color w:val="000000"/>
              </w:rPr>
            </w:pPr>
            <w:r w:rsidRPr="007111E9">
              <w:rPr>
                <w:color w:val="000000"/>
                <w:sz w:val="20"/>
              </w:rPr>
              <w:t xml:space="preserve"> Новый дом для кошки </w:t>
            </w:r>
          </w:p>
        </w:tc>
        <w:tc>
          <w:tcPr>
            <w:tcW w:w="473" w:type="dxa"/>
            <w:tcBorders>
              <w:top w:val="single" w:sz="6" w:space="0" w:color="000000"/>
              <w:left w:val="single" w:sz="6" w:space="0" w:color="000000"/>
              <w:bottom w:val="single" w:sz="6" w:space="0" w:color="000000"/>
              <w:right w:val="nil"/>
            </w:tcBorders>
          </w:tcPr>
          <w:p w:rsidR="007111E9" w:rsidRPr="007111E9" w:rsidRDefault="007111E9" w:rsidP="007111E9">
            <w:pPr>
              <w:spacing w:after="224" w:line="259" w:lineRule="auto"/>
              <w:ind w:left="113"/>
              <w:rPr>
                <w:color w:val="000000"/>
              </w:rPr>
            </w:pPr>
            <w:r w:rsidRPr="007111E9">
              <w:rPr>
                <w:color w:val="000000"/>
                <w:sz w:val="20"/>
              </w:rPr>
              <w:t>1.</w:t>
            </w:r>
          </w:p>
          <w:p w:rsidR="007111E9" w:rsidRPr="007111E9" w:rsidRDefault="007111E9" w:rsidP="007111E9">
            <w:pPr>
              <w:spacing w:after="160" w:line="259" w:lineRule="auto"/>
              <w:ind w:left="113"/>
              <w:rPr>
                <w:color w:val="000000"/>
              </w:rPr>
            </w:pPr>
            <w:r w:rsidRPr="007111E9">
              <w:rPr>
                <w:color w:val="000000"/>
                <w:sz w:val="20"/>
              </w:rPr>
              <w:t>2.</w:t>
            </w:r>
          </w:p>
        </w:tc>
        <w:tc>
          <w:tcPr>
            <w:tcW w:w="2230" w:type="dxa"/>
            <w:tcBorders>
              <w:top w:val="single" w:sz="6" w:space="0" w:color="000000"/>
              <w:left w:val="nil"/>
              <w:bottom w:val="single" w:sz="6" w:space="0" w:color="000000"/>
              <w:right w:val="single" w:sz="6" w:space="0" w:color="000000"/>
            </w:tcBorders>
          </w:tcPr>
          <w:p w:rsidR="007111E9" w:rsidRPr="007111E9" w:rsidRDefault="007111E9" w:rsidP="007111E9">
            <w:pPr>
              <w:spacing w:after="160" w:line="295" w:lineRule="auto"/>
              <w:rPr>
                <w:color w:val="000000"/>
              </w:rPr>
            </w:pPr>
            <w:r w:rsidRPr="007111E9">
              <w:rPr>
                <w:color w:val="000000"/>
                <w:sz w:val="20"/>
              </w:rPr>
              <w:t xml:space="preserve">Речевая игра «Загорелся кошкин дом». </w:t>
            </w:r>
          </w:p>
          <w:p w:rsidR="007111E9" w:rsidRPr="007111E9" w:rsidRDefault="007111E9" w:rsidP="007111E9">
            <w:pPr>
              <w:spacing w:after="19" w:line="259" w:lineRule="auto"/>
              <w:rPr>
                <w:color w:val="000000"/>
              </w:rPr>
            </w:pPr>
            <w:r w:rsidRPr="007111E9">
              <w:rPr>
                <w:color w:val="000000"/>
                <w:sz w:val="20"/>
              </w:rPr>
              <w:t xml:space="preserve">Конструирование </w:t>
            </w:r>
          </w:p>
          <w:p w:rsidR="007111E9" w:rsidRPr="007111E9" w:rsidRDefault="007111E9" w:rsidP="007111E9">
            <w:pPr>
              <w:spacing w:after="160" w:line="259" w:lineRule="auto"/>
              <w:rPr>
                <w:color w:val="000000"/>
              </w:rPr>
            </w:pPr>
            <w:r w:rsidRPr="007111E9">
              <w:rPr>
                <w:color w:val="000000"/>
                <w:sz w:val="20"/>
              </w:rPr>
              <w:t xml:space="preserve">«Домик для кошки». </w:t>
            </w:r>
          </w:p>
        </w:tc>
        <w:tc>
          <w:tcPr>
            <w:tcW w:w="473" w:type="dxa"/>
            <w:tcBorders>
              <w:top w:val="single" w:sz="6" w:space="0" w:color="000000"/>
              <w:left w:val="single" w:sz="6" w:space="0" w:color="000000"/>
              <w:bottom w:val="single" w:sz="6" w:space="0" w:color="000000"/>
              <w:right w:val="nil"/>
            </w:tcBorders>
          </w:tcPr>
          <w:p w:rsidR="007111E9" w:rsidRPr="007111E9" w:rsidRDefault="007111E9" w:rsidP="007111E9">
            <w:pPr>
              <w:spacing w:after="224" w:line="259" w:lineRule="auto"/>
              <w:ind w:left="113"/>
              <w:rPr>
                <w:color w:val="000000"/>
              </w:rPr>
            </w:pPr>
            <w:r w:rsidRPr="007111E9">
              <w:rPr>
                <w:color w:val="000000"/>
                <w:sz w:val="20"/>
              </w:rPr>
              <w:t>1.</w:t>
            </w:r>
          </w:p>
          <w:p w:rsidR="007111E9" w:rsidRPr="007111E9" w:rsidRDefault="007111E9" w:rsidP="007111E9">
            <w:pPr>
              <w:spacing w:after="160" w:line="259" w:lineRule="auto"/>
              <w:ind w:left="113"/>
              <w:rPr>
                <w:color w:val="000000"/>
              </w:rPr>
            </w:pPr>
            <w:r w:rsidRPr="007111E9">
              <w:rPr>
                <w:color w:val="000000"/>
                <w:sz w:val="20"/>
              </w:rPr>
              <w:t>2.</w:t>
            </w:r>
          </w:p>
        </w:tc>
        <w:tc>
          <w:tcPr>
            <w:tcW w:w="4391" w:type="dxa"/>
            <w:tcBorders>
              <w:top w:val="single" w:sz="6" w:space="0" w:color="000000"/>
              <w:left w:val="nil"/>
              <w:bottom w:val="single" w:sz="6" w:space="0" w:color="000000"/>
              <w:right w:val="single" w:sz="6" w:space="0" w:color="000000"/>
            </w:tcBorders>
          </w:tcPr>
          <w:p w:rsidR="007111E9" w:rsidRPr="007111E9" w:rsidRDefault="007111E9" w:rsidP="007111E9">
            <w:pPr>
              <w:spacing w:after="160" w:line="293" w:lineRule="auto"/>
              <w:rPr>
                <w:color w:val="000000"/>
              </w:rPr>
            </w:pPr>
            <w:r w:rsidRPr="007111E9">
              <w:rPr>
                <w:color w:val="000000"/>
                <w:sz w:val="20"/>
              </w:rPr>
              <w:t xml:space="preserve">Развивать умение разыгрывать простой знакомый сюжет. </w:t>
            </w:r>
          </w:p>
          <w:p w:rsidR="007111E9" w:rsidRPr="007111E9" w:rsidRDefault="007111E9" w:rsidP="007111E9">
            <w:pPr>
              <w:spacing w:after="160" w:line="259" w:lineRule="auto"/>
              <w:rPr>
                <w:color w:val="000000"/>
              </w:rPr>
            </w:pPr>
            <w:r w:rsidRPr="007111E9">
              <w:rPr>
                <w:color w:val="000000"/>
                <w:sz w:val="20"/>
              </w:rPr>
              <w:t xml:space="preserve">Учить детей строить домик с окошком из кирпичиков. </w:t>
            </w:r>
          </w:p>
        </w:tc>
      </w:tr>
      <w:tr w:rsidR="007111E9" w:rsidRPr="007111E9" w:rsidTr="007111E9">
        <w:trPr>
          <w:trHeight w:val="240"/>
        </w:trPr>
        <w:tc>
          <w:tcPr>
            <w:tcW w:w="83" w:type="dxa"/>
            <w:tcBorders>
              <w:top w:val="single" w:sz="6" w:space="0" w:color="000000"/>
              <w:left w:val="single" w:sz="6" w:space="0" w:color="000000"/>
              <w:bottom w:val="single" w:sz="6" w:space="0" w:color="000000"/>
              <w:right w:val="nil"/>
            </w:tcBorders>
          </w:tcPr>
          <w:p w:rsidR="007111E9" w:rsidRPr="007111E9" w:rsidRDefault="007111E9" w:rsidP="007111E9">
            <w:pPr>
              <w:spacing w:after="160" w:line="259" w:lineRule="auto"/>
              <w:rPr>
                <w:color w:val="000000"/>
              </w:rPr>
            </w:pPr>
          </w:p>
        </w:tc>
        <w:tc>
          <w:tcPr>
            <w:tcW w:w="2613" w:type="dxa"/>
            <w:gridSpan w:val="3"/>
            <w:tcBorders>
              <w:top w:val="single" w:sz="6" w:space="0" w:color="000000"/>
              <w:left w:val="nil"/>
              <w:bottom w:val="single" w:sz="6" w:space="0" w:color="000000"/>
              <w:right w:val="nil"/>
            </w:tcBorders>
            <w:shd w:val="clear" w:color="auto" w:fill="FFFFFF"/>
          </w:tcPr>
          <w:p w:rsidR="007111E9" w:rsidRPr="007111E9" w:rsidRDefault="007111E9" w:rsidP="007111E9">
            <w:pPr>
              <w:spacing w:after="160" w:line="259" w:lineRule="auto"/>
              <w:rPr>
                <w:color w:val="000000"/>
              </w:rPr>
            </w:pPr>
          </w:p>
        </w:tc>
        <w:tc>
          <w:tcPr>
            <w:tcW w:w="2703" w:type="dxa"/>
            <w:gridSpan w:val="2"/>
            <w:tcBorders>
              <w:top w:val="single" w:sz="6" w:space="0" w:color="000000"/>
              <w:left w:val="nil"/>
              <w:bottom w:val="single" w:sz="6" w:space="0" w:color="000000"/>
              <w:right w:val="nil"/>
            </w:tcBorders>
            <w:shd w:val="clear" w:color="auto" w:fill="FFFFFF"/>
          </w:tcPr>
          <w:p w:rsidR="007111E9" w:rsidRPr="007111E9" w:rsidRDefault="007111E9" w:rsidP="007111E9">
            <w:pPr>
              <w:spacing w:after="160" w:line="259" w:lineRule="auto"/>
              <w:ind w:right="49"/>
              <w:jc w:val="right"/>
              <w:rPr>
                <w:color w:val="000000"/>
              </w:rPr>
            </w:pPr>
            <w:r w:rsidRPr="007111E9">
              <w:rPr>
                <w:b/>
                <w:color w:val="000000"/>
                <w:sz w:val="20"/>
              </w:rPr>
              <w:t xml:space="preserve">20.  «ЗИМУЮЩИЕ </w:t>
            </w:r>
          </w:p>
        </w:tc>
        <w:tc>
          <w:tcPr>
            <w:tcW w:w="4391" w:type="dxa"/>
            <w:tcBorders>
              <w:top w:val="single" w:sz="6" w:space="0" w:color="000000"/>
              <w:left w:val="nil"/>
              <w:bottom w:val="single" w:sz="6" w:space="0" w:color="000000"/>
              <w:right w:val="single" w:sz="6" w:space="0" w:color="000000"/>
            </w:tcBorders>
            <w:shd w:val="clear" w:color="auto" w:fill="FFFFFF"/>
          </w:tcPr>
          <w:p w:rsidR="007111E9" w:rsidRPr="007111E9" w:rsidRDefault="007111E9" w:rsidP="007111E9">
            <w:pPr>
              <w:spacing w:after="160" w:line="259" w:lineRule="auto"/>
              <w:ind w:left="12"/>
              <w:rPr>
                <w:color w:val="000000"/>
              </w:rPr>
            </w:pPr>
            <w:r w:rsidRPr="007111E9">
              <w:rPr>
                <w:b/>
                <w:color w:val="000000"/>
                <w:sz w:val="20"/>
              </w:rPr>
              <w:t xml:space="preserve">ПТИЦЫ» </w:t>
            </w:r>
          </w:p>
        </w:tc>
      </w:tr>
      <w:tr w:rsidR="007111E9" w:rsidRPr="007111E9" w:rsidTr="007111E9">
        <w:trPr>
          <w:trHeight w:val="1623"/>
        </w:trPr>
        <w:tc>
          <w:tcPr>
            <w:tcW w:w="481" w:type="dxa"/>
            <w:gridSpan w:val="2"/>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113"/>
              <w:rPr>
                <w:color w:val="000000"/>
              </w:rPr>
            </w:pPr>
            <w:r w:rsidRPr="007111E9">
              <w:rPr>
                <w:color w:val="000000"/>
                <w:sz w:val="20"/>
              </w:rPr>
              <w:t>1.</w:t>
            </w:r>
          </w:p>
        </w:tc>
        <w:tc>
          <w:tcPr>
            <w:tcW w:w="1742"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97" w:hanging="105"/>
              <w:rPr>
                <w:color w:val="000000"/>
              </w:rPr>
            </w:pPr>
            <w:r w:rsidRPr="007111E9">
              <w:rPr>
                <w:color w:val="000000"/>
                <w:sz w:val="20"/>
              </w:rPr>
              <w:t xml:space="preserve"> Утенок Кряк и гусенок Теги </w:t>
            </w:r>
          </w:p>
        </w:tc>
        <w:tc>
          <w:tcPr>
            <w:tcW w:w="473" w:type="dxa"/>
            <w:tcBorders>
              <w:top w:val="single" w:sz="6" w:space="0" w:color="000000"/>
              <w:left w:val="single" w:sz="6" w:space="0" w:color="000000"/>
              <w:bottom w:val="single" w:sz="6" w:space="0" w:color="000000"/>
              <w:right w:val="nil"/>
            </w:tcBorders>
          </w:tcPr>
          <w:p w:rsidR="007111E9" w:rsidRPr="007111E9" w:rsidRDefault="007111E9" w:rsidP="007111E9">
            <w:pPr>
              <w:spacing w:after="223" w:line="259" w:lineRule="auto"/>
              <w:ind w:left="113"/>
              <w:rPr>
                <w:color w:val="000000"/>
              </w:rPr>
            </w:pPr>
            <w:r w:rsidRPr="007111E9">
              <w:rPr>
                <w:color w:val="000000"/>
                <w:sz w:val="20"/>
              </w:rPr>
              <w:t>1.</w:t>
            </w:r>
          </w:p>
          <w:p w:rsidR="007111E9" w:rsidRPr="007111E9" w:rsidRDefault="007111E9" w:rsidP="007111E9">
            <w:pPr>
              <w:spacing w:after="449" w:line="259" w:lineRule="auto"/>
              <w:ind w:left="113"/>
              <w:rPr>
                <w:color w:val="000000"/>
              </w:rPr>
            </w:pPr>
            <w:r w:rsidRPr="007111E9">
              <w:rPr>
                <w:color w:val="000000"/>
                <w:sz w:val="20"/>
              </w:rPr>
              <w:t>2.</w:t>
            </w:r>
          </w:p>
          <w:p w:rsidR="007111E9" w:rsidRPr="007111E9" w:rsidRDefault="007111E9" w:rsidP="007111E9">
            <w:pPr>
              <w:spacing w:after="160" w:line="259" w:lineRule="auto"/>
              <w:ind w:left="113"/>
              <w:rPr>
                <w:color w:val="000000"/>
              </w:rPr>
            </w:pPr>
            <w:r w:rsidRPr="007111E9">
              <w:rPr>
                <w:color w:val="000000"/>
                <w:sz w:val="20"/>
              </w:rPr>
              <w:t>3.</w:t>
            </w:r>
          </w:p>
        </w:tc>
        <w:tc>
          <w:tcPr>
            <w:tcW w:w="2230" w:type="dxa"/>
            <w:tcBorders>
              <w:top w:val="single" w:sz="6" w:space="0" w:color="000000"/>
              <w:left w:val="nil"/>
              <w:bottom w:val="single" w:sz="6" w:space="0" w:color="000000"/>
              <w:right w:val="single" w:sz="6" w:space="0" w:color="000000"/>
            </w:tcBorders>
          </w:tcPr>
          <w:p w:rsidR="007111E9" w:rsidRPr="007111E9" w:rsidRDefault="007111E9" w:rsidP="007111E9">
            <w:pPr>
              <w:spacing w:after="160" w:line="294" w:lineRule="auto"/>
              <w:rPr>
                <w:color w:val="000000"/>
              </w:rPr>
            </w:pPr>
            <w:r w:rsidRPr="007111E9">
              <w:rPr>
                <w:color w:val="000000"/>
                <w:sz w:val="20"/>
              </w:rPr>
              <w:t xml:space="preserve">Речевая игра «Утенок и гусенок». </w:t>
            </w:r>
          </w:p>
          <w:p w:rsidR="007111E9" w:rsidRPr="007111E9" w:rsidRDefault="007111E9" w:rsidP="007111E9">
            <w:pPr>
              <w:spacing w:after="13" w:line="266" w:lineRule="auto"/>
              <w:ind w:right="309"/>
              <w:rPr>
                <w:color w:val="000000"/>
              </w:rPr>
            </w:pPr>
            <w:r w:rsidRPr="007111E9">
              <w:rPr>
                <w:color w:val="000000"/>
                <w:sz w:val="20"/>
              </w:rPr>
              <w:t xml:space="preserve">Чтение стихотворения М. Клоковой «Белые гуси». </w:t>
            </w:r>
          </w:p>
          <w:p w:rsidR="007111E9" w:rsidRPr="007111E9" w:rsidRDefault="007111E9" w:rsidP="007111E9">
            <w:pPr>
              <w:spacing w:after="160" w:line="259" w:lineRule="auto"/>
              <w:rPr>
                <w:color w:val="000000"/>
              </w:rPr>
            </w:pPr>
            <w:r w:rsidRPr="007111E9">
              <w:rPr>
                <w:color w:val="000000"/>
                <w:sz w:val="20"/>
              </w:rPr>
              <w:lastRenderedPageBreak/>
              <w:t xml:space="preserve">Подвижная игра «Гуси». </w:t>
            </w:r>
          </w:p>
        </w:tc>
        <w:tc>
          <w:tcPr>
            <w:tcW w:w="473" w:type="dxa"/>
            <w:tcBorders>
              <w:top w:val="single" w:sz="6" w:space="0" w:color="000000"/>
              <w:left w:val="single" w:sz="6" w:space="0" w:color="000000"/>
              <w:bottom w:val="single" w:sz="6" w:space="0" w:color="000000"/>
              <w:right w:val="nil"/>
            </w:tcBorders>
          </w:tcPr>
          <w:p w:rsidR="007111E9" w:rsidRPr="007111E9" w:rsidRDefault="007111E9" w:rsidP="007111E9">
            <w:pPr>
              <w:spacing w:after="449" w:line="259" w:lineRule="auto"/>
              <w:ind w:left="113"/>
              <w:rPr>
                <w:color w:val="000000"/>
              </w:rPr>
            </w:pPr>
            <w:r w:rsidRPr="007111E9">
              <w:rPr>
                <w:color w:val="000000"/>
                <w:sz w:val="20"/>
              </w:rPr>
              <w:lastRenderedPageBreak/>
              <w:t>1.</w:t>
            </w:r>
          </w:p>
          <w:p w:rsidR="007111E9" w:rsidRPr="007111E9" w:rsidRDefault="007111E9" w:rsidP="007111E9">
            <w:pPr>
              <w:spacing w:after="224" w:line="259" w:lineRule="auto"/>
              <w:ind w:left="113"/>
              <w:rPr>
                <w:color w:val="000000"/>
              </w:rPr>
            </w:pPr>
            <w:r w:rsidRPr="007111E9">
              <w:rPr>
                <w:color w:val="000000"/>
                <w:sz w:val="20"/>
              </w:rPr>
              <w:t>2.</w:t>
            </w:r>
          </w:p>
          <w:p w:rsidR="007111E9" w:rsidRPr="007111E9" w:rsidRDefault="007111E9" w:rsidP="007111E9">
            <w:pPr>
              <w:spacing w:after="160" w:line="259" w:lineRule="auto"/>
              <w:ind w:left="113"/>
              <w:rPr>
                <w:color w:val="000000"/>
              </w:rPr>
            </w:pPr>
            <w:r w:rsidRPr="007111E9">
              <w:rPr>
                <w:color w:val="000000"/>
                <w:sz w:val="20"/>
              </w:rPr>
              <w:t>3.</w:t>
            </w:r>
          </w:p>
        </w:tc>
        <w:tc>
          <w:tcPr>
            <w:tcW w:w="4391" w:type="dxa"/>
            <w:tcBorders>
              <w:top w:val="single" w:sz="6" w:space="0" w:color="000000"/>
              <w:left w:val="nil"/>
              <w:bottom w:val="single" w:sz="6" w:space="0" w:color="000000"/>
              <w:right w:val="single" w:sz="6" w:space="0" w:color="000000"/>
            </w:tcBorders>
          </w:tcPr>
          <w:p w:rsidR="007111E9" w:rsidRPr="007111E9" w:rsidRDefault="007111E9" w:rsidP="007111E9">
            <w:pPr>
              <w:spacing w:after="160" w:line="267" w:lineRule="auto"/>
              <w:ind w:right="40"/>
              <w:rPr>
                <w:color w:val="000000"/>
              </w:rPr>
            </w:pPr>
            <w:r w:rsidRPr="007111E9">
              <w:rPr>
                <w:color w:val="000000"/>
                <w:sz w:val="20"/>
              </w:rPr>
              <w:t xml:space="preserve">Учить детей различать домашних птиц, закреплять правильное звукопроизношение; развивать воображение. </w:t>
            </w:r>
          </w:p>
          <w:p w:rsidR="007111E9" w:rsidRPr="007111E9" w:rsidRDefault="007111E9" w:rsidP="007111E9">
            <w:pPr>
              <w:spacing w:after="160" w:line="295" w:lineRule="auto"/>
              <w:rPr>
                <w:color w:val="000000"/>
              </w:rPr>
            </w:pPr>
            <w:r w:rsidRPr="007111E9">
              <w:rPr>
                <w:color w:val="000000"/>
                <w:sz w:val="20"/>
              </w:rPr>
              <w:t xml:space="preserve">Учить слушать, понимать содержание художественного произведения </w:t>
            </w:r>
          </w:p>
          <w:p w:rsidR="007111E9" w:rsidRPr="007111E9" w:rsidRDefault="007111E9" w:rsidP="007111E9">
            <w:pPr>
              <w:spacing w:after="160" w:line="259" w:lineRule="auto"/>
              <w:rPr>
                <w:color w:val="000000"/>
              </w:rPr>
            </w:pPr>
            <w:r w:rsidRPr="007111E9">
              <w:rPr>
                <w:color w:val="000000"/>
                <w:sz w:val="20"/>
              </w:rPr>
              <w:lastRenderedPageBreak/>
              <w:t xml:space="preserve">Учить малышей выполнять действия согласно правилам игры. </w:t>
            </w:r>
          </w:p>
        </w:tc>
      </w:tr>
      <w:tr w:rsidR="007111E9" w:rsidRPr="007111E9" w:rsidTr="007111E9">
        <w:trPr>
          <w:trHeight w:val="1622"/>
        </w:trPr>
        <w:tc>
          <w:tcPr>
            <w:tcW w:w="481" w:type="dxa"/>
            <w:gridSpan w:val="2"/>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113"/>
              <w:rPr>
                <w:color w:val="000000"/>
              </w:rPr>
            </w:pPr>
            <w:r w:rsidRPr="007111E9">
              <w:rPr>
                <w:color w:val="000000"/>
                <w:sz w:val="20"/>
              </w:rPr>
              <w:lastRenderedPageBreak/>
              <w:t>2.</w:t>
            </w:r>
          </w:p>
        </w:tc>
        <w:tc>
          <w:tcPr>
            <w:tcW w:w="1742"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97" w:hanging="105"/>
              <w:rPr>
                <w:color w:val="000000"/>
              </w:rPr>
            </w:pPr>
            <w:r w:rsidRPr="007111E9">
              <w:rPr>
                <w:color w:val="000000"/>
                <w:sz w:val="20"/>
              </w:rPr>
              <w:t xml:space="preserve"> Покормим птичек! </w:t>
            </w:r>
          </w:p>
        </w:tc>
        <w:tc>
          <w:tcPr>
            <w:tcW w:w="473" w:type="dxa"/>
            <w:tcBorders>
              <w:top w:val="single" w:sz="6" w:space="0" w:color="000000"/>
              <w:left w:val="single" w:sz="6" w:space="0" w:color="000000"/>
              <w:bottom w:val="single" w:sz="6" w:space="0" w:color="000000"/>
              <w:right w:val="nil"/>
            </w:tcBorders>
          </w:tcPr>
          <w:p w:rsidR="007111E9" w:rsidRPr="007111E9" w:rsidRDefault="007111E9" w:rsidP="007111E9">
            <w:pPr>
              <w:spacing w:after="224" w:line="259" w:lineRule="auto"/>
              <w:ind w:left="113"/>
              <w:rPr>
                <w:color w:val="000000"/>
              </w:rPr>
            </w:pPr>
            <w:r w:rsidRPr="007111E9">
              <w:rPr>
                <w:color w:val="000000"/>
                <w:sz w:val="20"/>
              </w:rPr>
              <w:t>1.</w:t>
            </w:r>
          </w:p>
          <w:p w:rsidR="007111E9" w:rsidRPr="007111E9" w:rsidRDefault="007111E9" w:rsidP="007111E9">
            <w:pPr>
              <w:spacing w:after="224" w:line="259" w:lineRule="auto"/>
              <w:ind w:left="113"/>
              <w:rPr>
                <w:color w:val="000000"/>
              </w:rPr>
            </w:pPr>
            <w:r w:rsidRPr="007111E9">
              <w:rPr>
                <w:color w:val="000000"/>
                <w:sz w:val="20"/>
              </w:rPr>
              <w:t>2.</w:t>
            </w:r>
          </w:p>
          <w:p w:rsidR="007111E9" w:rsidRPr="007111E9" w:rsidRDefault="007111E9" w:rsidP="007111E9">
            <w:pPr>
              <w:spacing w:after="160" w:line="259" w:lineRule="auto"/>
              <w:ind w:left="113"/>
              <w:rPr>
                <w:color w:val="000000"/>
              </w:rPr>
            </w:pPr>
            <w:r w:rsidRPr="007111E9">
              <w:rPr>
                <w:color w:val="000000"/>
                <w:sz w:val="20"/>
              </w:rPr>
              <w:t>3.</w:t>
            </w:r>
          </w:p>
        </w:tc>
        <w:tc>
          <w:tcPr>
            <w:tcW w:w="2230" w:type="dxa"/>
            <w:tcBorders>
              <w:top w:val="single" w:sz="6" w:space="0" w:color="000000"/>
              <w:left w:val="nil"/>
              <w:bottom w:val="single" w:sz="6" w:space="0" w:color="000000"/>
              <w:right w:val="single" w:sz="6" w:space="0" w:color="000000"/>
            </w:tcBorders>
          </w:tcPr>
          <w:p w:rsidR="007111E9" w:rsidRPr="007111E9" w:rsidRDefault="007111E9" w:rsidP="007111E9">
            <w:pPr>
              <w:spacing w:after="160" w:line="259" w:lineRule="auto"/>
              <w:rPr>
                <w:color w:val="000000"/>
              </w:rPr>
            </w:pPr>
            <w:r w:rsidRPr="007111E9">
              <w:rPr>
                <w:color w:val="000000"/>
                <w:sz w:val="20"/>
              </w:rPr>
              <w:t xml:space="preserve">Наблюдение за птичкой </w:t>
            </w:r>
          </w:p>
          <w:p w:rsidR="007111E9" w:rsidRPr="007111E9" w:rsidRDefault="007111E9" w:rsidP="007111E9">
            <w:pPr>
              <w:spacing w:after="160" w:line="259" w:lineRule="auto"/>
              <w:ind w:left="345"/>
              <w:rPr>
                <w:color w:val="000000"/>
              </w:rPr>
            </w:pPr>
          </w:p>
          <w:p w:rsidR="007111E9" w:rsidRPr="007111E9" w:rsidRDefault="007111E9" w:rsidP="007111E9">
            <w:pPr>
              <w:spacing w:after="160" w:line="279" w:lineRule="auto"/>
              <w:ind w:right="58"/>
              <w:rPr>
                <w:color w:val="000000"/>
              </w:rPr>
            </w:pPr>
            <w:r w:rsidRPr="007111E9">
              <w:rPr>
                <w:color w:val="000000"/>
                <w:sz w:val="20"/>
              </w:rPr>
              <w:t xml:space="preserve">Рассматривание «Живых картинок». </w:t>
            </w:r>
          </w:p>
          <w:p w:rsidR="007111E9" w:rsidRPr="007111E9" w:rsidRDefault="007111E9" w:rsidP="007111E9">
            <w:pPr>
              <w:spacing w:after="160" w:line="259" w:lineRule="auto"/>
              <w:rPr>
                <w:color w:val="000000"/>
              </w:rPr>
            </w:pPr>
            <w:r w:rsidRPr="007111E9">
              <w:rPr>
                <w:color w:val="000000"/>
                <w:sz w:val="20"/>
              </w:rPr>
              <w:t xml:space="preserve">Подвижная игра «Вороны». </w:t>
            </w:r>
          </w:p>
        </w:tc>
        <w:tc>
          <w:tcPr>
            <w:tcW w:w="473" w:type="dxa"/>
            <w:tcBorders>
              <w:top w:val="single" w:sz="6" w:space="0" w:color="000000"/>
              <w:left w:val="single" w:sz="6" w:space="0" w:color="000000"/>
              <w:bottom w:val="single" w:sz="6" w:space="0" w:color="000000"/>
              <w:right w:val="nil"/>
            </w:tcBorders>
          </w:tcPr>
          <w:p w:rsidR="007111E9" w:rsidRPr="007111E9" w:rsidRDefault="007111E9" w:rsidP="007111E9">
            <w:pPr>
              <w:spacing w:after="689" w:line="259" w:lineRule="auto"/>
              <w:ind w:left="113"/>
              <w:rPr>
                <w:color w:val="000000"/>
              </w:rPr>
            </w:pPr>
            <w:r w:rsidRPr="007111E9">
              <w:rPr>
                <w:color w:val="000000"/>
                <w:sz w:val="20"/>
              </w:rPr>
              <w:t>1.</w:t>
            </w:r>
          </w:p>
          <w:p w:rsidR="007111E9" w:rsidRPr="007111E9" w:rsidRDefault="007111E9" w:rsidP="007111E9">
            <w:pPr>
              <w:spacing w:after="160" w:line="259" w:lineRule="auto"/>
              <w:ind w:left="113"/>
              <w:rPr>
                <w:color w:val="000000"/>
              </w:rPr>
            </w:pPr>
            <w:r w:rsidRPr="007111E9">
              <w:rPr>
                <w:color w:val="000000"/>
                <w:sz w:val="20"/>
              </w:rPr>
              <w:t>2.</w:t>
            </w:r>
          </w:p>
          <w:p w:rsidR="007111E9" w:rsidRPr="007111E9" w:rsidRDefault="007111E9" w:rsidP="007111E9">
            <w:pPr>
              <w:spacing w:after="160" w:line="259" w:lineRule="auto"/>
              <w:ind w:left="113"/>
              <w:rPr>
                <w:color w:val="000000"/>
              </w:rPr>
            </w:pPr>
            <w:r w:rsidRPr="007111E9">
              <w:rPr>
                <w:color w:val="000000"/>
                <w:sz w:val="20"/>
              </w:rPr>
              <w:t>3.</w:t>
            </w:r>
          </w:p>
        </w:tc>
        <w:tc>
          <w:tcPr>
            <w:tcW w:w="4391" w:type="dxa"/>
            <w:tcBorders>
              <w:top w:val="single" w:sz="6" w:space="0" w:color="000000"/>
              <w:left w:val="nil"/>
              <w:bottom w:val="single" w:sz="6" w:space="0" w:color="000000"/>
              <w:right w:val="single" w:sz="6" w:space="0" w:color="000000"/>
            </w:tcBorders>
          </w:tcPr>
          <w:p w:rsidR="007111E9" w:rsidRPr="007111E9" w:rsidRDefault="007111E9" w:rsidP="007111E9">
            <w:pPr>
              <w:spacing w:after="160" w:line="259" w:lineRule="auto"/>
              <w:ind w:right="92"/>
              <w:rPr>
                <w:color w:val="000000"/>
              </w:rPr>
            </w:pPr>
            <w:r w:rsidRPr="007111E9">
              <w:rPr>
                <w:color w:val="000000"/>
                <w:sz w:val="20"/>
              </w:rPr>
              <w:t xml:space="preserve">Вызвать у детей радость от наблюдения живого объекта, желание оберегать птичку и ухаживать за ней. Добиваться, чтобы дети называли, что она делает (летает, прыгает, клюет, смотрит и т. д.). Закрепить знания детей о жизни птиц зимой. Развивать способности к подражанию, умение ритмично двигаться. </w:t>
            </w:r>
          </w:p>
        </w:tc>
      </w:tr>
      <w:tr w:rsidR="007111E9" w:rsidRPr="007111E9" w:rsidTr="007111E9">
        <w:trPr>
          <w:trHeight w:val="466"/>
        </w:trPr>
        <w:tc>
          <w:tcPr>
            <w:tcW w:w="481" w:type="dxa"/>
            <w:gridSpan w:val="2"/>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113"/>
              <w:rPr>
                <w:color w:val="000000"/>
              </w:rPr>
            </w:pPr>
            <w:r w:rsidRPr="007111E9">
              <w:rPr>
                <w:color w:val="000000"/>
                <w:sz w:val="20"/>
              </w:rPr>
              <w:t>3.</w:t>
            </w:r>
          </w:p>
        </w:tc>
        <w:tc>
          <w:tcPr>
            <w:tcW w:w="1742"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97" w:hanging="105"/>
              <w:rPr>
                <w:color w:val="000000"/>
              </w:rPr>
            </w:pPr>
            <w:r w:rsidRPr="007111E9">
              <w:rPr>
                <w:color w:val="000000"/>
                <w:sz w:val="20"/>
              </w:rPr>
              <w:t xml:space="preserve"> Послушаем, как шуршат листочки </w:t>
            </w:r>
          </w:p>
        </w:tc>
        <w:tc>
          <w:tcPr>
            <w:tcW w:w="473" w:type="dxa"/>
            <w:tcBorders>
              <w:top w:val="single" w:sz="6" w:space="0" w:color="000000"/>
              <w:left w:val="single" w:sz="6" w:space="0" w:color="000000"/>
              <w:bottom w:val="single" w:sz="6" w:space="0" w:color="000000"/>
              <w:right w:val="nil"/>
            </w:tcBorders>
          </w:tcPr>
          <w:p w:rsidR="007111E9" w:rsidRPr="007111E9" w:rsidRDefault="007111E9" w:rsidP="007111E9">
            <w:pPr>
              <w:spacing w:after="160" w:line="259" w:lineRule="auto"/>
              <w:ind w:left="113"/>
              <w:rPr>
                <w:color w:val="000000"/>
              </w:rPr>
            </w:pPr>
            <w:r w:rsidRPr="007111E9">
              <w:rPr>
                <w:color w:val="000000"/>
                <w:sz w:val="20"/>
              </w:rPr>
              <w:t>1.</w:t>
            </w:r>
          </w:p>
        </w:tc>
        <w:tc>
          <w:tcPr>
            <w:tcW w:w="2230" w:type="dxa"/>
            <w:tcBorders>
              <w:top w:val="single" w:sz="6" w:space="0" w:color="000000"/>
              <w:left w:val="nil"/>
              <w:bottom w:val="single" w:sz="6" w:space="0" w:color="000000"/>
              <w:right w:val="single" w:sz="6" w:space="0" w:color="000000"/>
            </w:tcBorders>
          </w:tcPr>
          <w:p w:rsidR="007111E9" w:rsidRPr="007111E9" w:rsidRDefault="007111E9" w:rsidP="007111E9">
            <w:pPr>
              <w:spacing w:after="160" w:line="259" w:lineRule="auto"/>
              <w:rPr>
                <w:color w:val="000000"/>
              </w:rPr>
            </w:pPr>
            <w:r w:rsidRPr="007111E9">
              <w:rPr>
                <w:color w:val="000000"/>
                <w:sz w:val="20"/>
              </w:rPr>
              <w:t xml:space="preserve">Речевое упражнение «Ветерок». </w:t>
            </w:r>
          </w:p>
        </w:tc>
        <w:tc>
          <w:tcPr>
            <w:tcW w:w="473" w:type="dxa"/>
            <w:tcBorders>
              <w:top w:val="single" w:sz="6" w:space="0" w:color="000000"/>
              <w:left w:val="single" w:sz="6" w:space="0" w:color="000000"/>
              <w:bottom w:val="single" w:sz="6" w:space="0" w:color="000000"/>
              <w:right w:val="nil"/>
            </w:tcBorders>
          </w:tcPr>
          <w:p w:rsidR="007111E9" w:rsidRPr="007111E9" w:rsidRDefault="007111E9" w:rsidP="007111E9">
            <w:pPr>
              <w:spacing w:after="160" w:line="259" w:lineRule="auto"/>
              <w:ind w:left="113"/>
              <w:rPr>
                <w:color w:val="000000"/>
              </w:rPr>
            </w:pPr>
            <w:r w:rsidRPr="007111E9">
              <w:rPr>
                <w:color w:val="000000"/>
                <w:sz w:val="20"/>
              </w:rPr>
              <w:t>1.</w:t>
            </w:r>
          </w:p>
          <w:p w:rsidR="007111E9" w:rsidRPr="007111E9" w:rsidRDefault="007111E9" w:rsidP="007111E9">
            <w:pPr>
              <w:spacing w:after="160" w:line="259" w:lineRule="auto"/>
              <w:ind w:left="113"/>
              <w:rPr>
                <w:color w:val="000000"/>
              </w:rPr>
            </w:pPr>
            <w:r w:rsidRPr="007111E9">
              <w:rPr>
                <w:color w:val="000000"/>
                <w:sz w:val="20"/>
              </w:rPr>
              <w:t>2.</w:t>
            </w:r>
          </w:p>
        </w:tc>
        <w:tc>
          <w:tcPr>
            <w:tcW w:w="4391" w:type="dxa"/>
            <w:tcBorders>
              <w:top w:val="single" w:sz="6" w:space="0" w:color="000000"/>
              <w:left w:val="nil"/>
              <w:bottom w:val="single" w:sz="6" w:space="0" w:color="000000"/>
              <w:right w:val="single" w:sz="6" w:space="0" w:color="000000"/>
            </w:tcBorders>
          </w:tcPr>
          <w:p w:rsidR="007111E9" w:rsidRPr="007111E9" w:rsidRDefault="007111E9" w:rsidP="007111E9">
            <w:pPr>
              <w:spacing w:after="160" w:line="259" w:lineRule="auto"/>
              <w:rPr>
                <w:color w:val="000000"/>
              </w:rPr>
            </w:pPr>
            <w:r w:rsidRPr="007111E9">
              <w:rPr>
                <w:color w:val="000000"/>
                <w:sz w:val="20"/>
              </w:rPr>
              <w:t xml:space="preserve">Развивать речевое дыхание. </w:t>
            </w:r>
          </w:p>
          <w:p w:rsidR="007111E9" w:rsidRPr="007111E9" w:rsidRDefault="007111E9" w:rsidP="007111E9">
            <w:pPr>
              <w:spacing w:after="160" w:line="259" w:lineRule="auto"/>
              <w:rPr>
                <w:color w:val="000000"/>
              </w:rPr>
            </w:pPr>
            <w:r w:rsidRPr="007111E9">
              <w:rPr>
                <w:color w:val="000000"/>
                <w:sz w:val="20"/>
              </w:rPr>
              <w:t xml:space="preserve">Учить рисовать прямую и волнистую линии </w:t>
            </w:r>
          </w:p>
        </w:tc>
      </w:tr>
    </w:tbl>
    <w:p w:rsidR="007111E9" w:rsidRPr="007111E9" w:rsidRDefault="007111E9" w:rsidP="007111E9">
      <w:pPr>
        <w:spacing w:after="0" w:line="259" w:lineRule="auto"/>
        <w:ind w:left="-1427" w:right="111"/>
        <w:rPr>
          <w:rFonts w:ascii="Times New Roman" w:eastAsia="Times New Roman" w:hAnsi="Times New Roman" w:cs="Times New Roman"/>
          <w:color w:val="000000"/>
          <w:sz w:val="24"/>
          <w:lang w:eastAsia="ru-RU"/>
        </w:rPr>
      </w:pPr>
    </w:p>
    <w:tbl>
      <w:tblPr>
        <w:tblStyle w:val="TableGrid13"/>
        <w:tblW w:w="9790" w:type="dxa"/>
        <w:tblInd w:w="98" w:type="dxa"/>
        <w:tblCellMar>
          <w:right w:w="34" w:type="dxa"/>
        </w:tblCellMar>
        <w:tblLook w:val="04A0" w:firstRow="1" w:lastRow="0" w:firstColumn="1" w:lastColumn="0" w:noHBand="0" w:noVBand="1"/>
      </w:tblPr>
      <w:tblGrid>
        <w:gridCol w:w="83"/>
        <w:gridCol w:w="398"/>
        <w:gridCol w:w="1742"/>
        <w:gridCol w:w="473"/>
        <w:gridCol w:w="2230"/>
        <w:gridCol w:w="473"/>
        <w:gridCol w:w="4391"/>
      </w:tblGrid>
      <w:tr w:rsidR="007111E9" w:rsidRPr="007111E9" w:rsidTr="007111E9">
        <w:trPr>
          <w:trHeight w:val="240"/>
        </w:trPr>
        <w:tc>
          <w:tcPr>
            <w:tcW w:w="481" w:type="dxa"/>
            <w:gridSpan w:val="2"/>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rPr>
                <w:color w:val="000000"/>
              </w:rPr>
            </w:pPr>
          </w:p>
        </w:tc>
        <w:tc>
          <w:tcPr>
            <w:tcW w:w="1742"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rPr>
                <w:color w:val="000000"/>
              </w:rPr>
            </w:pPr>
          </w:p>
        </w:tc>
        <w:tc>
          <w:tcPr>
            <w:tcW w:w="473" w:type="dxa"/>
            <w:tcBorders>
              <w:top w:val="single" w:sz="6" w:space="0" w:color="000000"/>
              <w:left w:val="single" w:sz="6" w:space="0" w:color="000000"/>
              <w:bottom w:val="single" w:sz="6" w:space="0" w:color="000000"/>
              <w:right w:val="nil"/>
            </w:tcBorders>
          </w:tcPr>
          <w:p w:rsidR="007111E9" w:rsidRPr="007111E9" w:rsidRDefault="007111E9" w:rsidP="007111E9">
            <w:pPr>
              <w:spacing w:after="160" w:line="259" w:lineRule="auto"/>
              <w:ind w:left="113"/>
              <w:rPr>
                <w:color w:val="000000"/>
              </w:rPr>
            </w:pPr>
            <w:r w:rsidRPr="007111E9">
              <w:rPr>
                <w:color w:val="000000"/>
                <w:sz w:val="20"/>
              </w:rPr>
              <w:t>2.</w:t>
            </w:r>
          </w:p>
        </w:tc>
        <w:tc>
          <w:tcPr>
            <w:tcW w:w="2230" w:type="dxa"/>
            <w:tcBorders>
              <w:top w:val="single" w:sz="6" w:space="0" w:color="000000"/>
              <w:left w:val="nil"/>
              <w:bottom w:val="single" w:sz="6" w:space="0" w:color="000000"/>
              <w:right w:val="single" w:sz="6" w:space="0" w:color="000000"/>
            </w:tcBorders>
          </w:tcPr>
          <w:p w:rsidR="007111E9" w:rsidRPr="007111E9" w:rsidRDefault="007111E9" w:rsidP="007111E9">
            <w:pPr>
              <w:spacing w:after="160" w:line="259" w:lineRule="auto"/>
              <w:rPr>
                <w:color w:val="000000"/>
              </w:rPr>
            </w:pPr>
            <w:r w:rsidRPr="007111E9">
              <w:rPr>
                <w:color w:val="000000"/>
                <w:sz w:val="20"/>
              </w:rPr>
              <w:t xml:space="preserve">Рисование «Волны». </w:t>
            </w:r>
          </w:p>
        </w:tc>
        <w:tc>
          <w:tcPr>
            <w:tcW w:w="473" w:type="dxa"/>
            <w:tcBorders>
              <w:top w:val="single" w:sz="6" w:space="0" w:color="000000"/>
              <w:left w:val="single" w:sz="6" w:space="0" w:color="000000"/>
              <w:bottom w:val="single" w:sz="6" w:space="0" w:color="000000"/>
              <w:right w:val="nil"/>
            </w:tcBorders>
            <w:vAlign w:val="bottom"/>
          </w:tcPr>
          <w:p w:rsidR="007111E9" w:rsidRPr="007111E9" w:rsidRDefault="007111E9" w:rsidP="007111E9">
            <w:pPr>
              <w:spacing w:after="160" w:line="259" w:lineRule="auto"/>
              <w:rPr>
                <w:color w:val="000000"/>
              </w:rPr>
            </w:pPr>
          </w:p>
        </w:tc>
        <w:tc>
          <w:tcPr>
            <w:tcW w:w="4391" w:type="dxa"/>
            <w:tcBorders>
              <w:top w:val="single" w:sz="6" w:space="0" w:color="000000"/>
              <w:left w:val="nil"/>
              <w:bottom w:val="single" w:sz="6" w:space="0" w:color="000000"/>
              <w:right w:val="single" w:sz="6" w:space="0" w:color="000000"/>
            </w:tcBorders>
          </w:tcPr>
          <w:p w:rsidR="007111E9" w:rsidRPr="007111E9" w:rsidRDefault="007111E9" w:rsidP="007111E9">
            <w:pPr>
              <w:spacing w:after="160" w:line="259" w:lineRule="auto"/>
              <w:rPr>
                <w:color w:val="000000"/>
              </w:rPr>
            </w:pPr>
            <w:r w:rsidRPr="007111E9">
              <w:rPr>
                <w:color w:val="000000"/>
                <w:sz w:val="20"/>
              </w:rPr>
              <w:t xml:space="preserve">синим восковым мелком. </w:t>
            </w:r>
          </w:p>
        </w:tc>
      </w:tr>
      <w:tr w:rsidR="007111E9" w:rsidRPr="007111E9" w:rsidTr="007111E9">
        <w:trPr>
          <w:trHeight w:val="1156"/>
        </w:trPr>
        <w:tc>
          <w:tcPr>
            <w:tcW w:w="481" w:type="dxa"/>
            <w:gridSpan w:val="2"/>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113"/>
              <w:rPr>
                <w:color w:val="000000"/>
              </w:rPr>
            </w:pPr>
            <w:r w:rsidRPr="007111E9">
              <w:rPr>
                <w:color w:val="000000"/>
                <w:sz w:val="20"/>
              </w:rPr>
              <w:t>4.</w:t>
            </w:r>
          </w:p>
        </w:tc>
        <w:tc>
          <w:tcPr>
            <w:tcW w:w="1742"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97" w:right="173" w:hanging="105"/>
              <w:rPr>
                <w:color w:val="000000"/>
              </w:rPr>
            </w:pPr>
            <w:r w:rsidRPr="007111E9">
              <w:rPr>
                <w:color w:val="000000"/>
                <w:sz w:val="20"/>
              </w:rPr>
              <w:t xml:space="preserve"> Петушок, петушок, подари нам гребешок </w:t>
            </w:r>
          </w:p>
        </w:tc>
        <w:tc>
          <w:tcPr>
            <w:tcW w:w="473" w:type="dxa"/>
            <w:tcBorders>
              <w:top w:val="single" w:sz="6" w:space="0" w:color="000000"/>
              <w:left w:val="single" w:sz="6" w:space="0" w:color="000000"/>
              <w:bottom w:val="single" w:sz="6" w:space="0" w:color="000000"/>
              <w:right w:val="nil"/>
            </w:tcBorders>
          </w:tcPr>
          <w:p w:rsidR="007111E9" w:rsidRPr="007111E9" w:rsidRDefault="007111E9" w:rsidP="007111E9">
            <w:pPr>
              <w:spacing w:after="449" w:line="259" w:lineRule="auto"/>
              <w:ind w:left="113"/>
              <w:rPr>
                <w:color w:val="000000"/>
              </w:rPr>
            </w:pPr>
            <w:r w:rsidRPr="007111E9">
              <w:rPr>
                <w:color w:val="000000"/>
                <w:sz w:val="20"/>
              </w:rPr>
              <w:t>1.</w:t>
            </w:r>
          </w:p>
          <w:p w:rsidR="007111E9" w:rsidRPr="007111E9" w:rsidRDefault="007111E9" w:rsidP="007111E9">
            <w:pPr>
              <w:spacing w:after="160" w:line="259" w:lineRule="auto"/>
              <w:ind w:left="113"/>
              <w:rPr>
                <w:color w:val="000000"/>
              </w:rPr>
            </w:pPr>
            <w:r w:rsidRPr="007111E9">
              <w:rPr>
                <w:color w:val="000000"/>
                <w:sz w:val="20"/>
              </w:rPr>
              <w:t>2.</w:t>
            </w:r>
          </w:p>
        </w:tc>
        <w:tc>
          <w:tcPr>
            <w:tcW w:w="2230" w:type="dxa"/>
            <w:tcBorders>
              <w:top w:val="single" w:sz="6" w:space="0" w:color="000000"/>
              <w:left w:val="nil"/>
              <w:bottom w:val="single" w:sz="6" w:space="0" w:color="000000"/>
              <w:right w:val="single" w:sz="6" w:space="0" w:color="000000"/>
            </w:tcBorders>
          </w:tcPr>
          <w:p w:rsidR="007111E9" w:rsidRPr="007111E9" w:rsidRDefault="007111E9" w:rsidP="007111E9">
            <w:pPr>
              <w:spacing w:after="33" w:line="259" w:lineRule="auto"/>
              <w:rPr>
                <w:color w:val="000000"/>
              </w:rPr>
            </w:pPr>
            <w:r w:rsidRPr="007111E9">
              <w:rPr>
                <w:color w:val="000000"/>
                <w:sz w:val="20"/>
              </w:rPr>
              <w:t xml:space="preserve">Чтение потешки </w:t>
            </w:r>
          </w:p>
          <w:p w:rsidR="007111E9" w:rsidRPr="007111E9" w:rsidRDefault="007111E9" w:rsidP="007111E9">
            <w:pPr>
              <w:spacing w:after="160" w:line="259" w:lineRule="auto"/>
              <w:rPr>
                <w:color w:val="000000"/>
              </w:rPr>
            </w:pPr>
            <w:r w:rsidRPr="007111E9">
              <w:rPr>
                <w:color w:val="000000"/>
                <w:sz w:val="20"/>
              </w:rPr>
              <w:t xml:space="preserve">«Петушок». </w:t>
            </w:r>
          </w:p>
          <w:p w:rsidR="007111E9" w:rsidRPr="007111E9" w:rsidRDefault="007111E9" w:rsidP="007111E9">
            <w:pPr>
              <w:spacing w:after="160" w:line="259" w:lineRule="auto"/>
              <w:rPr>
                <w:color w:val="000000"/>
              </w:rPr>
            </w:pPr>
          </w:p>
          <w:p w:rsidR="007111E9" w:rsidRPr="007111E9" w:rsidRDefault="007111E9" w:rsidP="007111E9">
            <w:pPr>
              <w:spacing w:after="160" w:line="259" w:lineRule="auto"/>
              <w:rPr>
                <w:color w:val="000000"/>
              </w:rPr>
            </w:pPr>
            <w:r w:rsidRPr="007111E9">
              <w:rPr>
                <w:color w:val="000000"/>
                <w:sz w:val="20"/>
              </w:rPr>
              <w:t xml:space="preserve">Лепка «Заборчик для избушки Петушка». </w:t>
            </w:r>
          </w:p>
        </w:tc>
        <w:tc>
          <w:tcPr>
            <w:tcW w:w="473" w:type="dxa"/>
            <w:tcBorders>
              <w:top w:val="single" w:sz="6" w:space="0" w:color="000000"/>
              <w:left w:val="single" w:sz="6" w:space="0" w:color="000000"/>
              <w:bottom w:val="single" w:sz="6" w:space="0" w:color="000000"/>
              <w:right w:val="nil"/>
            </w:tcBorders>
          </w:tcPr>
          <w:p w:rsidR="007111E9" w:rsidRPr="007111E9" w:rsidRDefault="007111E9" w:rsidP="007111E9">
            <w:pPr>
              <w:spacing w:after="224" w:line="259" w:lineRule="auto"/>
              <w:ind w:left="113"/>
              <w:rPr>
                <w:color w:val="000000"/>
              </w:rPr>
            </w:pPr>
            <w:r w:rsidRPr="007111E9">
              <w:rPr>
                <w:color w:val="000000"/>
                <w:sz w:val="20"/>
              </w:rPr>
              <w:t>1.</w:t>
            </w:r>
          </w:p>
          <w:p w:rsidR="007111E9" w:rsidRPr="007111E9" w:rsidRDefault="007111E9" w:rsidP="007111E9">
            <w:pPr>
              <w:spacing w:after="160" w:line="259" w:lineRule="auto"/>
              <w:ind w:left="113"/>
              <w:rPr>
                <w:color w:val="000000"/>
              </w:rPr>
            </w:pPr>
            <w:r w:rsidRPr="007111E9">
              <w:rPr>
                <w:color w:val="000000"/>
                <w:sz w:val="20"/>
              </w:rPr>
              <w:t>2.</w:t>
            </w:r>
          </w:p>
        </w:tc>
        <w:tc>
          <w:tcPr>
            <w:tcW w:w="4391" w:type="dxa"/>
            <w:tcBorders>
              <w:top w:val="single" w:sz="6" w:space="0" w:color="000000"/>
              <w:left w:val="nil"/>
              <w:bottom w:val="single" w:sz="6" w:space="0" w:color="000000"/>
              <w:right w:val="single" w:sz="6" w:space="0" w:color="000000"/>
            </w:tcBorders>
          </w:tcPr>
          <w:p w:rsidR="007111E9" w:rsidRPr="007111E9" w:rsidRDefault="007111E9" w:rsidP="007111E9">
            <w:pPr>
              <w:spacing w:after="160" w:line="259" w:lineRule="auto"/>
              <w:ind w:right="103"/>
              <w:rPr>
                <w:color w:val="000000"/>
              </w:rPr>
            </w:pPr>
            <w:r w:rsidRPr="007111E9">
              <w:rPr>
                <w:color w:val="000000"/>
                <w:sz w:val="20"/>
              </w:rPr>
              <w:t xml:space="preserve">Помочь малышам запомнить потешку, вызвать желание рассказывать ее вместе с воспитателем. Развивать у детей сюжетно-игровой замысел, учить раскатывать комочки пластилина прямыми движениями (столбики). </w:t>
            </w:r>
          </w:p>
        </w:tc>
      </w:tr>
      <w:tr w:rsidR="007111E9" w:rsidRPr="007111E9" w:rsidTr="007111E9">
        <w:trPr>
          <w:trHeight w:val="931"/>
        </w:trPr>
        <w:tc>
          <w:tcPr>
            <w:tcW w:w="481" w:type="dxa"/>
            <w:gridSpan w:val="2"/>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113"/>
              <w:rPr>
                <w:color w:val="000000"/>
              </w:rPr>
            </w:pPr>
            <w:r w:rsidRPr="007111E9">
              <w:rPr>
                <w:color w:val="000000"/>
                <w:sz w:val="20"/>
              </w:rPr>
              <w:t>5.</w:t>
            </w:r>
          </w:p>
        </w:tc>
        <w:tc>
          <w:tcPr>
            <w:tcW w:w="1742"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97" w:hanging="105"/>
              <w:rPr>
                <w:color w:val="000000"/>
              </w:rPr>
            </w:pPr>
            <w:r w:rsidRPr="007111E9">
              <w:rPr>
                <w:color w:val="000000"/>
                <w:sz w:val="20"/>
              </w:rPr>
              <w:t xml:space="preserve"> Прокатимся на поезде </w:t>
            </w:r>
          </w:p>
        </w:tc>
        <w:tc>
          <w:tcPr>
            <w:tcW w:w="473" w:type="dxa"/>
            <w:tcBorders>
              <w:top w:val="single" w:sz="6" w:space="0" w:color="000000"/>
              <w:left w:val="single" w:sz="6" w:space="0" w:color="000000"/>
              <w:bottom w:val="single" w:sz="6" w:space="0" w:color="000000"/>
              <w:right w:val="nil"/>
            </w:tcBorders>
          </w:tcPr>
          <w:p w:rsidR="007111E9" w:rsidRPr="007111E9" w:rsidRDefault="007111E9" w:rsidP="007111E9">
            <w:pPr>
              <w:spacing w:after="209" w:line="259" w:lineRule="auto"/>
              <w:ind w:left="113"/>
              <w:rPr>
                <w:color w:val="000000"/>
              </w:rPr>
            </w:pPr>
            <w:r w:rsidRPr="007111E9">
              <w:rPr>
                <w:color w:val="000000"/>
                <w:sz w:val="20"/>
              </w:rPr>
              <w:t>1.</w:t>
            </w:r>
          </w:p>
          <w:p w:rsidR="007111E9" w:rsidRPr="007111E9" w:rsidRDefault="007111E9" w:rsidP="007111E9">
            <w:pPr>
              <w:spacing w:after="160" w:line="259" w:lineRule="auto"/>
              <w:ind w:left="113"/>
              <w:rPr>
                <w:color w:val="000000"/>
              </w:rPr>
            </w:pPr>
            <w:r w:rsidRPr="007111E9">
              <w:rPr>
                <w:color w:val="000000"/>
                <w:sz w:val="20"/>
              </w:rPr>
              <w:t>2.</w:t>
            </w:r>
          </w:p>
        </w:tc>
        <w:tc>
          <w:tcPr>
            <w:tcW w:w="2230" w:type="dxa"/>
            <w:tcBorders>
              <w:top w:val="single" w:sz="6" w:space="0" w:color="000000"/>
              <w:left w:val="nil"/>
              <w:bottom w:val="single" w:sz="6" w:space="0" w:color="000000"/>
              <w:right w:val="single" w:sz="6" w:space="0" w:color="000000"/>
            </w:tcBorders>
          </w:tcPr>
          <w:p w:rsidR="007111E9" w:rsidRPr="007111E9" w:rsidRDefault="007111E9" w:rsidP="007111E9">
            <w:pPr>
              <w:spacing w:after="160" w:line="278" w:lineRule="auto"/>
              <w:rPr>
                <w:color w:val="000000"/>
              </w:rPr>
            </w:pPr>
            <w:r w:rsidRPr="007111E9">
              <w:rPr>
                <w:color w:val="000000"/>
                <w:sz w:val="20"/>
              </w:rPr>
              <w:t xml:space="preserve">Математическая игра «Поезд». </w:t>
            </w:r>
          </w:p>
          <w:p w:rsidR="007111E9" w:rsidRPr="007111E9" w:rsidRDefault="007111E9" w:rsidP="007111E9">
            <w:pPr>
              <w:spacing w:after="34" w:line="259" w:lineRule="auto"/>
              <w:rPr>
                <w:color w:val="000000"/>
              </w:rPr>
            </w:pPr>
            <w:r w:rsidRPr="007111E9">
              <w:rPr>
                <w:color w:val="000000"/>
                <w:sz w:val="20"/>
              </w:rPr>
              <w:t xml:space="preserve">Конструирование </w:t>
            </w:r>
          </w:p>
          <w:p w:rsidR="007111E9" w:rsidRPr="007111E9" w:rsidRDefault="007111E9" w:rsidP="007111E9">
            <w:pPr>
              <w:spacing w:after="160" w:line="259" w:lineRule="auto"/>
              <w:rPr>
                <w:color w:val="000000"/>
              </w:rPr>
            </w:pPr>
            <w:r w:rsidRPr="007111E9">
              <w:rPr>
                <w:color w:val="000000"/>
                <w:sz w:val="20"/>
              </w:rPr>
              <w:t xml:space="preserve">«Поезд из кубиков». </w:t>
            </w:r>
          </w:p>
        </w:tc>
        <w:tc>
          <w:tcPr>
            <w:tcW w:w="473" w:type="dxa"/>
            <w:tcBorders>
              <w:top w:val="single" w:sz="6" w:space="0" w:color="000000"/>
              <w:left w:val="single" w:sz="6" w:space="0" w:color="000000"/>
              <w:bottom w:val="single" w:sz="6" w:space="0" w:color="000000"/>
              <w:right w:val="nil"/>
            </w:tcBorders>
          </w:tcPr>
          <w:p w:rsidR="007111E9" w:rsidRPr="007111E9" w:rsidRDefault="007111E9" w:rsidP="007111E9">
            <w:pPr>
              <w:spacing w:after="209" w:line="259" w:lineRule="auto"/>
              <w:ind w:left="113"/>
              <w:rPr>
                <w:color w:val="000000"/>
              </w:rPr>
            </w:pPr>
            <w:r w:rsidRPr="007111E9">
              <w:rPr>
                <w:color w:val="000000"/>
                <w:sz w:val="20"/>
              </w:rPr>
              <w:t>1.</w:t>
            </w:r>
          </w:p>
          <w:p w:rsidR="007111E9" w:rsidRPr="007111E9" w:rsidRDefault="007111E9" w:rsidP="007111E9">
            <w:pPr>
              <w:spacing w:after="160" w:line="259" w:lineRule="auto"/>
              <w:ind w:left="113"/>
              <w:rPr>
                <w:color w:val="000000"/>
              </w:rPr>
            </w:pPr>
            <w:r w:rsidRPr="007111E9">
              <w:rPr>
                <w:color w:val="000000"/>
                <w:sz w:val="20"/>
              </w:rPr>
              <w:t>2.</w:t>
            </w:r>
          </w:p>
        </w:tc>
        <w:tc>
          <w:tcPr>
            <w:tcW w:w="4391" w:type="dxa"/>
            <w:tcBorders>
              <w:top w:val="single" w:sz="6" w:space="0" w:color="000000"/>
              <w:left w:val="nil"/>
              <w:bottom w:val="single" w:sz="6" w:space="0" w:color="000000"/>
              <w:right w:val="single" w:sz="6" w:space="0" w:color="000000"/>
            </w:tcBorders>
          </w:tcPr>
          <w:p w:rsidR="007111E9" w:rsidRPr="007111E9" w:rsidRDefault="007111E9" w:rsidP="007111E9">
            <w:pPr>
              <w:spacing w:after="160" w:line="280" w:lineRule="auto"/>
              <w:rPr>
                <w:color w:val="000000"/>
              </w:rPr>
            </w:pPr>
            <w:r w:rsidRPr="007111E9">
              <w:rPr>
                <w:color w:val="000000"/>
                <w:sz w:val="20"/>
              </w:rPr>
              <w:t xml:space="preserve">Формировать умение находить в окружающей обстановке один и много предметов. </w:t>
            </w:r>
          </w:p>
          <w:p w:rsidR="007111E9" w:rsidRPr="007111E9" w:rsidRDefault="007111E9" w:rsidP="007111E9">
            <w:pPr>
              <w:spacing w:after="160" w:line="259" w:lineRule="auto"/>
              <w:rPr>
                <w:color w:val="000000"/>
              </w:rPr>
            </w:pPr>
            <w:r w:rsidRPr="007111E9">
              <w:rPr>
                <w:color w:val="000000"/>
                <w:sz w:val="20"/>
              </w:rPr>
              <w:t xml:space="preserve">Учить строить поезд из кубиков, чередуя их по цвету. </w:t>
            </w:r>
          </w:p>
        </w:tc>
      </w:tr>
      <w:tr w:rsidR="007111E9" w:rsidRPr="007111E9" w:rsidTr="007111E9">
        <w:trPr>
          <w:trHeight w:val="240"/>
        </w:trPr>
        <w:tc>
          <w:tcPr>
            <w:tcW w:w="2696" w:type="dxa"/>
            <w:gridSpan w:val="4"/>
            <w:tcBorders>
              <w:top w:val="single" w:sz="6" w:space="0" w:color="000000"/>
              <w:left w:val="single" w:sz="6" w:space="0" w:color="000000"/>
              <w:bottom w:val="single" w:sz="6" w:space="0" w:color="000000"/>
              <w:right w:val="nil"/>
            </w:tcBorders>
          </w:tcPr>
          <w:p w:rsidR="007111E9" w:rsidRPr="007111E9" w:rsidRDefault="007111E9" w:rsidP="007111E9">
            <w:pPr>
              <w:spacing w:after="160" w:line="259" w:lineRule="auto"/>
              <w:rPr>
                <w:color w:val="000000"/>
              </w:rPr>
            </w:pPr>
          </w:p>
        </w:tc>
        <w:tc>
          <w:tcPr>
            <w:tcW w:w="2703" w:type="dxa"/>
            <w:gridSpan w:val="2"/>
            <w:tcBorders>
              <w:top w:val="single" w:sz="6" w:space="0" w:color="000000"/>
              <w:left w:val="nil"/>
              <w:bottom w:val="single" w:sz="6" w:space="0" w:color="000000"/>
              <w:right w:val="nil"/>
            </w:tcBorders>
          </w:tcPr>
          <w:p w:rsidR="007111E9" w:rsidRPr="007111E9" w:rsidRDefault="007111E9" w:rsidP="007111E9">
            <w:pPr>
              <w:spacing w:after="160" w:line="259" w:lineRule="auto"/>
              <w:jc w:val="right"/>
              <w:rPr>
                <w:color w:val="000000"/>
              </w:rPr>
            </w:pPr>
            <w:r w:rsidRPr="007111E9">
              <w:rPr>
                <w:b/>
                <w:color w:val="000000"/>
                <w:sz w:val="20"/>
              </w:rPr>
              <w:t>21.  «НА ЧЕМ ЛЮД</w:t>
            </w:r>
          </w:p>
        </w:tc>
        <w:tc>
          <w:tcPr>
            <w:tcW w:w="4391" w:type="dxa"/>
            <w:tcBorders>
              <w:top w:val="single" w:sz="6" w:space="0" w:color="000000"/>
              <w:left w:val="nil"/>
              <w:bottom w:val="single" w:sz="6" w:space="0" w:color="000000"/>
              <w:right w:val="single" w:sz="6" w:space="0" w:color="000000"/>
            </w:tcBorders>
          </w:tcPr>
          <w:p w:rsidR="007111E9" w:rsidRPr="007111E9" w:rsidRDefault="007111E9" w:rsidP="007111E9">
            <w:pPr>
              <w:spacing w:after="160" w:line="259" w:lineRule="auto"/>
              <w:ind w:left="-34"/>
              <w:rPr>
                <w:color w:val="000000"/>
              </w:rPr>
            </w:pPr>
            <w:r w:rsidRPr="007111E9">
              <w:rPr>
                <w:b/>
                <w:color w:val="000000"/>
                <w:sz w:val="20"/>
              </w:rPr>
              <w:t xml:space="preserve">И ЕДЯТ?» </w:t>
            </w:r>
          </w:p>
        </w:tc>
      </w:tr>
      <w:tr w:rsidR="007111E9" w:rsidRPr="007111E9" w:rsidTr="007111E9">
        <w:trPr>
          <w:trHeight w:val="1156"/>
        </w:trPr>
        <w:tc>
          <w:tcPr>
            <w:tcW w:w="481" w:type="dxa"/>
            <w:gridSpan w:val="2"/>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113"/>
              <w:rPr>
                <w:color w:val="000000"/>
              </w:rPr>
            </w:pPr>
            <w:r w:rsidRPr="007111E9">
              <w:rPr>
                <w:color w:val="000000"/>
                <w:sz w:val="20"/>
              </w:rPr>
              <w:t>1.</w:t>
            </w:r>
          </w:p>
        </w:tc>
        <w:tc>
          <w:tcPr>
            <w:tcW w:w="1742"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97" w:right="52" w:hanging="105"/>
              <w:rPr>
                <w:color w:val="000000"/>
              </w:rPr>
            </w:pPr>
            <w:r w:rsidRPr="007111E9">
              <w:rPr>
                <w:color w:val="000000"/>
                <w:sz w:val="20"/>
              </w:rPr>
              <w:t xml:space="preserve"> Узнаем помидор с огурчиком по вкусу </w:t>
            </w:r>
          </w:p>
        </w:tc>
        <w:tc>
          <w:tcPr>
            <w:tcW w:w="473" w:type="dxa"/>
            <w:tcBorders>
              <w:top w:val="single" w:sz="6" w:space="0" w:color="000000"/>
              <w:left w:val="single" w:sz="6" w:space="0" w:color="000000"/>
              <w:bottom w:val="single" w:sz="6" w:space="0" w:color="000000"/>
              <w:right w:val="nil"/>
            </w:tcBorders>
          </w:tcPr>
          <w:p w:rsidR="007111E9" w:rsidRPr="007111E9" w:rsidRDefault="007111E9" w:rsidP="007111E9">
            <w:pPr>
              <w:spacing w:after="209" w:line="259" w:lineRule="auto"/>
              <w:ind w:left="113"/>
              <w:rPr>
                <w:color w:val="000000"/>
              </w:rPr>
            </w:pPr>
            <w:r w:rsidRPr="007111E9">
              <w:rPr>
                <w:color w:val="000000"/>
                <w:sz w:val="20"/>
              </w:rPr>
              <w:t>1.</w:t>
            </w:r>
          </w:p>
          <w:p w:rsidR="007111E9" w:rsidRPr="007111E9" w:rsidRDefault="007111E9" w:rsidP="007111E9">
            <w:pPr>
              <w:spacing w:after="160" w:line="259" w:lineRule="auto"/>
              <w:ind w:left="113"/>
              <w:rPr>
                <w:color w:val="000000"/>
              </w:rPr>
            </w:pPr>
            <w:r w:rsidRPr="007111E9">
              <w:rPr>
                <w:color w:val="000000"/>
                <w:sz w:val="20"/>
              </w:rPr>
              <w:t>2.</w:t>
            </w:r>
          </w:p>
        </w:tc>
        <w:tc>
          <w:tcPr>
            <w:tcW w:w="2230" w:type="dxa"/>
            <w:tcBorders>
              <w:top w:val="single" w:sz="6" w:space="0" w:color="000000"/>
              <w:left w:val="nil"/>
              <w:bottom w:val="single" w:sz="6" w:space="0" w:color="000000"/>
              <w:right w:val="single" w:sz="6" w:space="0" w:color="000000"/>
            </w:tcBorders>
          </w:tcPr>
          <w:p w:rsidR="007111E9" w:rsidRPr="007111E9" w:rsidRDefault="007111E9" w:rsidP="007111E9">
            <w:pPr>
              <w:spacing w:after="160" w:line="259" w:lineRule="auto"/>
              <w:ind w:right="246"/>
              <w:rPr>
                <w:color w:val="000000"/>
              </w:rPr>
            </w:pPr>
            <w:r w:rsidRPr="007111E9">
              <w:rPr>
                <w:color w:val="000000"/>
                <w:sz w:val="20"/>
              </w:rPr>
              <w:t xml:space="preserve">Знакомство с помидором и огурцом. Пальчиковая игра с прищепками. </w:t>
            </w:r>
          </w:p>
        </w:tc>
        <w:tc>
          <w:tcPr>
            <w:tcW w:w="473" w:type="dxa"/>
            <w:tcBorders>
              <w:top w:val="single" w:sz="6" w:space="0" w:color="000000"/>
              <w:left w:val="single" w:sz="6" w:space="0" w:color="000000"/>
              <w:bottom w:val="single" w:sz="6" w:space="0" w:color="000000"/>
              <w:right w:val="nil"/>
            </w:tcBorders>
          </w:tcPr>
          <w:p w:rsidR="007111E9" w:rsidRPr="007111E9" w:rsidRDefault="007111E9" w:rsidP="007111E9">
            <w:pPr>
              <w:spacing w:after="209" w:line="259" w:lineRule="auto"/>
              <w:ind w:left="113"/>
              <w:rPr>
                <w:color w:val="000000"/>
              </w:rPr>
            </w:pPr>
            <w:r w:rsidRPr="007111E9">
              <w:rPr>
                <w:color w:val="000000"/>
                <w:sz w:val="20"/>
              </w:rPr>
              <w:t>1.</w:t>
            </w:r>
          </w:p>
          <w:p w:rsidR="007111E9" w:rsidRPr="007111E9" w:rsidRDefault="007111E9" w:rsidP="007111E9">
            <w:pPr>
              <w:spacing w:after="160" w:line="259" w:lineRule="auto"/>
              <w:ind w:left="113"/>
              <w:rPr>
                <w:color w:val="000000"/>
              </w:rPr>
            </w:pPr>
            <w:r w:rsidRPr="007111E9">
              <w:rPr>
                <w:color w:val="000000"/>
                <w:sz w:val="20"/>
              </w:rPr>
              <w:t>2.</w:t>
            </w:r>
          </w:p>
        </w:tc>
        <w:tc>
          <w:tcPr>
            <w:tcW w:w="4391" w:type="dxa"/>
            <w:tcBorders>
              <w:top w:val="single" w:sz="6" w:space="0" w:color="000000"/>
              <w:left w:val="nil"/>
              <w:bottom w:val="single" w:sz="6" w:space="0" w:color="000000"/>
              <w:right w:val="single" w:sz="6" w:space="0" w:color="000000"/>
            </w:tcBorders>
          </w:tcPr>
          <w:p w:rsidR="007111E9" w:rsidRPr="007111E9" w:rsidRDefault="007111E9" w:rsidP="007111E9">
            <w:pPr>
              <w:spacing w:after="160" w:line="259" w:lineRule="auto"/>
              <w:ind w:right="279"/>
              <w:rPr>
                <w:color w:val="000000"/>
              </w:rPr>
            </w:pPr>
            <w:r w:rsidRPr="007111E9">
              <w:rPr>
                <w:color w:val="000000"/>
                <w:sz w:val="20"/>
              </w:rPr>
              <w:t xml:space="preserve">Учить различать овощи по форме, цвету, вкусу. Развивать сенсорные ощущения у детей. Развитие мелкой моторики пальцев рук, формирование пространственно-образного мышления, чувственного восприятия. </w:t>
            </w:r>
          </w:p>
        </w:tc>
      </w:tr>
      <w:tr w:rsidR="007111E9" w:rsidRPr="007111E9" w:rsidTr="007111E9">
        <w:trPr>
          <w:trHeight w:val="1397"/>
        </w:trPr>
        <w:tc>
          <w:tcPr>
            <w:tcW w:w="481" w:type="dxa"/>
            <w:gridSpan w:val="2"/>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113"/>
              <w:rPr>
                <w:color w:val="000000"/>
              </w:rPr>
            </w:pPr>
            <w:r w:rsidRPr="007111E9">
              <w:rPr>
                <w:color w:val="000000"/>
                <w:sz w:val="20"/>
              </w:rPr>
              <w:t>2.</w:t>
            </w:r>
          </w:p>
        </w:tc>
        <w:tc>
          <w:tcPr>
            <w:tcW w:w="1742"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97" w:right="55" w:hanging="105"/>
              <w:rPr>
                <w:color w:val="000000"/>
              </w:rPr>
            </w:pPr>
            <w:r w:rsidRPr="007111E9">
              <w:rPr>
                <w:color w:val="000000"/>
                <w:sz w:val="20"/>
              </w:rPr>
              <w:t xml:space="preserve"> Поиграем в сказку </w:t>
            </w:r>
          </w:p>
        </w:tc>
        <w:tc>
          <w:tcPr>
            <w:tcW w:w="473" w:type="dxa"/>
            <w:tcBorders>
              <w:top w:val="single" w:sz="6" w:space="0" w:color="000000"/>
              <w:left w:val="single" w:sz="6" w:space="0" w:color="000000"/>
              <w:bottom w:val="single" w:sz="6" w:space="0" w:color="000000"/>
              <w:right w:val="nil"/>
            </w:tcBorders>
          </w:tcPr>
          <w:p w:rsidR="007111E9" w:rsidRPr="007111E9" w:rsidRDefault="007111E9" w:rsidP="007111E9">
            <w:pPr>
              <w:spacing w:after="224" w:line="259" w:lineRule="auto"/>
              <w:ind w:left="113"/>
              <w:rPr>
                <w:color w:val="000000"/>
              </w:rPr>
            </w:pPr>
            <w:r w:rsidRPr="007111E9">
              <w:rPr>
                <w:color w:val="000000"/>
                <w:sz w:val="20"/>
              </w:rPr>
              <w:t>1.</w:t>
            </w:r>
          </w:p>
          <w:p w:rsidR="007111E9" w:rsidRPr="007111E9" w:rsidRDefault="007111E9" w:rsidP="007111E9">
            <w:pPr>
              <w:spacing w:after="160" w:line="259" w:lineRule="auto"/>
              <w:ind w:left="113"/>
              <w:rPr>
                <w:color w:val="000000"/>
              </w:rPr>
            </w:pPr>
            <w:r w:rsidRPr="007111E9">
              <w:rPr>
                <w:color w:val="000000"/>
                <w:sz w:val="20"/>
              </w:rPr>
              <w:t>2.</w:t>
            </w:r>
          </w:p>
        </w:tc>
        <w:tc>
          <w:tcPr>
            <w:tcW w:w="2230" w:type="dxa"/>
            <w:tcBorders>
              <w:top w:val="single" w:sz="6" w:space="0" w:color="000000"/>
              <w:left w:val="nil"/>
              <w:bottom w:val="single" w:sz="6" w:space="0" w:color="000000"/>
              <w:right w:val="single" w:sz="6" w:space="0" w:color="000000"/>
            </w:tcBorders>
          </w:tcPr>
          <w:p w:rsidR="007111E9" w:rsidRPr="007111E9" w:rsidRDefault="007111E9" w:rsidP="007111E9">
            <w:pPr>
              <w:spacing w:after="160" w:line="267" w:lineRule="auto"/>
              <w:ind w:right="170"/>
              <w:rPr>
                <w:color w:val="000000"/>
              </w:rPr>
            </w:pPr>
            <w:r w:rsidRPr="007111E9">
              <w:rPr>
                <w:color w:val="000000"/>
                <w:sz w:val="20"/>
              </w:rPr>
              <w:t xml:space="preserve">Рассказывание детям сказки «Курочка Ряба». Математическая игра </w:t>
            </w:r>
          </w:p>
          <w:p w:rsidR="007111E9" w:rsidRPr="007111E9" w:rsidRDefault="007111E9" w:rsidP="007111E9">
            <w:pPr>
              <w:spacing w:after="160" w:line="259" w:lineRule="auto"/>
              <w:rPr>
                <w:color w:val="000000"/>
              </w:rPr>
            </w:pPr>
            <w:r w:rsidRPr="007111E9">
              <w:rPr>
                <w:color w:val="000000"/>
                <w:sz w:val="20"/>
              </w:rPr>
              <w:t xml:space="preserve">«Герои сказки пришли в гости». </w:t>
            </w:r>
          </w:p>
        </w:tc>
        <w:tc>
          <w:tcPr>
            <w:tcW w:w="473" w:type="dxa"/>
            <w:tcBorders>
              <w:top w:val="single" w:sz="6" w:space="0" w:color="000000"/>
              <w:left w:val="single" w:sz="6" w:space="0" w:color="000000"/>
              <w:bottom w:val="single" w:sz="6" w:space="0" w:color="000000"/>
              <w:right w:val="nil"/>
            </w:tcBorders>
          </w:tcPr>
          <w:p w:rsidR="007111E9" w:rsidRPr="007111E9" w:rsidRDefault="007111E9" w:rsidP="007111E9">
            <w:pPr>
              <w:spacing w:after="449" w:line="259" w:lineRule="auto"/>
              <w:ind w:left="113"/>
              <w:rPr>
                <w:color w:val="000000"/>
              </w:rPr>
            </w:pPr>
            <w:r w:rsidRPr="007111E9">
              <w:rPr>
                <w:color w:val="000000"/>
                <w:sz w:val="20"/>
              </w:rPr>
              <w:t>1.</w:t>
            </w:r>
          </w:p>
          <w:p w:rsidR="007111E9" w:rsidRPr="007111E9" w:rsidRDefault="007111E9" w:rsidP="007111E9">
            <w:pPr>
              <w:spacing w:after="160" w:line="259" w:lineRule="auto"/>
              <w:ind w:left="113"/>
              <w:rPr>
                <w:color w:val="000000"/>
              </w:rPr>
            </w:pPr>
            <w:r w:rsidRPr="007111E9">
              <w:rPr>
                <w:color w:val="000000"/>
                <w:sz w:val="20"/>
              </w:rPr>
              <w:t>2.</w:t>
            </w:r>
          </w:p>
        </w:tc>
        <w:tc>
          <w:tcPr>
            <w:tcW w:w="4391" w:type="dxa"/>
            <w:tcBorders>
              <w:top w:val="single" w:sz="6" w:space="0" w:color="000000"/>
              <w:left w:val="nil"/>
              <w:bottom w:val="single" w:sz="6" w:space="0" w:color="000000"/>
              <w:right w:val="single" w:sz="6" w:space="0" w:color="000000"/>
            </w:tcBorders>
          </w:tcPr>
          <w:p w:rsidR="007111E9" w:rsidRPr="007111E9" w:rsidRDefault="007111E9" w:rsidP="007111E9">
            <w:pPr>
              <w:spacing w:after="11" w:line="267" w:lineRule="auto"/>
              <w:ind w:right="76"/>
              <w:rPr>
                <w:color w:val="000000"/>
              </w:rPr>
            </w:pPr>
            <w:r w:rsidRPr="007111E9">
              <w:rPr>
                <w:color w:val="000000"/>
                <w:sz w:val="20"/>
              </w:rPr>
              <w:t xml:space="preserve">Учить детей слушать сказку в инсценированном варианте и в обычном пересказе; вызвать желание послушать ее еще раз. </w:t>
            </w:r>
          </w:p>
          <w:p w:rsidR="007111E9" w:rsidRPr="007111E9" w:rsidRDefault="007111E9" w:rsidP="007111E9">
            <w:pPr>
              <w:spacing w:after="160" w:line="259" w:lineRule="auto"/>
              <w:rPr>
                <w:color w:val="000000"/>
              </w:rPr>
            </w:pPr>
            <w:r w:rsidRPr="007111E9">
              <w:rPr>
                <w:color w:val="000000"/>
                <w:sz w:val="20"/>
              </w:rPr>
              <w:t xml:space="preserve">Работа над понятиями «один» - «много», сравнение совокупности предметов по качеству и количеству. </w:t>
            </w:r>
          </w:p>
        </w:tc>
      </w:tr>
      <w:tr w:rsidR="007111E9" w:rsidRPr="007111E9" w:rsidTr="007111E9">
        <w:trPr>
          <w:trHeight w:val="1150"/>
        </w:trPr>
        <w:tc>
          <w:tcPr>
            <w:tcW w:w="481" w:type="dxa"/>
            <w:gridSpan w:val="2"/>
            <w:tcBorders>
              <w:top w:val="single" w:sz="6" w:space="0" w:color="000000"/>
              <w:left w:val="single" w:sz="6" w:space="0" w:color="000000"/>
              <w:bottom w:val="nil"/>
              <w:right w:val="single" w:sz="6" w:space="0" w:color="000000"/>
            </w:tcBorders>
          </w:tcPr>
          <w:p w:rsidR="007111E9" w:rsidRPr="007111E9" w:rsidRDefault="007111E9" w:rsidP="007111E9">
            <w:pPr>
              <w:spacing w:after="160" w:line="259" w:lineRule="auto"/>
              <w:ind w:left="113"/>
              <w:rPr>
                <w:color w:val="000000"/>
              </w:rPr>
            </w:pPr>
            <w:r w:rsidRPr="007111E9">
              <w:rPr>
                <w:color w:val="000000"/>
                <w:sz w:val="20"/>
              </w:rPr>
              <w:t>3.</w:t>
            </w:r>
          </w:p>
        </w:tc>
        <w:tc>
          <w:tcPr>
            <w:tcW w:w="1742" w:type="dxa"/>
            <w:tcBorders>
              <w:top w:val="single" w:sz="6" w:space="0" w:color="000000"/>
              <w:left w:val="single" w:sz="6" w:space="0" w:color="000000"/>
              <w:bottom w:val="nil"/>
              <w:right w:val="single" w:sz="6" w:space="0" w:color="000000"/>
            </w:tcBorders>
          </w:tcPr>
          <w:p w:rsidR="007111E9" w:rsidRPr="007111E9" w:rsidRDefault="007111E9" w:rsidP="007111E9">
            <w:pPr>
              <w:spacing w:after="160" w:line="259" w:lineRule="auto"/>
              <w:ind w:left="97" w:hanging="105"/>
              <w:rPr>
                <w:color w:val="000000"/>
              </w:rPr>
            </w:pPr>
            <w:r w:rsidRPr="007111E9">
              <w:rPr>
                <w:color w:val="000000"/>
                <w:sz w:val="20"/>
              </w:rPr>
              <w:t xml:space="preserve"> Я люблю свою лошадку… </w:t>
            </w:r>
          </w:p>
        </w:tc>
        <w:tc>
          <w:tcPr>
            <w:tcW w:w="473" w:type="dxa"/>
            <w:tcBorders>
              <w:top w:val="single" w:sz="6" w:space="0" w:color="000000"/>
              <w:left w:val="single" w:sz="6" w:space="0" w:color="000000"/>
              <w:bottom w:val="nil"/>
              <w:right w:val="nil"/>
            </w:tcBorders>
          </w:tcPr>
          <w:p w:rsidR="007111E9" w:rsidRPr="007111E9" w:rsidRDefault="007111E9" w:rsidP="007111E9">
            <w:pPr>
              <w:spacing w:after="209" w:line="259" w:lineRule="auto"/>
              <w:ind w:left="113"/>
              <w:rPr>
                <w:color w:val="000000"/>
              </w:rPr>
            </w:pPr>
            <w:r w:rsidRPr="007111E9">
              <w:rPr>
                <w:color w:val="000000"/>
                <w:sz w:val="20"/>
              </w:rPr>
              <w:t>1.</w:t>
            </w:r>
          </w:p>
          <w:p w:rsidR="007111E9" w:rsidRPr="007111E9" w:rsidRDefault="007111E9" w:rsidP="007111E9">
            <w:pPr>
              <w:spacing w:after="160" w:line="259" w:lineRule="auto"/>
              <w:ind w:left="113"/>
              <w:rPr>
                <w:color w:val="000000"/>
              </w:rPr>
            </w:pPr>
            <w:r w:rsidRPr="007111E9">
              <w:rPr>
                <w:color w:val="000000"/>
                <w:sz w:val="20"/>
              </w:rPr>
              <w:t>2.</w:t>
            </w:r>
          </w:p>
          <w:p w:rsidR="007111E9" w:rsidRPr="007111E9" w:rsidRDefault="007111E9" w:rsidP="007111E9">
            <w:pPr>
              <w:spacing w:after="160" w:line="259" w:lineRule="auto"/>
              <w:ind w:left="113"/>
              <w:rPr>
                <w:color w:val="000000"/>
              </w:rPr>
            </w:pPr>
            <w:r w:rsidRPr="007111E9">
              <w:rPr>
                <w:color w:val="000000"/>
                <w:sz w:val="20"/>
              </w:rPr>
              <w:t>3.</w:t>
            </w:r>
          </w:p>
        </w:tc>
        <w:tc>
          <w:tcPr>
            <w:tcW w:w="2230" w:type="dxa"/>
            <w:tcBorders>
              <w:top w:val="single" w:sz="6" w:space="0" w:color="000000"/>
              <w:left w:val="nil"/>
              <w:bottom w:val="nil"/>
              <w:right w:val="single" w:sz="6" w:space="0" w:color="000000"/>
            </w:tcBorders>
          </w:tcPr>
          <w:p w:rsidR="007111E9" w:rsidRPr="007111E9" w:rsidRDefault="007111E9" w:rsidP="007111E9">
            <w:pPr>
              <w:spacing w:after="160" w:line="279" w:lineRule="auto"/>
              <w:ind w:right="324"/>
              <w:rPr>
                <w:color w:val="000000"/>
              </w:rPr>
            </w:pPr>
            <w:r w:rsidRPr="007111E9">
              <w:rPr>
                <w:color w:val="000000"/>
                <w:sz w:val="20"/>
              </w:rPr>
              <w:t xml:space="preserve">Чтение стихотворения А. Барто «Лошадка». Игра в «лошадки». </w:t>
            </w:r>
          </w:p>
          <w:p w:rsidR="007111E9" w:rsidRPr="007111E9" w:rsidRDefault="007111E9" w:rsidP="007111E9">
            <w:pPr>
              <w:spacing w:after="160" w:line="259" w:lineRule="auto"/>
              <w:ind w:right="88"/>
              <w:rPr>
                <w:color w:val="000000"/>
              </w:rPr>
            </w:pPr>
            <w:r w:rsidRPr="007111E9">
              <w:rPr>
                <w:color w:val="000000"/>
                <w:sz w:val="20"/>
              </w:rPr>
              <w:t xml:space="preserve">Рисование пальчиком по крупе «Заборчик». </w:t>
            </w:r>
          </w:p>
        </w:tc>
        <w:tc>
          <w:tcPr>
            <w:tcW w:w="473" w:type="dxa"/>
            <w:tcBorders>
              <w:top w:val="single" w:sz="6" w:space="0" w:color="000000"/>
              <w:left w:val="single" w:sz="6" w:space="0" w:color="000000"/>
              <w:bottom w:val="nil"/>
              <w:right w:val="nil"/>
            </w:tcBorders>
          </w:tcPr>
          <w:p w:rsidR="007111E9" w:rsidRPr="007111E9" w:rsidRDefault="007111E9" w:rsidP="007111E9">
            <w:pPr>
              <w:spacing w:after="209" w:line="259" w:lineRule="auto"/>
              <w:ind w:left="113"/>
              <w:rPr>
                <w:color w:val="000000"/>
              </w:rPr>
            </w:pPr>
            <w:r w:rsidRPr="007111E9">
              <w:rPr>
                <w:color w:val="000000"/>
                <w:sz w:val="20"/>
              </w:rPr>
              <w:t>1.</w:t>
            </w:r>
          </w:p>
          <w:p w:rsidR="007111E9" w:rsidRPr="007111E9" w:rsidRDefault="007111E9" w:rsidP="007111E9">
            <w:pPr>
              <w:spacing w:after="160" w:line="259" w:lineRule="auto"/>
              <w:ind w:left="113"/>
              <w:rPr>
                <w:color w:val="000000"/>
              </w:rPr>
            </w:pPr>
            <w:r w:rsidRPr="007111E9">
              <w:rPr>
                <w:color w:val="000000"/>
                <w:sz w:val="20"/>
              </w:rPr>
              <w:t>2.</w:t>
            </w:r>
          </w:p>
        </w:tc>
        <w:tc>
          <w:tcPr>
            <w:tcW w:w="4391" w:type="dxa"/>
            <w:tcBorders>
              <w:top w:val="single" w:sz="6" w:space="0" w:color="000000"/>
              <w:left w:val="nil"/>
              <w:bottom w:val="nil"/>
              <w:right w:val="single" w:sz="6" w:space="0" w:color="000000"/>
            </w:tcBorders>
          </w:tcPr>
          <w:p w:rsidR="007111E9" w:rsidRPr="007111E9" w:rsidRDefault="007111E9" w:rsidP="007111E9">
            <w:pPr>
              <w:spacing w:after="160" w:line="278" w:lineRule="auto"/>
              <w:rPr>
                <w:color w:val="000000"/>
              </w:rPr>
            </w:pPr>
            <w:r w:rsidRPr="007111E9">
              <w:rPr>
                <w:color w:val="000000"/>
                <w:sz w:val="20"/>
              </w:rPr>
              <w:t xml:space="preserve">Учить слушать стихотворение, способствовать запоминанию. </w:t>
            </w:r>
          </w:p>
          <w:p w:rsidR="007111E9" w:rsidRPr="007111E9" w:rsidRDefault="007111E9" w:rsidP="007111E9">
            <w:pPr>
              <w:spacing w:after="160" w:line="259" w:lineRule="auto"/>
              <w:ind w:right="148"/>
              <w:rPr>
                <w:color w:val="000000"/>
              </w:rPr>
            </w:pPr>
            <w:r w:rsidRPr="007111E9">
              <w:rPr>
                <w:color w:val="000000"/>
                <w:sz w:val="20"/>
              </w:rPr>
              <w:t xml:space="preserve">Обучать малышей подражать движениям лошади и звукам, которые она издает. Воспитание чуткого отношения к животным. </w:t>
            </w:r>
          </w:p>
        </w:tc>
      </w:tr>
      <w:tr w:rsidR="007111E9" w:rsidRPr="007111E9" w:rsidTr="007111E9">
        <w:trPr>
          <w:trHeight w:val="471"/>
        </w:trPr>
        <w:tc>
          <w:tcPr>
            <w:tcW w:w="481" w:type="dxa"/>
            <w:gridSpan w:val="2"/>
            <w:tcBorders>
              <w:top w:val="nil"/>
              <w:left w:val="single" w:sz="6" w:space="0" w:color="000000"/>
              <w:bottom w:val="single" w:sz="6" w:space="0" w:color="000000"/>
              <w:right w:val="single" w:sz="6" w:space="0" w:color="000000"/>
            </w:tcBorders>
          </w:tcPr>
          <w:p w:rsidR="007111E9" w:rsidRPr="007111E9" w:rsidRDefault="007111E9" w:rsidP="007111E9">
            <w:pPr>
              <w:spacing w:after="160" w:line="259" w:lineRule="auto"/>
              <w:rPr>
                <w:color w:val="000000"/>
              </w:rPr>
            </w:pPr>
          </w:p>
        </w:tc>
        <w:tc>
          <w:tcPr>
            <w:tcW w:w="1742" w:type="dxa"/>
            <w:tcBorders>
              <w:top w:val="nil"/>
              <w:left w:val="single" w:sz="6" w:space="0" w:color="000000"/>
              <w:bottom w:val="single" w:sz="6" w:space="0" w:color="000000"/>
              <w:right w:val="single" w:sz="6" w:space="0" w:color="000000"/>
            </w:tcBorders>
          </w:tcPr>
          <w:p w:rsidR="007111E9" w:rsidRPr="007111E9" w:rsidRDefault="007111E9" w:rsidP="007111E9">
            <w:pPr>
              <w:spacing w:after="160" w:line="259" w:lineRule="auto"/>
              <w:rPr>
                <w:color w:val="000000"/>
              </w:rPr>
            </w:pPr>
          </w:p>
        </w:tc>
        <w:tc>
          <w:tcPr>
            <w:tcW w:w="473" w:type="dxa"/>
            <w:tcBorders>
              <w:top w:val="nil"/>
              <w:left w:val="single" w:sz="6" w:space="0" w:color="000000"/>
              <w:bottom w:val="single" w:sz="6" w:space="0" w:color="000000"/>
              <w:right w:val="nil"/>
            </w:tcBorders>
          </w:tcPr>
          <w:p w:rsidR="007111E9" w:rsidRPr="007111E9" w:rsidRDefault="007111E9" w:rsidP="007111E9">
            <w:pPr>
              <w:spacing w:after="160" w:line="259" w:lineRule="auto"/>
              <w:rPr>
                <w:color w:val="000000"/>
              </w:rPr>
            </w:pPr>
          </w:p>
        </w:tc>
        <w:tc>
          <w:tcPr>
            <w:tcW w:w="2230" w:type="dxa"/>
            <w:tcBorders>
              <w:top w:val="nil"/>
              <w:left w:val="nil"/>
              <w:bottom w:val="single" w:sz="6" w:space="0" w:color="000000"/>
              <w:right w:val="single" w:sz="6" w:space="0" w:color="000000"/>
            </w:tcBorders>
          </w:tcPr>
          <w:p w:rsidR="007111E9" w:rsidRPr="007111E9" w:rsidRDefault="007111E9" w:rsidP="007111E9">
            <w:pPr>
              <w:spacing w:after="160" w:line="259" w:lineRule="auto"/>
              <w:rPr>
                <w:color w:val="000000"/>
              </w:rPr>
            </w:pPr>
          </w:p>
        </w:tc>
        <w:tc>
          <w:tcPr>
            <w:tcW w:w="473" w:type="dxa"/>
            <w:tcBorders>
              <w:top w:val="nil"/>
              <w:left w:val="single" w:sz="6" w:space="0" w:color="000000"/>
              <w:bottom w:val="single" w:sz="6" w:space="0" w:color="000000"/>
              <w:right w:val="nil"/>
            </w:tcBorders>
          </w:tcPr>
          <w:p w:rsidR="007111E9" w:rsidRPr="007111E9" w:rsidRDefault="007111E9" w:rsidP="007111E9">
            <w:pPr>
              <w:spacing w:after="160" w:line="259" w:lineRule="auto"/>
              <w:ind w:left="113"/>
              <w:rPr>
                <w:color w:val="000000"/>
              </w:rPr>
            </w:pPr>
            <w:r w:rsidRPr="007111E9">
              <w:rPr>
                <w:color w:val="000000"/>
                <w:sz w:val="20"/>
              </w:rPr>
              <w:t>3.</w:t>
            </w:r>
          </w:p>
        </w:tc>
        <w:tc>
          <w:tcPr>
            <w:tcW w:w="4391" w:type="dxa"/>
            <w:tcBorders>
              <w:top w:val="nil"/>
              <w:left w:val="nil"/>
              <w:bottom w:val="single" w:sz="6" w:space="0" w:color="000000"/>
              <w:right w:val="single" w:sz="6" w:space="0" w:color="000000"/>
            </w:tcBorders>
          </w:tcPr>
          <w:p w:rsidR="007111E9" w:rsidRPr="007111E9" w:rsidRDefault="007111E9" w:rsidP="007111E9">
            <w:pPr>
              <w:spacing w:after="160" w:line="259" w:lineRule="auto"/>
              <w:rPr>
                <w:color w:val="000000"/>
              </w:rPr>
            </w:pPr>
            <w:r w:rsidRPr="007111E9">
              <w:rPr>
                <w:color w:val="000000"/>
                <w:sz w:val="20"/>
              </w:rPr>
              <w:t xml:space="preserve">Стимулировать развитие чувственного восприятия, мелкой моторики пальцев рук. </w:t>
            </w:r>
          </w:p>
        </w:tc>
      </w:tr>
      <w:tr w:rsidR="007111E9" w:rsidRPr="007111E9" w:rsidTr="007111E9">
        <w:trPr>
          <w:trHeight w:val="1396"/>
        </w:trPr>
        <w:tc>
          <w:tcPr>
            <w:tcW w:w="481" w:type="dxa"/>
            <w:gridSpan w:val="2"/>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113"/>
              <w:rPr>
                <w:color w:val="000000"/>
              </w:rPr>
            </w:pPr>
            <w:r w:rsidRPr="007111E9">
              <w:rPr>
                <w:color w:val="000000"/>
                <w:sz w:val="20"/>
              </w:rPr>
              <w:t>4.</w:t>
            </w:r>
          </w:p>
        </w:tc>
        <w:tc>
          <w:tcPr>
            <w:tcW w:w="1742"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97" w:right="56" w:hanging="105"/>
              <w:rPr>
                <w:color w:val="000000"/>
              </w:rPr>
            </w:pPr>
            <w:r w:rsidRPr="007111E9">
              <w:rPr>
                <w:color w:val="000000"/>
                <w:sz w:val="20"/>
              </w:rPr>
              <w:t xml:space="preserve"> Поможем доктору Айболиту перевезти больных мартышек </w:t>
            </w:r>
          </w:p>
        </w:tc>
        <w:tc>
          <w:tcPr>
            <w:tcW w:w="473" w:type="dxa"/>
            <w:tcBorders>
              <w:top w:val="single" w:sz="6" w:space="0" w:color="000000"/>
              <w:left w:val="single" w:sz="6" w:space="0" w:color="000000"/>
              <w:bottom w:val="single" w:sz="6" w:space="0" w:color="000000"/>
              <w:right w:val="nil"/>
            </w:tcBorders>
          </w:tcPr>
          <w:p w:rsidR="007111E9" w:rsidRPr="007111E9" w:rsidRDefault="007111E9" w:rsidP="007111E9">
            <w:pPr>
              <w:spacing w:after="449" w:line="259" w:lineRule="auto"/>
              <w:ind w:left="113"/>
              <w:rPr>
                <w:color w:val="000000"/>
              </w:rPr>
            </w:pPr>
            <w:r w:rsidRPr="007111E9">
              <w:rPr>
                <w:color w:val="000000"/>
                <w:sz w:val="20"/>
              </w:rPr>
              <w:t>1.</w:t>
            </w:r>
          </w:p>
          <w:p w:rsidR="007111E9" w:rsidRPr="007111E9" w:rsidRDefault="007111E9" w:rsidP="007111E9">
            <w:pPr>
              <w:spacing w:after="160" w:line="259" w:lineRule="auto"/>
              <w:ind w:left="113"/>
              <w:rPr>
                <w:color w:val="000000"/>
              </w:rPr>
            </w:pPr>
            <w:r w:rsidRPr="007111E9">
              <w:rPr>
                <w:color w:val="000000"/>
                <w:sz w:val="20"/>
              </w:rPr>
              <w:t>2.</w:t>
            </w:r>
          </w:p>
        </w:tc>
        <w:tc>
          <w:tcPr>
            <w:tcW w:w="2230" w:type="dxa"/>
            <w:tcBorders>
              <w:top w:val="single" w:sz="6" w:space="0" w:color="000000"/>
              <w:left w:val="nil"/>
              <w:bottom w:val="single" w:sz="6" w:space="0" w:color="000000"/>
              <w:right w:val="single" w:sz="6" w:space="0" w:color="000000"/>
            </w:tcBorders>
          </w:tcPr>
          <w:p w:rsidR="007111E9" w:rsidRPr="007111E9" w:rsidRDefault="007111E9" w:rsidP="007111E9">
            <w:pPr>
              <w:spacing w:after="34" w:line="258" w:lineRule="auto"/>
              <w:ind w:right="221"/>
              <w:rPr>
                <w:color w:val="000000"/>
              </w:rPr>
            </w:pPr>
            <w:r w:rsidRPr="007111E9">
              <w:rPr>
                <w:color w:val="000000"/>
                <w:sz w:val="20"/>
              </w:rPr>
              <w:t xml:space="preserve">Рассказ воспитателя на тему: «На чем люди ездят?». </w:t>
            </w:r>
          </w:p>
          <w:p w:rsidR="007111E9" w:rsidRPr="007111E9" w:rsidRDefault="007111E9" w:rsidP="007111E9">
            <w:pPr>
              <w:spacing w:after="160" w:line="259" w:lineRule="auto"/>
              <w:rPr>
                <w:color w:val="000000"/>
              </w:rPr>
            </w:pPr>
            <w:r w:rsidRPr="007111E9">
              <w:rPr>
                <w:color w:val="000000"/>
                <w:sz w:val="20"/>
              </w:rPr>
              <w:t xml:space="preserve">Лепка «Самолет». </w:t>
            </w:r>
          </w:p>
        </w:tc>
        <w:tc>
          <w:tcPr>
            <w:tcW w:w="473" w:type="dxa"/>
            <w:tcBorders>
              <w:top w:val="single" w:sz="6" w:space="0" w:color="000000"/>
              <w:left w:val="single" w:sz="6" w:space="0" w:color="000000"/>
              <w:bottom w:val="single" w:sz="6" w:space="0" w:color="000000"/>
              <w:right w:val="nil"/>
            </w:tcBorders>
          </w:tcPr>
          <w:p w:rsidR="007111E9" w:rsidRPr="007111E9" w:rsidRDefault="007111E9" w:rsidP="007111E9">
            <w:pPr>
              <w:spacing w:after="209" w:line="259" w:lineRule="auto"/>
              <w:ind w:left="113"/>
              <w:rPr>
                <w:color w:val="000000"/>
              </w:rPr>
            </w:pPr>
            <w:r w:rsidRPr="007111E9">
              <w:rPr>
                <w:color w:val="000000"/>
                <w:sz w:val="20"/>
              </w:rPr>
              <w:t>1.</w:t>
            </w:r>
          </w:p>
          <w:p w:rsidR="007111E9" w:rsidRPr="007111E9" w:rsidRDefault="007111E9" w:rsidP="007111E9">
            <w:pPr>
              <w:spacing w:after="160" w:line="259" w:lineRule="auto"/>
              <w:ind w:left="113"/>
              <w:rPr>
                <w:color w:val="000000"/>
              </w:rPr>
            </w:pPr>
            <w:r w:rsidRPr="007111E9">
              <w:rPr>
                <w:color w:val="000000"/>
                <w:sz w:val="20"/>
              </w:rPr>
              <w:t>2.</w:t>
            </w:r>
          </w:p>
        </w:tc>
        <w:tc>
          <w:tcPr>
            <w:tcW w:w="4391" w:type="dxa"/>
            <w:tcBorders>
              <w:top w:val="single" w:sz="6" w:space="0" w:color="000000"/>
              <w:left w:val="nil"/>
              <w:bottom w:val="single" w:sz="6" w:space="0" w:color="000000"/>
              <w:right w:val="single" w:sz="6" w:space="0" w:color="000000"/>
            </w:tcBorders>
          </w:tcPr>
          <w:p w:rsidR="007111E9" w:rsidRPr="007111E9" w:rsidRDefault="007111E9" w:rsidP="007111E9">
            <w:pPr>
              <w:spacing w:after="160" w:line="259" w:lineRule="auto"/>
              <w:ind w:right="450"/>
              <w:rPr>
                <w:color w:val="000000"/>
              </w:rPr>
            </w:pPr>
            <w:r w:rsidRPr="007111E9">
              <w:rPr>
                <w:color w:val="000000"/>
                <w:sz w:val="20"/>
              </w:rPr>
              <w:t xml:space="preserve">Познакомить детей с транспортом, учить различать по внешнему виду, называть части. Учить лепить самолет, раскатывая между ладонями палочки, учить соединять части. </w:t>
            </w:r>
          </w:p>
        </w:tc>
      </w:tr>
      <w:tr w:rsidR="007111E9" w:rsidRPr="007111E9" w:rsidTr="007111E9">
        <w:trPr>
          <w:trHeight w:val="1620"/>
        </w:trPr>
        <w:tc>
          <w:tcPr>
            <w:tcW w:w="481" w:type="dxa"/>
            <w:gridSpan w:val="2"/>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113"/>
              <w:rPr>
                <w:color w:val="000000"/>
              </w:rPr>
            </w:pPr>
            <w:r w:rsidRPr="007111E9">
              <w:rPr>
                <w:color w:val="000000"/>
                <w:sz w:val="20"/>
              </w:rPr>
              <w:t>5.</w:t>
            </w:r>
          </w:p>
        </w:tc>
        <w:tc>
          <w:tcPr>
            <w:tcW w:w="1742"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97" w:right="230" w:hanging="105"/>
              <w:rPr>
                <w:color w:val="000000"/>
              </w:rPr>
            </w:pPr>
            <w:r w:rsidRPr="007111E9">
              <w:rPr>
                <w:color w:val="000000"/>
                <w:sz w:val="20"/>
              </w:rPr>
              <w:t xml:space="preserve"> Загудел паровоз и вагончики повез </w:t>
            </w:r>
          </w:p>
        </w:tc>
        <w:tc>
          <w:tcPr>
            <w:tcW w:w="473" w:type="dxa"/>
            <w:tcBorders>
              <w:top w:val="single" w:sz="6" w:space="0" w:color="000000"/>
              <w:left w:val="single" w:sz="6" w:space="0" w:color="000000"/>
              <w:bottom w:val="single" w:sz="6" w:space="0" w:color="000000"/>
              <w:right w:val="nil"/>
            </w:tcBorders>
          </w:tcPr>
          <w:p w:rsidR="007111E9" w:rsidRPr="007111E9" w:rsidRDefault="007111E9" w:rsidP="007111E9">
            <w:pPr>
              <w:spacing w:after="224" w:line="259" w:lineRule="auto"/>
              <w:ind w:left="113"/>
              <w:rPr>
                <w:color w:val="000000"/>
              </w:rPr>
            </w:pPr>
            <w:r w:rsidRPr="007111E9">
              <w:rPr>
                <w:color w:val="000000"/>
                <w:sz w:val="20"/>
              </w:rPr>
              <w:t>1.</w:t>
            </w:r>
          </w:p>
          <w:p w:rsidR="007111E9" w:rsidRPr="007111E9" w:rsidRDefault="007111E9" w:rsidP="007111E9">
            <w:pPr>
              <w:spacing w:after="160" w:line="259" w:lineRule="auto"/>
              <w:ind w:left="113"/>
              <w:rPr>
                <w:color w:val="000000"/>
              </w:rPr>
            </w:pPr>
            <w:r w:rsidRPr="007111E9">
              <w:rPr>
                <w:color w:val="000000"/>
                <w:sz w:val="20"/>
              </w:rPr>
              <w:t>2.</w:t>
            </w:r>
          </w:p>
          <w:p w:rsidR="007111E9" w:rsidRPr="007111E9" w:rsidRDefault="007111E9" w:rsidP="007111E9">
            <w:pPr>
              <w:spacing w:after="160" w:line="259" w:lineRule="auto"/>
              <w:ind w:left="113"/>
              <w:rPr>
                <w:color w:val="000000"/>
              </w:rPr>
            </w:pPr>
            <w:r w:rsidRPr="007111E9">
              <w:rPr>
                <w:color w:val="000000"/>
                <w:sz w:val="20"/>
              </w:rPr>
              <w:t>3.</w:t>
            </w:r>
          </w:p>
        </w:tc>
        <w:tc>
          <w:tcPr>
            <w:tcW w:w="2230" w:type="dxa"/>
            <w:tcBorders>
              <w:top w:val="single" w:sz="6" w:space="0" w:color="000000"/>
              <w:left w:val="nil"/>
              <w:bottom w:val="single" w:sz="6" w:space="0" w:color="000000"/>
              <w:right w:val="single" w:sz="6" w:space="0" w:color="000000"/>
            </w:tcBorders>
          </w:tcPr>
          <w:p w:rsidR="007111E9" w:rsidRPr="007111E9" w:rsidRDefault="007111E9" w:rsidP="007111E9">
            <w:pPr>
              <w:spacing w:after="34" w:line="259" w:lineRule="auto"/>
              <w:rPr>
                <w:color w:val="000000"/>
              </w:rPr>
            </w:pPr>
            <w:r w:rsidRPr="007111E9">
              <w:rPr>
                <w:color w:val="000000"/>
                <w:sz w:val="20"/>
              </w:rPr>
              <w:t xml:space="preserve">Чтение стихотворения </w:t>
            </w:r>
          </w:p>
          <w:p w:rsidR="007111E9" w:rsidRPr="007111E9" w:rsidRDefault="007111E9" w:rsidP="007111E9">
            <w:pPr>
              <w:spacing w:after="19" w:line="259" w:lineRule="auto"/>
              <w:rPr>
                <w:color w:val="000000"/>
              </w:rPr>
            </w:pPr>
            <w:r w:rsidRPr="007111E9">
              <w:rPr>
                <w:color w:val="000000"/>
                <w:sz w:val="20"/>
              </w:rPr>
              <w:t xml:space="preserve">Т.Волгиной «Паровоз». </w:t>
            </w:r>
          </w:p>
          <w:p w:rsidR="007111E9" w:rsidRPr="007111E9" w:rsidRDefault="007111E9" w:rsidP="007111E9">
            <w:pPr>
              <w:spacing w:after="160" w:line="259" w:lineRule="auto"/>
              <w:rPr>
                <w:color w:val="000000"/>
              </w:rPr>
            </w:pPr>
            <w:r w:rsidRPr="007111E9">
              <w:rPr>
                <w:color w:val="000000"/>
                <w:sz w:val="20"/>
              </w:rPr>
              <w:t xml:space="preserve">Речевая игра «Паровоз». </w:t>
            </w:r>
          </w:p>
          <w:p w:rsidR="007111E9" w:rsidRPr="007111E9" w:rsidRDefault="007111E9" w:rsidP="007111E9">
            <w:pPr>
              <w:spacing w:after="160" w:line="259" w:lineRule="auto"/>
              <w:rPr>
                <w:color w:val="000000"/>
              </w:rPr>
            </w:pPr>
            <w:r w:rsidRPr="007111E9">
              <w:rPr>
                <w:color w:val="000000"/>
                <w:sz w:val="20"/>
              </w:rPr>
              <w:t xml:space="preserve">Конструирование </w:t>
            </w:r>
          </w:p>
          <w:p w:rsidR="007111E9" w:rsidRPr="007111E9" w:rsidRDefault="007111E9" w:rsidP="007111E9">
            <w:pPr>
              <w:spacing w:after="160" w:line="259" w:lineRule="auto"/>
              <w:ind w:right="110"/>
              <w:rPr>
                <w:color w:val="000000"/>
              </w:rPr>
            </w:pPr>
            <w:r w:rsidRPr="007111E9">
              <w:rPr>
                <w:color w:val="000000"/>
                <w:sz w:val="20"/>
              </w:rPr>
              <w:t xml:space="preserve">«Лесенка из кубиков для куколок». </w:t>
            </w:r>
          </w:p>
        </w:tc>
        <w:tc>
          <w:tcPr>
            <w:tcW w:w="473" w:type="dxa"/>
            <w:tcBorders>
              <w:top w:val="single" w:sz="6" w:space="0" w:color="000000"/>
              <w:left w:val="single" w:sz="6" w:space="0" w:color="000000"/>
              <w:bottom w:val="single" w:sz="6" w:space="0" w:color="000000"/>
              <w:right w:val="nil"/>
            </w:tcBorders>
          </w:tcPr>
          <w:p w:rsidR="007111E9" w:rsidRPr="007111E9" w:rsidRDefault="007111E9" w:rsidP="007111E9">
            <w:pPr>
              <w:spacing w:after="222" w:line="259" w:lineRule="auto"/>
              <w:ind w:left="113"/>
              <w:rPr>
                <w:color w:val="000000"/>
              </w:rPr>
            </w:pPr>
            <w:r w:rsidRPr="007111E9">
              <w:rPr>
                <w:color w:val="000000"/>
                <w:sz w:val="20"/>
              </w:rPr>
              <w:t>1.</w:t>
            </w:r>
          </w:p>
          <w:p w:rsidR="007111E9" w:rsidRPr="007111E9" w:rsidRDefault="007111E9" w:rsidP="007111E9">
            <w:pPr>
              <w:spacing w:after="160" w:line="259" w:lineRule="auto"/>
              <w:ind w:left="113"/>
              <w:rPr>
                <w:color w:val="000000"/>
              </w:rPr>
            </w:pPr>
          </w:p>
          <w:p w:rsidR="007111E9" w:rsidRPr="007111E9" w:rsidRDefault="007111E9" w:rsidP="007111E9">
            <w:pPr>
              <w:spacing w:after="224" w:line="259" w:lineRule="auto"/>
              <w:ind w:left="113"/>
              <w:rPr>
                <w:color w:val="000000"/>
              </w:rPr>
            </w:pPr>
            <w:r w:rsidRPr="007111E9">
              <w:rPr>
                <w:color w:val="000000"/>
                <w:sz w:val="20"/>
              </w:rPr>
              <w:t>2.</w:t>
            </w:r>
          </w:p>
          <w:p w:rsidR="007111E9" w:rsidRPr="007111E9" w:rsidRDefault="007111E9" w:rsidP="007111E9">
            <w:pPr>
              <w:spacing w:after="160" w:line="259" w:lineRule="auto"/>
              <w:ind w:left="113"/>
              <w:rPr>
                <w:color w:val="000000"/>
              </w:rPr>
            </w:pPr>
            <w:r w:rsidRPr="007111E9">
              <w:rPr>
                <w:color w:val="000000"/>
                <w:sz w:val="20"/>
              </w:rPr>
              <w:t>3.</w:t>
            </w:r>
          </w:p>
        </w:tc>
        <w:tc>
          <w:tcPr>
            <w:tcW w:w="4391" w:type="dxa"/>
            <w:tcBorders>
              <w:top w:val="single" w:sz="6" w:space="0" w:color="000000"/>
              <w:left w:val="nil"/>
              <w:bottom w:val="single" w:sz="6" w:space="0" w:color="000000"/>
              <w:right w:val="single" w:sz="6" w:space="0" w:color="000000"/>
            </w:tcBorders>
          </w:tcPr>
          <w:p w:rsidR="007111E9" w:rsidRPr="007111E9" w:rsidRDefault="007111E9" w:rsidP="007111E9">
            <w:pPr>
              <w:spacing w:after="210" w:line="295" w:lineRule="auto"/>
              <w:rPr>
                <w:color w:val="000000"/>
              </w:rPr>
            </w:pPr>
            <w:r w:rsidRPr="007111E9">
              <w:rPr>
                <w:color w:val="000000"/>
                <w:sz w:val="20"/>
              </w:rPr>
              <w:t xml:space="preserve">Учить слушать стихотворение, способствовать запоминанию. </w:t>
            </w:r>
          </w:p>
          <w:p w:rsidR="007111E9" w:rsidRPr="007111E9" w:rsidRDefault="007111E9" w:rsidP="007111E9">
            <w:pPr>
              <w:spacing w:after="160" w:line="259" w:lineRule="auto"/>
              <w:rPr>
                <w:color w:val="000000"/>
              </w:rPr>
            </w:pPr>
            <w:r w:rsidRPr="007111E9">
              <w:rPr>
                <w:color w:val="000000"/>
                <w:sz w:val="20"/>
              </w:rPr>
              <w:t xml:space="preserve">Развитие речевого дыхания. </w:t>
            </w:r>
          </w:p>
          <w:p w:rsidR="007111E9" w:rsidRPr="007111E9" w:rsidRDefault="007111E9" w:rsidP="007111E9">
            <w:pPr>
              <w:spacing w:after="160" w:line="259" w:lineRule="auto"/>
              <w:rPr>
                <w:color w:val="000000"/>
              </w:rPr>
            </w:pPr>
          </w:p>
          <w:p w:rsidR="007111E9" w:rsidRPr="007111E9" w:rsidRDefault="007111E9" w:rsidP="007111E9">
            <w:pPr>
              <w:spacing w:after="160" w:line="259" w:lineRule="auto"/>
              <w:rPr>
                <w:color w:val="000000"/>
              </w:rPr>
            </w:pPr>
            <w:r w:rsidRPr="007111E9">
              <w:rPr>
                <w:color w:val="000000"/>
                <w:sz w:val="20"/>
              </w:rPr>
              <w:t xml:space="preserve">Учить детей строить лесенку из 6 кубиков, развивать интерес к деятельности. </w:t>
            </w:r>
          </w:p>
        </w:tc>
      </w:tr>
      <w:tr w:rsidR="007111E9" w:rsidRPr="007111E9" w:rsidTr="007111E9">
        <w:trPr>
          <w:trHeight w:val="249"/>
        </w:trPr>
        <w:tc>
          <w:tcPr>
            <w:tcW w:w="83" w:type="dxa"/>
            <w:vMerge w:val="restart"/>
            <w:tcBorders>
              <w:top w:val="single" w:sz="6" w:space="0" w:color="000000"/>
              <w:left w:val="single" w:sz="6" w:space="0" w:color="000000"/>
              <w:bottom w:val="single" w:sz="6" w:space="0" w:color="000000"/>
              <w:right w:val="nil"/>
            </w:tcBorders>
          </w:tcPr>
          <w:p w:rsidR="007111E9" w:rsidRPr="007111E9" w:rsidRDefault="007111E9" w:rsidP="007111E9">
            <w:pPr>
              <w:spacing w:after="160" w:line="259" w:lineRule="auto"/>
              <w:rPr>
                <w:color w:val="000000"/>
              </w:rPr>
            </w:pPr>
          </w:p>
        </w:tc>
        <w:tc>
          <w:tcPr>
            <w:tcW w:w="2613" w:type="dxa"/>
            <w:gridSpan w:val="3"/>
            <w:tcBorders>
              <w:top w:val="single" w:sz="6" w:space="0" w:color="000000"/>
              <w:left w:val="nil"/>
              <w:bottom w:val="nil"/>
              <w:right w:val="nil"/>
            </w:tcBorders>
            <w:shd w:val="clear" w:color="auto" w:fill="FFFFFF"/>
          </w:tcPr>
          <w:p w:rsidR="007111E9" w:rsidRPr="007111E9" w:rsidRDefault="007111E9" w:rsidP="007111E9">
            <w:pPr>
              <w:spacing w:after="160" w:line="259" w:lineRule="auto"/>
              <w:rPr>
                <w:color w:val="000000"/>
              </w:rPr>
            </w:pPr>
          </w:p>
        </w:tc>
        <w:tc>
          <w:tcPr>
            <w:tcW w:w="2703" w:type="dxa"/>
            <w:gridSpan w:val="2"/>
            <w:tcBorders>
              <w:top w:val="single" w:sz="6" w:space="0" w:color="000000"/>
              <w:left w:val="nil"/>
              <w:bottom w:val="nil"/>
              <w:right w:val="nil"/>
            </w:tcBorders>
            <w:shd w:val="clear" w:color="auto" w:fill="FFFFFF"/>
          </w:tcPr>
          <w:p w:rsidR="007111E9" w:rsidRPr="007111E9" w:rsidRDefault="007111E9" w:rsidP="007111E9">
            <w:pPr>
              <w:spacing w:after="160" w:line="259" w:lineRule="auto"/>
              <w:ind w:right="43"/>
              <w:jc w:val="right"/>
              <w:rPr>
                <w:color w:val="000000"/>
              </w:rPr>
            </w:pPr>
            <w:r w:rsidRPr="007111E9">
              <w:rPr>
                <w:b/>
                <w:color w:val="000000"/>
                <w:sz w:val="20"/>
              </w:rPr>
              <w:t>22.  «ТРУД ВЗРО</w:t>
            </w:r>
          </w:p>
        </w:tc>
        <w:tc>
          <w:tcPr>
            <w:tcW w:w="4391" w:type="dxa"/>
            <w:tcBorders>
              <w:top w:val="single" w:sz="6" w:space="0" w:color="000000"/>
              <w:left w:val="nil"/>
              <w:bottom w:val="nil"/>
              <w:right w:val="single" w:sz="6" w:space="0" w:color="000000"/>
            </w:tcBorders>
            <w:shd w:val="clear" w:color="auto" w:fill="FFFFFF"/>
          </w:tcPr>
          <w:p w:rsidR="007111E9" w:rsidRPr="007111E9" w:rsidRDefault="007111E9" w:rsidP="007111E9">
            <w:pPr>
              <w:spacing w:after="160" w:line="259" w:lineRule="auto"/>
              <w:ind w:left="-79"/>
              <w:rPr>
                <w:color w:val="000000"/>
              </w:rPr>
            </w:pPr>
            <w:r w:rsidRPr="007111E9">
              <w:rPr>
                <w:b/>
                <w:color w:val="000000"/>
                <w:sz w:val="20"/>
              </w:rPr>
              <w:t xml:space="preserve">СЛЫХ» </w:t>
            </w:r>
          </w:p>
        </w:tc>
      </w:tr>
      <w:tr w:rsidR="007111E9" w:rsidRPr="007111E9" w:rsidTr="007111E9">
        <w:trPr>
          <w:trHeight w:val="173"/>
        </w:trPr>
        <w:tc>
          <w:tcPr>
            <w:tcW w:w="0" w:type="auto"/>
            <w:vMerge/>
            <w:tcBorders>
              <w:top w:val="nil"/>
              <w:left w:val="single" w:sz="6" w:space="0" w:color="000000"/>
              <w:bottom w:val="single" w:sz="6" w:space="0" w:color="000000"/>
              <w:right w:val="nil"/>
            </w:tcBorders>
          </w:tcPr>
          <w:p w:rsidR="007111E9" w:rsidRPr="007111E9" w:rsidRDefault="007111E9" w:rsidP="007111E9">
            <w:pPr>
              <w:spacing w:after="160" w:line="259" w:lineRule="auto"/>
              <w:rPr>
                <w:color w:val="000000"/>
              </w:rPr>
            </w:pPr>
          </w:p>
        </w:tc>
        <w:tc>
          <w:tcPr>
            <w:tcW w:w="2613" w:type="dxa"/>
            <w:gridSpan w:val="3"/>
            <w:tcBorders>
              <w:top w:val="nil"/>
              <w:left w:val="nil"/>
              <w:bottom w:val="single" w:sz="6" w:space="0" w:color="000000"/>
              <w:right w:val="nil"/>
            </w:tcBorders>
          </w:tcPr>
          <w:p w:rsidR="007111E9" w:rsidRPr="007111E9" w:rsidRDefault="007111E9" w:rsidP="007111E9">
            <w:pPr>
              <w:spacing w:after="160" w:line="259" w:lineRule="auto"/>
              <w:rPr>
                <w:color w:val="000000"/>
              </w:rPr>
            </w:pPr>
          </w:p>
        </w:tc>
        <w:tc>
          <w:tcPr>
            <w:tcW w:w="2703" w:type="dxa"/>
            <w:gridSpan w:val="2"/>
            <w:tcBorders>
              <w:top w:val="nil"/>
              <w:left w:val="nil"/>
              <w:bottom w:val="single" w:sz="6" w:space="0" w:color="000000"/>
              <w:right w:val="nil"/>
            </w:tcBorders>
          </w:tcPr>
          <w:p w:rsidR="007111E9" w:rsidRPr="007111E9" w:rsidRDefault="007111E9" w:rsidP="007111E9">
            <w:pPr>
              <w:spacing w:after="160" w:line="259" w:lineRule="auto"/>
              <w:rPr>
                <w:color w:val="000000"/>
              </w:rPr>
            </w:pPr>
          </w:p>
        </w:tc>
        <w:tc>
          <w:tcPr>
            <w:tcW w:w="4391" w:type="dxa"/>
            <w:tcBorders>
              <w:top w:val="nil"/>
              <w:left w:val="nil"/>
              <w:bottom w:val="single" w:sz="6" w:space="0" w:color="000000"/>
              <w:right w:val="single" w:sz="6" w:space="0" w:color="000000"/>
            </w:tcBorders>
          </w:tcPr>
          <w:p w:rsidR="007111E9" w:rsidRPr="007111E9" w:rsidRDefault="007111E9" w:rsidP="007111E9">
            <w:pPr>
              <w:spacing w:after="160" w:line="259" w:lineRule="auto"/>
              <w:rPr>
                <w:color w:val="000000"/>
              </w:rPr>
            </w:pPr>
          </w:p>
        </w:tc>
      </w:tr>
      <w:tr w:rsidR="007111E9" w:rsidRPr="007111E9" w:rsidTr="007111E9">
        <w:trPr>
          <w:trHeight w:val="1621"/>
        </w:trPr>
        <w:tc>
          <w:tcPr>
            <w:tcW w:w="481" w:type="dxa"/>
            <w:gridSpan w:val="2"/>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113"/>
              <w:rPr>
                <w:color w:val="000000"/>
              </w:rPr>
            </w:pPr>
            <w:r w:rsidRPr="007111E9">
              <w:rPr>
                <w:color w:val="000000"/>
                <w:sz w:val="20"/>
              </w:rPr>
              <w:t>1.</w:t>
            </w:r>
          </w:p>
        </w:tc>
        <w:tc>
          <w:tcPr>
            <w:tcW w:w="1742"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97" w:hanging="105"/>
              <w:rPr>
                <w:color w:val="000000"/>
              </w:rPr>
            </w:pPr>
            <w:r w:rsidRPr="007111E9">
              <w:rPr>
                <w:color w:val="000000"/>
                <w:sz w:val="20"/>
              </w:rPr>
              <w:t xml:space="preserve"> Послушаем потешкунебыличку </w:t>
            </w:r>
          </w:p>
        </w:tc>
        <w:tc>
          <w:tcPr>
            <w:tcW w:w="473" w:type="dxa"/>
            <w:tcBorders>
              <w:top w:val="single" w:sz="6" w:space="0" w:color="000000"/>
              <w:left w:val="single" w:sz="6" w:space="0" w:color="000000"/>
              <w:bottom w:val="single" w:sz="6" w:space="0" w:color="000000"/>
              <w:right w:val="nil"/>
            </w:tcBorders>
          </w:tcPr>
          <w:p w:rsidR="007111E9" w:rsidRPr="007111E9" w:rsidRDefault="007111E9" w:rsidP="007111E9">
            <w:pPr>
              <w:spacing w:after="689" w:line="259" w:lineRule="auto"/>
              <w:ind w:left="113"/>
              <w:rPr>
                <w:color w:val="000000"/>
              </w:rPr>
            </w:pPr>
            <w:r w:rsidRPr="007111E9">
              <w:rPr>
                <w:color w:val="000000"/>
                <w:sz w:val="20"/>
              </w:rPr>
              <w:t>1.</w:t>
            </w:r>
          </w:p>
          <w:p w:rsidR="007111E9" w:rsidRPr="007111E9" w:rsidRDefault="007111E9" w:rsidP="007111E9">
            <w:pPr>
              <w:spacing w:after="160" w:line="259" w:lineRule="auto"/>
              <w:ind w:left="113"/>
              <w:rPr>
                <w:color w:val="000000"/>
              </w:rPr>
            </w:pPr>
            <w:r w:rsidRPr="007111E9">
              <w:rPr>
                <w:color w:val="000000"/>
                <w:sz w:val="20"/>
              </w:rPr>
              <w:t>2.</w:t>
            </w:r>
          </w:p>
        </w:tc>
        <w:tc>
          <w:tcPr>
            <w:tcW w:w="2230" w:type="dxa"/>
            <w:tcBorders>
              <w:top w:val="single" w:sz="6" w:space="0" w:color="000000"/>
              <w:left w:val="nil"/>
              <w:bottom w:val="single" w:sz="6" w:space="0" w:color="000000"/>
              <w:right w:val="single" w:sz="6" w:space="0" w:color="000000"/>
            </w:tcBorders>
          </w:tcPr>
          <w:p w:rsidR="007111E9" w:rsidRPr="007111E9" w:rsidRDefault="007111E9" w:rsidP="007111E9">
            <w:pPr>
              <w:spacing w:after="35" w:line="257" w:lineRule="auto"/>
              <w:ind w:left="15" w:right="141"/>
              <w:rPr>
                <w:color w:val="000000"/>
              </w:rPr>
            </w:pPr>
            <w:r w:rsidRPr="007111E9">
              <w:rPr>
                <w:color w:val="000000"/>
                <w:sz w:val="20"/>
              </w:rPr>
              <w:t xml:space="preserve">Рассматривание домашних животных из пособия «Скотный двор». </w:t>
            </w:r>
          </w:p>
          <w:p w:rsidR="007111E9" w:rsidRPr="007111E9" w:rsidRDefault="007111E9" w:rsidP="007111E9">
            <w:pPr>
              <w:spacing w:after="160" w:line="259" w:lineRule="auto"/>
              <w:ind w:left="15" w:right="265"/>
              <w:rPr>
                <w:color w:val="000000"/>
              </w:rPr>
            </w:pPr>
            <w:r w:rsidRPr="007111E9">
              <w:rPr>
                <w:color w:val="000000"/>
                <w:sz w:val="20"/>
              </w:rPr>
              <w:t xml:space="preserve">Потешка «Из-за леса, из-за гор едет дедушка Егор». </w:t>
            </w:r>
          </w:p>
        </w:tc>
        <w:tc>
          <w:tcPr>
            <w:tcW w:w="473" w:type="dxa"/>
            <w:tcBorders>
              <w:top w:val="single" w:sz="6" w:space="0" w:color="000000"/>
              <w:left w:val="single" w:sz="6" w:space="0" w:color="000000"/>
              <w:bottom w:val="single" w:sz="6" w:space="0" w:color="000000"/>
              <w:right w:val="nil"/>
            </w:tcBorders>
          </w:tcPr>
          <w:p w:rsidR="007111E9" w:rsidRPr="007111E9" w:rsidRDefault="007111E9" w:rsidP="007111E9">
            <w:pPr>
              <w:spacing w:after="222" w:line="259" w:lineRule="auto"/>
              <w:ind w:left="113"/>
              <w:rPr>
                <w:color w:val="000000"/>
              </w:rPr>
            </w:pPr>
            <w:r w:rsidRPr="007111E9">
              <w:rPr>
                <w:color w:val="000000"/>
                <w:sz w:val="20"/>
              </w:rPr>
              <w:t>1.</w:t>
            </w:r>
          </w:p>
          <w:p w:rsidR="007111E9" w:rsidRPr="007111E9" w:rsidRDefault="007111E9" w:rsidP="007111E9">
            <w:pPr>
              <w:spacing w:after="160" w:line="259" w:lineRule="auto"/>
              <w:ind w:left="113"/>
              <w:rPr>
                <w:color w:val="000000"/>
              </w:rPr>
            </w:pPr>
          </w:p>
          <w:p w:rsidR="007111E9" w:rsidRPr="007111E9" w:rsidRDefault="007111E9" w:rsidP="007111E9">
            <w:pPr>
              <w:spacing w:after="160" w:line="259" w:lineRule="auto"/>
              <w:ind w:left="113"/>
              <w:rPr>
                <w:color w:val="000000"/>
              </w:rPr>
            </w:pPr>
            <w:r w:rsidRPr="007111E9">
              <w:rPr>
                <w:color w:val="000000"/>
                <w:sz w:val="20"/>
              </w:rPr>
              <w:t>2.</w:t>
            </w:r>
          </w:p>
        </w:tc>
        <w:tc>
          <w:tcPr>
            <w:tcW w:w="4391" w:type="dxa"/>
            <w:tcBorders>
              <w:top w:val="single" w:sz="6" w:space="0" w:color="000000"/>
              <w:left w:val="nil"/>
              <w:bottom w:val="single" w:sz="6" w:space="0" w:color="000000"/>
              <w:right w:val="single" w:sz="6" w:space="0" w:color="000000"/>
            </w:tcBorders>
          </w:tcPr>
          <w:p w:rsidR="007111E9" w:rsidRPr="007111E9" w:rsidRDefault="007111E9" w:rsidP="007111E9">
            <w:pPr>
              <w:spacing w:after="174" w:line="294" w:lineRule="auto"/>
              <w:ind w:left="15"/>
              <w:rPr>
                <w:color w:val="000000"/>
              </w:rPr>
            </w:pPr>
            <w:r w:rsidRPr="007111E9">
              <w:rPr>
                <w:color w:val="000000"/>
                <w:sz w:val="20"/>
              </w:rPr>
              <w:t xml:space="preserve">Закрепить и расширить знания детей о домашних животных. </w:t>
            </w:r>
          </w:p>
          <w:p w:rsidR="007111E9" w:rsidRPr="007111E9" w:rsidRDefault="007111E9" w:rsidP="007111E9">
            <w:pPr>
              <w:spacing w:after="160" w:line="259" w:lineRule="auto"/>
              <w:ind w:left="15" w:right="274"/>
              <w:rPr>
                <w:color w:val="000000"/>
              </w:rPr>
            </w:pPr>
            <w:r w:rsidRPr="007111E9">
              <w:rPr>
                <w:color w:val="000000"/>
                <w:sz w:val="20"/>
              </w:rPr>
              <w:t xml:space="preserve">Познакомить малышей с новым фольклорным жанром – потешками-небыличками. Дать детям почувствовать курьезность описываемых ситуаций, их юмористичность. </w:t>
            </w:r>
          </w:p>
        </w:tc>
      </w:tr>
      <w:tr w:rsidR="007111E9" w:rsidRPr="007111E9" w:rsidTr="007111E9">
        <w:trPr>
          <w:trHeight w:val="931"/>
        </w:trPr>
        <w:tc>
          <w:tcPr>
            <w:tcW w:w="481" w:type="dxa"/>
            <w:gridSpan w:val="2"/>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113"/>
              <w:rPr>
                <w:color w:val="000000"/>
              </w:rPr>
            </w:pPr>
            <w:r w:rsidRPr="007111E9">
              <w:rPr>
                <w:color w:val="000000"/>
                <w:sz w:val="20"/>
              </w:rPr>
              <w:t>2.</w:t>
            </w:r>
          </w:p>
        </w:tc>
        <w:tc>
          <w:tcPr>
            <w:tcW w:w="1742"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97" w:hanging="105"/>
              <w:rPr>
                <w:color w:val="000000"/>
              </w:rPr>
            </w:pPr>
            <w:r w:rsidRPr="007111E9">
              <w:rPr>
                <w:color w:val="000000"/>
                <w:sz w:val="20"/>
              </w:rPr>
              <w:t xml:space="preserve"> Выходи-ка, мишенька,  попляши, попляши… </w:t>
            </w:r>
          </w:p>
        </w:tc>
        <w:tc>
          <w:tcPr>
            <w:tcW w:w="473" w:type="dxa"/>
            <w:tcBorders>
              <w:top w:val="single" w:sz="6" w:space="0" w:color="000000"/>
              <w:left w:val="single" w:sz="6" w:space="0" w:color="000000"/>
              <w:bottom w:val="single" w:sz="6" w:space="0" w:color="000000"/>
              <w:right w:val="nil"/>
            </w:tcBorders>
          </w:tcPr>
          <w:p w:rsidR="007111E9" w:rsidRPr="007111E9" w:rsidRDefault="007111E9" w:rsidP="007111E9">
            <w:pPr>
              <w:spacing w:after="223" w:line="259" w:lineRule="auto"/>
              <w:ind w:left="113"/>
              <w:rPr>
                <w:color w:val="000000"/>
              </w:rPr>
            </w:pPr>
            <w:r w:rsidRPr="007111E9">
              <w:rPr>
                <w:color w:val="000000"/>
                <w:sz w:val="20"/>
              </w:rPr>
              <w:t>1.</w:t>
            </w:r>
          </w:p>
          <w:p w:rsidR="007111E9" w:rsidRPr="007111E9" w:rsidRDefault="007111E9" w:rsidP="007111E9">
            <w:pPr>
              <w:spacing w:after="160" w:line="259" w:lineRule="auto"/>
              <w:ind w:left="113"/>
              <w:rPr>
                <w:color w:val="000000"/>
              </w:rPr>
            </w:pPr>
            <w:r w:rsidRPr="007111E9">
              <w:rPr>
                <w:color w:val="000000"/>
                <w:sz w:val="20"/>
              </w:rPr>
              <w:t>2.</w:t>
            </w:r>
          </w:p>
        </w:tc>
        <w:tc>
          <w:tcPr>
            <w:tcW w:w="2230" w:type="dxa"/>
            <w:tcBorders>
              <w:top w:val="single" w:sz="6" w:space="0" w:color="000000"/>
              <w:left w:val="nil"/>
              <w:bottom w:val="single" w:sz="6" w:space="0" w:color="000000"/>
              <w:right w:val="single" w:sz="6" w:space="0" w:color="000000"/>
            </w:tcBorders>
          </w:tcPr>
          <w:p w:rsidR="007111E9" w:rsidRPr="007111E9" w:rsidRDefault="007111E9" w:rsidP="007111E9">
            <w:pPr>
              <w:spacing w:after="160" w:line="259" w:lineRule="auto"/>
              <w:ind w:left="15" w:right="305"/>
              <w:rPr>
                <w:color w:val="000000"/>
              </w:rPr>
            </w:pPr>
            <w:r w:rsidRPr="007111E9">
              <w:rPr>
                <w:color w:val="000000"/>
                <w:sz w:val="20"/>
              </w:rPr>
              <w:t xml:space="preserve">Математическая игра «Елочки и грибочки». Сюжетная подвижная игра «Мишенька». </w:t>
            </w:r>
          </w:p>
        </w:tc>
        <w:tc>
          <w:tcPr>
            <w:tcW w:w="473" w:type="dxa"/>
            <w:tcBorders>
              <w:top w:val="single" w:sz="6" w:space="0" w:color="000000"/>
              <w:left w:val="single" w:sz="6" w:space="0" w:color="000000"/>
              <w:bottom w:val="single" w:sz="6" w:space="0" w:color="000000"/>
              <w:right w:val="nil"/>
            </w:tcBorders>
          </w:tcPr>
          <w:p w:rsidR="007111E9" w:rsidRPr="007111E9" w:rsidRDefault="007111E9" w:rsidP="007111E9">
            <w:pPr>
              <w:spacing w:after="160" w:line="259" w:lineRule="auto"/>
              <w:ind w:left="113"/>
              <w:rPr>
                <w:color w:val="000000"/>
              </w:rPr>
            </w:pPr>
            <w:r w:rsidRPr="007111E9">
              <w:rPr>
                <w:color w:val="000000"/>
                <w:sz w:val="20"/>
              </w:rPr>
              <w:t>1.</w:t>
            </w:r>
          </w:p>
          <w:p w:rsidR="007111E9" w:rsidRPr="007111E9" w:rsidRDefault="007111E9" w:rsidP="007111E9">
            <w:pPr>
              <w:spacing w:after="160" w:line="259" w:lineRule="auto"/>
              <w:ind w:left="113"/>
              <w:rPr>
                <w:color w:val="000000"/>
              </w:rPr>
            </w:pPr>
          </w:p>
          <w:p w:rsidR="007111E9" w:rsidRPr="007111E9" w:rsidRDefault="007111E9" w:rsidP="007111E9">
            <w:pPr>
              <w:spacing w:after="160" w:line="259" w:lineRule="auto"/>
              <w:ind w:left="113"/>
              <w:rPr>
                <w:color w:val="000000"/>
              </w:rPr>
            </w:pPr>
            <w:r w:rsidRPr="007111E9">
              <w:rPr>
                <w:color w:val="000000"/>
                <w:sz w:val="20"/>
              </w:rPr>
              <w:t>2.</w:t>
            </w:r>
          </w:p>
        </w:tc>
        <w:tc>
          <w:tcPr>
            <w:tcW w:w="4391" w:type="dxa"/>
            <w:tcBorders>
              <w:top w:val="single" w:sz="6" w:space="0" w:color="000000"/>
              <w:left w:val="nil"/>
              <w:bottom w:val="single" w:sz="6" w:space="0" w:color="000000"/>
              <w:right w:val="single" w:sz="6" w:space="0" w:color="000000"/>
            </w:tcBorders>
          </w:tcPr>
          <w:p w:rsidR="007111E9" w:rsidRPr="007111E9" w:rsidRDefault="007111E9" w:rsidP="007111E9">
            <w:pPr>
              <w:spacing w:after="221" w:line="259" w:lineRule="auto"/>
              <w:ind w:left="15"/>
              <w:rPr>
                <w:color w:val="000000"/>
              </w:rPr>
            </w:pPr>
            <w:r w:rsidRPr="007111E9">
              <w:rPr>
                <w:color w:val="000000"/>
                <w:sz w:val="20"/>
              </w:rPr>
              <w:t xml:space="preserve">Учить чередовать предметы по цвету. </w:t>
            </w:r>
          </w:p>
          <w:p w:rsidR="007111E9" w:rsidRPr="007111E9" w:rsidRDefault="007111E9" w:rsidP="007111E9">
            <w:pPr>
              <w:spacing w:after="160" w:line="259" w:lineRule="auto"/>
              <w:ind w:left="15"/>
              <w:rPr>
                <w:color w:val="000000"/>
              </w:rPr>
            </w:pPr>
            <w:r w:rsidRPr="007111E9">
              <w:rPr>
                <w:color w:val="000000"/>
                <w:sz w:val="20"/>
              </w:rPr>
              <w:t xml:space="preserve">Развивать навыки общения, умение подражать движениям, чувство ритма. </w:t>
            </w:r>
          </w:p>
        </w:tc>
      </w:tr>
      <w:tr w:rsidR="007111E9" w:rsidRPr="007111E9" w:rsidTr="007111E9">
        <w:trPr>
          <w:trHeight w:val="1156"/>
        </w:trPr>
        <w:tc>
          <w:tcPr>
            <w:tcW w:w="481" w:type="dxa"/>
            <w:gridSpan w:val="2"/>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113"/>
              <w:rPr>
                <w:color w:val="000000"/>
              </w:rPr>
            </w:pPr>
            <w:r w:rsidRPr="007111E9">
              <w:rPr>
                <w:color w:val="000000"/>
                <w:sz w:val="20"/>
              </w:rPr>
              <w:t>3.</w:t>
            </w:r>
          </w:p>
        </w:tc>
        <w:tc>
          <w:tcPr>
            <w:tcW w:w="1742"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97" w:hanging="105"/>
              <w:rPr>
                <w:color w:val="000000"/>
              </w:rPr>
            </w:pPr>
            <w:r w:rsidRPr="007111E9">
              <w:rPr>
                <w:color w:val="000000"/>
                <w:sz w:val="20"/>
              </w:rPr>
              <w:t xml:space="preserve"> Раз-два-три – морковку найди! </w:t>
            </w:r>
          </w:p>
        </w:tc>
        <w:tc>
          <w:tcPr>
            <w:tcW w:w="473" w:type="dxa"/>
            <w:tcBorders>
              <w:top w:val="single" w:sz="6" w:space="0" w:color="000000"/>
              <w:left w:val="single" w:sz="6" w:space="0" w:color="000000"/>
              <w:bottom w:val="single" w:sz="6" w:space="0" w:color="000000"/>
              <w:right w:val="nil"/>
            </w:tcBorders>
          </w:tcPr>
          <w:p w:rsidR="007111E9" w:rsidRPr="007111E9" w:rsidRDefault="007111E9" w:rsidP="007111E9">
            <w:pPr>
              <w:spacing w:after="224" w:line="259" w:lineRule="auto"/>
              <w:ind w:left="113"/>
              <w:rPr>
                <w:color w:val="000000"/>
              </w:rPr>
            </w:pPr>
            <w:r w:rsidRPr="007111E9">
              <w:rPr>
                <w:color w:val="000000"/>
                <w:sz w:val="20"/>
              </w:rPr>
              <w:t>1.</w:t>
            </w:r>
          </w:p>
          <w:p w:rsidR="007111E9" w:rsidRPr="007111E9" w:rsidRDefault="007111E9" w:rsidP="007111E9">
            <w:pPr>
              <w:spacing w:after="160" w:line="259" w:lineRule="auto"/>
              <w:ind w:left="113"/>
              <w:rPr>
                <w:color w:val="000000"/>
              </w:rPr>
            </w:pPr>
            <w:r w:rsidRPr="007111E9">
              <w:rPr>
                <w:color w:val="000000"/>
                <w:sz w:val="20"/>
              </w:rPr>
              <w:t>2.</w:t>
            </w:r>
          </w:p>
        </w:tc>
        <w:tc>
          <w:tcPr>
            <w:tcW w:w="2230" w:type="dxa"/>
            <w:tcBorders>
              <w:top w:val="single" w:sz="6" w:space="0" w:color="000000"/>
              <w:left w:val="nil"/>
              <w:bottom w:val="single" w:sz="6" w:space="0" w:color="000000"/>
              <w:right w:val="single" w:sz="6" w:space="0" w:color="000000"/>
            </w:tcBorders>
          </w:tcPr>
          <w:p w:rsidR="007111E9" w:rsidRPr="007111E9" w:rsidRDefault="007111E9" w:rsidP="007111E9">
            <w:pPr>
              <w:spacing w:after="160" w:line="259" w:lineRule="auto"/>
              <w:ind w:left="15" w:right="133"/>
              <w:rPr>
                <w:color w:val="000000"/>
              </w:rPr>
            </w:pPr>
            <w:r w:rsidRPr="007111E9">
              <w:rPr>
                <w:color w:val="000000"/>
                <w:sz w:val="20"/>
              </w:rPr>
              <w:t xml:space="preserve">Знакомство с морковью и картофелем. Рисование «Поможем дедушке собрать картофель в мешок». </w:t>
            </w:r>
          </w:p>
        </w:tc>
        <w:tc>
          <w:tcPr>
            <w:tcW w:w="473" w:type="dxa"/>
            <w:tcBorders>
              <w:top w:val="single" w:sz="6" w:space="0" w:color="000000"/>
              <w:left w:val="single" w:sz="6" w:space="0" w:color="000000"/>
              <w:bottom w:val="single" w:sz="6" w:space="0" w:color="000000"/>
              <w:right w:val="nil"/>
            </w:tcBorders>
          </w:tcPr>
          <w:p w:rsidR="007111E9" w:rsidRPr="007111E9" w:rsidRDefault="007111E9" w:rsidP="007111E9">
            <w:pPr>
              <w:spacing w:after="224" w:line="259" w:lineRule="auto"/>
              <w:ind w:left="113"/>
              <w:rPr>
                <w:color w:val="000000"/>
              </w:rPr>
            </w:pPr>
            <w:r w:rsidRPr="007111E9">
              <w:rPr>
                <w:color w:val="000000"/>
                <w:sz w:val="20"/>
              </w:rPr>
              <w:t>1.</w:t>
            </w:r>
          </w:p>
          <w:p w:rsidR="007111E9" w:rsidRPr="007111E9" w:rsidRDefault="007111E9" w:rsidP="007111E9">
            <w:pPr>
              <w:spacing w:after="160" w:line="259" w:lineRule="auto"/>
              <w:ind w:left="113"/>
              <w:rPr>
                <w:color w:val="000000"/>
              </w:rPr>
            </w:pPr>
            <w:r w:rsidRPr="007111E9">
              <w:rPr>
                <w:color w:val="000000"/>
                <w:sz w:val="20"/>
              </w:rPr>
              <w:t>2.</w:t>
            </w:r>
          </w:p>
        </w:tc>
        <w:tc>
          <w:tcPr>
            <w:tcW w:w="4391" w:type="dxa"/>
            <w:tcBorders>
              <w:top w:val="single" w:sz="6" w:space="0" w:color="000000"/>
              <w:left w:val="nil"/>
              <w:bottom w:val="single" w:sz="6" w:space="0" w:color="000000"/>
              <w:right w:val="single" w:sz="6" w:space="0" w:color="000000"/>
            </w:tcBorders>
          </w:tcPr>
          <w:p w:rsidR="007111E9" w:rsidRPr="007111E9" w:rsidRDefault="007111E9" w:rsidP="007111E9">
            <w:pPr>
              <w:spacing w:after="160" w:line="296" w:lineRule="auto"/>
              <w:ind w:left="15"/>
              <w:rPr>
                <w:color w:val="000000"/>
              </w:rPr>
            </w:pPr>
            <w:r w:rsidRPr="007111E9">
              <w:rPr>
                <w:color w:val="000000"/>
                <w:sz w:val="20"/>
              </w:rPr>
              <w:t xml:space="preserve">Учить различать морковь и картофель; знать названия, их сенсорные характеристики. </w:t>
            </w:r>
          </w:p>
          <w:p w:rsidR="007111E9" w:rsidRPr="007111E9" w:rsidRDefault="007111E9" w:rsidP="007111E9">
            <w:pPr>
              <w:spacing w:after="160" w:line="259" w:lineRule="auto"/>
              <w:ind w:left="15"/>
              <w:rPr>
                <w:color w:val="000000"/>
              </w:rPr>
            </w:pPr>
            <w:r w:rsidRPr="007111E9">
              <w:rPr>
                <w:color w:val="000000"/>
                <w:sz w:val="20"/>
              </w:rPr>
              <w:t xml:space="preserve">Способствовать формированию умения рисовать предметы круглой формы. Воспитывать </w:t>
            </w:r>
          </w:p>
        </w:tc>
      </w:tr>
      <w:tr w:rsidR="007111E9" w:rsidRPr="007111E9" w:rsidTr="007111E9">
        <w:trPr>
          <w:trHeight w:val="1156"/>
        </w:trPr>
        <w:tc>
          <w:tcPr>
            <w:tcW w:w="481" w:type="dxa"/>
            <w:gridSpan w:val="2"/>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113"/>
              <w:rPr>
                <w:color w:val="000000"/>
              </w:rPr>
            </w:pPr>
            <w:r w:rsidRPr="007111E9">
              <w:rPr>
                <w:color w:val="000000"/>
                <w:sz w:val="20"/>
              </w:rPr>
              <w:t>4.</w:t>
            </w:r>
          </w:p>
        </w:tc>
        <w:tc>
          <w:tcPr>
            <w:tcW w:w="1742"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78" w:lineRule="auto"/>
              <w:ind w:left="97" w:right="37" w:hanging="105"/>
              <w:rPr>
                <w:color w:val="000000"/>
              </w:rPr>
            </w:pPr>
            <w:r w:rsidRPr="007111E9">
              <w:rPr>
                <w:color w:val="000000"/>
                <w:sz w:val="20"/>
              </w:rPr>
              <w:t xml:space="preserve"> Как поет барабан? </w:t>
            </w:r>
          </w:p>
          <w:p w:rsidR="007111E9" w:rsidRPr="007111E9" w:rsidRDefault="007111E9" w:rsidP="007111E9">
            <w:pPr>
              <w:spacing w:after="160" w:line="259" w:lineRule="auto"/>
              <w:ind w:left="97"/>
              <w:rPr>
                <w:color w:val="000000"/>
              </w:rPr>
            </w:pPr>
          </w:p>
        </w:tc>
        <w:tc>
          <w:tcPr>
            <w:tcW w:w="473" w:type="dxa"/>
            <w:tcBorders>
              <w:top w:val="single" w:sz="6" w:space="0" w:color="000000"/>
              <w:left w:val="single" w:sz="6" w:space="0" w:color="000000"/>
              <w:bottom w:val="single" w:sz="6" w:space="0" w:color="000000"/>
              <w:right w:val="nil"/>
            </w:tcBorders>
          </w:tcPr>
          <w:p w:rsidR="007111E9" w:rsidRPr="007111E9" w:rsidRDefault="007111E9" w:rsidP="007111E9">
            <w:pPr>
              <w:spacing w:after="449" w:line="259" w:lineRule="auto"/>
              <w:ind w:left="113"/>
              <w:rPr>
                <w:color w:val="000000"/>
              </w:rPr>
            </w:pPr>
            <w:r w:rsidRPr="007111E9">
              <w:rPr>
                <w:color w:val="000000"/>
                <w:sz w:val="20"/>
              </w:rPr>
              <w:t>1.</w:t>
            </w:r>
          </w:p>
          <w:p w:rsidR="007111E9" w:rsidRPr="007111E9" w:rsidRDefault="007111E9" w:rsidP="007111E9">
            <w:pPr>
              <w:spacing w:after="160" w:line="259" w:lineRule="auto"/>
              <w:ind w:left="113"/>
              <w:rPr>
                <w:color w:val="000000"/>
              </w:rPr>
            </w:pPr>
            <w:r w:rsidRPr="007111E9">
              <w:rPr>
                <w:color w:val="000000"/>
                <w:sz w:val="20"/>
              </w:rPr>
              <w:t>2.</w:t>
            </w:r>
          </w:p>
        </w:tc>
        <w:tc>
          <w:tcPr>
            <w:tcW w:w="2230" w:type="dxa"/>
            <w:tcBorders>
              <w:top w:val="single" w:sz="6" w:space="0" w:color="000000"/>
              <w:left w:val="nil"/>
              <w:bottom w:val="single" w:sz="6" w:space="0" w:color="000000"/>
              <w:right w:val="single" w:sz="6" w:space="0" w:color="000000"/>
            </w:tcBorders>
          </w:tcPr>
          <w:p w:rsidR="007111E9" w:rsidRPr="007111E9" w:rsidRDefault="007111E9" w:rsidP="007111E9">
            <w:pPr>
              <w:spacing w:after="160" w:line="259" w:lineRule="auto"/>
              <w:ind w:left="15"/>
              <w:rPr>
                <w:color w:val="000000"/>
              </w:rPr>
            </w:pPr>
            <w:r w:rsidRPr="007111E9">
              <w:rPr>
                <w:color w:val="000000"/>
                <w:sz w:val="20"/>
              </w:rPr>
              <w:t xml:space="preserve">Речевая игра «Барабан». </w:t>
            </w:r>
          </w:p>
          <w:p w:rsidR="007111E9" w:rsidRPr="007111E9" w:rsidRDefault="007111E9" w:rsidP="007111E9">
            <w:pPr>
              <w:spacing w:after="160" w:line="259" w:lineRule="auto"/>
              <w:ind w:left="15"/>
              <w:rPr>
                <w:color w:val="000000"/>
              </w:rPr>
            </w:pPr>
          </w:p>
          <w:p w:rsidR="007111E9" w:rsidRPr="007111E9" w:rsidRDefault="007111E9" w:rsidP="007111E9">
            <w:pPr>
              <w:spacing w:after="160" w:line="259" w:lineRule="auto"/>
              <w:ind w:left="15"/>
              <w:rPr>
                <w:color w:val="000000"/>
              </w:rPr>
            </w:pPr>
          </w:p>
          <w:p w:rsidR="007111E9" w:rsidRPr="007111E9" w:rsidRDefault="007111E9" w:rsidP="007111E9">
            <w:pPr>
              <w:spacing w:after="160" w:line="259" w:lineRule="auto"/>
              <w:ind w:left="15"/>
              <w:rPr>
                <w:color w:val="000000"/>
              </w:rPr>
            </w:pPr>
            <w:r w:rsidRPr="007111E9">
              <w:rPr>
                <w:color w:val="000000"/>
                <w:sz w:val="20"/>
              </w:rPr>
              <w:t xml:space="preserve">Лепка «Кренделек для куколки». </w:t>
            </w:r>
          </w:p>
        </w:tc>
        <w:tc>
          <w:tcPr>
            <w:tcW w:w="473" w:type="dxa"/>
            <w:tcBorders>
              <w:top w:val="single" w:sz="6" w:space="0" w:color="000000"/>
              <w:left w:val="single" w:sz="6" w:space="0" w:color="000000"/>
              <w:bottom w:val="single" w:sz="6" w:space="0" w:color="000000"/>
              <w:right w:val="nil"/>
            </w:tcBorders>
          </w:tcPr>
          <w:p w:rsidR="007111E9" w:rsidRPr="007111E9" w:rsidRDefault="007111E9" w:rsidP="007111E9">
            <w:pPr>
              <w:spacing w:after="674" w:line="259" w:lineRule="auto"/>
              <w:ind w:left="113"/>
              <w:rPr>
                <w:color w:val="000000"/>
              </w:rPr>
            </w:pPr>
            <w:r w:rsidRPr="007111E9">
              <w:rPr>
                <w:color w:val="000000"/>
                <w:sz w:val="20"/>
              </w:rPr>
              <w:t>1.</w:t>
            </w:r>
          </w:p>
          <w:p w:rsidR="007111E9" w:rsidRPr="007111E9" w:rsidRDefault="007111E9" w:rsidP="007111E9">
            <w:pPr>
              <w:spacing w:after="160" w:line="259" w:lineRule="auto"/>
              <w:ind w:left="113"/>
              <w:rPr>
                <w:color w:val="000000"/>
              </w:rPr>
            </w:pPr>
            <w:r w:rsidRPr="007111E9">
              <w:rPr>
                <w:color w:val="000000"/>
                <w:sz w:val="20"/>
              </w:rPr>
              <w:t>2.</w:t>
            </w:r>
          </w:p>
        </w:tc>
        <w:tc>
          <w:tcPr>
            <w:tcW w:w="4391" w:type="dxa"/>
            <w:tcBorders>
              <w:top w:val="single" w:sz="6" w:space="0" w:color="000000"/>
              <w:left w:val="nil"/>
              <w:bottom w:val="single" w:sz="6" w:space="0" w:color="000000"/>
              <w:right w:val="single" w:sz="6" w:space="0" w:color="000000"/>
            </w:tcBorders>
          </w:tcPr>
          <w:p w:rsidR="007111E9" w:rsidRPr="007111E9" w:rsidRDefault="007111E9" w:rsidP="007111E9">
            <w:pPr>
              <w:spacing w:after="160" w:line="257" w:lineRule="auto"/>
              <w:ind w:left="15" w:right="110"/>
              <w:rPr>
                <w:color w:val="000000"/>
              </w:rPr>
            </w:pPr>
            <w:r w:rsidRPr="007111E9">
              <w:rPr>
                <w:color w:val="000000"/>
                <w:sz w:val="20"/>
              </w:rPr>
              <w:t xml:space="preserve">Формировать правильное и отчетливое произношение звуков [б], [6'], развивать умение произносить отдельные звукоподражания громко и тихо. </w:t>
            </w:r>
          </w:p>
          <w:p w:rsidR="007111E9" w:rsidRPr="007111E9" w:rsidRDefault="007111E9" w:rsidP="007111E9">
            <w:pPr>
              <w:spacing w:after="160" w:line="259" w:lineRule="auto"/>
              <w:ind w:left="15"/>
              <w:rPr>
                <w:color w:val="000000"/>
              </w:rPr>
            </w:pPr>
            <w:r w:rsidRPr="007111E9">
              <w:rPr>
                <w:color w:val="000000"/>
                <w:sz w:val="20"/>
              </w:rPr>
              <w:t xml:space="preserve">Учить малышей лепить крендельки: делить </w:t>
            </w:r>
          </w:p>
        </w:tc>
      </w:tr>
    </w:tbl>
    <w:p w:rsidR="007111E9" w:rsidRPr="007111E9" w:rsidRDefault="007111E9" w:rsidP="007111E9">
      <w:pPr>
        <w:spacing w:after="0" w:line="259" w:lineRule="auto"/>
        <w:ind w:left="-1427" w:right="79"/>
        <w:rPr>
          <w:rFonts w:ascii="Times New Roman" w:eastAsia="Times New Roman" w:hAnsi="Times New Roman" w:cs="Times New Roman"/>
          <w:color w:val="000000"/>
          <w:sz w:val="24"/>
          <w:lang w:eastAsia="ru-RU"/>
        </w:rPr>
      </w:pPr>
    </w:p>
    <w:tbl>
      <w:tblPr>
        <w:tblStyle w:val="TableGrid13"/>
        <w:tblW w:w="9822" w:type="dxa"/>
        <w:tblInd w:w="98" w:type="dxa"/>
        <w:tblCellMar>
          <w:right w:w="32" w:type="dxa"/>
        </w:tblCellMar>
        <w:tblLook w:val="04A0" w:firstRow="1" w:lastRow="0" w:firstColumn="1" w:lastColumn="0" w:noHBand="0" w:noVBand="1"/>
      </w:tblPr>
      <w:tblGrid>
        <w:gridCol w:w="481"/>
        <w:gridCol w:w="1742"/>
        <w:gridCol w:w="473"/>
        <w:gridCol w:w="2230"/>
        <w:gridCol w:w="473"/>
        <w:gridCol w:w="4423"/>
      </w:tblGrid>
      <w:tr w:rsidR="007111E9" w:rsidRPr="007111E9" w:rsidTr="007111E9">
        <w:trPr>
          <w:trHeight w:val="691"/>
        </w:trPr>
        <w:tc>
          <w:tcPr>
            <w:tcW w:w="481"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rPr>
                <w:color w:val="000000"/>
              </w:rPr>
            </w:pPr>
          </w:p>
        </w:tc>
        <w:tc>
          <w:tcPr>
            <w:tcW w:w="1742"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rPr>
                <w:color w:val="000000"/>
              </w:rPr>
            </w:pPr>
          </w:p>
        </w:tc>
        <w:tc>
          <w:tcPr>
            <w:tcW w:w="473" w:type="dxa"/>
            <w:tcBorders>
              <w:top w:val="single" w:sz="6" w:space="0" w:color="000000"/>
              <w:left w:val="single" w:sz="6" w:space="0" w:color="000000"/>
              <w:bottom w:val="single" w:sz="6" w:space="0" w:color="000000"/>
              <w:right w:val="nil"/>
            </w:tcBorders>
          </w:tcPr>
          <w:p w:rsidR="007111E9" w:rsidRPr="007111E9" w:rsidRDefault="007111E9" w:rsidP="007111E9">
            <w:pPr>
              <w:spacing w:after="160" w:line="259" w:lineRule="auto"/>
              <w:rPr>
                <w:color w:val="000000"/>
              </w:rPr>
            </w:pPr>
          </w:p>
        </w:tc>
        <w:tc>
          <w:tcPr>
            <w:tcW w:w="2230" w:type="dxa"/>
            <w:tcBorders>
              <w:top w:val="single" w:sz="6" w:space="0" w:color="000000"/>
              <w:left w:val="nil"/>
              <w:bottom w:val="single" w:sz="6" w:space="0" w:color="000000"/>
              <w:right w:val="single" w:sz="6" w:space="0" w:color="000000"/>
            </w:tcBorders>
          </w:tcPr>
          <w:p w:rsidR="007111E9" w:rsidRPr="007111E9" w:rsidRDefault="007111E9" w:rsidP="007111E9">
            <w:pPr>
              <w:spacing w:after="160" w:line="259" w:lineRule="auto"/>
              <w:rPr>
                <w:color w:val="000000"/>
              </w:rPr>
            </w:pPr>
          </w:p>
        </w:tc>
        <w:tc>
          <w:tcPr>
            <w:tcW w:w="473" w:type="dxa"/>
            <w:tcBorders>
              <w:top w:val="single" w:sz="6" w:space="0" w:color="000000"/>
              <w:left w:val="single" w:sz="6" w:space="0" w:color="000000"/>
              <w:bottom w:val="single" w:sz="6" w:space="0" w:color="000000"/>
              <w:right w:val="nil"/>
            </w:tcBorders>
          </w:tcPr>
          <w:p w:rsidR="007111E9" w:rsidRPr="007111E9" w:rsidRDefault="007111E9" w:rsidP="007111E9">
            <w:pPr>
              <w:spacing w:after="160" w:line="259" w:lineRule="auto"/>
              <w:rPr>
                <w:color w:val="000000"/>
              </w:rPr>
            </w:pPr>
          </w:p>
        </w:tc>
        <w:tc>
          <w:tcPr>
            <w:tcW w:w="4423" w:type="dxa"/>
            <w:tcBorders>
              <w:top w:val="single" w:sz="6" w:space="0" w:color="000000"/>
              <w:left w:val="nil"/>
              <w:bottom w:val="single" w:sz="6" w:space="0" w:color="000000"/>
              <w:right w:val="single" w:sz="6" w:space="0" w:color="000000"/>
            </w:tcBorders>
          </w:tcPr>
          <w:p w:rsidR="007111E9" w:rsidRPr="007111E9" w:rsidRDefault="007111E9" w:rsidP="007111E9">
            <w:pPr>
              <w:spacing w:after="160" w:line="259" w:lineRule="auto"/>
              <w:ind w:left="15" w:right="103"/>
              <w:rPr>
                <w:color w:val="000000"/>
              </w:rPr>
            </w:pPr>
            <w:r w:rsidRPr="007111E9">
              <w:rPr>
                <w:color w:val="000000"/>
                <w:sz w:val="20"/>
              </w:rPr>
              <w:t xml:space="preserve">пластилин на небольшие части, раскатывать кусочки прямыми движениями рук, соединять концы, накладывая их друг на друга, и прижимая. </w:t>
            </w:r>
          </w:p>
        </w:tc>
      </w:tr>
      <w:tr w:rsidR="007111E9" w:rsidRPr="007111E9" w:rsidTr="007111E9">
        <w:trPr>
          <w:trHeight w:val="930"/>
        </w:trPr>
        <w:tc>
          <w:tcPr>
            <w:tcW w:w="481"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113"/>
              <w:rPr>
                <w:color w:val="000000"/>
              </w:rPr>
            </w:pPr>
            <w:r w:rsidRPr="007111E9">
              <w:rPr>
                <w:color w:val="000000"/>
                <w:sz w:val="20"/>
              </w:rPr>
              <w:t>5.</w:t>
            </w:r>
          </w:p>
        </w:tc>
        <w:tc>
          <w:tcPr>
            <w:tcW w:w="1742"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97" w:hanging="105"/>
              <w:rPr>
                <w:color w:val="000000"/>
              </w:rPr>
            </w:pPr>
            <w:r w:rsidRPr="007111E9">
              <w:rPr>
                <w:color w:val="000000"/>
                <w:sz w:val="20"/>
              </w:rPr>
              <w:t xml:space="preserve"> Жил-был на свете доктор </w:t>
            </w:r>
          </w:p>
        </w:tc>
        <w:tc>
          <w:tcPr>
            <w:tcW w:w="473" w:type="dxa"/>
            <w:tcBorders>
              <w:top w:val="single" w:sz="6" w:space="0" w:color="000000"/>
              <w:left w:val="single" w:sz="6" w:space="0" w:color="000000"/>
              <w:bottom w:val="single" w:sz="6" w:space="0" w:color="000000"/>
              <w:right w:val="nil"/>
            </w:tcBorders>
          </w:tcPr>
          <w:p w:rsidR="007111E9" w:rsidRPr="007111E9" w:rsidRDefault="007111E9" w:rsidP="007111E9">
            <w:pPr>
              <w:spacing w:after="224" w:line="259" w:lineRule="auto"/>
              <w:ind w:left="113"/>
              <w:rPr>
                <w:color w:val="000000"/>
              </w:rPr>
            </w:pPr>
            <w:r w:rsidRPr="007111E9">
              <w:rPr>
                <w:color w:val="000000"/>
                <w:sz w:val="20"/>
              </w:rPr>
              <w:t>1.</w:t>
            </w:r>
          </w:p>
          <w:p w:rsidR="007111E9" w:rsidRPr="007111E9" w:rsidRDefault="007111E9" w:rsidP="007111E9">
            <w:pPr>
              <w:spacing w:after="160" w:line="259" w:lineRule="auto"/>
              <w:ind w:left="113"/>
              <w:rPr>
                <w:color w:val="000000"/>
              </w:rPr>
            </w:pPr>
            <w:r w:rsidRPr="007111E9">
              <w:rPr>
                <w:color w:val="000000"/>
                <w:sz w:val="20"/>
              </w:rPr>
              <w:t>2.</w:t>
            </w:r>
          </w:p>
        </w:tc>
        <w:tc>
          <w:tcPr>
            <w:tcW w:w="2230" w:type="dxa"/>
            <w:tcBorders>
              <w:top w:val="single" w:sz="6" w:space="0" w:color="000000"/>
              <w:left w:val="nil"/>
              <w:bottom w:val="single" w:sz="6" w:space="0" w:color="000000"/>
              <w:right w:val="single" w:sz="6" w:space="0" w:color="000000"/>
            </w:tcBorders>
          </w:tcPr>
          <w:p w:rsidR="007111E9" w:rsidRPr="007111E9" w:rsidRDefault="007111E9" w:rsidP="007111E9">
            <w:pPr>
              <w:spacing w:after="160" w:line="277" w:lineRule="auto"/>
              <w:ind w:left="15" w:right="18"/>
              <w:rPr>
                <w:color w:val="000000"/>
              </w:rPr>
            </w:pPr>
            <w:r w:rsidRPr="007111E9">
              <w:rPr>
                <w:color w:val="000000"/>
                <w:sz w:val="20"/>
              </w:rPr>
              <w:t xml:space="preserve">Рассказ о работе доктора. </w:t>
            </w:r>
          </w:p>
          <w:p w:rsidR="007111E9" w:rsidRPr="007111E9" w:rsidRDefault="007111E9" w:rsidP="007111E9">
            <w:pPr>
              <w:spacing w:after="19" w:line="259" w:lineRule="auto"/>
              <w:ind w:left="15"/>
              <w:rPr>
                <w:color w:val="000000"/>
              </w:rPr>
            </w:pPr>
            <w:r w:rsidRPr="007111E9">
              <w:rPr>
                <w:color w:val="000000"/>
                <w:sz w:val="20"/>
              </w:rPr>
              <w:t xml:space="preserve">Конструирование </w:t>
            </w:r>
          </w:p>
          <w:p w:rsidR="007111E9" w:rsidRPr="007111E9" w:rsidRDefault="007111E9" w:rsidP="007111E9">
            <w:pPr>
              <w:spacing w:after="160" w:line="259" w:lineRule="auto"/>
              <w:ind w:left="15"/>
              <w:rPr>
                <w:color w:val="000000"/>
              </w:rPr>
            </w:pPr>
            <w:r w:rsidRPr="007111E9">
              <w:rPr>
                <w:color w:val="000000"/>
                <w:sz w:val="20"/>
              </w:rPr>
              <w:lastRenderedPageBreak/>
              <w:t xml:space="preserve">«Лесенка для зайчика». </w:t>
            </w:r>
          </w:p>
        </w:tc>
        <w:tc>
          <w:tcPr>
            <w:tcW w:w="473" w:type="dxa"/>
            <w:tcBorders>
              <w:top w:val="single" w:sz="6" w:space="0" w:color="000000"/>
              <w:left w:val="single" w:sz="6" w:space="0" w:color="000000"/>
              <w:bottom w:val="single" w:sz="6" w:space="0" w:color="000000"/>
              <w:right w:val="nil"/>
            </w:tcBorders>
          </w:tcPr>
          <w:p w:rsidR="007111E9" w:rsidRPr="007111E9" w:rsidRDefault="007111E9" w:rsidP="007111E9">
            <w:pPr>
              <w:spacing w:after="224" w:line="259" w:lineRule="auto"/>
              <w:ind w:left="113"/>
              <w:rPr>
                <w:color w:val="000000"/>
              </w:rPr>
            </w:pPr>
            <w:r w:rsidRPr="007111E9">
              <w:rPr>
                <w:color w:val="000000"/>
                <w:sz w:val="20"/>
              </w:rPr>
              <w:lastRenderedPageBreak/>
              <w:t>1.</w:t>
            </w:r>
          </w:p>
          <w:p w:rsidR="007111E9" w:rsidRPr="007111E9" w:rsidRDefault="007111E9" w:rsidP="007111E9">
            <w:pPr>
              <w:spacing w:after="160" w:line="259" w:lineRule="auto"/>
              <w:ind w:left="113"/>
              <w:rPr>
                <w:color w:val="000000"/>
              </w:rPr>
            </w:pPr>
            <w:r w:rsidRPr="007111E9">
              <w:rPr>
                <w:color w:val="000000"/>
                <w:sz w:val="20"/>
              </w:rPr>
              <w:t>2.</w:t>
            </w:r>
          </w:p>
        </w:tc>
        <w:tc>
          <w:tcPr>
            <w:tcW w:w="4423" w:type="dxa"/>
            <w:tcBorders>
              <w:top w:val="single" w:sz="6" w:space="0" w:color="000000"/>
              <w:left w:val="nil"/>
              <w:bottom w:val="single" w:sz="6" w:space="0" w:color="000000"/>
              <w:right w:val="single" w:sz="6" w:space="0" w:color="000000"/>
            </w:tcBorders>
          </w:tcPr>
          <w:p w:rsidR="007111E9" w:rsidRPr="007111E9" w:rsidRDefault="007111E9" w:rsidP="007111E9">
            <w:pPr>
              <w:spacing w:after="160"/>
              <w:ind w:left="15"/>
              <w:rPr>
                <w:color w:val="000000"/>
              </w:rPr>
            </w:pPr>
            <w:r w:rsidRPr="007111E9">
              <w:rPr>
                <w:color w:val="000000"/>
                <w:sz w:val="20"/>
              </w:rPr>
              <w:t xml:space="preserve">Активизировать восприятие, речь, мышление детей. </w:t>
            </w:r>
          </w:p>
          <w:p w:rsidR="007111E9" w:rsidRPr="007111E9" w:rsidRDefault="007111E9" w:rsidP="007111E9">
            <w:pPr>
              <w:spacing w:after="160" w:line="259" w:lineRule="auto"/>
              <w:ind w:left="15" w:right="74"/>
              <w:rPr>
                <w:color w:val="000000"/>
              </w:rPr>
            </w:pPr>
            <w:r w:rsidRPr="007111E9">
              <w:rPr>
                <w:color w:val="000000"/>
                <w:sz w:val="20"/>
              </w:rPr>
              <w:t xml:space="preserve">Учить строить лесенку из б кирпичиков, развивать </w:t>
            </w:r>
            <w:r w:rsidRPr="007111E9">
              <w:rPr>
                <w:color w:val="000000"/>
                <w:sz w:val="20"/>
              </w:rPr>
              <w:lastRenderedPageBreak/>
              <w:t xml:space="preserve">интерес к деятельности. </w:t>
            </w:r>
          </w:p>
        </w:tc>
      </w:tr>
      <w:tr w:rsidR="007111E9" w:rsidRPr="007111E9" w:rsidTr="007111E9">
        <w:trPr>
          <w:trHeight w:val="420"/>
        </w:trPr>
        <w:tc>
          <w:tcPr>
            <w:tcW w:w="2696" w:type="dxa"/>
            <w:gridSpan w:val="3"/>
            <w:tcBorders>
              <w:top w:val="single" w:sz="6" w:space="0" w:color="000000"/>
              <w:left w:val="single" w:sz="6" w:space="0" w:color="000000"/>
              <w:bottom w:val="single" w:sz="6" w:space="0" w:color="000000"/>
              <w:right w:val="nil"/>
            </w:tcBorders>
          </w:tcPr>
          <w:p w:rsidR="007111E9" w:rsidRPr="007111E9" w:rsidRDefault="007111E9" w:rsidP="007111E9">
            <w:pPr>
              <w:spacing w:after="160" w:line="259" w:lineRule="auto"/>
              <w:rPr>
                <w:color w:val="000000"/>
              </w:rPr>
            </w:pPr>
          </w:p>
        </w:tc>
        <w:tc>
          <w:tcPr>
            <w:tcW w:w="2703" w:type="dxa"/>
            <w:gridSpan w:val="2"/>
            <w:tcBorders>
              <w:top w:val="single" w:sz="6" w:space="0" w:color="000000"/>
              <w:left w:val="nil"/>
              <w:bottom w:val="single" w:sz="6" w:space="0" w:color="000000"/>
              <w:right w:val="nil"/>
            </w:tcBorders>
          </w:tcPr>
          <w:p w:rsidR="007111E9" w:rsidRPr="007111E9" w:rsidRDefault="007111E9" w:rsidP="007111E9">
            <w:pPr>
              <w:spacing w:after="160" w:line="259" w:lineRule="auto"/>
              <w:ind w:right="43"/>
              <w:jc w:val="right"/>
              <w:rPr>
                <w:color w:val="000000"/>
              </w:rPr>
            </w:pPr>
            <w:r w:rsidRPr="007111E9">
              <w:rPr>
                <w:b/>
                <w:color w:val="000000"/>
                <w:sz w:val="20"/>
              </w:rPr>
              <w:t xml:space="preserve">23.  «ТРУД ВЗРОСЛЫХ </w:t>
            </w:r>
          </w:p>
        </w:tc>
        <w:tc>
          <w:tcPr>
            <w:tcW w:w="4423" w:type="dxa"/>
            <w:tcBorders>
              <w:top w:val="single" w:sz="6" w:space="0" w:color="000000"/>
              <w:left w:val="nil"/>
              <w:bottom w:val="single" w:sz="6" w:space="0" w:color="000000"/>
              <w:right w:val="single" w:sz="6" w:space="0" w:color="000000"/>
            </w:tcBorders>
          </w:tcPr>
          <w:p w:rsidR="007111E9" w:rsidRPr="007111E9" w:rsidRDefault="007111E9" w:rsidP="007111E9">
            <w:pPr>
              <w:spacing w:after="160" w:line="259" w:lineRule="auto"/>
              <w:ind w:left="-6"/>
              <w:rPr>
                <w:color w:val="000000"/>
              </w:rPr>
            </w:pPr>
            <w:r w:rsidRPr="007111E9">
              <w:rPr>
                <w:b/>
                <w:color w:val="000000"/>
                <w:sz w:val="20"/>
              </w:rPr>
              <w:t xml:space="preserve">И ТЕХНИКА» </w:t>
            </w:r>
          </w:p>
        </w:tc>
      </w:tr>
      <w:tr w:rsidR="007111E9" w:rsidRPr="007111E9" w:rsidTr="007111E9">
        <w:trPr>
          <w:trHeight w:val="925"/>
        </w:trPr>
        <w:tc>
          <w:tcPr>
            <w:tcW w:w="481" w:type="dxa"/>
            <w:tcBorders>
              <w:top w:val="single" w:sz="6" w:space="0" w:color="000000"/>
              <w:left w:val="single" w:sz="6" w:space="0" w:color="000000"/>
              <w:bottom w:val="nil"/>
              <w:right w:val="single" w:sz="6" w:space="0" w:color="000000"/>
            </w:tcBorders>
          </w:tcPr>
          <w:p w:rsidR="007111E9" w:rsidRPr="007111E9" w:rsidRDefault="007111E9" w:rsidP="007111E9">
            <w:pPr>
              <w:spacing w:after="160" w:line="259" w:lineRule="auto"/>
              <w:ind w:left="113"/>
              <w:rPr>
                <w:color w:val="000000"/>
              </w:rPr>
            </w:pPr>
            <w:r w:rsidRPr="007111E9">
              <w:rPr>
                <w:color w:val="000000"/>
                <w:sz w:val="20"/>
              </w:rPr>
              <w:t>1.</w:t>
            </w:r>
          </w:p>
        </w:tc>
        <w:tc>
          <w:tcPr>
            <w:tcW w:w="1742" w:type="dxa"/>
            <w:tcBorders>
              <w:top w:val="single" w:sz="6" w:space="0" w:color="000000"/>
              <w:left w:val="single" w:sz="6" w:space="0" w:color="000000"/>
              <w:bottom w:val="nil"/>
              <w:right w:val="single" w:sz="6" w:space="0" w:color="000000"/>
            </w:tcBorders>
          </w:tcPr>
          <w:p w:rsidR="007111E9" w:rsidRPr="007111E9" w:rsidRDefault="007111E9" w:rsidP="007111E9">
            <w:pPr>
              <w:spacing w:after="160" w:line="259" w:lineRule="auto"/>
              <w:ind w:left="97" w:hanging="105"/>
              <w:rPr>
                <w:color w:val="000000"/>
              </w:rPr>
            </w:pPr>
            <w:r w:rsidRPr="007111E9">
              <w:rPr>
                <w:color w:val="000000"/>
                <w:sz w:val="20"/>
              </w:rPr>
              <w:t xml:space="preserve">Коза-добрая и мудрая мама </w:t>
            </w:r>
          </w:p>
        </w:tc>
        <w:tc>
          <w:tcPr>
            <w:tcW w:w="473" w:type="dxa"/>
            <w:tcBorders>
              <w:top w:val="single" w:sz="6" w:space="0" w:color="000000"/>
              <w:left w:val="single" w:sz="6" w:space="0" w:color="000000"/>
              <w:bottom w:val="nil"/>
              <w:right w:val="nil"/>
            </w:tcBorders>
          </w:tcPr>
          <w:p w:rsidR="007111E9" w:rsidRPr="007111E9" w:rsidRDefault="007111E9" w:rsidP="007111E9">
            <w:pPr>
              <w:spacing w:after="224" w:line="259" w:lineRule="auto"/>
              <w:ind w:left="113"/>
              <w:rPr>
                <w:color w:val="000000"/>
              </w:rPr>
            </w:pPr>
            <w:r w:rsidRPr="007111E9">
              <w:rPr>
                <w:color w:val="000000"/>
                <w:sz w:val="20"/>
              </w:rPr>
              <w:t>1.</w:t>
            </w:r>
          </w:p>
          <w:p w:rsidR="007111E9" w:rsidRPr="007111E9" w:rsidRDefault="007111E9" w:rsidP="007111E9">
            <w:pPr>
              <w:spacing w:after="160" w:line="259" w:lineRule="auto"/>
              <w:ind w:left="113"/>
              <w:rPr>
                <w:color w:val="000000"/>
              </w:rPr>
            </w:pPr>
            <w:r w:rsidRPr="007111E9">
              <w:rPr>
                <w:color w:val="000000"/>
                <w:sz w:val="20"/>
              </w:rPr>
              <w:t>2.</w:t>
            </w:r>
          </w:p>
        </w:tc>
        <w:tc>
          <w:tcPr>
            <w:tcW w:w="2230" w:type="dxa"/>
            <w:tcBorders>
              <w:top w:val="single" w:sz="6" w:space="0" w:color="000000"/>
              <w:left w:val="nil"/>
              <w:bottom w:val="nil"/>
              <w:right w:val="single" w:sz="6" w:space="0" w:color="000000"/>
            </w:tcBorders>
          </w:tcPr>
          <w:p w:rsidR="007111E9" w:rsidRPr="007111E9" w:rsidRDefault="007111E9" w:rsidP="007111E9">
            <w:pPr>
              <w:spacing w:after="160" w:line="278" w:lineRule="auto"/>
              <w:ind w:right="29"/>
              <w:rPr>
                <w:color w:val="000000"/>
              </w:rPr>
            </w:pPr>
            <w:r w:rsidRPr="007111E9">
              <w:rPr>
                <w:color w:val="000000"/>
                <w:sz w:val="20"/>
              </w:rPr>
              <w:t xml:space="preserve">Потешка «Козахлопота». </w:t>
            </w:r>
          </w:p>
          <w:p w:rsidR="007111E9" w:rsidRPr="007111E9" w:rsidRDefault="007111E9" w:rsidP="007111E9">
            <w:pPr>
              <w:spacing w:after="160" w:line="259" w:lineRule="auto"/>
              <w:rPr>
                <w:color w:val="000000"/>
              </w:rPr>
            </w:pPr>
            <w:r w:rsidRPr="007111E9">
              <w:rPr>
                <w:color w:val="000000"/>
                <w:sz w:val="20"/>
              </w:rPr>
              <w:t xml:space="preserve">Математическая игра «Что изменилось?». </w:t>
            </w:r>
          </w:p>
        </w:tc>
        <w:tc>
          <w:tcPr>
            <w:tcW w:w="473" w:type="dxa"/>
            <w:tcBorders>
              <w:top w:val="single" w:sz="6" w:space="0" w:color="000000"/>
              <w:left w:val="single" w:sz="6" w:space="0" w:color="000000"/>
              <w:bottom w:val="nil"/>
              <w:right w:val="nil"/>
            </w:tcBorders>
          </w:tcPr>
          <w:p w:rsidR="007111E9" w:rsidRPr="007111E9" w:rsidRDefault="007111E9" w:rsidP="007111E9">
            <w:pPr>
              <w:spacing w:after="160" w:line="259" w:lineRule="auto"/>
              <w:ind w:left="113"/>
              <w:rPr>
                <w:color w:val="000000"/>
              </w:rPr>
            </w:pPr>
            <w:r w:rsidRPr="007111E9">
              <w:rPr>
                <w:color w:val="000000"/>
                <w:sz w:val="20"/>
              </w:rPr>
              <w:t>1.</w:t>
            </w:r>
          </w:p>
        </w:tc>
        <w:tc>
          <w:tcPr>
            <w:tcW w:w="4423" w:type="dxa"/>
            <w:tcBorders>
              <w:top w:val="single" w:sz="6" w:space="0" w:color="000000"/>
              <w:left w:val="nil"/>
              <w:bottom w:val="nil"/>
              <w:right w:val="single" w:sz="6" w:space="0" w:color="000000"/>
            </w:tcBorders>
          </w:tcPr>
          <w:p w:rsidR="007111E9" w:rsidRPr="007111E9" w:rsidRDefault="007111E9" w:rsidP="007111E9">
            <w:pPr>
              <w:spacing w:after="160" w:line="259" w:lineRule="auto"/>
              <w:ind w:right="149"/>
              <w:rPr>
                <w:color w:val="000000"/>
              </w:rPr>
            </w:pPr>
            <w:r w:rsidRPr="007111E9">
              <w:rPr>
                <w:color w:val="000000"/>
                <w:sz w:val="20"/>
              </w:rPr>
              <w:t xml:space="preserve">Закрепить и расширить знания детей о домашних и диких животных. Высветить образ козы – доброй и мудрой матери, оберегающей своих детей. </w:t>
            </w:r>
          </w:p>
        </w:tc>
      </w:tr>
      <w:tr w:rsidR="007111E9" w:rsidRPr="007111E9" w:rsidTr="007111E9">
        <w:trPr>
          <w:trHeight w:val="471"/>
        </w:trPr>
        <w:tc>
          <w:tcPr>
            <w:tcW w:w="481" w:type="dxa"/>
            <w:tcBorders>
              <w:top w:val="nil"/>
              <w:left w:val="single" w:sz="6" w:space="0" w:color="000000"/>
              <w:bottom w:val="single" w:sz="6" w:space="0" w:color="000000"/>
              <w:right w:val="single" w:sz="6" w:space="0" w:color="000000"/>
            </w:tcBorders>
          </w:tcPr>
          <w:p w:rsidR="007111E9" w:rsidRPr="007111E9" w:rsidRDefault="007111E9" w:rsidP="007111E9">
            <w:pPr>
              <w:spacing w:after="160" w:line="259" w:lineRule="auto"/>
              <w:rPr>
                <w:color w:val="000000"/>
              </w:rPr>
            </w:pPr>
          </w:p>
        </w:tc>
        <w:tc>
          <w:tcPr>
            <w:tcW w:w="1742" w:type="dxa"/>
            <w:tcBorders>
              <w:top w:val="nil"/>
              <w:left w:val="single" w:sz="6" w:space="0" w:color="000000"/>
              <w:bottom w:val="single" w:sz="6" w:space="0" w:color="000000"/>
              <w:right w:val="single" w:sz="6" w:space="0" w:color="000000"/>
            </w:tcBorders>
          </w:tcPr>
          <w:p w:rsidR="007111E9" w:rsidRPr="007111E9" w:rsidRDefault="007111E9" w:rsidP="007111E9">
            <w:pPr>
              <w:spacing w:after="160" w:line="259" w:lineRule="auto"/>
              <w:rPr>
                <w:color w:val="000000"/>
              </w:rPr>
            </w:pPr>
          </w:p>
        </w:tc>
        <w:tc>
          <w:tcPr>
            <w:tcW w:w="473" w:type="dxa"/>
            <w:tcBorders>
              <w:top w:val="nil"/>
              <w:left w:val="single" w:sz="6" w:space="0" w:color="000000"/>
              <w:bottom w:val="single" w:sz="6" w:space="0" w:color="000000"/>
              <w:right w:val="nil"/>
            </w:tcBorders>
          </w:tcPr>
          <w:p w:rsidR="007111E9" w:rsidRPr="007111E9" w:rsidRDefault="007111E9" w:rsidP="007111E9">
            <w:pPr>
              <w:spacing w:after="160" w:line="259" w:lineRule="auto"/>
              <w:rPr>
                <w:color w:val="000000"/>
              </w:rPr>
            </w:pPr>
          </w:p>
        </w:tc>
        <w:tc>
          <w:tcPr>
            <w:tcW w:w="2230" w:type="dxa"/>
            <w:tcBorders>
              <w:top w:val="nil"/>
              <w:left w:val="nil"/>
              <w:bottom w:val="single" w:sz="6" w:space="0" w:color="000000"/>
              <w:right w:val="single" w:sz="6" w:space="0" w:color="000000"/>
            </w:tcBorders>
          </w:tcPr>
          <w:p w:rsidR="007111E9" w:rsidRPr="007111E9" w:rsidRDefault="007111E9" w:rsidP="007111E9">
            <w:pPr>
              <w:spacing w:after="160" w:line="259" w:lineRule="auto"/>
              <w:rPr>
                <w:color w:val="000000"/>
              </w:rPr>
            </w:pPr>
          </w:p>
        </w:tc>
        <w:tc>
          <w:tcPr>
            <w:tcW w:w="473" w:type="dxa"/>
            <w:tcBorders>
              <w:top w:val="nil"/>
              <w:left w:val="single" w:sz="6" w:space="0" w:color="000000"/>
              <w:bottom w:val="single" w:sz="6" w:space="0" w:color="000000"/>
              <w:right w:val="nil"/>
            </w:tcBorders>
          </w:tcPr>
          <w:p w:rsidR="007111E9" w:rsidRPr="007111E9" w:rsidRDefault="007111E9" w:rsidP="007111E9">
            <w:pPr>
              <w:spacing w:after="160" w:line="259" w:lineRule="auto"/>
              <w:ind w:left="113"/>
              <w:rPr>
                <w:color w:val="000000"/>
              </w:rPr>
            </w:pPr>
            <w:r w:rsidRPr="007111E9">
              <w:rPr>
                <w:color w:val="000000"/>
                <w:sz w:val="20"/>
              </w:rPr>
              <w:t>2.</w:t>
            </w:r>
          </w:p>
        </w:tc>
        <w:tc>
          <w:tcPr>
            <w:tcW w:w="4423" w:type="dxa"/>
            <w:tcBorders>
              <w:top w:val="nil"/>
              <w:left w:val="nil"/>
              <w:bottom w:val="single" w:sz="6" w:space="0" w:color="000000"/>
              <w:right w:val="single" w:sz="6" w:space="0" w:color="000000"/>
            </w:tcBorders>
          </w:tcPr>
          <w:p w:rsidR="007111E9" w:rsidRPr="007111E9" w:rsidRDefault="007111E9" w:rsidP="007111E9">
            <w:pPr>
              <w:spacing w:after="160" w:line="259" w:lineRule="auto"/>
              <w:rPr>
                <w:color w:val="000000"/>
              </w:rPr>
            </w:pPr>
            <w:r w:rsidRPr="007111E9">
              <w:rPr>
                <w:color w:val="000000"/>
                <w:sz w:val="20"/>
              </w:rPr>
              <w:t xml:space="preserve">Закрепить представления детей о геометрических фигурах. </w:t>
            </w:r>
          </w:p>
        </w:tc>
      </w:tr>
      <w:tr w:rsidR="007111E9" w:rsidRPr="007111E9" w:rsidTr="007111E9">
        <w:trPr>
          <w:trHeight w:val="930"/>
        </w:trPr>
        <w:tc>
          <w:tcPr>
            <w:tcW w:w="481"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113"/>
              <w:rPr>
                <w:color w:val="000000"/>
              </w:rPr>
            </w:pPr>
            <w:r w:rsidRPr="007111E9">
              <w:rPr>
                <w:color w:val="000000"/>
                <w:sz w:val="20"/>
              </w:rPr>
              <w:t>2.</w:t>
            </w:r>
          </w:p>
        </w:tc>
        <w:tc>
          <w:tcPr>
            <w:tcW w:w="1742"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8"/>
              <w:rPr>
                <w:color w:val="000000"/>
              </w:rPr>
            </w:pPr>
            <w:r w:rsidRPr="007111E9">
              <w:rPr>
                <w:color w:val="000000"/>
                <w:sz w:val="20"/>
              </w:rPr>
              <w:t xml:space="preserve"> Хорошие слова </w:t>
            </w:r>
          </w:p>
        </w:tc>
        <w:tc>
          <w:tcPr>
            <w:tcW w:w="473" w:type="dxa"/>
            <w:tcBorders>
              <w:top w:val="single" w:sz="6" w:space="0" w:color="000000"/>
              <w:left w:val="single" w:sz="6" w:space="0" w:color="000000"/>
              <w:bottom w:val="single" w:sz="6" w:space="0" w:color="000000"/>
              <w:right w:val="nil"/>
            </w:tcBorders>
          </w:tcPr>
          <w:p w:rsidR="007111E9" w:rsidRPr="007111E9" w:rsidRDefault="007111E9" w:rsidP="007111E9">
            <w:pPr>
              <w:spacing w:after="209" w:line="259" w:lineRule="auto"/>
              <w:ind w:left="113"/>
              <w:rPr>
                <w:color w:val="000000"/>
              </w:rPr>
            </w:pPr>
            <w:r w:rsidRPr="007111E9">
              <w:rPr>
                <w:color w:val="000000"/>
                <w:sz w:val="20"/>
              </w:rPr>
              <w:t>1.</w:t>
            </w:r>
          </w:p>
          <w:p w:rsidR="007111E9" w:rsidRPr="007111E9" w:rsidRDefault="007111E9" w:rsidP="007111E9">
            <w:pPr>
              <w:spacing w:after="160" w:line="259" w:lineRule="auto"/>
              <w:ind w:left="113"/>
              <w:rPr>
                <w:color w:val="000000"/>
              </w:rPr>
            </w:pPr>
            <w:r w:rsidRPr="007111E9">
              <w:rPr>
                <w:color w:val="000000"/>
                <w:sz w:val="20"/>
              </w:rPr>
              <w:t>2.</w:t>
            </w:r>
          </w:p>
        </w:tc>
        <w:tc>
          <w:tcPr>
            <w:tcW w:w="2230" w:type="dxa"/>
            <w:tcBorders>
              <w:top w:val="single" w:sz="6" w:space="0" w:color="000000"/>
              <w:left w:val="nil"/>
              <w:bottom w:val="single" w:sz="6" w:space="0" w:color="000000"/>
              <w:right w:val="single" w:sz="6" w:space="0" w:color="000000"/>
            </w:tcBorders>
          </w:tcPr>
          <w:p w:rsidR="007111E9" w:rsidRPr="007111E9" w:rsidRDefault="007111E9" w:rsidP="007111E9">
            <w:pPr>
              <w:spacing w:after="160" w:line="259" w:lineRule="auto"/>
              <w:ind w:right="124"/>
              <w:rPr>
                <w:color w:val="000000"/>
              </w:rPr>
            </w:pPr>
            <w:r w:rsidRPr="007111E9">
              <w:rPr>
                <w:color w:val="000000"/>
                <w:sz w:val="20"/>
              </w:rPr>
              <w:t xml:space="preserve">Математическая игра «Чудо-крестики». Хороводная игра «Кто у нас хороший?». </w:t>
            </w:r>
          </w:p>
        </w:tc>
        <w:tc>
          <w:tcPr>
            <w:tcW w:w="473" w:type="dxa"/>
            <w:tcBorders>
              <w:top w:val="single" w:sz="6" w:space="0" w:color="000000"/>
              <w:left w:val="single" w:sz="6" w:space="0" w:color="000000"/>
              <w:bottom w:val="single" w:sz="6" w:space="0" w:color="000000"/>
              <w:right w:val="nil"/>
            </w:tcBorders>
          </w:tcPr>
          <w:p w:rsidR="007111E9" w:rsidRPr="007111E9" w:rsidRDefault="007111E9" w:rsidP="007111E9">
            <w:pPr>
              <w:spacing w:after="209" w:line="259" w:lineRule="auto"/>
              <w:ind w:left="113"/>
              <w:rPr>
                <w:color w:val="000000"/>
              </w:rPr>
            </w:pPr>
            <w:r w:rsidRPr="007111E9">
              <w:rPr>
                <w:color w:val="000000"/>
                <w:sz w:val="20"/>
              </w:rPr>
              <w:t>1.</w:t>
            </w:r>
          </w:p>
          <w:p w:rsidR="007111E9" w:rsidRPr="007111E9" w:rsidRDefault="007111E9" w:rsidP="007111E9">
            <w:pPr>
              <w:spacing w:after="160" w:line="259" w:lineRule="auto"/>
              <w:ind w:left="113"/>
              <w:rPr>
                <w:color w:val="000000"/>
              </w:rPr>
            </w:pPr>
            <w:r w:rsidRPr="007111E9">
              <w:rPr>
                <w:color w:val="000000"/>
                <w:sz w:val="20"/>
              </w:rPr>
              <w:t>2.</w:t>
            </w:r>
          </w:p>
        </w:tc>
        <w:tc>
          <w:tcPr>
            <w:tcW w:w="4423" w:type="dxa"/>
            <w:tcBorders>
              <w:top w:val="single" w:sz="6" w:space="0" w:color="000000"/>
              <w:left w:val="nil"/>
              <w:bottom w:val="single" w:sz="6" w:space="0" w:color="000000"/>
              <w:right w:val="single" w:sz="6" w:space="0" w:color="000000"/>
            </w:tcBorders>
          </w:tcPr>
          <w:p w:rsidR="007111E9" w:rsidRPr="007111E9" w:rsidRDefault="007111E9" w:rsidP="007111E9">
            <w:pPr>
              <w:spacing w:after="1" w:line="279" w:lineRule="auto"/>
              <w:ind w:right="43"/>
              <w:rPr>
                <w:color w:val="000000"/>
              </w:rPr>
            </w:pPr>
            <w:r w:rsidRPr="007111E9">
              <w:rPr>
                <w:color w:val="000000"/>
                <w:sz w:val="20"/>
              </w:rPr>
              <w:t xml:space="preserve">Закрепить с детьми эталоны цвета, геометрические фигуры. </w:t>
            </w:r>
          </w:p>
          <w:p w:rsidR="007111E9" w:rsidRPr="007111E9" w:rsidRDefault="007111E9" w:rsidP="007111E9">
            <w:pPr>
              <w:spacing w:after="160" w:line="259" w:lineRule="auto"/>
              <w:rPr>
                <w:color w:val="000000"/>
              </w:rPr>
            </w:pPr>
            <w:r w:rsidRPr="007111E9">
              <w:rPr>
                <w:color w:val="000000"/>
                <w:sz w:val="20"/>
              </w:rPr>
              <w:t xml:space="preserve">Помочь детям преодолеть застенчивость. </w:t>
            </w:r>
          </w:p>
        </w:tc>
      </w:tr>
      <w:tr w:rsidR="007111E9" w:rsidRPr="007111E9" w:rsidTr="007111E9">
        <w:trPr>
          <w:trHeight w:val="2087"/>
        </w:trPr>
        <w:tc>
          <w:tcPr>
            <w:tcW w:w="481"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113"/>
              <w:rPr>
                <w:color w:val="000000"/>
              </w:rPr>
            </w:pPr>
            <w:r w:rsidRPr="007111E9">
              <w:rPr>
                <w:color w:val="000000"/>
                <w:sz w:val="20"/>
              </w:rPr>
              <w:t>3.</w:t>
            </w:r>
          </w:p>
        </w:tc>
        <w:tc>
          <w:tcPr>
            <w:tcW w:w="1742"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97" w:right="527" w:hanging="105"/>
              <w:rPr>
                <w:color w:val="000000"/>
              </w:rPr>
            </w:pPr>
            <w:r w:rsidRPr="007111E9">
              <w:rPr>
                <w:color w:val="000000"/>
                <w:sz w:val="20"/>
              </w:rPr>
              <w:t xml:space="preserve"> Как девочка заботилась о братике </w:t>
            </w:r>
          </w:p>
        </w:tc>
        <w:tc>
          <w:tcPr>
            <w:tcW w:w="473" w:type="dxa"/>
            <w:tcBorders>
              <w:top w:val="single" w:sz="6" w:space="0" w:color="000000"/>
              <w:left w:val="single" w:sz="6" w:space="0" w:color="000000"/>
              <w:bottom w:val="single" w:sz="6" w:space="0" w:color="000000"/>
              <w:right w:val="nil"/>
            </w:tcBorders>
          </w:tcPr>
          <w:p w:rsidR="007111E9" w:rsidRPr="007111E9" w:rsidRDefault="007111E9" w:rsidP="007111E9">
            <w:pPr>
              <w:spacing w:after="447" w:line="259" w:lineRule="auto"/>
              <w:ind w:left="113"/>
              <w:rPr>
                <w:color w:val="000000"/>
              </w:rPr>
            </w:pPr>
            <w:r w:rsidRPr="007111E9">
              <w:rPr>
                <w:color w:val="000000"/>
                <w:sz w:val="20"/>
              </w:rPr>
              <w:t>1.</w:t>
            </w:r>
          </w:p>
          <w:p w:rsidR="007111E9" w:rsidRPr="007111E9" w:rsidRDefault="007111E9" w:rsidP="007111E9">
            <w:pPr>
              <w:spacing w:after="160" w:line="259" w:lineRule="auto"/>
              <w:ind w:left="113"/>
              <w:rPr>
                <w:color w:val="000000"/>
              </w:rPr>
            </w:pPr>
          </w:p>
          <w:p w:rsidR="007111E9" w:rsidRPr="007111E9" w:rsidRDefault="007111E9" w:rsidP="007111E9">
            <w:pPr>
              <w:spacing w:after="449" w:line="259" w:lineRule="auto"/>
              <w:ind w:left="113"/>
              <w:rPr>
                <w:color w:val="000000"/>
              </w:rPr>
            </w:pPr>
            <w:r w:rsidRPr="007111E9">
              <w:rPr>
                <w:color w:val="000000"/>
                <w:sz w:val="20"/>
              </w:rPr>
              <w:t>2.</w:t>
            </w:r>
          </w:p>
          <w:p w:rsidR="007111E9" w:rsidRPr="007111E9" w:rsidRDefault="007111E9" w:rsidP="007111E9">
            <w:pPr>
              <w:spacing w:after="160" w:line="259" w:lineRule="auto"/>
              <w:ind w:left="113"/>
              <w:rPr>
                <w:color w:val="000000"/>
              </w:rPr>
            </w:pPr>
            <w:r w:rsidRPr="007111E9">
              <w:rPr>
                <w:color w:val="000000"/>
                <w:sz w:val="20"/>
              </w:rPr>
              <w:t>3.</w:t>
            </w:r>
          </w:p>
        </w:tc>
        <w:tc>
          <w:tcPr>
            <w:tcW w:w="2230" w:type="dxa"/>
            <w:tcBorders>
              <w:top w:val="single" w:sz="6" w:space="0" w:color="000000"/>
              <w:left w:val="nil"/>
              <w:bottom w:val="single" w:sz="6" w:space="0" w:color="000000"/>
              <w:right w:val="single" w:sz="6" w:space="0" w:color="000000"/>
            </w:tcBorders>
          </w:tcPr>
          <w:p w:rsidR="007111E9" w:rsidRPr="007111E9" w:rsidRDefault="007111E9" w:rsidP="007111E9">
            <w:pPr>
              <w:spacing w:after="223" w:line="258" w:lineRule="auto"/>
              <w:ind w:right="461"/>
              <w:rPr>
                <w:color w:val="000000"/>
              </w:rPr>
            </w:pPr>
            <w:r w:rsidRPr="007111E9">
              <w:rPr>
                <w:color w:val="000000"/>
                <w:sz w:val="20"/>
              </w:rPr>
              <w:t xml:space="preserve">Чтение рассказа Л.Славиной «Таня и братик». </w:t>
            </w:r>
          </w:p>
          <w:p w:rsidR="007111E9" w:rsidRPr="007111E9" w:rsidRDefault="007111E9" w:rsidP="007111E9">
            <w:pPr>
              <w:spacing w:after="160" w:line="266" w:lineRule="auto"/>
              <w:ind w:right="442"/>
              <w:rPr>
                <w:color w:val="000000"/>
              </w:rPr>
            </w:pPr>
            <w:r w:rsidRPr="007111E9">
              <w:rPr>
                <w:color w:val="000000"/>
                <w:sz w:val="20"/>
              </w:rPr>
              <w:t xml:space="preserve">Рисование «Угостим братишку вкусным соком». </w:t>
            </w:r>
          </w:p>
          <w:p w:rsidR="007111E9" w:rsidRPr="007111E9" w:rsidRDefault="007111E9" w:rsidP="007111E9">
            <w:pPr>
              <w:spacing w:after="160" w:line="259" w:lineRule="auto"/>
              <w:rPr>
                <w:color w:val="000000"/>
              </w:rPr>
            </w:pPr>
            <w:r w:rsidRPr="007111E9">
              <w:rPr>
                <w:color w:val="000000"/>
                <w:sz w:val="20"/>
              </w:rPr>
              <w:t xml:space="preserve">Пальчиковая игра «Оладушки». </w:t>
            </w:r>
          </w:p>
        </w:tc>
        <w:tc>
          <w:tcPr>
            <w:tcW w:w="473" w:type="dxa"/>
            <w:tcBorders>
              <w:top w:val="single" w:sz="6" w:space="0" w:color="000000"/>
              <w:left w:val="single" w:sz="6" w:space="0" w:color="000000"/>
              <w:bottom w:val="single" w:sz="6" w:space="0" w:color="000000"/>
              <w:right w:val="nil"/>
            </w:tcBorders>
          </w:tcPr>
          <w:p w:rsidR="007111E9" w:rsidRPr="007111E9" w:rsidRDefault="007111E9" w:rsidP="007111E9">
            <w:pPr>
              <w:spacing w:after="674" w:line="259" w:lineRule="auto"/>
              <w:ind w:left="113"/>
              <w:rPr>
                <w:color w:val="000000"/>
              </w:rPr>
            </w:pPr>
            <w:r w:rsidRPr="007111E9">
              <w:rPr>
                <w:color w:val="000000"/>
                <w:sz w:val="20"/>
              </w:rPr>
              <w:t>1.</w:t>
            </w:r>
          </w:p>
          <w:p w:rsidR="007111E9" w:rsidRPr="007111E9" w:rsidRDefault="007111E9" w:rsidP="007111E9">
            <w:pPr>
              <w:spacing w:after="674" w:line="259" w:lineRule="auto"/>
              <w:ind w:left="113"/>
              <w:rPr>
                <w:color w:val="000000"/>
              </w:rPr>
            </w:pPr>
            <w:r w:rsidRPr="007111E9">
              <w:rPr>
                <w:color w:val="000000"/>
                <w:sz w:val="20"/>
              </w:rPr>
              <w:t>2.</w:t>
            </w:r>
          </w:p>
          <w:p w:rsidR="007111E9" w:rsidRPr="007111E9" w:rsidRDefault="007111E9" w:rsidP="007111E9">
            <w:pPr>
              <w:spacing w:after="160" w:line="259" w:lineRule="auto"/>
              <w:ind w:left="113"/>
              <w:rPr>
                <w:color w:val="000000"/>
              </w:rPr>
            </w:pPr>
            <w:r w:rsidRPr="007111E9">
              <w:rPr>
                <w:color w:val="000000"/>
                <w:sz w:val="20"/>
              </w:rPr>
              <w:t>3.</w:t>
            </w:r>
          </w:p>
        </w:tc>
        <w:tc>
          <w:tcPr>
            <w:tcW w:w="4423" w:type="dxa"/>
            <w:tcBorders>
              <w:top w:val="single" w:sz="6" w:space="0" w:color="000000"/>
              <w:left w:val="nil"/>
              <w:bottom w:val="single" w:sz="6" w:space="0" w:color="000000"/>
              <w:right w:val="single" w:sz="6" w:space="0" w:color="000000"/>
            </w:tcBorders>
          </w:tcPr>
          <w:p w:rsidR="007111E9" w:rsidRPr="007111E9" w:rsidRDefault="007111E9" w:rsidP="007111E9">
            <w:pPr>
              <w:spacing w:after="160" w:line="258" w:lineRule="auto"/>
              <w:ind w:right="484"/>
              <w:rPr>
                <w:color w:val="000000"/>
              </w:rPr>
            </w:pPr>
            <w:r w:rsidRPr="007111E9">
              <w:rPr>
                <w:color w:val="000000"/>
                <w:sz w:val="20"/>
              </w:rPr>
              <w:t xml:space="preserve">Познакомить с новым художественным произведением, учить понимать содержание, отвечать на вопросы, воспитывать заботливое отношение друг к другу. </w:t>
            </w:r>
          </w:p>
          <w:p w:rsidR="007111E9" w:rsidRPr="007111E9" w:rsidRDefault="007111E9" w:rsidP="007111E9">
            <w:pPr>
              <w:spacing w:after="21" w:line="258" w:lineRule="auto"/>
              <w:ind w:right="209"/>
              <w:rPr>
                <w:color w:val="000000"/>
              </w:rPr>
            </w:pPr>
            <w:r w:rsidRPr="007111E9">
              <w:rPr>
                <w:color w:val="000000"/>
                <w:sz w:val="20"/>
              </w:rPr>
              <w:t xml:space="preserve">Продолжать вызывать у детей интерес к работе краской, добиваться своевременного насыщения ворса кисти краской и свободного равномерного наложения мазков. </w:t>
            </w:r>
          </w:p>
          <w:p w:rsidR="007111E9" w:rsidRPr="007111E9" w:rsidRDefault="007111E9" w:rsidP="007111E9">
            <w:pPr>
              <w:spacing w:after="160" w:line="259" w:lineRule="auto"/>
              <w:rPr>
                <w:color w:val="000000"/>
              </w:rPr>
            </w:pPr>
            <w:r w:rsidRPr="007111E9">
              <w:rPr>
                <w:color w:val="000000"/>
                <w:sz w:val="20"/>
              </w:rPr>
              <w:t xml:space="preserve">Развивать подвижность пальцев </w:t>
            </w:r>
          </w:p>
        </w:tc>
      </w:tr>
      <w:tr w:rsidR="007111E9" w:rsidRPr="007111E9" w:rsidTr="007111E9">
        <w:trPr>
          <w:trHeight w:val="1156"/>
        </w:trPr>
        <w:tc>
          <w:tcPr>
            <w:tcW w:w="481"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113"/>
              <w:rPr>
                <w:color w:val="000000"/>
              </w:rPr>
            </w:pPr>
            <w:r w:rsidRPr="007111E9">
              <w:rPr>
                <w:color w:val="000000"/>
                <w:sz w:val="20"/>
              </w:rPr>
              <w:t>4.</w:t>
            </w:r>
          </w:p>
        </w:tc>
        <w:tc>
          <w:tcPr>
            <w:tcW w:w="1742"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97" w:hanging="105"/>
              <w:rPr>
                <w:color w:val="000000"/>
              </w:rPr>
            </w:pPr>
            <w:r w:rsidRPr="007111E9">
              <w:rPr>
                <w:color w:val="000000"/>
                <w:sz w:val="20"/>
              </w:rPr>
              <w:t xml:space="preserve"> Безопасная дорожка для колобка </w:t>
            </w:r>
          </w:p>
        </w:tc>
        <w:tc>
          <w:tcPr>
            <w:tcW w:w="473" w:type="dxa"/>
            <w:tcBorders>
              <w:top w:val="single" w:sz="6" w:space="0" w:color="000000"/>
              <w:left w:val="single" w:sz="6" w:space="0" w:color="000000"/>
              <w:bottom w:val="single" w:sz="6" w:space="0" w:color="000000"/>
              <w:right w:val="nil"/>
            </w:tcBorders>
          </w:tcPr>
          <w:p w:rsidR="007111E9" w:rsidRPr="007111E9" w:rsidRDefault="007111E9" w:rsidP="007111E9">
            <w:pPr>
              <w:spacing w:after="224" w:line="259" w:lineRule="auto"/>
              <w:ind w:left="113"/>
              <w:rPr>
                <w:color w:val="000000"/>
              </w:rPr>
            </w:pPr>
            <w:r w:rsidRPr="007111E9">
              <w:rPr>
                <w:color w:val="000000"/>
                <w:sz w:val="20"/>
              </w:rPr>
              <w:t>1.</w:t>
            </w:r>
          </w:p>
          <w:p w:rsidR="007111E9" w:rsidRPr="007111E9" w:rsidRDefault="007111E9" w:rsidP="007111E9">
            <w:pPr>
              <w:spacing w:after="160" w:line="259" w:lineRule="auto"/>
              <w:ind w:left="113"/>
              <w:rPr>
                <w:color w:val="000000"/>
              </w:rPr>
            </w:pPr>
            <w:r w:rsidRPr="007111E9">
              <w:rPr>
                <w:color w:val="000000"/>
                <w:sz w:val="20"/>
              </w:rPr>
              <w:t>2.</w:t>
            </w:r>
          </w:p>
        </w:tc>
        <w:tc>
          <w:tcPr>
            <w:tcW w:w="2230" w:type="dxa"/>
            <w:tcBorders>
              <w:top w:val="single" w:sz="6" w:space="0" w:color="000000"/>
              <w:left w:val="nil"/>
              <w:bottom w:val="single" w:sz="6" w:space="0" w:color="000000"/>
              <w:right w:val="single" w:sz="6" w:space="0" w:color="000000"/>
            </w:tcBorders>
          </w:tcPr>
          <w:p w:rsidR="007111E9" w:rsidRPr="007111E9" w:rsidRDefault="007111E9" w:rsidP="007111E9">
            <w:pPr>
              <w:spacing w:after="160" w:line="259" w:lineRule="auto"/>
              <w:ind w:right="338"/>
              <w:rPr>
                <w:color w:val="000000"/>
              </w:rPr>
            </w:pPr>
            <w:r w:rsidRPr="007111E9">
              <w:rPr>
                <w:color w:val="000000"/>
                <w:sz w:val="20"/>
              </w:rPr>
              <w:t xml:space="preserve">Рассказывание сказки«Колобок». Лепка «Проложим дорожку из камешков для колобка». </w:t>
            </w:r>
          </w:p>
        </w:tc>
        <w:tc>
          <w:tcPr>
            <w:tcW w:w="473" w:type="dxa"/>
            <w:tcBorders>
              <w:top w:val="single" w:sz="6" w:space="0" w:color="000000"/>
              <w:left w:val="single" w:sz="6" w:space="0" w:color="000000"/>
              <w:bottom w:val="single" w:sz="6" w:space="0" w:color="000000"/>
              <w:right w:val="nil"/>
            </w:tcBorders>
          </w:tcPr>
          <w:p w:rsidR="007111E9" w:rsidRPr="007111E9" w:rsidRDefault="007111E9" w:rsidP="007111E9">
            <w:pPr>
              <w:spacing w:after="224" w:line="259" w:lineRule="auto"/>
              <w:ind w:left="113"/>
              <w:rPr>
                <w:color w:val="000000"/>
              </w:rPr>
            </w:pPr>
            <w:r w:rsidRPr="007111E9">
              <w:rPr>
                <w:color w:val="000000"/>
                <w:sz w:val="20"/>
              </w:rPr>
              <w:t>1.</w:t>
            </w:r>
          </w:p>
          <w:p w:rsidR="007111E9" w:rsidRPr="007111E9" w:rsidRDefault="007111E9" w:rsidP="007111E9">
            <w:pPr>
              <w:spacing w:after="160" w:line="259" w:lineRule="auto"/>
              <w:ind w:left="113"/>
              <w:rPr>
                <w:color w:val="000000"/>
              </w:rPr>
            </w:pPr>
            <w:r w:rsidRPr="007111E9">
              <w:rPr>
                <w:color w:val="000000"/>
                <w:sz w:val="20"/>
              </w:rPr>
              <w:t>2.</w:t>
            </w:r>
          </w:p>
        </w:tc>
        <w:tc>
          <w:tcPr>
            <w:tcW w:w="4423" w:type="dxa"/>
            <w:tcBorders>
              <w:top w:val="single" w:sz="6" w:space="0" w:color="000000"/>
              <w:left w:val="nil"/>
              <w:bottom w:val="single" w:sz="6" w:space="0" w:color="000000"/>
              <w:right w:val="single" w:sz="6" w:space="0" w:color="000000"/>
            </w:tcBorders>
          </w:tcPr>
          <w:p w:rsidR="007111E9" w:rsidRPr="007111E9" w:rsidRDefault="007111E9" w:rsidP="007111E9">
            <w:pPr>
              <w:spacing w:after="160" w:line="259" w:lineRule="auto"/>
              <w:ind w:right="194"/>
              <w:rPr>
                <w:color w:val="000000"/>
              </w:rPr>
            </w:pPr>
            <w:r w:rsidRPr="007111E9">
              <w:rPr>
                <w:color w:val="000000"/>
                <w:sz w:val="20"/>
              </w:rPr>
              <w:t xml:space="preserve">Помочь понять содержание сказки, побуждать проговаривать слова в песенке Колобка. Побуждать к ощипыванию пальцами маленьких кусочков от основного куска и вдавливанию их в поверхность дощечки для лепки. </w:t>
            </w:r>
          </w:p>
        </w:tc>
      </w:tr>
      <w:tr w:rsidR="007111E9" w:rsidRPr="007111E9" w:rsidTr="007111E9">
        <w:trPr>
          <w:trHeight w:val="1156"/>
        </w:trPr>
        <w:tc>
          <w:tcPr>
            <w:tcW w:w="481"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113"/>
              <w:rPr>
                <w:color w:val="000000"/>
              </w:rPr>
            </w:pPr>
            <w:r w:rsidRPr="007111E9">
              <w:rPr>
                <w:color w:val="000000"/>
                <w:sz w:val="20"/>
              </w:rPr>
              <w:t>5.</w:t>
            </w:r>
          </w:p>
        </w:tc>
        <w:tc>
          <w:tcPr>
            <w:tcW w:w="1742"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97" w:hanging="105"/>
              <w:rPr>
                <w:color w:val="000000"/>
              </w:rPr>
            </w:pPr>
            <w:r w:rsidRPr="007111E9">
              <w:rPr>
                <w:color w:val="000000"/>
                <w:sz w:val="20"/>
              </w:rPr>
              <w:t xml:space="preserve"> Новое платье для куклы Маши </w:t>
            </w:r>
          </w:p>
        </w:tc>
        <w:tc>
          <w:tcPr>
            <w:tcW w:w="473" w:type="dxa"/>
            <w:tcBorders>
              <w:top w:val="single" w:sz="6" w:space="0" w:color="000000"/>
              <w:left w:val="single" w:sz="6" w:space="0" w:color="000000"/>
              <w:bottom w:val="single" w:sz="6" w:space="0" w:color="000000"/>
              <w:right w:val="nil"/>
            </w:tcBorders>
          </w:tcPr>
          <w:p w:rsidR="007111E9" w:rsidRPr="007111E9" w:rsidRDefault="007111E9" w:rsidP="007111E9">
            <w:pPr>
              <w:spacing w:after="449" w:line="259" w:lineRule="auto"/>
              <w:ind w:left="113"/>
              <w:rPr>
                <w:color w:val="000000"/>
              </w:rPr>
            </w:pPr>
            <w:r w:rsidRPr="007111E9">
              <w:rPr>
                <w:color w:val="000000"/>
                <w:sz w:val="20"/>
              </w:rPr>
              <w:t>1.</w:t>
            </w:r>
          </w:p>
          <w:p w:rsidR="007111E9" w:rsidRPr="007111E9" w:rsidRDefault="007111E9" w:rsidP="007111E9">
            <w:pPr>
              <w:spacing w:after="160" w:line="259" w:lineRule="auto"/>
              <w:ind w:left="113"/>
              <w:rPr>
                <w:color w:val="000000"/>
              </w:rPr>
            </w:pPr>
            <w:r w:rsidRPr="007111E9">
              <w:rPr>
                <w:color w:val="000000"/>
                <w:sz w:val="20"/>
              </w:rPr>
              <w:t>2.</w:t>
            </w:r>
          </w:p>
        </w:tc>
        <w:tc>
          <w:tcPr>
            <w:tcW w:w="2230" w:type="dxa"/>
            <w:tcBorders>
              <w:top w:val="single" w:sz="6" w:space="0" w:color="000000"/>
              <w:left w:val="nil"/>
              <w:bottom w:val="single" w:sz="6" w:space="0" w:color="000000"/>
              <w:right w:val="single" w:sz="6" w:space="0" w:color="000000"/>
            </w:tcBorders>
          </w:tcPr>
          <w:p w:rsidR="007111E9" w:rsidRPr="007111E9" w:rsidRDefault="007111E9" w:rsidP="007111E9">
            <w:pPr>
              <w:spacing w:after="160" w:line="258" w:lineRule="auto"/>
              <w:ind w:right="157"/>
              <w:rPr>
                <w:color w:val="000000"/>
              </w:rPr>
            </w:pPr>
            <w:r w:rsidRPr="007111E9">
              <w:rPr>
                <w:color w:val="000000"/>
                <w:sz w:val="20"/>
              </w:rPr>
              <w:t xml:space="preserve">Игра с куклой «Сошьем кукле Маше новое платье». </w:t>
            </w:r>
          </w:p>
          <w:p w:rsidR="007111E9" w:rsidRPr="007111E9" w:rsidRDefault="007111E9" w:rsidP="007111E9">
            <w:pPr>
              <w:spacing w:after="160" w:line="259" w:lineRule="auto"/>
              <w:rPr>
                <w:color w:val="000000"/>
              </w:rPr>
            </w:pPr>
            <w:r w:rsidRPr="007111E9">
              <w:rPr>
                <w:color w:val="000000"/>
                <w:sz w:val="20"/>
              </w:rPr>
              <w:t xml:space="preserve">Конструирование «Диван». </w:t>
            </w:r>
          </w:p>
        </w:tc>
        <w:tc>
          <w:tcPr>
            <w:tcW w:w="473" w:type="dxa"/>
            <w:tcBorders>
              <w:top w:val="single" w:sz="6" w:space="0" w:color="000000"/>
              <w:left w:val="single" w:sz="6" w:space="0" w:color="000000"/>
              <w:bottom w:val="single" w:sz="6" w:space="0" w:color="000000"/>
              <w:right w:val="nil"/>
            </w:tcBorders>
          </w:tcPr>
          <w:p w:rsidR="007111E9" w:rsidRPr="007111E9" w:rsidRDefault="007111E9" w:rsidP="007111E9">
            <w:pPr>
              <w:spacing w:after="449" w:line="259" w:lineRule="auto"/>
              <w:ind w:left="113"/>
              <w:rPr>
                <w:color w:val="000000"/>
              </w:rPr>
            </w:pPr>
            <w:r w:rsidRPr="007111E9">
              <w:rPr>
                <w:color w:val="000000"/>
                <w:sz w:val="20"/>
              </w:rPr>
              <w:t>1.</w:t>
            </w:r>
          </w:p>
          <w:p w:rsidR="007111E9" w:rsidRPr="007111E9" w:rsidRDefault="007111E9" w:rsidP="007111E9">
            <w:pPr>
              <w:spacing w:after="160" w:line="259" w:lineRule="auto"/>
              <w:ind w:left="113"/>
              <w:rPr>
                <w:color w:val="000000"/>
              </w:rPr>
            </w:pPr>
            <w:r w:rsidRPr="007111E9">
              <w:rPr>
                <w:color w:val="000000"/>
                <w:sz w:val="20"/>
              </w:rPr>
              <w:t>2.</w:t>
            </w:r>
          </w:p>
        </w:tc>
        <w:tc>
          <w:tcPr>
            <w:tcW w:w="4423" w:type="dxa"/>
            <w:tcBorders>
              <w:top w:val="single" w:sz="6" w:space="0" w:color="000000"/>
              <w:left w:val="nil"/>
              <w:bottom w:val="single" w:sz="6" w:space="0" w:color="000000"/>
              <w:right w:val="single" w:sz="6" w:space="0" w:color="000000"/>
            </w:tcBorders>
          </w:tcPr>
          <w:p w:rsidR="007111E9" w:rsidRPr="007111E9" w:rsidRDefault="007111E9" w:rsidP="007111E9">
            <w:pPr>
              <w:spacing w:after="160" w:line="259" w:lineRule="auto"/>
              <w:ind w:right="724"/>
              <w:rPr>
                <w:color w:val="000000"/>
              </w:rPr>
            </w:pPr>
            <w:r w:rsidRPr="007111E9">
              <w:rPr>
                <w:color w:val="000000"/>
                <w:sz w:val="20"/>
              </w:rPr>
              <w:t xml:space="preserve">Приучать детей внимательно наблюдать за работой взрослых, рассказывать об этом, принимать посильное участие в труде. </w:t>
            </w:r>
          </w:p>
          <w:p w:rsidR="007111E9" w:rsidRPr="007111E9" w:rsidRDefault="007111E9" w:rsidP="007111E9">
            <w:pPr>
              <w:spacing w:after="160" w:line="259" w:lineRule="auto"/>
              <w:rPr>
                <w:color w:val="000000"/>
              </w:rPr>
            </w:pPr>
            <w:r w:rsidRPr="007111E9">
              <w:rPr>
                <w:color w:val="000000"/>
                <w:sz w:val="20"/>
              </w:rPr>
              <w:t xml:space="preserve">Продолжать учить сооружать несложные постройки. </w:t>
            </w:r>
          </w:p>
        </w:tc>
      </w:tr>
      <w:tr w:rsidR="007111E9" w:rsidRPr="007111E9" w:rsidTr="007111E9">
        <w:trPr>
          <w:trHeight w:val="240"/>
        </w:trPr>
        <w:tc>
          <w:tcPr>
            <w:tcW w:w="2696" w:type="dxa"/>
            <w:gridSpan w:val="3"/>
            <w:tcBorders>
              <w:top w:val="single" w:sz="6" w:space="0" w:color="000000"/>
              <w:left w:val="single" w:sz="6" w:space="0" w:color="000000"/>
              <w:bottom w:val="single" w:sz="6" w:space="0" w:color="000000"/>
              <w:right w:val="nil"/>
            </w:tcBorders>
          </w:tcPr>
          <w:p w:rsidR="007111E9" w:rsidRPr="007111E9" w:rsidRDefault="007111E9" w:rsidP="007111E9">
            <w:pPr>
              <w:spacing w:after="160" w:line="259" w:lineRule="auto"/>
              <w:rPr>
                <w:color w:val="000000"/>
              </w:rPr>
            </w:pPr>
          </w:p>
        </w:tc>
        <w:tc>
          <w:tcPr>
            <w:tcW w:w="2703" w:type="dxa"/>
            <w:gridSpan w:val="2"/>
            <w:tcBorders>
              <w:top w:val="single" w:sz="6" w:space="0" w:color="000000"/>
              <w:left w:val="nil"/>
              <w:bottom w:val="single" w:sz="6" w:space="0" w:color="000000"/>
              <w:right w:val="nil"/>
            </w:tcBorders>
          </w:tcPr>
          <w:p w:rsidR="007111E9" w:rsidRPr="007111E9" w:rsidRDefault="007111E9" w:rsidP="007111E9">
            <w:pPr>
              <w:spacing w:after="160" w:line="259" w:lineRule="auto"/>
              <w:ind w:right="141"/>
              <w:jc w:val="right"/>
              <w:rPr>
                <w:color w:val="000000"/>
              </w:rPr>
            </w:pPr>
            <w:r w:rsidRPr="007111E9">
              <w:rPr>
                <w:b/>
                <w:color w:val="000000"/>
                <w:sz w:val="20"/>
              </w:rPr>
              <w:t xml:space="preserve">24.  «ДОБРЫЕ </w:t>
            </w:r>
          </w:p>
        </w:tc>
        <w:tc>
          <w:tcPr>
            <w:tcW w:w="4423" w:type="dxa"/>
            <w:tcBorders>
              <w:top w:val="single" w:sz="6" w:space="0" w:color="000000"/>
              <w:left w:val="nil"/>
              <w:bottom w:val="single" w:sz="6" w:space="0" w:color="000000"/>
              <w:right w:val="single" w:sz="6" w:space="0" w:color="000000"/>
            </w:tcBorders>
          </w:tcPr>
          <w:p w:rsidR="007111E9" w:rsidRPr="007111E9" w:rsidRDefault="007111E9" w:rsidP="007111E9">
            <w:pPr>
              <w:spacing w:after="160" w:line="259" w:lineRule="auto"/>
              <w:ind w:left="-108"/>
              <w:rPr>
                <w:color w:val="000000"/>
              </w:rPr>
            </w:pPr>
            <w:r w:rsidRPr="007111E9">
              <w:rPr>
                <w:b/>
                <w:color w:val="000000"/>
                <w:sz w:val="20"/>
              </w:rPr>
              <w:t xml:space="preserve">ДЕЛА» </w:t>
            </w:r>
          </w:p>
        </w:tc>
      </w:tr>
      <w:tr w:rsidR="007111E9" w:rsidRPr="007111E9" w:rsidTr="007111E9">
        <w:trPr>
          <w:trHeight w:val="1396"/>
        </w:trPr>
        <w:tc>
          <w:tcPr>
            <w:tcW w:w="481"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113"/>
              <w:rPr>
                <w:color w:val="000000"/>
              </w:rPr>
            </w:pPr>
            <w:r w:rsidRPr="007111E9">
              <w:rPr>
                <w:color w:val="000000"/>
                <w:sz w:val="20"/>
              </w:rPr>
              <w:t>1.</w:t>
            </w:r>
          </w:p>
        </w:tc>
        <w:tc>
          <w:tcPr>
            <w:tcW w:w="1742"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97" w:hanging="105"/>
              <w:rPr>
                <w:color w:val="000000"/>
              </w:rPr>
            </w:pPr>
            <w:r w:rsidRPr="007111E9">
              <w:rPr>
                <w:color w:val="000000"/>
                <w:sz w:val="20"/>
              </w:rPr>
              <w:t xml:space="preserve"> Белые гуси на речку идут </w:t>
            </w:r>
          </w:p>
        </w:tc>
        <w:tc>
          <w:tcPr>
            <w:tcW w:w="473" w:type="dxa"/>
            <w:tcBorders>
              <w:top w:val="single" w:sz="6" w:space="0" w:color="000000"/>
              <w:left w:val="single" w:sz="6" w:space="0" w:color="000000"/>
              <w:bottom w:val="single" w:sz="6" w:space="0" w:color="000000"/>
              <w:right w:val="nil"/>
            </w:tcBorders>
          </w:tcPr>
          <w:p w:rsidR="007111E9" w:rsidRPr="007111E9" w:rsidRDefault="007111E9" w:rsidP="007111E9">
            <w:pPr>
              <w:spacing w:after="224" w:line="259" w:lineRule="auto"/>
              <w:ind w:left="113"/>
              <w:rPr>
                <w:color w:val="000000"/>
              </w:rPr>
            </w:pPr>
            <w:r w:rsidRPr="007111E9">
              <w:rPr>
                <w:color w:val="000000"/>
                <w:sz w:val="20"/>
              </w:rPr>
              <w:t>1.</w:t>
            </w:r>
          </w:p>
          <w:p w:rsidR="007111E9" w:rsidRPr="007111E9" w:rsidRDefault="007111E9" w:rsidP="007111E9">
            <w:pPr>
              <w:spacing w:after="208" w:line="259" w:lineRule="auto"/>
              <w:ind w:left="113"/>
              <w:rPr>
                <w:color w:val="000000"/>
              </w:rPr>
            </w:pPr>
            <w:r w:rsidRPr="007111E9">
              <w:rPr>
                <w:color w:val="000000"/>
                <w:sz w:val="20"/>
              </w:rPr>
              <w:t>2.</w:t>
            </w:r>
          </w:p>
          <w:p w:rsidR="007111E9" w:rsidRPr="007111E9" w:rsidRDefault="007111E9" w:rsidP="007111E9">
            <w:pPr>
              <w:spacing w:after="160" w:line="259" w:lineRule="auto"/>
              <w:ind w:left="113"/>
              <w:rPr>
                <w:color w:val="000000"/>
              </w:rPr>
            </w:pPr>
            <w:r w:rsidRPr="007111E9">
              <w:rPr>
                <w:color w:val="000000"/>
                <w:sz w:val="20"/>
              </w:rPr>
              <w:t>3.</w:t>
            </w:r>
          </w:p>
        </w:tc>
        <w:tc>
          <w:tcPr>
            <w:tcW w:w="2230" w:type="dxa"/>
            <w:tcBorders>
              <w:top w:val="single" w:sz="6" w:space="0" w:color="000000"/>
              <w:left w:val="nil"/>
              <w:bottom w:val="single" w:sz="6" w:space="0" w:color="000000"/>
              <w:right w:val="single" w:sz="6" w:space="0" w:color="000000"/>
            </w:tcBorders>
          </w:tcPr>
          <w:p w:rsidR="007111E9" w:rsidRPr="007111E9" w:rsidRDefault="007111E9" w:rsidP="007111E9">
            <w:pPr>
              <w:spacing w:after="160" w:line="279" w:lineRule="auto"/>
              <w:ind w:right="94"/>
              <w:rPr>
                <w:color w:val="000000"/>
              </w:rPr>
            </w:pPr>
            <w:r w:rsidRPr="007111E9">
              <w:rPr>
                <w:color w:val="000000"/>
                <w:sz w:val="20"/>
              </w:rPr>
              <w:t xml:space="preserve">Чтение стихотворения Н. Клоковой «Гуси». </w:t>
            </w:r>
          </w:p>
          <w:p w:rsidR="007111E9" w:rsidRPr="007111E9" w:rsidRDefault="007111E9" w:rsidP="007111E9">
            <w:pPr>
              <w:spacing w:after="160" w:line="259" w:lineRule="auto"/>
              <w:ind w:right="158"/>
              <w:rPr>
                <w:color w:val="000000"/>
              </w:rPr>
            </w:pPr>
            <w:r w:rsidRPr="007111E9">
              <w:rPr>
                <w:color w:val="000000"/>
                <w:sz w:val="20"/>
              </w:rPr>
              <w:t xml:space="preserve">Математическая игра «Гуси с гусятками». Подвижная игра «Через речку». </w:t>
            </w:r>
          </w:p>
        </w:tc>
        <w:tc>
          <w:tcPr>
            <w:tcW w:w="473" w:type="dxa"/>
            <w:tcBorders>
              <w:top w:val="single" w:sz="6" w:space="0" w:color="000000"/>
              <w:left w:val="single" w:sz="6" w:space="0" w:color="000000"/>
              <w:bottom w:val="single" w:sz="6" w:space="0" w:color="000000"/>
              <w:right w:val="nil"/>
            </w:tcBorders>
          </w:tcPr>
          <w:p w:rsidR="007111E9" w:rsidRPr="007111E9" w:rsidRDefault="007111E9" w:rsidP="007111E9">
            <w:pPr>
              <w:spacing w:after="449" w:line="259" w:lineRule="auto"/>
              <w:ind w:left="113"/>
              <w:rPr>
                <w:color w:val="000000"/>
              </w:rPr>
            </w:pPr>
            <w:r w:rsidRPr="007111E9">
              <w:rPr>
                <w:color w:val="000000"/>
                <w:sz w:val="20"/>
              </w:rPr>
              <w:t>1.</w:t>
            </w:r>
          </w:p>
          <w:p w:rsidR="007111E9" w:rsidRPr="007111E9" w:rsidRDefault="007111E9" w:rsidP="007111E9">
            <w:pPr>
              <w:spacing w:after="160" w:line="259" w:lineRule="auto"/>
              <w:ind w:left="113"/>
              <w:rPr>
                <w:color w:val="000000"/>
              </w:rPr>
            </w:pPr>
            <w:r w:rsidRPr="007111E9">
              <w:rPr>
                <w:color w:val="000000"/>
                <w:sz w:val="20"/>
              </w:rPr>
              <w:t>2.</w:t>
            </w:r>
          </w:p>
          <w:p w:rsidR="007111E9" w:rsidRPr="007111E9" w:rsidRDefault="007111E9" w:rsidP="007111E9">
            <w:pPr>
              <w:spacing w:after="160" w:line="259" w:lineRule="auto"/>
              <w:ind w:left="113"/>
              <w:rPr>
                <w:color w:val="000000"/>
              </w:rPr>
            </w:pPr>
            <w:r w:rsidRPr="007111E9">
              <w:rPr>
                <w:color w:val="000000"/>
                <w:sz w:val="20"/>
              </w:rPr>
              <w:t>3.</w:t>
            </w:r>
          </w:p>
        </w:tc>
        <w:tc>
          <w:tcPr>
            <w:tcW w:w="4423" w:type="dxa"/>
            <w:tcBorders>
              <w:top w:val="single" w:sz="6" w:space="0" w:color="000000"/>
              <w:left w:val="nil"/>
              <w:bottom w:val="single" w:sz="6" w:space="0" w:color="000000"/>
              <w:right w:val="single" w:sz="6" w:space="0" w:color="000000"/>
            </w:tcBorders>
          </w:tcPr>
          <w:p w:rsidR="007111E9" w:rsidRPr="007111E9" w:rsidRDefault="007111E9" w:rsidP="007111E9">
            <w:pPr>
              <w:spacing w:after="13" w:line="266" w:lineRule="auto"/>
              <w:ind w:right="287"/>
              <w:rPr>
                <w:color w:val="000000"/>
              </w:rPr>
            </w:pPr>
            <w:r w:rsidRPr="007111E9">
              <w:rPr>
                <w:color w:val="000000"/>
                <w:sz w:val="20"/>
              </w:rPr>
              <w:t xml:space="preserve">Познакомить с новым стихотворением, учить понимать его содержание, договаривать слова и фразы. </w:t>
            </w:r>
          </w:p>
          <w:p w:rsidR="007111E9" w:rsidRPr="007111E9" w:rsidRDefault="007111E9" w:rsidP="007111E9">
            <w:pPr>
              <w:spacing w:after="160" w:line="259" w:lineRule="auto"/>
              <w:ind w:right="133"/>
              <w:rPr>
                <w:color w:val="000000"/>
              </w:rPr>
            </w:pPr>
            <w:r w:rsidRPr="007111E9">
              <w:rPr>
                <w:color w:val="000000"/>
                <w:sz w:val="20"/>
              </w:rPr>
              <w:t xml:space="preserve">Научить малышей чередовать предметы по цвету. Развивать равновесие, навыки хождения по ограниченной площади. </w:t>
            </w:r>
          </w:p>
        </w:tc>
      </w:tr>
      <w:tr w:rsidR="007111E9" w:rsidRPr="007111E9" w:rsidTr="007111E9">
        <w:trPr>
          <w:trHeight w:val="811"/>
        </w:trPr>
        <w:tc>
          <w:tcPr>
            <w:tcW w:w="481"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113"/>
              <w:rPr>
                <w:color w:val="000000"/>
              </w:rPr>
            </w:pPr>
            <w:r w:rsidRPr="007111E9">
              <w:rPr>
                <w:color w:val="000000"/>
                <w:sz w:val="20"/>
              </w:rPr>
              <w:t>2.</w:t>
            </w:r>
          </w:p>
        </w:tc>
        <w:tc>
          <w:tcPr>
            <w:tcW w:w="1742"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97" w:hanging="105"/>
              <w:rPr>
                <w:color w:val="000000"/>
              </w:rPr>
            </w:pPr>
            <w:r w:rsidRPr="007111E9">
              <w:rPr>
                <w:color w:val="000000"/>
                <w:sz w:val="20"/>
              </w:rPr>
              <w:t xml:space="preserve"> Веселая и грустная полянки </w:t>
            </w:r>
          </w:p>
        </w:tc>
        <w:tc>
          <w:tcPr>
            <w:tcW w:w="473" w:type="dxa"/>
            <w:tcBorders>
              <w:top w:val="single" w:sz="6" w:space="0" w:color="000000"/>
              <w:left w:val="single" w:sz="6" w:space="0" w:color="000000"/>
              <w:bottom w:val="single" w:sz="6" w:space="0" w:color="000000"/>
              <w:right w:val="nil"/>
            </w:tcBorders>
          </w:tcPr>
          <w:p w:rsidR="007111E9" w:rsidRPr="007111E9" w:rsidRDefault="007111E9" w:rsidP="007111E9">
            <w:pPr>
              <w:spacing w:after="160" w:line="259" w:lineRule="auto"/>
              <w:ind w:left="113"/>
              <w:rPr>
                <w:color w:val="000000"/>
              </w:rPr>
            </w:pPr>
            <w:r w:rsidRPr="007111E9">
              <w:rPr>
                <w:color w:val="000000"/>
                <w:sz w:val="20"/>
              </w:rPr>
              <w:t>1.</w:t>
            </w:r>
          </w:p>
        </w:tc>
        <w:tc>
          <w:tcPr>
            <w:tcW w:w="2230" w:type="dxa"/>
            <w:tcBorders>
              <w:top w:val="single" w:sz="6" w:space="0" w:color="000000"/>
              <w:left w:val="nil"/>
              <w:bottom w:val="single" w:sz="6" w:space="0" w:color="000000"/>
              <w:right w:val="single" w:sz="6" w:space="0" w:color="000000"/>
            </w:tcBorders>
          </w:tcPr>
          <w:p w:rsidR="007111E9" w:rsidRPr="007111E9" w:rsidRDefault="007111E9" w:rsidP="007111E9">
            <w:pPr>
              <w:spacing w:after="160" w:line="259" w:lineRule="auto"/>
              <w:rPr>
                <w:color w:val="000000"/>
              </w:rPr>
            </w:pPr>
            <w:r w:rsidRPr="007111E9">
              <w:rPr>
                <w:color w:val="000000"/>
                <w:sz w:val="20"/>
              </w:rPr>
              <w:t xml:space="preserve">Занятие-игра «Разноцветное настроение». </w:t>
            </w:r>
          </w:p>
        </w:tc>
        <w:tc>
          <w:tcPr>
            <w:tcW w:w="473" w:type="dxa"/>
            <w:tcBorders>
              <w:top w:val="single" w:sz="6" w:space="0" w:color="000000"/>
              <w:left w:val="single" w:sz="6" w:space="0" w:color="000000"/>
              <w:bottom w:val="single" w:sz="6" w:space="0" w:color="000000"/>
              <w:right w:val="nil"/>
            </w:tcBorders>
          </w:tcPr>
          <w:p w:rsidR="007111E9" w:rsidRPr="007111E9" w:rsidRDefault="007111E9" w:rsidP="007111E9">
            <w:pPr>
              <w:spacing w:after="160" w:line="259" w:lineRule="auto"/>
              <w:ind w:left="113"/>
              <w:rPr>
                <w:color w:val="000000"/>
              </w:rPr>
            </w:pPr>
            <w:r w:rsidRPr="007111E9">
              <w:rPr>
                <w:color w:val="000000"/>
                <w:sz w:val="20"/>
              </w:rPr>
              <w:t>1.</w:t>
            </w:r>
          </w:p>
        </w:tc>
        <w:tc>
          <w:tcPr>
            <w:tcW w:w="4423" w:type="dxa"/>
            <w:tcBorders>
              <w:top w:val="single" w:sz="6" w:space="0" w:color="000000"/>
              <w:left w:val="nil"/>
              <w:bottom w:val="single" w:sz="6" w:space="0" w:color="000000"/>
              <w:right w:val="single" w:sz="6" w:space="0" w:color="000000"/>
            </w:tcBorders>
          </w:tcPr>
          <w:p w:rsidR="007111E9" w:rsidRPr="007111E9" w:rsidRDefault="007111E9" w:rsidP="007111E9">
            <w:pPr>
              <w:spacing w:after="160" w:line="259" w:lineRule="auto"/>
              <w:rPr>
                <w:color w:val="000000"/>
              </w:rPr>
            </w:pPr>
            <w:r w:rsidRPr="007111E9">
              <w:rPr>
                <w:color w:val="000000"/>
                <w:sz w:val="20"/>
              </w:rPr>
              <w:t xml:space="preserve">Учить детей различать грустное и веселое настроение, стимулировать внимание детей. </w:t>
            </w:r>
          </w:p>
        </w:tc>
      </w:tr>
      <w:tr w:rsidR="007111E9" w:rsidRPr="007111E9" w:rsidTr="007111E9">
        <w:trPr>
          <w:trHeight w:val="1156"/>
        </w:trPr>
        <w:tc>
          <w:tcPr>
            <w:tcW w:w="481"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113"/>
              <w:rPr>
                <w:color w:val="000000"/>
              </w:rPr>
            </w:pPr>
            <w:r w:rsidRPr="007111E9">
              <w:rPr>
                <w:color w:val="000000"/>
                <w:sz w:val="20"/>
              </w:rPr>
              <w:lastRenderedPageBreak/>
              <w:t>3.</w:t>
            </w:r>
          </w:p>
        </w:tc>
        <w:tc>
          <w:tcPr>
            <w:tcW w:w="1742"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97" w:right="223" w:hanging="105"/>
              <w:rPr>
                <w:color w:val="000000"/>
              </w:rPr>
            </w:pPr>
            <w:r w:rsidRPr="007111E9">
              <w:rPr>
                <w:color w:val="000000"/>
                <w:sz w:val="20"/>
              </w:rPr>
              <w:t xml:space="preserve"> Поможем коту Ваське сделать запасные колеса для грузовика </w:t>
            </w:r>
          </w:p>
        </w:tc>
        <w:tc>
          <w:tcPr>
            <w:tcW w:w="473" w:type="dxa"/>
            <w:tcBorders>
              <w:top w:val="single" w:sz="6" w:space="0" w:color="000000"/>
              <w:left w:val="single" w:sz="6" w:space="0" w:color="000000"/>
              <w:bottom w:val="single" w:sz="6" w:space="0" w:color="000000"/>
              <w:right w:val="nil"/>
            </w:tcBorders>
          </w:tcPr>
          <w:p w:rsidR="007111E9" w:rsidRPr="007111E9" w:rsidRDefault="007111E9" w:rsidP="007111E9">
            <w:pPr>
              <w:spacing w:after="208" w:line="259" w:lineRule="auto"/>
              <w:ind w:left="113"/>
              <w:rPr>
                <w:color w:val="000000"/>
              </w:rPr>
            </w:pPr>
            <w:r w:rsidRPr="007111E9">
              <w:rPr>
                <w:color w:val="000000"/>
                <w:sz w:val="20"/>
              </w:rPr>
              <w:t>1.</w:t>
            </w:r>
          </w:p>
          <w:p w:rsidR="007111E9" w:rsidRPr="007111E9" w:rsidRDefault="007111E9" w:rsidP="007111E9">
            <w:pPr>
              <w:spacing w:after="160" w:line="259" w:lineRule="auto"/>
              <w:ind w:left="113"/>
              <w:rPr>
                <w:color w:val="000000"/>
              </w:rPr>
            </w:pPr>
            <w:r w:rsidRPr="007111E9">
              <w:rPr>
                <w:color w:val="000000"/>
                <w:sz w:val="20"/>
              </w:rPr>
              <w:t>2.</w:t>
            </w:r>
          </w:p>
        </w:tc>
        <w:tc>
          <w:tcPr>
            <w:tcW w:w="2230" w:type="dxa"/>
            <w:tcBorders>
              <w:top w:val="single" w:sz="6" w:space="0" w:color="000000"/>
              <w:left w:val="nil"/>
              <w:bottom w:val="single" w:sz="6" w:space="0" w:color="000000"/>
              <w:right w:val="single" w:sz="6" w:space="0" w:color="000000"/>
            </w:tcBorders>
          </w:tcPr>
          <w:p w:rsidR="007111E9" w:rsidRPr="007111E9" w:rsidRDefault="007111E9" w:rsidP="007111E9">
            <w:pPr>
              <w:spacing w:after="160" w:line="277" w:lineRule="auto"/>
              <w:ind w:right="34"/>
              <w:rPr>
                <w:color w:val="000000"/>
              </w:rPr>
            </w:pPr>
            <w:r w:rsidRPr="007111E9">
              <w:rPr>
                <w:color w:val="000000"/>
                <w:sz w:val="20"/>
              </w:rPr>
              <w:t xml:space="preserve">Речевая игра «За рулем». </w:t>
            </w:r>
          </w:p>
          <w:p w:rsidR="007111E9" w:rsidRPr="007111E9" w:rsidRDefault="007111E9" w:rsidP="007111E9">
            <w:pPr>
              <w:spacing w:after="160" w:line="259" w:lineRule="auto"/>
              <w:rPr>
                <w:color w:val="000000"/>
              </w:rPr>
            </w:pPr>
            <w:r w:rsidRPr="007111E9">
              <w:rPr>
                <w:color w:val="000000"/>
                <w:sz w:val="20"/>
              </w:rPr>
              <w:t xml:space="preserve">Рисование «Колеса для машины». </w:t>
            </w:r>
          </w:p>
        </w:tc>
        <w:tc>
          <w:tcPr>
            <w:tcW w:w="473" w:type="dxa"/>
            <w:tcBorders>
              <w:top w:val="single" w:sz="6" w:space="0" w:color="000000"/>
              <w:left w:val="single" w:sz="6" w:space="0" w:color="000000"/>
              <w:bottom w:val="single" w:sz="6" w:space="0" w:color="000000"/>
              <w:right w:val="nil"/>
            </w:tcBorders>
          </w:tcPr>
          <w:p w:rsidR="007111E9" w:rsidRPr="007111E9" w:rsidRDefault="007111E9" w:rsidP="007111E9">
            <w:pPr>
              <w:spacing w:after="208" w:line="259" w:lineRule="auto"/>
              <w:ind w:left="113"/>
              <w:rPr>
                <w:color w:val="000000"/>
              </w:rPr>
            </w:pPr>
            <w:r w:rsidRPr="007111E9">
              <w:rPr>
                <w:color w:val="000000"/>
                <w:sz w:val="20"/>
              </w:rPr>
              <w:t>1.</w:t>
            </w:r>
          </w:p>
          <w:p w:rsidR="007111E9" w:rsidRPr="007111E9" w:rsidRDefault="007111E9" w:rsidP="007111E9">
            <w:pPr>
              <w:spacing w:after="160" w:line="259" w:lineRule="auto"/>
              <w:ind w:left="113"/>
              <w:rPr>
                <w:color w:val="000000"/>
              </w:rPr>
            </w:pPr>
            <w:r w:rsidRPr="007111E9">
              <w:rPr>
                <w:color w:val="000000"/>
                <w:sz w:val="20"/>
              </w:rPr>
              <w:t>2.</w:t>
            </w:r>
          </w:p>
        </w:tc>
        <w:tc>
          <w:tcPr>
            <w:tcW w:w="4423" w:type="dxa"/>
            <w:tcBorders>
              <w:top w:val="single" w:sz="6" w:space="0" w:color="000000"/>
              <w:left w:val="nil"/>
              <w:bottom w:val="single" w:sz="6" w:space="0" w:color="000000"/>
              <w:right w:val="single" w:sz="6" w:space="0" w:color="000000"/>
            </w:tcBorders>
          </w:tcPr>
          <w:p w:rsidR="007111E9" w:rsidRPr="007111E9" w:rsidRDefault="007111E9" w:rsidP="007111E9">
            <w:pPr>
              <w:spacing w:after="160" w:line="279" w:lineRule="auto"/>
              <w:rPr>
                <w:color w:val="000000"/>
              </w:rPr>
            </w:pPr>
            <w:r w:rsidRPr="007111E9">
              <w:rPr>
                <w:color w:val="000000"/>
                <w:sz w:val="20"/>
              </w:rPr>
              <w:t xml:space="preserve">Знакомство малышей с транспортом, расширение словарного запаса. </w:t>
            </w:r>
          </w:p>
          <w:p w:rsidR="007111E9" w:rsidRPr="007111E9" w:rsidRDefault="007111E9" w:rsidP="007111E9">
            <w:pPr>
              <w:spacing w:after="160" w:line="259" w:lineRule="auto"/>
              <w:ind w:right="39"/>
              <w:rPr>
                <w:color w:val="000000"/>
              </w:rPr>
            </w:pPr>
            <w:r w:rsidRPr="007111E9">
              <w:rPr>
                <w:color w:val="000000"/>
                <w:sz w:val="20"/>
              </w:rPr>
              <w:t xml:space="preserve">Продолжать учить рисовать и закрашивать круги, развивать интерес к изобразительной деятельности. </w:t>
            </w:r>
          </w:p>
        </w:tc>
      </w:tr>
      <w:tr w:rsidR="007111E9" w:rsidRPr="007111E9" w:rsidTr="007111E9">
        <w:trPr>
          <w:trHeight w:val="1171"/>
        </w:trPr>
        <w:tc>
          <w:tcPr>
            <w:tcW w:w="481"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113"/>
              <w:rPr>
                <w:color w:val="000000"/>
              </w:rPr>
            </w:pPr>
            <w:r w:rsidRPr="007111E9">
              <w:rPr>
                <w:color w:val="000000"/>
                <w:sz w:val="20"/>
              </w:rPr>
              <w:t>4.</w:t>
            </w:r>
          </w:p>
        </w:tc>
        <w:tc>
          <w:tcPr>
            <w:tcW w:w="1742"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97" w:hanging="105"/>
              <w:rPr>
                <w:color w:val="000000"/>
              </w:rPr>
            </w:pPr>
            <w:r w:rsidRPr="007111E9">
              <w:rPr>
                <w:color w:val="000000"/>
                <w:sz w:val="20"/>
              </w:rPr>
              <w:t xml:space="preserve"> Путешествие квадратика по волшебной дорожке </w:t>
            </w:r>
          </w:p>
        </w:tc>
        <w:tc>
          <w:tcPr>
            <w:tcW w:w="473" w:type="dxa"/>
            <w:tcBorders>
              <w:top w:val="single" w:sz="6" w:space="0" w:color="000000"/>
              <w:left w:val="single" w:sz="6" w:space="0" w:color="000000"/>
              <w:bottom w:val="single" w:sz="6" w:space="0" w:color="000000"/>
              <w:right w:val="nil"/>
            </w:tcBorders>
          </w:tcPr>
          <w:p w:rsidR="007111E9" w:rsidRPr="007111E9" w:rsidRDefault="007111E9" w:rsidP="007111E9">
            <w:pPr>
              <w:spacing w:after="449" w:line="259" w:lineRule="auto"/>
              <w:ind w:left="113"/>
              <w:rPr>
                <w:color w:val="000000"/>
              </w:rPr>
            </w:pPr>
            <w:r w:rsidRPr="007111E9">
              <w:rPr>
                <w:color w:val="000000"/>
                <w:sz w:val="20"/>
              </w:rPr>
              <w:t>1.</w:t>
            </w:r>
          </w:p>
          <w:p w:rsidR="007111E9" w:rsidRPr="007111E9" w:rsidRDefault="007111E9" w:rsidP="007111E9">
            <w:pPr>
              <w:spacing w:after="160" w:line="259" w:lineRule="auto"/>
              <w:ind w:left="113"/>
              <w:rPr>
                <w:color w:val="000000"/>
              </w:rPr>
            </w:pPr>
            <w:r w:rsidRPr="007111E9">
              <w:rPr>
                <w:color w:val="000000"/>
                <w:sz w:val="20"/>
              </w:rPr>
              <w:t>2.</w:t>
            </w:r>
          </w:p>
        </w:tc>
        <w:tc>
          <w:tcPr>
            <w:tcW w:w="2230" w:type="dxa"/>
            <w:tcBorders>
              <w:top w:val="single" w:sz="6" w:space="0" w:color="000000"/>
              <w:left w:val="nil"/>
              <w:bottom w:val="single" w:sz="6" w:space="0" w:color="000000"/>
              <w:right w:val="single" w:sz="6" w:space="0" w:color="000000"/>
            </w:tcBorders>
          </w:tcPr>
          <w:p w:rsidR="007111E9" w:rsidRPr="007111E9" w:rsidRDefault="007111E9" w:rsidP="007111E9">
            <w:pPr>
              <w:spacing w:after="160" w:line="259" w:lineRule="auto"/>
              <w:ind w:right="374"/>
              <w:rPr>
                <w:color w:val="000000"/>
              </w:rPr>
            </w:pPr>
            <w:r w:rsidRPr="007111E9">
              <w:rPr>
                <w:color w:val="000000"/>
                <w:sz w:val="20"/>
              </w:rPr>
              <w:t xml:space="preserve">Математическая игра «Что еще такого же цвета?». Лепка «Угостим петушка горохом». </w:t>
            </w:r>
          </w:p>
        </w:tc>
        <w:tc>
          <w:tcPr>
            <w:tcW w:w="473" w:type="dxa"/>
            <w:tcBorders>
              <w:top w:val="single" w:sz="6" w:space="0" w:color="000000"/>
              <w:left w:val="single" w:sz="6" w:space="0" w:color="000000"/>
              <w:bottom w:val="single" w:sz="6" w:space="0" w:color="000000"/>
              <w:right w:val="nil"/>
            </w:tcBorders>
          </w:tcPr>
          <w:p w:rsidR="007111E9" w:rsidRPr="007111E9" w:rsidRDefault="007111E9" w:rsidP="007111E9">
            <w:pPr>
              <w:spacing w:after="160" w:line="259" w:lineRule="auto"/>
              <w:ind w:left="113"/>
              <w:rPr>
                <w:color w:val="000000"/>
              </w:rPr>
            </w:pPr>
            <w:r w:rsidRPr="007111E9">
              <w:rPr>
                <w:color w:val="000000"/>
                <w:sz w:val="20"/>
              </w:rPr>
              <w:t>1.</w:t>
            </w:r>
          </w:p>
          <w:p w:rsidR="007111E9" w:rsidRPr="007111E9" w:rsidRDefault="007111E9" w:rsidP="007111E9">
            <w:pPr>
              <w:spacing w:after="160" w:line="259" w:lineRule="auto"/>
              <w:ind w:left="113"/>
              <w:rPr>
                <w:color w:val="000000"/>
              </w:rPr>
            </w:pPr>
            <w:r w:rsidRPr="007111E9">
              <w:rPr>
                <w:color w:val="000000"/>
                <w:sz w:val="20"/>
              </w:rPr>
              <w:t>2.</w:t>
            </w:r>
          </w:p>
        </w:tc>
        <w:tc>
          <w:tcPr>
            <w:tcW w:w="4423" w:type="dxa"/>
            <w:tcBorders>
              <w:top w:val="single" w:sz="6" w:space="0" w:color="000000"/>
              <w:left w:val="nil"/>
              <w:bottom w:val="single" w:sz="6" w:space="0" w:color="000000"/>
              <w:right w:val="single" w:sz="6" w:space="0" w:color="000000"/>
            </w:tcBorders>
          </w:tcPr>
          <w:p w:rsidR="007111E9" w:rsidRPr="007111E9" w:rsidRDefault="007111E9" w:rsidP="007111E9">
            <w:pPr>
              <w:spacing w:after="160" w:line="259" w:lineRule="auto"/>
              <w:rPr>
                <w:color w:val="000000"/>
              </w:rPr>
            </w:pPr>
            <w:r w:rsidRPr="007111E9">
              <w:rPr>
                <w:color w:val="000000"/>
                <w:sz w:val="20"/>
              </w:rPr>
              <w:t xml:space="preserve">Развитие сенсорных способностей. </w:t>
            </w:r>
          </w:p>
          <w:p w:rsidR="007111E9" w:rsidRPr="007111E9" w:rsidRDefault="007111E9" w:rsidP="007111E9">
            <w:pPr>
              <w:spacing w:after="160" w:line="259" w:lineRule="auto"/>
              <w:ind w:right="182"/>
              <w:rPr>
                <w:color w:val="000000"/>
              </w:rPr>
            </w:pPr>
            <w:r w:rsidRPr="007111E9">
              <w:rPr>
                <w:color w:val="000000"/>
                <w:sz w:val="20"/>
              </w:rPr>
              <w:t xml:space="preserve">Учить отщипывать кусочки от основного куска и лепить шарики, развивать интерес к простейшим действиям с пластилином, воспитывать заботливое отношение к петушку. </w:t>
            </w:r>
          </w:p>
        </w:tc>
      </w:tr>
      <w:tr w:rsidR="007111E9" w:rsidRPr="007111E9" w:rsidTr="007111E9">
        <w:trPr>
          <w:trHeight w:val="1156"/>
        </w:trPr>
        <w:tc>
          <w:tcPr>
            <w:tcW w:w="481"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113"/>
              <w:rPr>
                <w:color w:val="000000"/>
              </w:rPr>
            </w:pPr>
            <w:r w:rsidRPr="007111E9">
              <w:rPr>
                <w:color w:val="000000"/>
                <w:sz w:val="20"/>
              </w:rPr>
              <w:t>5.</w:t>
            </w:r>
          </w:p>
        </w:tc>
        <w:tc>
          <w:tcPr>
            <w:tcW w:w="1742"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97" w:hanging="105"/>
              <w:rPr>
                <w:color w:val="000000"/>
              </w:rPr>
            </w:pPr>
            <w:r w:rsidRPr="007111E9">
              <w:rPr>
                <w:color w:val="000000"/>
                <w:sz w:val="20"/>
              </w:rPr>
              <w:t xml:space="preserve"> Кто-кто в теремочке живет? </w:t>
            </w:r>
          </w:p>
        </w:tc>
        <w:tc>
          <w:tcPr>
            <w:tcW w:w="473" w:type="dxa"/>
            <w:tcBorders>
              <w:top w:val="single" w:sz="6" w:space="0" w:color="000000"/>
              <w:left w:val="single" w:sz="6" w:space="0" w:color="000000"/>
              <w:bottom w:val="single" w:sz="6" w:space="0" w:color="000000"/>
              <w:right w:val="nil"/>
            </w:tcBorders>
          </w:tcPr>
          <w:p w:rsidR="007111E9" w:rsidRPr="007111E9" w:rsidRDefault="007111E9" w:rsidP="007111E9">
            <w:pPr>
              <w:spacing w:after="449" w:line="259" w:lineRule="auto"/>
              <w:ind w:left="113"/>
              <w:rPr>
                <w:color w:val="000000"/>
              </w:rPr>
            </w:pPr>
            <w:r w:rsidRPr="007111E9">
              <w:rPr>
                <w:color w:val="000000"/>
                <w:sz w:val="20"/>
              </w:rPr>
              <w:t>1.</w:t>
            </w:r>
          </w:p>
          <w:p w:rsidR="007111E9" w:rsidRPr="007111E9" w:rsidRDefault="007111E9" w:rsidP="007111E9">
            <w:pPr>
              <w:spacing w:after="160" w:line="259" w:lineRule="auto"/>
              <w:ind w:left="113"/>
              <w:rPr>
                <w:color w:val="000000"/>
              </w:rPr>
            </w:pPr>
            <w:r w:rsidRPr="007111E9">
              <w:rPr>
                <w:color w:val="000000"/>
                <w:sz w:val="20"/>
              </w:rPr>
              <w:t>2.</w:t>
            </w:r>
          </w:p>
        </w:tc>
        <w:tc>
          <w:tcPr>
            <w:tcW w:w="2230" w:type="dxa"/>
            <w:tcBorders>
              <w:top w:val="single" w:sz="6" w:space="0" w:color="000000"/>
              <w:left w:val="nil"/>
              <w:bottom w:val="single" w:sz="6" w:space="0" w:color="000000"/>
              <w:right w:val="single" w:sz="6" w:space="0" w:color="000000"/>
            </w:tcBorders>
          </w:tcPr>
          <w:p w:rsidR="007111E9" w:rsidRPr="007111E9" w:rsidRDefault="007111E9" w:rsidP="007111E9">
            <w:pPr>
              <w:spacing w:after="160" w:line="259" w:lineRule="auto"/>
              <w:rPr>
                <w:color w:val="000000"/>
              </w:rPr>
            </w:pPr>
            <w:r w:rsidRPr="007111E9">
              <w:rPr>
                <w:color w:val="000000"/>
                <w:sz w:val="20"/>
              </w:rPr>
              <w:t xml:space="preserve">Развлечение «Бабушка </w:t>
            </w:r>
          </w:p>
          <w:p w:rsidR="007111E9" w:rsidRPr="007111E9" w:rsidRDefault="007111E9" w:rsidP="007111E9">
            <w:pPr>
              <w:spacing w:after="160" w:line="259" w:lineRule="auto"/>
              <w:rPr>
                <w:color w:val="000000"/>
              </w:rPr>
            </w:pPr>
            <w:r w:rsidRPr="007111E9">
              <w:rPr>
                <w:color w:val="000000"/>
                <w:sz w:val="20"/>
              </w:rPr>
              <w:t xml:space="preserve">Арина к нам в гости пришла». Конструирование «Башенка». </w:t>
            </w:r>
          </w:p>
        </w:tc>
        <w:tc>
          <w:tcPr>
            <w:tcW w:w="473" w:type="dxa"/>
            <w:tcBorders>
              <w:top w:val="single" w:sz="6" w:space="0" w:color="000000"/>
              <w:left w:val="single" w:sz="6" w:space="0" w:color="000000"/>
              <w:bottom w:val="single" w:sz="6" w:space="0" w:color="000000"/>
              <w:right w:val="nil"/>
            </w:tcBorders>
          </w:tcPr>
          <w:p w:rsidR="007111E9" w:rsidRPr="007111E9" w:rsidRDefault="007111E9" w:rsidP="007111E9">
            <w:pPr>
              <w:spacing w:after="224" w:line="259" w:lineRule="auto"/>
              <w:ind w:left="113"/>
              <w:rPr>
                <w:color w:val="000000"/>
              </w:rPr>
            </w:pPr>
            <w:r w:rsidRPr="007111E9">
              <w:rPr>
                <w:color w:val="000000"/>
                <w:sz w:val="20"/>
              </w:rPr>
              <w:t>1.</w:t>
            </w:r>
          </w:p>
          <w:p w:rsidR="007111E9" w:rsidRPr="007111E9" w:rsidRDefault="007111E9" w:rsidP="007111E9">
            <w:pPr>
              <w:spacing w:after="160" w:line="259" w:lineRule="auto"/>
              <w:ind w:left="113"/>
              <w:rPr>
                <w:color w:val="000000"/>
              </w:rPr>
            </w:pPr>
            <w:r w:rsidRPr="007111E9">
              <w:rPr>
                <w:color w:val="000000"/>
                <w:sz w:val="20"/>
              </w:rPr>
              <w:t>2.</w:t>
            </w:r>
          </w:p>
        </w:tc>
        <w:tc>
          <w:tcPr>
            <w:tcW w:w="4423" w:type="dxa"/>
            <w:tcBorders>
              <w:top w:val="single" w:sz="6" w:space="0" w:color="000000"/>
              <w:left w:val="nil"/>
              <w:bottom w:val="single" w:sz="6" w:space="0" w:color="000000"/>
              <w:right w:val="single" w:sz="6" w:space="0" w:color="000000"/>
            </w:tcBorders>
          </w:tcPr>
          <w:p w:rsidR="007111E9" w:rsidRPr="007111E9" w:rsidRDefault="007111E9" w:rsidP="007111E9">
            <w:pPr>
              <w:spacing w:after="160" w:line="259" w:lineRule="auto"/>
              <w:ind w:right="154"/>
              <w:rPr>
                <w:color w:val="000000"/>
              </w:rPr>
            </w:pPr>
            <w:r w:rsidRPr="007111E9">
              <w:rPr>
                <w:color w:val="000000"/>
                <w:sz w:val="20"/>
              </w:rPr>
              <w:t xml:space="preserve">Создать атмосферу радостного настроения: учить детей отгадывать загадки, читать стихи. Учить малышей действовать по показу воспитателя, способствовать речевому общению. </w:t>
            </w:r>
          </w:p>
        </w:tc>
      </w:tr>
      <w:tr w:rsidR="007111E9" w:rsidRPr="007111E9" w:rsidTr="007111E9">
        <w:trPr>
          <w:trHeight w:val="241"/>
        </w:trPr>
        <w:tc>
          <w:tcPr>
            <w:tcW w:w="2696" w:type="dxa"/>
            <w:gridSpan w:val="3"/>
            <w:tcBorders>
              <w:top w:val="single" w:sz="6" w:space="0" w:color="000000"/>
              <w:left w:val="single" w:sz="6" w:space="0" w:color="000000"/>
              <w:bottom w:val="single" w:sz="6" w:space="0" w:color="000000"/>
              <w:right w:val="nil"/>
            </w:tcBorders>
          </w:tcPr>
          <w:p w:rsidR="007111E9" w:rsidRPr="007111E9" w:rsidRDefault="007111E9" w:rsidP="007111E9">
            <w:pPr>
              <w:spacing w:after="160" w:line="259" w:lineRule="auto"/>
              <w:rPr>
                <w:color w:val="000000"/>
              </w:rPr>
            </w:pPr>
          </w:p>
        </w:tc>
        <w:tc>
          <w:tcPr>
            <w:tcW w:w="7126" w:type="dxa"/>
            <w:gridSpan w:val="3"/>
            <w:tcBorders>
              <w:top w:val="single" w:sz="6" w:space="0" w:color="000000"/>
              <w:left w:val="nil"/>
              <w:bottom w:val="single" w:sz="6" w:space="0" w:color="000000"/>
              <w:right w:val="single" w:sz="6" w:space="0" w:color="000000"/>
            </w:tcBorders>
          </w:tcPr>
          <w:p w:rsidR="007111E9" w:rsidRPr="007111E9" w:rsidRDefault="007111E9" w:rsidP="007111E9">
            <w:pPr>
              <w:spacing w:after="160" w:line="259" w:lineRule="auto"/>
              <w:ind w:left="210"/>
              <w:rPr>
                <w:color w:val="000000"/>
              </w:rPr>
            </w:pPr>
            <w:r w:rsidRPr="007111E9">
              <w:rPr>
                <w:b/>
                <w:color w:val="000000"/>
                <w:sz w:val="20"/>
              </w:rPr>
              <w:t xml:space="preserve">25. «ДОМАШНИЕ И ДИКИЕ ЖИВОТНЫЕ» </w:t>
            </w:r>
          </w:p>
        </w:tc>
      </w:tr>
    </w:tbl>
    <w:p w:rsidR="007111E9" w:rsidRPr="007111E9" w:rsidRDefault="007111E9" w:rsidP="007111E9">
      <w:pPr>
        <w:spacing w:after="0" w:line="259" w:lineRule="auto"/>
        <w:ind w:left="-1427" w:right="79"/>
        <w:jc w:val="both"/>
        <w:rPr>
          <w:rFonts w:ascii="Times New Roman" w:eastAsia="Times New Roman" w:hAnsi="Times New Roman" w:cs="Times New Roman"/>
          <w:color w:val="000000"/>
          <w:sz w:val="24"/>
          <w:lang w:eastAsia="ru-RU"/>
        </w:rPr>
      </w:pPr>
    </w:p>
    <w:tbl>
      <w:tblPr>
        <w:tblStyle w:val="TableGrid13"/>
        <w:tblW w:w="9822" w:type="dxa"/>
        <w:tblInd w:w="98" w:type="dxa"/>
        <w:tblLook w:val="04A0" w:firstRow="1" w:lastRow="0" w:firstColumn="1" w:lastColumn="0" w:noHBand="0" w:noVBand="1"/>
      </w:tblPr>
      <w:tblGrid>
        <w:gridCol w:w="474"/>
        <w:gridCol w:w="1717"/>
        <w:gridCol w:w="470"/>
        <w:gridCol w:w="2345"/>
        <w:gridCol w:w="469"/>
        <w:gridCol w:w="4347"/>
      </w:tblGrid>
      <w:tr w:rsidR="007111E9" w:rsidRPr="007111E9" w:rsidTr="007111E9">
        <w:trPr>
          <w:trHeight w:val="1846"/>
        </w:trPr>
        <w:tc>
          <w:tcPr>
            <w:tcW w:w="481"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113"/>
              <w:rPr>
                <w:color w:val="000000"/>
              </w:rPr>
            </w:pPr>
            <w:r w:rsidRPr="007111E9">
              <w:rPr>
                <w:color w:val="000000"/>
                <w:sz w:val="20"/>
              </w:rPr>
              <w:t>1.</w:t>
            </w:r>
          </w:p>
        </w:tc>
        <w:tc>
          <w:tcPr>
            <w:tcW w:w="1742"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97" w:right="521" w:hanging="105"/>
              <w:rPr>
                <w:color w:val="000000"/>
              </w:rPr>
            </w:pPr>
            <w:r w:rsidRPr="007111E9">
              <w:rPr>
                <w:color w:val="000000"/>
                <w:sz w:val="20"/>
              </w:rPr>
              <w:t xml:space="preserve"> Любое дело лучше делать вместе </w:t>
            </w:r>
          </w:p>
        </w:tc>
        <w:tc>
          <w:tcPr>
            <w:tcW w:w="473" w:type="dxa"/>
            <w:tcBorders>
              <w:top w:val="single" w:sz="6" w:space="0" w:color="000000"/>
              <w:left w:val="single" w:sz="6" w:space="0" w:color="000000"/>
              <w:bottom w:val="single" w:sz="6" w:space="0" w:color="000000"/>
              <w:right w:val="nil"/>
            </w:tcBorders>
          </w:tcPr>
          <w:p w:rsidR="007111E9" w:rsidRPr="007111E9" w:rsidRDefault="007111E9" w:rsidP="007111E9">
            <w:pPr>
              <w:spacing w:after="914" w:line="259" w:lineRule="auto"/>
              <w:ind w:left="113"/>
              <w:rPr>
                <w:color w:val="000000"/>
              </w:rPr>
            </w:pPr>
            <w:r w:rsidRPr="007111E9">
              <w:rPr>
                <w:color w:val="000000"/>
                <w:sz w:val="20"/>
              </w:rPr>
              <w:t>1.</w:t>
            </w:r>
          </w:p>
          <w:p w:rsidR="007111E9" w:rsidRPr="007111E9" w:rsidRDefault="007111E9" w:rsidP="007111E9">
            <w:pPr>
              <w:spacing w:after="160" w:line="259" w:lineRule="auto"/>
              <w:ind w:left="113"/>
              <w:rPr>
                <w:color w:val="000000"/>
              </w:rPr>
            </w:pPr>
            <w:r w:rsidRPr="007111E9">
              <w:rPr>
                <w:color w:val="000000"/>
                <w:sz w:val="20"/>
              </w:rPr>
              <w:t>2.</w:t>
            </w:r>
          </w:p>
        </w:tc>
        <w:tc>
          <w:tcPr>
            <w:tcW w:w="2230" w:type="dxa"/>
            <w:tcBorders>
              <w:top w:val="single" w:sz="6" w:space="0" w:color="000000"/>
              <w:left w:val="nil"/>
              <w:bottom w:val="single" w:sz="6" w:space="0" w:color="000000"/>
              <w:right w:val="single" w:sz="6" w:space="0" w:color="000000"/>
            </w:tcBorders>
          </w:tcPr>
          <w:p w:rsidR="007111E9" w:rsidRPr="007111E9" w:rsidRDefault="007111E9" w:rsidP="007111E9">
            <w:pPr>
              <w:spacing w:after="160" w:line="259" w:lineRule="auto"/>
              <w:rPr>
                <w:color w:val="000000"/>
              </w:rPr>
            </w:pPr>
            <w:r w:rsidRPr="007111E9">
              <w:rPr>
                <w:color w:val="000000"/>
                <w:sz w:val="20"/>
              </w:rPr>
              <w:t xml:space="preserve">Повторение сказки </w:t>
            </w:r>
          </w:p>
          <w:p w:rsidR="007111E9" w:rsidRPr="007111E9" w:rsidRDefault="007111E9" w:rsidP="007111E9">
            <w:pPr>
              <w:spacing w:after="160" w:line="259" w:lineRule="auto"/>
              <w:ind w:right="691"/>
              <w:rPr>
                <w:color w:val="000000"/>
              </w:rPr>
            </w:pPr>
            <w:r w:rsidRPr="007111E9">
              <w:rPr>
                <w:color w:val="000000"/>
                <w:sz w:val="20"/>
              </w:rPr>
              <w:t xml:space="preserve">«Репка» с использованием моделирования ее эпизодов. Подвижная игра «Подпрыгни до ладошки». </w:t>
            </w:r>
          </w:p>
        </w:tc>
        <w:tc>
          <w:tcPr>
            <w:tcW w:w="473" w:type="dxa"/>
            <w:tcBorders>
              <w:top w:val="single" w:sz="6" w:space="0" w:color="000000"/>
              <w:left w:val="single" w:sz="6" w:space="0" w:color="000000"/>
              <w:bottom w:val="single" w:sz="6" w:space="0" w:color="000000"/>
              <w:right w:val="nil"/>
            </w:tcBorders>
          </w:tcPr>
          <w:p w:rsidR="007111E9" w:rsidRPr="007111E9" w:rsidRDefault="007111E9" w:rsidP="007111E9">
            <w:pPr>
              <w:spacing w:after="689" w:line="259" w:lineRule="auto"/>
              <w:ind w:left="113"/>
              <w:rPr>
                <w:color w:val="000000"/>
              </w:rPr>
            </w:pPr>
            <w:r w:rsidRPr="007111E9">
              <w:rPr>
                <w:color w:val="000000"/>
                <w:sz w:val="20"/>
              </w:rPr>
              <w:t>1.</w:t>
            </w:r>
          </w:p>
          <w:p w:rsidR="007111E9" w:rsidRPr="007111E9" w:rsidRDefault="007111E9" w:rsidP="007111E9">
            <w:pPr>
              <w:spacing w:after="160" w:line="259" w:lineRule="auto"/>
              <w:ind w:left="113"/>
              <w:rPr>
                <w:color w:val="000000"/>
              </w:rPr>
            </w:pPr>
            <w:r w:rsidRPr="007111E9">
              <w:rPr>
                <w:color w:val="000000"/>
                <w:sz w:val="20"/>
              </w:rPr>
              <w:t>2.</w:t>
            </w:r>
          </w:p>
        </w:tc>
        <w:tc>
          <w:tcPr>
            <w:tcW w:w="4423" w:type="dxa"/>
            <w:tcBorders>
              <w:top w:val="single" w:sz="6" w:space="0" w:color="000000"/>
              <w:left w:val="nil"/>
              <w:bottom w:val="single" w:sz="6" w:space="0" w:color="000000"/>
              <w:right w:val="single" w:sz="6" w:space="0" w:color="000000"/>
            </w:tcBorders>
          </w:tcPr>
          <w:p w:rsidR="007111E9" w:rsidRPr="007111E9" w:rsidRDefault="007111E9" w:rsidP="007111E9">
            <w:pPr>
              <w:spacing w:after="10" w:line="245" w:lineRule="auto"/>
              <w:ind w:right="29"/>
              <w:rPr>
                <w:color w:val="000000"/>
              </w:rPr>
            </w:pPr>
            <w:r w:rsidRPr="007111E9">
              <w:rPr>
                <w:color w:val="000000"/>
                <w:sz w:val="20"/>
              </w:rPr>
              <w:t>Напомнить малышам содержание знакомой сказки, побуждать их к проговариванию и повторению вслед за воспитателем отдельных слов и фраз, воспитывать любовь к художественной литературе.</w:t>
            </w:r>
          </w:p>
          <w:p w:rsidR="007111E9" w:rsidRPr="007111E9" w:rsidRDefault="007111E9" w:rsidP="007111E9">
            <w:pPr>
              <w:spacing w:after="160" w:line="259" w:lineRule="auto"/>
              <w:ind w:right="86"/>
              <w:rPr>
                <w:color w:val="000000"/>
              </w:rPr>
            </w:pPr>
            <w:r w:rsidRPr="007111E9">
              <w:rPr>
                <w:color w:val="000000"/>
                <w:sz w:val="20"/>
              </w:rPr>
              <w:t xml:space="preserve">Развитие ловкости, быстроты реакции и движений. </w:t>
            </w:r>
          </w:p>
        </w:tc>
      </w:tr>
      <w:tr w:rsidR="007111E9" w:rsidRPr="007111E9" w:rsidTr="007111E9">
        <w:trPr>
          <w:trHeight w:val="1622"/>
        </w:trPr>
        <w:tc>
          <w:tcPr>
            <w:tcW w:w="481"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113"/>
              <w:rPr>
                <w:color w:val="000000"/>
              </w:rPr>
            </w:pPr>
            <w:r w:rsidRPr="007111E9">
              <w:rPr>
                <w:color w:val="000000"/>
                <w:sz w:val="20"/>
              </w:rPr>
              <w:t>2.</w:t>
            </w:r>
          </w:p>
        </w:tc>
        <w:tc>
          <w:tcPr>
            <w:tcW w:w="1742"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97" w:right="38" w:hanging="105"/>
              <w:rPr>
                <w:color w:val="000000"/>
              </w:rPr>
            </w:pPr>
            <w:r w:rsidRPr="007111E9">
              <w:rPr>
                <w:color w:val="000000"/>
                <w:sz w:val="20"/>
              </w:rPr>
              <w:t xml:space="preserve"> Расскажем про котика пальчиками </w:t>
            </w:r>
          </w:p>
        </w:tc>
        <w:tc>
          <w:tcPr>
            <w:tcW w:w="473" w:type="dxa"/>
            <w:tcBorders>
              <w:top w:val="single" w:sz="6" w:space="0" w:color="000000"/>
              <w:left w:val="single" w:sz="6" w:space="0" w:color="000000"/>
              <w:bottom w:val="single" w:sz="6" w:space="0" w:color="000000"/>
              <w:right w:val="nil"/>
            </w:tcBorders>
          </w:tcPr>
          <w:p w:rsidR="007111E9" w:rsidRPr="007111E9" w:rsidRDefault="007111E9" w:rsidP="007111E9">
            <w:pPr>
              <w:spacing w:after="209" w:line="259" w:lineRule="auto"/>
              <w:ind w:left="113"/>
              <w:rPr>
                <w:color w:val="000000"/>
              </w:rPr>
            </w:pPr>
            <w:r w:rsidRPr="007111E9">
              <w:rPr>
                <w:color w:val="000000"/>
                <w:sz w:val="20"/>
              </w:rPr>
              <w:t>1.</w:t>
            </w:r>
          </w:p>
          <w:p w:rsidR="007111E9" w:rsidRPr="007111E9" w:rsidRDefault="007111E9" w:rsidP="007111E9">
            <w:pPr>
              <w:spacing w:after="449" w:line="259" w:lineRule="auto"/>
              <w:ind w:left="113"/>
              <w:rPr>
                <w:color w:val="000000"/>
              </w:rPr>
            </w:pPr>
            <w:r w:rsidRPr="007111E9">
              <w:rPr>
                <w:color w:val="000000"/>
                <w:sz w:val="20"/>
              </w:rPr>
              <w:t>2.</w:t>
            </w:r>
          </w:p>
          <w:p w:rsidR="007111E9" w:rsidRPr="007111E9" w:rsidRDefault="007111E9" w:rsidP="007111E9">
            <w:pPr>
              <w:spacing w:after="160" w:line="259" w:lineRule="auto"/>
              <w:ind w:left="113"/>
              <w:rPr>
                <w:color w:val="000000"/>
              </w:rPr>
            </w:pPr>
            <w:r w:rsidRPr="007111E9">
              <w:rPr>
                <w:color w:val="000000"/>
                <w:sz w:val="20"/>
              </w:rPr>
              <w:t>3.</w:t>
            </w:r>
          </w:p>
        </w:tc>
        <w:tc>
          <w:tcPr>
            <w:tcW w:w="2230" w:type="dxa"/>
            <w:tcBorders>
              <w:top w:val="single" w:sz="6" w:space="0" w:color="000000"/>
              <w:left w:val="nil"/>
              <w:bottom w:val="single" w:sz="6" w:space="0" w:color="000000"/>
              <w:right w:val="single" w:sz="6" w:space="0" w:color="000000"/>
            </w:tcBorders>
          </w:tcPr>
          <w:p w:rsidR="007111E9" w:rsidRPr="007111E9" w:rsidRDefault="007111E9" w:rsidP="007111E9">
            <w:pPr>
              <w:spacing w:after="160" w:line="263" w:lineRule="auto"/>
              <w:ind w:right="229"/>
              <w:rPr>
                <w:color w:val="000000"/>
              </w:rPr>
            </w:pPr>
            <w:r w:rsidRPr="007111E9">
              <w:rPr>
                <w:color w:val="000000"/>
                <w:sz w:val="20"/>
              </w:rPr>
              <w:t xml:space="preserve">Повторение потешки «Как у нашего кота». Пальчиковая игра по потешке «Как у нашего кота». </w:t>
            </w:r>
          </w:p>
          <w:p w:rsidR="007111E9" w:rsidRPr="007111E9" w:rsidRDefault="007111E9" w:rsidP="007111E9">
            <w:pPr>
              <w:spacing w:after="160" w:line="259" w:lineRule="auto"/>
              <w:rPr>
                <w:color w:val="000000"/>
              </w:rPr>
            </w:pPr>
            <w:r w:rsidRPr="007111E9">
              <w:rPr>
                <w:color w:val="000000"/>
                <w:sz w:val="20"/>
              </w:rPr>
              <w:t xml:space="preserve">Математическая игра «Чудо-крестики». </w:t>
            </w:r>
          </w:p>
        </w:tc>
        <w:tc>
          <w:tcPr>
            <w:tcW w:w="473" w:type="dxa"/>
            <w:tcBorders>
              <w:top w:val="single" w:sz="6" w:space="0" w:color="000000"/>
              <w:left w:val="single" w:sz="6" w:space="0" w:color="000000"/>
              <w:bottom w:val="single" w:sz="6" w:space="0" w:color="000000"/>
              <w:right w:val="nil"/>
            </w:tcBorders>
          </w:tcPr>
          <w:p w:rsidR="007111E9" w:rsidRPr="007111E9" w:rsidRDefault="007111E9" w:rsidP="007111E9">
            <w:pPr>
              <w:spacing w:after="209" w:line="259" w:lineRule="auto"/>
              <w:ind w:left="113"/>
              <w:rPr>
                <w:color w:val="000000"/>
              </w:rPr>
            </w:pPr>
            <w:r w:rsidRPr="007111E9">
              <w:rPr>
                <w:color w:val="000000"/>
                <w:sz w:val="20"/>
              </w:rPr>
              <w:t>1.</w:t>
            </w:r>
          </w:p>
          <w:p w:rsidR="007111E9" w:rsidRPr="007111E9" w:rsidRDefault="007111E9" w:rsidP="007111E9">
            <w:pPr>
              <w:spacing w:after="160" w:line="259" w:lineRule="auto"/>
              <w:ind w:left="113"/>
              <w:rPr>
                <w:color w:val="000000"/>
              </w:rPr>
            </w:pPr>
            <w:r w:rsidRPr="007111E9">
              <w:rPr>
                <w:color w:val="000000"/>
                <w:sz w:val="20"/>
              </w:rPr>
              <w:t>2.</w:t>
            </w:r>
          </w:p>
          <w:p w:rsidR="007111E9" w:rsidRPr="007111E9" w:rsidRDefault="007111E9" w:rsidP="007111E9">
            <w:pPr>
              <w:spacing w:after="160" w:line="259" w:lineRule="auto"/>
              <w:ind w:left="113"/>
              <w:rPr>
                <w:color w:val="000000"/>
              </w:rPr>
            </w:pPr>
            <w:r w:rsidRPr="007111E9">
              <w:rPr>
                <w:color w:val="000000"/>
                <w:sz w:val="20"/>
              </w:rPr>
              <w:t>3.</w:t>
            </w:r>
          </w:p>
        </w:tc>
        <w:tc>
          <w:tcPr>
            <w:tcW w:w="4423" w:type="dxa"/>
            <w:tcBorders>
              <w:top w:val="single" w:sz="6" w:space="0" w:color="000000"/>
              <w:left w:val="nil"/>
              <w:bottom w:val="single" w:sz="6" w:space="0" w:color="000000"/>
              <w:right w:val="single" w:sz="6" w:space="0" w:color="000000"/>
            </w:tcBorders>
          </w:tcPr>
          <w:p w:rsidR="007111E9" w:rsidRPr="007111E9" w:rsidRDefault="007111E9" w:rsidP="007111E9">
            <w:pPr>
              <w:spacing w:after="1" w:line="279" w:lineRule="auto"/>
              <w:rPr>
                <w:color w:val="000000"/>
              </w:rPr>
            </w:pPr>
            <w:r w:rsidRPr="007111E9">
              <w:rPr>
                <w:color w:val="000000"/>
                <w:sz w:val="20"/>
              </w:rPr>
              <w:t xml:space="preserve">Повторить знакомую потешку, создать радостное настроение. </w:t>
            </w:r>
          </w:p>
          <w:p w:rsidR="007111E9" w:rsidRPr="007111E9" w:rsidRDefault="007111E9" w:rsidP="007111E9">
            <w:pPr>
              <w:spacing w:after="160" w:line="259" w:lineRule="auto"/>
              <w:rPr>
                <w:color w:val="000000"/>
              </w:rPr>
            </w:pPr>
            <w:r w:rsidRPr="007111E9">
              <w:rPr>
                <w:color w:val="000000"/>
                <w:sz w:val="20"/>
              </w:rPr>
              <w:t xml:space="preserve">Развивать мелкую моторику рук. </w:t>
            </w:r>
          </w:p>
          <w:p w:rsidR="007111E9" w:rsidRPr="007111E9" w:rsidRDefault="007111E9" w:rsidP="007111E9">
            <w:pPr>
              <w:spacing w:after="160" w:line="259" w:lineRule="auto"/>
              <w:rPr>
                <w:color w:val="000000"/>
              </w:rPr>
            </w:pPr>
            <w:r w:rsidRPr="007111E9">
              <w:rPr>
                <w:color w:val="000000"/>
                <w:sz w:val="20"/>
              </w:rPr>
              <w:t xml:space="preserve">Учить сортировать фигуры по цветам, находить одинаковые. </w:t>
            </w:r>
          </w:p>
        </w:tc>
      </w:tr>
      <w:tr w:rsidR="007111E9" w:rsidRPr="007111E9" w:rsidTr="007111E9">
        <w:trPr>
          <w:trHeight w:val="925"/>
        </w:trPr>
        <w:tc>
          <w:tcPr>
            <w:tcW w:w="481" w:type="dxa"/>
            <w:tcBorders>
              <w:top w:val="single" w:sz="6" w:space="0" w:color="000000"/>
              <w:left w:val="single" w:sz="6" w:space="0" w:color="000000"/>
              <w:bottom w:val="nil"/>
              <w:right w:val="single" w:sz="6" w:space="0" w:color="000000"/>
            </w:tcBorders>
          </w:tcPr>
          <w:p w:rsidR="007111E9" w:rsidRPr="007111E9" w:rsidRDefault="007111E9" w:rsidP="007111E9">
            <w:pPr>
              <w:spacing w:after="160" w:line="259" w:lineRule="auto"/>
              <w:ind w:left="113"/>
              <w:rPr>
                <w:color w:val="000000"/>
              </w:rPr>
            </w:pPr>
            <w:r w:rsidRPr="007111E9">
              <w:rPr>
                <w:color w:val="000000"/>
                <w:sz w:val="20"/>
              </w:rPr>
              <w:t>3.</w:t>
            </w:r>
          </w:p>
        </w:tc>
        <w:tc>
          <w:tcPr>
            <w:tcW w:w="1742" w:type="dxa"/>
            <w:tcBorders>
              <w:top w:val="single" w:sz="6" w:space="0" w:color="000000"/>
              <w:left w:val="single" w:sz="6" w:space="0" w:color="000000"/>
              <w:bottom w:val="nil"/>
              <w:right w:val="single" w:sz="6" w:space="0" w:color="000000"/>
            </w:tcBorders>
          </w:tcPr>
          <w:p w:rsidR="007111E9" w:rsidRPr="007111E9" w:rsidRDefault="007111E9" w:rsidP="007111E9">
            <w:pPr>
              <w:spacing w:after="160" w:line="259" w:lineRule="auto"/>
              <w:ind w:left="97" w:right="214" w:hanging="105"/>
              <w:rPr>
                <w:color w:val="000000"/>
              </w:rPr>
            </w:pPr>
            <w:r w:rsidRPr="007111E9">
              <w:rPr>
                <w:color w:val="000000"/>
                <w:sz w:val="20"/>
              </w:rPr>
              <w:t xml:space="preserve"> Всем дает здоровье молоко коровье! </w:t>
            </w:r>
          </w:p>
        </w:tc>
        <w:tc>
          <w:tcPr>
            <w:tcW w:w="473" w:type="dxa"/>
            <w:tcBorders>
              <w:top w:val="single" w:sz="6" w:space="0" w:color="000000"/>
              <w:left w:val="single" w:sz="6" w:space="0" w:color="000000"/>
              <w:bottom w:val="nil"/>
              <w:right w:val="nil"/>
            </w:tcBorders>
          </w:tcPr>
          <w:p w:rsidR="007111E9" w:rsidRPr="007111E9" w:rsidRDefault="007111E9" w:rsidP="007111E9">
            <w:pPr>
              <w:spacing w:after="209" w:line="259" w:lineRule="auto"/>
              <w:ind w:left="113"/>
              <w:rPr>
                <w:color w:val="000000"/>
              </w:rPr>
            </w:pPr>
            <w:r w:rsidRPr="007111E9">
              <w:rPr>
                <w:color w:val="000000"/>
                <w:sz w:val="20"/>
              </w:rPr>
              <w:t>1.</w:t>
            </w:r>
          </w:p>
          <w:p w:rsidR="007111E9" w:rsidRPr="007111E9" w:rsidRDefault="007111E9" w:rsidP="007111E9">
            <w:pPr>
              <w:spacing w:after="160" w:line="259" w:lineRule="auto"/>
              <w:ind w:left="113"/>
              <w:rPr>
                <w:color w:val="000000"/>
              </w:rPr>
            </w:pPr>
            <w:r w:rsidRPr="007111E9">
              <w:rPr>
                <w:color w:val="000000"/>
                <w:sz w:val="20"/>
              </w:rPr>
              <w:t>2.</w:t>
            </w:r>
          </w:p>
        </w:tc>
        <w:tc>
          <w:tcPr>
            <w:tcW w:w="2230" w:type="dxa"/>
            <w:tcBorders>
              <w:top w:val="single" w:sz="6" w:space="0" w:color="000000"/>
              <w:left w:val="nil"/>
              <w:bottom w:val="nil"/>
              <w:right w:val="single" w:sz="6" w:space="0" w:color="000000"/>
            </w:tcBorders>
          </w:tcPr>
          <w:p w:rsidR="007111E9" w:rsidRPr="007111E9" w:rsidRDefault="007111E9" w:rsidP="007111E9">
            <w:pPr>
              <w:spacing w:after="160" w:line="278" w:lineRule="auto"/>
              <w:rPr>
                <w:color w:val="000000"/>
              </w:rPr>
            </w:pPr>
            <w:r w:rsidRPr="007111E9">
              <w:rPr>
                <w:color w:val="000000"/>
                <w:sz w:val="20"/>
              </w:rPr>
              <w:t xml:space="preserve">Знакомство с коровой и теленком. </w:t>
            </w:r>
          </w:p>
          <w:p w:rsidR="007111E9" w:rsidRPr="007111E9" w:rsidRDefault="007111E9" w:rsidP="007111E9">
            <w:pPr>
              <w:spacing w:after="160" w:line="259" w:lineRule="auto"/>
              <w:rPr>
                <w:color w:val="000000"/>
              </w:rPr>
            </w:pPr>
            <w:r w:rsidRPr="007111E9">
              <w:rPr>
                <w:color w:val="000000"/>
                <w:sz w:val="20"/>
              </w:rPr>
              <w:t xml:space="preserve">Рисование «Смотрит солнышко в окно». </w:t>
            </w:r>
          </w:p>
        </w:tc>
        <w:tc>
          <w:tcPr>
            <w:tcW w:w="473" w:type="dxa"/>
            <w:tcBorders>
              <w:top w:val="single" w:sz="6" w:space="0" w:color="000000"/>
              <w:left w:val="single" w:sz="6" w:space="0" w:color="000000"/>
              <w:bottom w:val="nil"/>
              <w:right w:val="nil"/>
            </w:tcBorders>
          </w:tcPr>
          <w:p w:rsidR="007111E9" w:rsidRPr="007111E9" w:rsidRDefault="007111E9" w:rsidP="007111E9">
            <w:pPr>
              <w:spacing w:after="160" w:line="259" w:lineRule="auto"/>
              <w:ind w:left="113"/>
              <w:rPr>
                <w:color w:val="000000"/>
              </w:rPr>
            </w:pPr>
            <w:r w:rsidRPr="007111E9">
              <w:rPr>
                <w:color w:val="000000"/>
                <w:sz w:val="20"/>
              </w:rPr>
              <w:t>1.</w:t>
            </w:r>
          </w:p>
        </w:tc>
        <w:tc>
          <w:tcPr>
            <w:tcW w:w="4423" w:type="dxa"/>
            <w:tcBorders>
              <w:top w:val="single" w:sz="6" w:space="0" w:color="000000"/>
              <w:left w:val="nil"/>
              <w:bottom w:val="nil"/>
              <w:right w:val="single" w:sz="6" w:space="0" w:color="000000"/>
            </w:tcBorders>
          </w:tcPr>
          <w:p w:rsidR="007111E9" w:rsidRPr="007111E9" w:rsidRDefault="007111E9" w:rsidP="007111E9">
            <w:pPr>
              <w:spacing w:after="53" w:line="239" w:lineRule="auto"/>
              <w:ind w:right="279"/>
              <w:rPr>
                <w:color w:val="000000"/>
              </w:rPr>
            </w:pPr>
            <w:r w:rsidRPr="007111E9">
              <w:rPr>
                <w:color w:val="000000"/>
                <w:sz w:val="20"/>
              </w:rPr>
              <w:t xml:space="preserve">Закрепить и расширить знания малышей о домашних животных и их детенышах. Создать у малышей благодатное, доброе настроение. </w:t>
            </w:r>
          </w:p>
          <w:p w:rsidR="007111E9" w:rsidRPr="007111E9" w:rsidRDefault="007111E9" w:rsidP="007111E9">
            <w:pPr>
              <w:spacing w:after="160" w:line="259" w:lineRule="auto"/>
              <w:rPr>
                <w:color w:val="000000"/>
              </w:rPr>
            </w:pPr>
            <w:r w:rsidRPr="007111E9">
              <w:rPr>
                <w:color w:val="000000"/>
                <w:sz w:val="20"/>
              </w:rPr>
              <w:t xml:space="preserve">Побуждать оберегать все живое. </w:t>
            </w:r>
          </w:p>
        </w:tc>
      </w:tr>
      <w:tr w:rsidR="007111E9" w:rsidRPr="007111E9" w:rsidTr="007111E9">
        <w:trPr>
          <w:trHeight w:val="922"/>
        </w:trPr>
        <w:tc>
          <w:tcPr>
            <w:tcW w:w="481" w:type="dxa"/>
            <w:tcBorders>
              <w:top w:val="nil"/>
              <w:left w:val="single" w:sz="6" w:space="0" w:color="000000"/>
              <w:bottom w:val="single" w:sz="6" w:space="0" w:color="000000"/>
              <w:right w:val="single" w:sz="6" w:space="0" w:color="000000"/>
            </w:tcBorders>
          </w:tcPr>
          <w:p w:rsidR="007111E9" w:rsidRPr="007111E9" w:rsidRDefault="007111E9" w:rsidP="007111E9">
            <w:pPr>
              <w:spacing w:after="160" w:line="259" w:lineRule="auto"/>
              <w:rPr>
                <w:color w:val="000000"/>
              </w:rPr>
            </w:pPr>
          </w:p>
        </w:tc>
        <w:tc>
          <w:tcPr>
            <w:tcW w:w="1742" w:type="dxa"/>
            <w:tcBorders>
              <w:top w:val="nil"/>
              <w:left w:val="single" w:sz="6" w:space="0" w:color="000000"/>
              <w:bottom w:val="single" w:sz="6" w:space="0" w:color="000000"/>
              <w:right w:val="single" w:sz="6" w:space="0" w:color="000000"/>
            </w:tcBorders>
          </w:tcPr>
          <w:p w:rsidR="007111E9" w:rsidRPr="007111E9" w:rsidRDefault="007111E9" w:rsidP="007111E9">
            <w:pPr>
              <w:spacing w:after="160" w:line="259" w:lineRule="auto"/>
              <w:rPr>
                <w:color w:val="000000"/>
              </w:rPr>
            </w:pPr>
          </w:p>
        </w:tc>
        <w:tc>
          <w:tcPr>
            <w:tcW w:w="473" w:type="dxa"/>
            <w:tcBorders>
              <w:top w:val="nil"/>
              <w:left w:val="single" w:sz="6" w:space="0" w:color="000000"/>
              <w:bottom w:val="single" w:sz="6" w:space="0" w:color="000000"/>
              <w:right w:val="nil"/>
            </w:tcBorders>
          </w:tcPr>
          <w:p w:rsidR="007111E9" w:rsidRPr="007111E9" w:rsidRDefault="007111E9" w:rsidP="007111E9">
            <w:pPr>
              <w:spacing w:after="160" w:line="259" w:lineRule="auto"/>
              <w:rPr>
                <w:color w:val="000000"/>
              </w:rPr>
            </w:pPr>
          </w:p>
        </w:tc>
        <w:tc>
          <w:tcPr>
            <w:tcW w:w="2230" w:type="dxa"/>
            <w:tcBorders>
              <w:top w:val="nil"/>
              <w:left w:val="nil"/>
              <w:bottom w:val="single" w:sz="6" w:space="0" w:color="000000"/>
              <w:right w:val="single" w:sz="6" w:space="0" w:color="000000"/>
            </w:tcBorders>
          </w:tcPr>
          <w:p w:rsidR="007111E9" w:rsidRPr="007111E9" w:rsidRDefault="007111E9" w:rsidP="007111E9">
            <w:pPr>
              <w:spacing w:after="160" w:line="259" w:lineRule="auto"/>
              <w:rPr>
                <w:color w:val="000000"/>
              </w:rPr>
            </w:pPr>
          </w:p>
        </w:tc>
        <w:tc>
          <w:tcPr>
            <w:tcW w:w="473" w:type="dxa"/>
            <w:tcBorders>
              <w:top w:val="nil"/>
              <w:left w:val="single" w:sz="6" w:space="0" w:color="000000"/>
              <w:bottom w:val="single" w:sz="6" w:space="0" w:color="000000"/>
              <w:right w:val="nil"/>
            </w:tcBorders>
          </w:tcPr>
          <w:p w:rsidR="007111E9" w:rsidRPr="007111E9" w:rsidRDefault="007111E9" w:rsidP="007111E9">
            <w:pPr>
              <w:spacing w:after="160" w:line="259" w:lineRule="auto"/>
              <w:ind w:left="113"/>
              <w:rPr>
                <w:color w:val="000000"/>
              </w:rPr>
            </w:pPr>
            <w:r w:rsidRPr="007111E9">
              <w:rPr>
                <w:color w:val="000000"/>
                <w:sz w:val="20"/>
              </w:rPr>
              <w:t>2.</w:t>
            </w:r>
          </w:p>
        </w:tc>
        <w:tc>
          <w:tcPr>
            <w:tcW w:w="4423" w:type="dxa"/>
            <w:tcBorders>
              <w:top w:val="nil"/>
              <w:left w:val="nil"/>
              <w:bottom w:val="single" w:sz="6" w:space="0" w:color="000000"/>
              <w:right w:val="single" w:sz="6" w:space="0" w:color="000000"/>
            </w:tcBorders>
          </w:tcPr>
          <w:p w:rsidR="007111E9" w:rsidRPr="007111E9" w:rsidRDefault="007111E9" w:rsidP="007111E9">
            <w:pPr>
              <w:spacing w:after="160" w:line="259" w:lineRule="auto"/>
              <w:ind w:right="659"/>
              <w:rPr>
                <w:color w:val="000000"/>
              </w:rPr>
            </w:pPr>
            <w:r w:rsidRPr="007111E9">
              <w:rPr>
                <w:color w:val="000000"/>
                <w:sz w:val="20"/>
              </w:rPr>
              <w:t xml:space="preserve">Учить детей создавать изображение солнца, рисовать лучики карандашом, восковыми мелками или фломастерами желтого и оранжевого цветов. </w:t>
            </w:r>
          </w:p>
        </w:tc>
      </w:tr>
      <w:tr w:rsidR="007111E9" w:rsidRPr="007111E9" w:rsidTr="007111E9">
        <w:trPr>
          <w:trHeight w:val="1621"/>
        </w:trPr>
        <w:tc>
          <w:tcPr>
            <w:tcW w:w="481"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113"/>
              <w:rPr>
                <w:color w:val="000000"/>
              </w:rPr>
            </w:pPr>
            <w:r w:rsidRPr="007111E9">
              <w:rPr>
                <w:color w:val="000000"/>
                <w:sz w:val="20"/>
              </w:rPr>
              <w:t>4.</w:t>
            </w:r>
          </w:p>
        </w:tc>
        <w:tc>
          <w:tcPr>
            <w:tcW w:w="1742"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97" w:hanging="105"/>
              <w:rPr>
                <w:color w:val="000000"/>
              </w:rPr>
            </w:pPr>
            <w:r w:rsidRPr="007111E9">
              <w:rPr>
                <w:color w:val="000000"/>
                <w:sz w:val="20"/>
              </w:rPr>
              <w:t xml:space="preserve"> Что ж ты, еж, такой колючий? </w:t>
            </w:r>
          </w:p>
        </w:tc>
        <w:tc>
          <w:tcPr>
            <w:tcW w:w="473" w:type="dxa"/>
            <w:tcBorders>
              <w:top w:val="single" w:sz="6" w:space="0" w:color="000000"/>
              <w:left w:val="single" w:sz="6" w:space="0" w:color="000000"/>
              <w:bottom w:val="single" w:sz="6" w:space="0" w:color="000000"/>
              <w:right w:val="nil"/>
            </w:tcBorders>
          </w:tcPr>
          <w:p w:rsidR="007111E9" w:rsidRPr="007111E9" w:rsidRDefault="007111E9" w:rsidP="007111E9">
            <w:pPr>
              <w:spacing w:after="224" w:line="259" w:lineRule="auto"/>
              <w:ind w:left="113"/>
              <w:rPr>
                <w:color w:val="000000"/>
              </w:rPr>
            </w:pPr>
            <w:r w:rsidRPr="007111E9">
              <w:rPr>
                <w:color w:val="000000"/>
                <w:sz w:val="20"/>
              </w:rPr>
              <w:t>1.</w:t>
            </w:r>
          </w:p>
          <w:p w:rsidR="007111E9" w:rsidRPr="007111E9" w:rsidRDefault="007111E9" w:rsidP="007111E9">
            <w:pPr>
              <w:spacing w:after="160" w:line="259" w:lineRule="auto"/>
              <w:ind w:left="113"/>
              <w:rPr>
                <w:color w:val="000000"/>
              </w:rPr>
            </w:pPr>
            <w:r w:rsidRPr="007111E9">
              <w:rPr>
                <w:color w:val="000000"/>
                <w:sz w:val="20"/>
              </w:rPr>
              <w:t>2.</w:t>
            </w:r>
          </w:p>
        </w:tc>
        <w:tc>
          <w:tcPr>
            <w:tcW w:w="2230" w:type="dxa"/>
            <w:tcBorders>
              <w:top w:val="single" w:sz="6" w:space="0" w:color="000000"/>
              <w:left w:val="nil"/>
              <w:bottom w:val="single" w:sz="6" w:space="0" w:color="000000"/>
              <w:right w:val="single" w:sz="6" w:space="0" w:color="000000"/>
            </w:tcBorders>
          </w:tcPr>
          <w:p w:rsidR="007111E9" w:rsidRPr="007111E9" w:rsidRDefault="007111E9" w:rsidP="007111E9">
            <w:pPr>
              <w:spacing w:after="160" w:line="259" w:lineRule="auto"/>
              <w:ind w:right="126"/>
              <w:rPr>
                <w:color w:val="000000"/>
              </w:rPr>
            </w:pPr>
            <w:r w:rsidRPr="007111E9">
              <w:rPr>
                <w:color w:val="000000"/>
                <w:sz w:val="20"/>
              </w:rPr>
              <w:t xml:space="preserve">Чтение стихотворения Б. Заходера «Ежик». Лепка «Слепим мисочку и угостим ежика молоком». </w:t>
            </w:r>
          </w:p>
        </w:tc>
        <w:tc>
          <w:tcPr>
            <w:tcW w:w="473" w:type="dxa"/>
            <w:tcBorders>
              <w:top w:val="single" w:sz="6" w:space="0" w:color="000000"/>
              <w:left w:val="single" w:sz="6" w:space="0" w:color="000000"/>
              <w:bottom w:val="single" w:sz="6" w:space="0" w:color="000000"/>
              <w:right w:val="nil"/>
            </w:tcBorders>
          </w:tcPr>
          <w:p w:rsidR="007111E9" w:rsidRPr="007111E9" w:rsidRDefault="007111E9" w:rsidP="007111E9">
            <w:pPr>
              <w:spacing w:after="449" w:line="259" w:lineRule="auto"/>
              <w:ind w:left="113"/>
              <w:rPr>
                <w:color w:val="000000"/>
              </w:rPr>
            </w:pPr>
            <w:r w:rsidRPr="007111E9">
              <w:rPr>
                <w:color w:val="000000"/>
                <w:sz w:val="20"/>
              </w:rPr>
              <w:t>1.</w:t>
            </w:r>
          </w:p>
          <w:p w:rsidR="007111E9" w:rsidRPr="007111E9" w:rsidRDefault="007111E9" w:rsidP="007111E9">
            <w:pPr>
              <w:spacing w:after="160" w:line="259" w:lineRule="auto"/>
              <w:ind w:left="113"/>
              <w:rPr>
                <w:color w:val="000000"/>
              </w:rPr>
            </w:pPr>
            <w:r w:rsidRPr="007111E9">
              <w:rPr>
                <w:color w:val="000000"/>
                <w:sz w:val="20"/>
              </w:rPr>
              <w:t>2.</w:t>
            </w:r>
          </w:p>
        </w:tc>
        <w:tc>
          <w:tcPr>
            <w:tcW w:w="4423" w:type="dxa"/>
            <w:tcBorders>
              <w:top w:val="single" w:sz="6" w:space="0" w:color="000000"/>
              <w:left w:val="nil"/>
              <w:bottom w:val="single" w:sz="6" w:space="0" w:color="000000"/>
              <w:right w:val="single" w:sz="6" w:space="0" w:color="000000"/>
            </w:tcBorders>
          </w:tcPr>
          <w:p w:rsidR="007111E9" w:rsidRPr="007111E9" w:rsidRDefault="007111E9" w:rsidP="007111E9">
            <w:pPr>
              <w:spacing w:after="160" w:line="267" w:lineRule="auto"/>
              <w:ind w:right="365"/>
              <w:rPr>
                <w:color w:val="000000"/>
              </w:rPr>
            </w:pPr>
            <w:r w:rsidRPr="007111E9">
              <w:rPr>
                <w:color w:val="000000"/>
                <w:sz w:val="20"/>
              </w:rPr>
              <w:t xml:space="preserve">Познакомить с новым стихотворением, помочь понять содержание. Вызвать желание слушать повторы стихотворения. </w:t>
            </w:r>
          </w:p>
          <w:p w:rsidR="007111E9" w:rsidRPr="007111E9" w:rsidRDefault="007111E9" w:rsidP="007111E9">
            <w:pPr>
              <w:spacing w:after="160" w:line="259" w:lineRule="auto"/>
              <w:ind w:right="255"/>
              <w:rPr>
                <w:color w:val="000000"/>
              </w:rPr>
            </w:pPr>
            <w:r w:rsidRPr="007111E9">
              <w:rPr>
                <w:color w:val="000000"/>
                <w:sz w:val="20"/>
              </w:rPr>
              <w:t xml:space="preserve">Побудить доступными приемами (вдавливанием, расплющиванием) изготовить мисочку и использовать ее в игре. Вызвать у </w:t>
            </w:r>
            <w:r w:rsidRPr="007111E9">
              <w:rPr>
                <w:color w:val="000000"/>
                <w:sz w:val="20"/>
              </w:rPr>
              <w:lastRenderedPageBreak/>
              <w:t xml:space="preserve">малышей интерес к действиям с пластилином. </w:t>
            </w:r>
          </w:p>
        </w:tc>
      </w:tr>
      <w:tr w:rsidR="007111E9" w:rsidRPr="007111E9" w:rsidTr="007111E9">
        <w:trPr>
          <w:trHeight w:val="930"/>
        </w:trPr>
        <w:tc>
          <w:tcPr>
            <w:tcW w:w="481"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113"/>
              <w:rPr>
                <w:color w:val="000000"/>
              </w:rPr>
            </w:pPr>
            <w:r w:rsidRPr="007111E9">
              <w:rPr>
                <w:color w:val="000000"/>
                <w:sz w:val="20"/>
              </w:rPr>
              <w:lastRenderedPageBreak/>
              <w:t>5.</w:t>
            </w:r>
          </w:p>
        </w:tc>
        <w:tc>
          <w:tcPr>
            <w:tcW w:w="1742"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97" w:hanging="105"/>
              <w:rPr>
                <w:color w:val="000000"/>
              </w:rPr>
            </w:pPr>
            <w:r w:rsidRPr="007111E9">
              <w:rPr>
                <w:color w:val="000000"/>
                <w:sz w:val="20"/>
              </w:rPr>
              <w:t xml:space="preserve"> Голубая змейка! Объявись, покажись… </w:t>
            </w:r>
          </w:p>
        </w:tc>
        <w:tc>
          <w:tcPr>
            <w:tcW w:w="473" w:type="dxa"/>
            <w:tcBorders>
              <w:top w:val="single" w:sz="6" w:space="0" w:color="000000"/>
              <w:left w:val="single" w:sz="6" w:space="0" w:color="000000"/>
              <w:bottom w:val="single" w:sz="6" w:space="0" w:color="000000"/>
              <w:right w:val="nil"/>
            </w:tcBorders>
          </w:tcPr>
          <w:p w:rsidR="007111E9" w:rsidRPr="007111E9" w:rsidRDefault="007111E9" w:rsidP="007111E9">
            <w:pPr>
              <w:spacing w:after="160" w:line="259" w:lineRule="auto"/>
              <w:ind w:left="113"/>
              <w:rPr>
                <w:color w:val="000000"/>
              </w:rPr>
            </w:pPr>
            <w:r w:rsidRPr="007111E9">
              <w:rPr>
                <w:color w:val="000000"/>
                <w:sz w:val="20"/>
              </w:rPr>
              <w:t>1.</w:t>
            </w:r>
          </w:p>
          <w:p w:rsidR="007111E9" w:rsidRPr="007111E9" w:rsidRDefault="007111E9" w:rsidP="007111E9">
            <w:pPr>
              <w:spacing w:after="160" w:line="259" w:lineRule="auto"/>
              <w:ind w:left="113"/>
              <w:rPr>
                <w:color w:val="000000"/>
              </w:rPr>
            </w:pPr>
            <w:r w:rsidRPr="007111E9">
              <w:rPr>
                <w:color w:val="000000"/>
                <w:sz w:val="20"/>
              </w:rPr>
              <w:t>2.</w:t>
            </w:r>
          </w:p>
        </w:tc>
        <w:tc>
          <w:tcPr>
            <w:tcW w:w="2230" w:type="dxa"/>
            <w:tcBorders>
              <w:top w:val="single" w:sz="6" w:space="0" w:color="000000"/>
              <w:left w:val="nil"/>
              <w:bottom w:val="single" w:sz="6" w:space="0" w:color="000000"/>
              <w:right w:val="single" w:sz="6" w:space="0" w:color="000000"/>
            </w:tcBorders>
          </w:tcPr>
          <w:p w:rsidR="007111E9" w:rsidRPr="007111E9" w:rsidRDefault="007111E9" w:rsidP="007111E9">
            <w:pPr>
              <w:spacing w:after="160" w:line="259" w:lineRule="auto"/>
              <w:ind w:right="83"/>
              <w:rPr>
                <w:color w:val="000000"/>
              </w:rPr>
            </w:pPr>
            <w:r w:rsidRPr="007111E9">
              <w:rPr>
                <w:color w:val="000000"/>
                <w:sz w:val="20"/>
              </w:rPr>
              <w:t xml:space="preserve">Речевая игра «Змейка». Конструирование змейки из пуговиц. </w:t>
            </w:r>
          </w:p>
        </w:tc>
        <w:tc>
          <w:tcPr>
            <w:tcW w:w="473" w:type="dxa"/>
            <w:tcBorders>
              <w:top w:val="single" w:sz="6" w:space="0" w:color="000000"/>
              <w:left w:val="single" w:sz="6" w:space="0" w:color="000000"/>
              <w:bottom w:val="single" w:sz="6" w:space="0" w:color="000000"/>
              <w:right w:val="nil"/>
            </w:tcBorders>
          </w:tcPr>
          <w:p w:rsidR="007111E9" w:rsidRPr="007111E9" w:rsidRDefault="007111E9" w:rsidP="007111E9">
            <w:pPr>
              <w:spacing w:after="224" w:line="259" w:lineRule="auto"/>
              <w:ind w:left="113"/>
              <w:rPr>
                <w:color w:val="000000"/>
              </w:rPr>
            </w:pPr>
            <w:r w:rsidRPr="007111E9">
              <w:rPr>
                <w:color w:val="000000"/>
                <w:sz w:val="20"/>
              </w:rPr>
              <w:t>1.</w:t>
            </w:r>
          </w:p>
          <w:p w:rsidR="007111E9" w:rsidRPr="007111E9" w:rsidRDefault="007111E9" w:rsidP="007111E9">
            <w:pPr>
              <w:spacing w:after="160" w:line="259" w:lineRule="auto"/>
              <w:ind w:left="113"/>
              <w:rPr>
                <w:color w:val="000000"/>
              </w:rPr>
            </w:pPr>
            <w:r w:rsidRPr="007111E9">
              <w:rPr>
                <w:color w:val="000000"/>
                <w:sz w:val="20"/>
              </w:rPr>
              <w:t>2.</w:t>
            </w:r>
          </w:p>
        </w:tc>
        <w:tc>
          <w:tcPr>
            <w:tcW w:w="4423" w:type="dxa"/>
            <w:tcBorders>
              <w:top w:val="single" w:sz="6" w:space="0" w:color="000000"/>
              <w:left w:val="nil"/>
              <w:bottom w:val="single" w:sz="6" w:space="0" w:color="000000"/>
              <w:right w:val="single" w:sz="6" w:space="0" w:color="000000"/>
            </w:tcBorders>
          </w:tcPr>
          <w:p w:rsidR="007111E9" w:rsidRPr="007111E9" w:rsidRDefault="007111E9" w:rsidP="007111E9">
            <w:pPr>
              <w:spacing w:after="160" w:line="279" w:lineRule="auto"/>
              <w:rPr>
                <w:color w:val="000000"/>
              </w:rPr>
            </w:pPr>
            <w:r w:rsidRPr="007111E9">
              <w:rPr>
                <w:color w:val="000000"/>
                <w:sz w:val="20"/>
              </w:rPr>
              <w:t xml:space="preserve">Тренировать малышей в произношении звука [ш], расширять словарный запас. </w:t>
            </w:r>
          </w:p>
          <w:p w:rsidR="007111E9" w:rsidRPr="007111E9" w:rsidRDefault="007111E9" w:rsidP="007111E9">
            <w:pPr>
              <w:spacing w:after="160" w:line="259" w:lineRule="auto"/>
              <w:rPr>
                <w:color w:val="000000"/>
              </w:rPr>
            </w:pPr>
            <w:r w:rsidRPr="007111E9">
              <w:rPr>
                <w:color w:val="000000"/>
                <w:sz w:val="20"/>
              </w:rPr>
              <w:t xml:space="preserve">Развитие мелкой моторики пальцев рук, творческой фантазии малыша. </w:t>
            </w:r>
          </w:p>
        </w:tc>
      </w:tr>
      <w:tr w:rsidR="007111E9" w:rsidRPr="007111E9" w:rsidTr="007111E9">
        <w:trPr>
          <w:trHeight w:val="421"/>
        </w:trPr>
        <w:tc>
          <w:tcPr>
            <w:tcW w:w="2696" w:type="dxa"/>
            <w:gridSpan w:val="3"/>
            <w:tcBorders>
              <w:top w:val="single" w:sz="6" w:space="0" w:color="000000"/>
              <w:left w:val="single" w:sz="6" w:space="0" w:color="000000"/>
              <w:bottom w:val="single" w:sz="6" w:space="0" w:color="000000"/>
              <w:right w:val="nil"/>
            </w:tcBorders>
          </w:tcPr>
          <w:p w:rsidR="007111E9" w:rsidRPr="007111E9" w:rsidRDefault="007111E9" w:rsidP="007111E9">
            <w:pPr>
              <w:spacing w:after="160" w:line="259" w:lineRule="auto"/>
              <w:rPr>
                <w:color w:val="000000"/>
              </w:rPr>
            </w:pPr>
          </w:p>
        </w:tc>
        <w:tc>
          <w:tcPr>
            <w:tcW w:w="2703" w:type="dxa"/>
            <w:gridSpan w:val="2"/>
            <w:tcBorders>
              <w:top w:val="single" w:sz="6" w:space="0" w:color="000000"/>
              <w:left w:val="nil"/>
              <w:bottom w:val="single" w:sz="6" w:space="0" w:color="000000"/>
              <w:right w:val="nil"/>
            </w:tcBorders>
          </w:tcPr>
          <w:p w:rsidR="007111E9" w:rsidRPr="007111E9" w:rsidRDefault="007111E9" w:rsidP="007111E9">
            <w:pPr>
              <w:spacing w:after="160" w:line="259" w:lineRule="auto"/>
              <w:ind w:right="69"/>
              <w:jc w:val="right"/>
              <w:rPr>
                <w:color w:val="000000"/>
              </w:rPr>
            </w:pPr>
            <w:r w:rsidRPr="007111E9">
              <w:rPr>
                <w:b/>
                <w:color w:val="000000"/>
                <w:sz w:val="20"/>
              </w:rPr>
              <w:t>26.  «ДРУЗЬ</w:t>
            </w:r>
          </w:p>
        </w:tc>
        <w:tc>
          <w:tcPr>
            <w:tcW w:w="4423" w:type="dxa"/>
            <w:tcBorders>
              <w:top w:val="single" w:sz="6" w:space="0" w:color="000000"/>
              <w:left w:val="nil"/>
              <w:bottom w:val="single" w:sz="6" w:space="0" w:color="000000"/>
              <w:right w:val="single" w:sz="6" w:space="0" w:color="000000"/>
            </w:tcBorders>
          </w:tcPr>
          <w:p w:rsidR="007111E9" w:rsidRPr="007111E9" w:rsidRDefault="007111E9" w:rsidP="007111E9">
            <w:pPr>
              <w:spacing w:after="160" w:line="259" w:lineRule="auto"/>
              <w:ind w:left="-63"/>
              <w:rPr>
                <w:color w:val="000000"/>
              </w:rPr>
            </w:pPr>
            <w:r w:rsidRPr="007111E9">
              <w:rPr>
                <w:b/>
                <w:color w:val="000000"/>
                <w:sz w:val="20"/>
              </w:rPr>
              <w:t xml:space="preserve">Я» </w:t>
            </w:r>
          </w:p>
        </w:tc>
      </w:tr>
      <w:tr w:rsidR="007111E9" w:rsidRPr="007111E9" w:rsidTr="007111E9">
        <w:trPr>
          <w:trHeight w:val="1397"/>
        </w:trPr>
        <w:tc>
          <w:tcPr>
            <w:tcW w:w="481"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113"/>
              <w:rPr>
                <w:color w:val="000000"/>
              </w:rPr>
            </w:pPr>
            <w:r w:rsidRPr="007111E9">
              <w:rPr>
                <w:color w:val="000000"/>
                <w:sz w:val="20"/>
              </w:rPr>
              <w:t>1.</w:t>
            </w:r>
          </w:p>
        </w:tc>
        <w:tc>
          <w:tcPr>
            <w:tcW w:w="1742"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97" w:hanging="105"/>
              <w:rPr>
                <w:color w:val="000000"/>
              </w:rPr>
            </w:pPr>
            <w:r w:rsidRPr="007111E9">
              <w:rPr>
                <w:color w:val="000000"/>
                <w:sz w:val="20"/>
              </w:rPr>
              <w:t xml:space="preserve"> Хорошие у Танюши друзья </w:t>
            </w:r>
          </w:p>
        </w:tc>
        <w:tc>
          <w:tcPr>
            <w:tcW w:w="2703" w:type="dxa"/>
            <w:gridSpan w:val="2"/>
            <w:tcBorders>
              <w:top w:val="single" w:sz="6" w:space="0" w:color="000000"/>
              <w:left w:val="single" w:sz="6" w:space="0" w:color="000000"/>
              <w:bottom w:val="single" w:sz="6" w:space="0" w:color="000000"/>
              <w:right w:val="single" w:sz="6" w:space="0" w:color="000000"/>
            </w:tcBorders>
          </w:tcPr>
          <w:p w:rsidR="007111E9" w:rsidRPr="007111E9" w:rsidRDefault="007111E9" w:rsidP="00A27F82">
            <w:pPr>
              <w:numPr>
                <w:ilvl w:val="0"/>
                <w:numId w:val="101"/>
              </w:numPr>
              <w:spacing w:after="15" w:line="279" w:lineRule="auto"/>
              <w:ind w:right="47"/>
              <w:rPr>
                <w:color w:val="000000"/>
              </w:rPr>
            </w:pPr>
            <w:r w:rsidRPr="007111E9">
              <w:rPr>
                <w:color w:val="000000"/>
                <w:sz w:val="20"/>
              </w:rPr>
              <w:t xml:space="preserve">Чтение стихотворения А.Барто «Мячик». </w:t>
            </w:r>
          </w:p>
          <w:p w:rsidR="007111E9" w:rsidRPr="007111E9" w:rsidRDefault="007111E9" w:rsidP="007111E9">
            <w:pPr>
              <w:spacing w:after="18" w:line="259" w:lineRule="auto"/>
              <w:ind w:left="113"/>
              <w:rPr>
                <w:color w:val="000000"/>
              </w:rPr>
            </w:pPr>
          </w:p>
          <w:p w:rsidR="007111E9" w:rsidRPr="007111E9" w:rsidRDefault="007111E9" w:rsidP="00A27F82">
            <w:pPr>
              <w:numPr>
                <w:ilvl w:val="0"/>
                <w:numId w:val="101"/>
              </w:numPr>
              <w:spacing w:after="15" w:line="259" w:lineRule="auto"/>
              <w:ind w:right="47"/>
              <w:rPr>
                <w:color w:val="000000"/>
              </w:rPr>
            </w:pPr>
            <w:r w:rsidRPr="007111E9">
              <w:rPr>
                <w:color w:val="000000"/>
                <w:sz w:val="20"/>
              </w:rPr>
              <w:t xml:space="preserve">Подвижная игра «Кто попадет?». </w:t>
            </w:r>
          </w:p>
        </w:tc>
        <w:tc>
          <w:tcPr>
            <w:tcW w:w="4896" w:type="dxa"/>
            <w:gridSpan w:val="2"/>
            <w:tcBorders>
              <w:top w:val="single" w:sz="6" w:space="0" w:color="000000"/>
              <w:left w:val="single" w:sz="6" w:space="0" w:color="000000"/>
              <w:bottom w:val="single" w:sz="6" w:space="0" w:color="000000"/>
              <w:right w:val="single" w:sz="6" w:space="0" w:color="000000"/>
            </w:tcBorders>
          </w:tcPr>
          <w:p w:rsidR="007111E9" w:rsidRPr="007111E9" w:rsidRDefault="007111E9" w:rsidP="00A27F82">
            <w:pPr>
              <w:numPr>
                <w:ilvl w:val="0"/>
                <w:numId w:val="102"/>
              </w:numPr>
              <w:spacing w:after="22" w:line="258" w:lineRule="auto"/>
              <w:ind w:right="674"/>
              <w:rPr>
                <w:color w:val="000000"/>
              </w:rPr>
            </w:pPr>
            <w:r w:rsidRPr="007111E9">
              <w:rPr>
                <w:color w:val="000000"/>
                <w:sz w:val="20"/>
              </w:rPr>
              <w:t xml:space="preserve">Учить внимательно слушать стихотворение, понимать содержание; побуждать малышей помогать читать стихотворение, вызвать сочувствие к девочке Тане. </w:t>
            </w:r>
          </w:p>
          <w:p w:rsidR="007111E9" w:rsidRPr="007111E9" w:rsidRDefault="007111E9" w:rsidP="00A27F82">
            <w:pPr>
              <w:numPr>
                <w:ilvl w:val="0"/>
                <w:numId w:val="102"/>
              </w:numPr>
              <w:spacing w:after="15" w:line="259" w:lineRule="auto"/>
              <w:ind w:right="674"/>
              <w:rPr>
                <w:color w:val="000000"/>
              </w:rPr>
            </w:pPr>
            <w:r w:rsidRPr="007111E9">
              <w:rPr>
                <w:color w:val="000000"/>
                <w:sz w:val="20"/>
              </w:rPr>
              <w:t xml:space="preserve">Тренировка цепкости, ловкости, развитие умения играть в мяч. </w:t>
            </w:r>
          </w:p>
        </w:tc>
      </w:tr>
      <w:tr w:rsidR="007111E9" w:rsidRPr="007111E9" w:rsidTr="007111E9">
        <w:trPr>
          <w:trHeight w:val="1156"/>
        </w:trPr>
        <w:tc>
          <w:tcPr>
            <w:tcW w:w="481"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113"/>
              <w:rPr>
                <w:color w:val="000000"/>
              </w:rPr>
            </w:pPr>
            <w:r w:rsidRPr="007111E9">
              <w:rPr>
                <w:color w:val="000000"/>
                <w:sz w:val="20"/>
              </w:rPr>
              <w:t>2.</w:t>
            </w:r>
          </w:p>
        </w:tc>
        <w:tc>
          <w:tcPr>
            <w:tcW w:w="1742"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97" w:right="300" w:hanging="105"/>
              <w:rPr>
                <w:color w:val="000000"/>
              </w:rPr>
            </w:pPr>
            <w:r w:rsidRPr="007111E9">
              <w:rPr>
                <w:color w:val="000000"/>
                <w:sz w:val="20"/>
              </w:rPr>
              <w:t xml:space="preserve"> Найдем для каждой фигуры свой домик </w:t>
            </w:r>
          </w:p>
        </w:tc>
        <w:tc>
          <w:tcPr>
            <w:tcW w:w="2703" w:type="dxa"/>
            <w:gridSpan w:val="2"/>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173" w:right="369"/>
              <w:rPr>
                <w:color w:val="000000"/>
              </w:rPr>
            </w:pPr>
            <w:r w:rsidRPr="007111E9">
              <w:rPr>
                <w:color w:val="000000"/>
                <w:sz w:val="20"/>
              </w:rPr>
              <w:t xml:space="preserve">1.Чтение потешки «Ай, ду-ду, ду-ду, ду-ду!» 2.Математическая игра «Найди все». </w:t>
            </w:r>
          </w:p>
        </w:tc>
        <w:tc>
          <w:tcPr>
            <w:tcW w:w="4896" w:type="dxa"/>
            <w:gridSpan w:val="2"/>
            <w:tcBorders>
              <w:top w:val="single" w:sz="6" w:space="0" w:color="000000"/>
              <w:left w:val="single" w:sz="6" w:space="0" w:color="000000"/>
              <w:bottom w:val="single" w:sz="6" w:space="0" w:color="000000"/>
              <w:right w:val="single" w:sz="6" w:space="0" w:color="000000"/>
            </w:tcBorders>
          </w:tcPr>
          <w:p w:rsidR="007111E9" w:rsidRPr="007111E9" w:rsidRDefault="007111E9" w:rsidP="00A27F82">
            <w:pPr>
              <w:numPr>
                <w:ilvl w:val="0"/>
                <w:numId w:val="103"/>
              </w:numPr>
              <w:spacing w:after="36" w:line="259" w:lineRule="auto"/>
              <w:ind w:right="388"/>
              <w:rPr>
                <w:color w:val="000000"/>
              </w:rPr>
            </w:pPr>
            <w:r w:rsidRPr="007111E9">
              <w:rPr>
                <w:color w:val="000000"/>
                <w:sz w:val="20"/>
              </w:rPr>
              <w:t xml:space="preserve">Познакомить с потешкой, учить показывать каждое слово потешки жестом, движением рук или пальчиков. </w:t>
            </w:r>
          </w:p>
          <w:p w:rsidR="007111E9" w:rsidRPr="007111E9" w:rsidRDefault="007111E9" w:rsidP="00A27F82">
            <w:pPr>
              <w:numPr>
                <w:ilvl w:val="0"/>
                <w:numId w:val="103"/>
              </w:numPr>
              <w:spacing w:after="15" w:line="259" w:lineRule="auto"/>
              <w:ind w:right="388"/>
              <w:rPr>
                <w:color w:val="000000"/>
              </w:rPr>
            </w:pPr>
            <w:r w:rsidRPr="007111E9">
              <w:rPr>
                <w:color w:val="000000"/>
                <w:sz w:val="20"/>
              </w:rPr>
              <w:t xml:space="preserve">Учить находить предметы определенного цвета и форм. </w:t>
            </w:r>
          </w:p>
        </w:tc>
      </w:tr>
      <w:tr w:rsidR="007111E9" w:rsidRPr="007111E9" w:rsidTr="007111E9">
        <w:trPr>
          <w:trHeight w:val="1621"/>
        </w:trPr>
        <w:tc>
          <w:tcPr>
            <w:tcW w:w="481"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113"/>
              <w:rPr>
                <w:color w:val="000000"/>
              </w:rPr>
            </w:pPr>
            <w:r w:rsidRPr="007111E9">
              <w:rPr>
                <w:color w:val="000000"/>
                <w:sz w:val="20"/>
              </w:rPr>
              <w:t>3.</w:t>
            </w:r>
          </w:p>
        </w:tc>
        <w:tc>
          <w:tcPr>
            <w:tcW w:w="1742"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8"/>
              <w:rPr>
                <w:color w:val="000000"/>
              </w:rPr>
            </w:pPr>
            <w:r w:rsidRPr="007111E9">
              <w:rPr>
                <w:color w:val="000000"/>
                <w:sz w:val="20"/>
              </w:rPr>
              <w:t xml:space="preserve"> Белочка и детки </w:t>
            </w:r>
          </w:p>
        </w:tc>
        <w:tc>
          <w:tcPr>
            <w:tcW w:w="2703" w:type="dxa"/>
            <w:gridSpan w:val="2"/>
            <w:tcBorders>
              <w:top w:val="single" w:sz="6" w:space="0" w:color="000000"/>
              <w:left w:val="single" w:sz="6" w:space="0" w:color="000000"/>
              <w:bottom w:val="single" w:sz="6" w:space="0" w:color="000000"/>
              <w:right w:val="single" w:sz="6" w:space="0" w:color="000000"/>
            </w:tcBorders>
          </w:tcPr>
          <w:p w:rsidR="007111E9" w:rsidRPr="007111E9" w:rsidRDefault="007111E9" w:rsidP="00A27F82">
            <w:pPr>
              <w:numPr>
                <w:ilvl w:val="0"/>
                <w:numId w:val="104"/>
              </w:numPr>
              <w:spacing w:after="12" w:line="267" w:lineRule="auto"/>
              <w:ind w:right="47"/>
              <w:rPr>
                <w:color w:val="000000"/>
              </w:rPr>
            </w:pPr>
            <w:r w:rsidRPr="007111E9">
              <w:rPr>
                <w:color w:val="000000"/>
                <w:sz w:val="20"/>
              </w:rPr>
              <w:t xml:space="preserve">Чтение рассказа Л.Н. Толстого «Была в лесубелка». </w:t>
            </w:r>
          </w:p>
          <w:p w:rsidR="007111E9" w:rsidRPr="007111E9" w:rsidRDefault="007111E9" w:rsidP="00A27F82">
            <w:pPr>
              <w:numPr>
                <w:ilvl w:val="0"/>
                <w:numId w:val="104"/>
              </w:numPr>
              <w:spacing w:after="15" w:line="259" w:lineRule="auto"/>
              <w:ind w:right="47"/>
              <w:rPr>
                <w:color w:val="000000"/>
              </w:rPr>
            </w:pPr>
            <w:r w:rsidRPr="007111E9">
              <w:rPr>
                <w:color w:val="000000"/>
                <w:sz w:val="20"/>
              </w:rPr>
              <w:t xml:space="preserve">Рисование «Орешки для белочки». </w:t>
            </w:r>
          </w:p>
        </w:tc>
        <w:tc>
          <w:tcPr>
            <w:tcW w:w="4896" w:type="dxa"/>
            <w:gridSpan w:val="2"/>
            <w:tcBorders>
              <w:top w:val="single" w:sz="6" w:space="0" w:color="000000"/>
              <w:left w:val="single" w:sz="6" w:space="0" w:color="000000"/>
              <w:bottom w:val="single" w:sz="6" w:space="0" w:color="000000"/>
              <w:right w:val="single" w:sz="6" w:space="0" w:color="000000"/>
            </w:tcBorders>
          </w:tcPr>
          <w:p w:rsidR="007111E9" w:rsidRPr="007111E9" w:rsidRDefault="007111E9" w:rsidP="00A27F82">
            <w:pPr>
              <w:numPr>
                <w:ilvl w:val="0"/>
                <w:numId w:val="105"/>
              </w:numPr>
              <w:spacing w:after="13" w:line="267" w:lineRule="auto"/>
              <w:ind w:right="480"/>
              <w:rPr>
                <w:color w:val="000000"/>
              </w:rPr>
            </w:pPr>
            <w:r w:rsidRPr="007111E9">
              <w:rPr>
                <w:color w:val="000000"/>
                <w:sz w:val="20"/>
              </w:rPr>
              <w:t xml:space="preserve">Познакомить малышей с белкой и ее детками, учить слушать рассказ, понимать содержание, отвечать на вопросы. </w:t>
            </w:r>
          </w:p>
          <w:p w:rsidR="007111E9" w:rsidRPr="007111E9" w:rsidRDefault="007111E9" w:rsidP="00A27F82">
            <w:pPr>
              <w:numPr>
                <w:ilvl w:val="0"/>
                <w:numId w:val="105"/>
              </w:numPr>
              <w:spacing w:after="14" w:line="259" w:lineRule="auto"/>
              <w:ind w:right="480"/>
              <w:rPr>
                <w:color w:val="000000"/>
              </w:rPr>
            </w:pPr>
            <w:r w:rsidRPr="007111E9">
              <w:rPr>
                <w:color w:val="000000"/>
                <w:sz w:val="20"/>
              </w:rPr>
              <w:t xml:space="preserve">Учить малышей рисовать круглые орешки фломастером и восковым оранжевым мелком. </w:t>
            </w:r>
          </w:p>
          <w:p w:rsidR="007111E9" w:rsidRPr="007111E9" w:rsidRDefault="007111E9" w:rsidP="007111E9">
            <w:pPr>
              <w:spacing w:after="160" w:line="259" w:lineRule="auto"/>
              <w:ind w:left="473"/>
              <w:rPr>
                <w:color w:val="000000"/>
              </w:rPr>
            </w:pPr>
            <w:r w:rsidRPr="007111E9">
              <w:rPr>
                <w:color w:val="000000"/>
                <w:sz w:val="20"/>
              </w:rPr>
              <w:t xml:space="preserve">Способствовать проявлению заботы, чуткого отношения к белочкам. </w:t>
            </w:r>
          </w:p>
        </w:tc>
      </w:tr>
      <w:tr w:rsidR="007111E9" w:rsidRPr="007111E9" w:rsidTr="007111E9">
        <w:trPr>
          <w:trHeight w:val="1171"/>
        </w:trPr>
        <w:tc>
          <w:tcPr>
            <w:tcW w:w="481"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113"/>
              <w:rPr>
                <w:color w:val="000000"/>
              </w:rPr>
            </w:pPr>
            <w:r w:rsidRPr="007111E9">
              <w:rPr>
                <w:color w:val="000000"/>
                <w:sz w:val="20"/>
              </w:rPr>
              <w:t>4.</w:t>
            </w:r>
          </w:p>
        </w:tc>
        <w:tc>
          <w:tcPr>
            <w:tcW w:w="1742"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97" w:hanging="105"/>
              <w:rPr>
                <w:color w:val="000000"/>
              </w:rPr>
            </w:pPr>
            <w:r w:rsidRPr="007111E9">
              <w:rPr>
                <w:color w:val="000000"/>
                <w:sz w:val="20"/>
              </w:rPr>
              <w:t xml:space="preserve"> Льет дождик-ну и пусть! </w:t>
            </w:r>
          </w:p>
        </w:tc>
        <w:tc>
          <w:tcPr>
            <w:tcW w:w="2703" w:type="dxa"/>
            <w:gridSpan w:val="2"/>
            <w:tcBorders>
              <w:top w:val="single" w:sz="6" w:space="0" w:color="000000"/>
              <w:left w:val="single" w:sz="6" w:space="0" w:color="000000"/>
              <w:bottom w:val="single" w:sz="6" w:space="0" w:color="000000"/>
              <w:right w:val="single" w:sz="6" w:space="0" w:color="000000"/>
            </w:tcBorders>
          </w:tcPr>
          <w:p w:rsidR="007111E9" w:rsidRPr="007111E9" w:rsidRDefault="007111E9" w:rsidP="00A27F82">
            <w:pPr>
              <w:numPr>
                <w:ilvl w:val="0"/>
                <w:numId w:val="106"/>
              </w:numPr>
              <w:spacing w:after="16" w:line="277" w:lineRule="auto"/>
              <w:ind w:right="718"/>
              <w:rPr>
                <w:color w:val="000000"/>
              </w:rPr>
            </w:pPr>
            <w:r w:rsidRPr="007111E9">
              <w:rPr>
                <w:color w:val="000000"/>
                <w:sz w:val="20"/>
              </w:rPr>
              <w:t xml:space="preserve">Игра «Побродим по лужам». </w:t>
            </w:r>
          </w:p>
          <w:p w:rsidR="007111E9" w:rsidRPr="007111E9" w:rsidRDefault="007111E9" w:rsidP="00A27F82">
            <w:pPr>
              <w:numPr>
                <w:ilvl w:val="0"/>
                <w:numId w:val="106"/>
              </w:numPr>
              <w:spacing w:after="15" w:line="259" w:lineRule="auto"/>
              <w:ind w:right="718"/>
              <w:rPr>
                <w:color w:val="000000"/>
              </w:rPr>
            </w:pPr>
            <w:r w:rsidRPr="007111E9">
              <w:rPr>
                <w:color w:val="000000"/>
                <w:sz w:val="20"/>
              </w:rPr>
              <w:t xml:space="preserve">Лепка «Любимой мамочке испеку я прянички». </w:t>
            </w:r>
          </w:p>
        </w:tc>
        <w:tc>
          <w:tcPr>
            <w:tcW w:w="4896" w:type="dxa"/>
            <w:gridSpan w:val="2"/>
            <w:tcBorders>
              <w:top w:val="single" w:sz="6" w:space="0" w:color="000000"/>
              <w:left w:val="single" w:sz="6" w:space="0" w:color="000000"/>
              <w:bottom w:val="single" w:sz="6" w:space="0" w:color="000000"/>
              <w:right w:val="single" w:sz="6" w:space="0" w:color="000000"/>
            </w:tcBorders>
          </w:tcPr>
          <w:p w:rsidR="007111E9" w:rsidRPr="007111E9" w:rsidRDefault="007111E9" w:rsidP="00A27F82">
            <w:pPr>
              <w:numPr>
                <w:ilvl w:val="0"/>
                <w:numId w:val="107"/>
              </w:numPr>
              <w:spacing w:after="19" w:line="277" w:lineRule="auto"/>
              <w:ind w:right="47"/>
              <w:rPr>
                <w:color w:val="000000"/>
              </w:rPr>
            </w:pPr>
            <w:r w:rsidRPr="007111E9">
              <w:rPr>
                <w:color w:val="000000"/>
                <w:sz w:val="20"/>
              </w:rPr>
              <w:t xml:space="preserve">Расширять словарный запас, развивать игровые навыки. </w:t>
            </w:r>
          </w:p>
          <w:p w:rsidR="007111E9" w:rsidRPr="007111E9" w:rsidRDefault="007111E9" w:rsidP="00A27F82">
            <w:pPr>
              <w:numPr>
                <w:ilvl w:val="0"/>
                <w:numId w:val="107"/>
              </w:numPr>
              <w:spacing w:after="15" w:line="259" w:lineRule="auto"/>
              <w:ind w:right="47"/>
              <w:rPr>
                <w:color w:val="000000"/>
              </w:rPr>
            </w:pPr>
            <w:r w:rsidRPr="007111E9">
              <w:rPr>
                <w:color w:val="000000"/>
                <w:sz w:val="20"/>
              </w:rPr>
              <w:t xml:space="preserve">Воспитывать у детей любовь к маме, учить самостоятельно лепить знакомые формы. </w:t>
            </w:r>
          </w:p>
        </w:tc>
      </w:tr>
      <w:tr w:rsidR="007111E9" w:rsidRPr="007111E9" w:rsidTr="007111E9">
        <w:trPr>
          <w:trHeight w:val="930"/>
        </w:trPr>
        <w:tc>
          <w:tcPr>
            <w:tcW w:w="481"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113"/>
              <w:rPr>
                <w:color w:val="000000"/>
              </w:rPr>
            </w:pPr>
            <w:r w:rsidRPr="007111E9">
              <w:rPr>
                <w:color w:val="000000"/>
                <w:sz w:val="20"/>
              </w:rPr>
              <w:t>5.</w:t>
            </w:r>
          </w:p>
        </w:tc>
        <w:tc>
          <w:tcPr>
            <w:tcW w:w="1742"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97" w:right="207" w:hanging="105"/>
              <w:rPr>
                <w:color w:val="000000"/>
              </w:rPr>
            </w:pPr>
            <w:r w:rsidRPr="007111E9">
              <w:rPr>
                <w:color w:val="000000"/>
                <w:sz w:val="20"/>
              </w:rPr>
              <w:t xml:space="preserve"> Построим новый теремок для зверей </w:t>
            </w:r>
          </w:p>
        </w:tc>
        <w:tc>
          <w:tcPr>
            <w:tcW w:w="2703" w:type="dxa"/>
            <w:gridSpan w:val="2"/>
            <w:tcBorders>
              <w:top w:val="single" w:sz="6" w:space="0" w:color="000000"/>
              <w:left w:val="single" w:sz="6" w:space="0" w:color="000000"/>
              <w:bottom w:val="single" w:sz="6" w:space="0" w:color="000000"/>
              <w:right w:val="single" w:sz="6" w:space="0" w:color="000000"/>
            </w:tcBorders>
          </w:tcPr>
          <w:p w:rsidR="007111E9" w:rsidRPr="007111E9" w:rsidRDefault="007111E9" w:rsidP="00A27F82">
            <w:pPr>
              <w:numPr>
                <w:ilvl w:val="0"/>
                <w:numId w:val="108"/>
              </w:numPr>
              <w:spacing w:after="33" w:line="259" w:lineRule="auto"/>
              <w:ind w:right="47"/>
              <w:rPr>
                <w:color w:val="000000"/>
              </w:rPr>
            </w:pPr>
            <w:r w:rsidRPr="007111E9">
              <w:rPr>
                <w:color w:val="000000"/>
                <w:sz w:val="20"/>
              </w:rPr>
              <w:t xml:space="preserve">Настольный театр </w:t>
            </w:r>
          </w:p>
          <w:p w:rsidR="007111E9" w:rsidRPr="007111E9" w:rsidRDefault="007111E9" w:rsidP="007111E9">
            <w:pPr>
              <w:spacing w:after="18" w:line="259" w:lineRule="auto"/>
              <w:ind w:left="473"/>
              <w:rPr>
                <w:color w:val="000000"/>
              </w:rPr>
            </w:pPr>
            <w:r w:rsidRPr="007111E9">
              <w:rPr>
                <w:color w:val="000000"/>
                <w:sz w:val="20"/>
              </w:rPr>
              <w:t xml:space="preserve">«Теремок». </w:t>
            </w:r>
          </w:p>
          <w:p w:rsidR="007111E9" w:rsidRPr="007111E9" w:rsidRDefault="007111E9" w:rsidP="00A27F82">
            <w:pPr>
              <w:numPr>
                <w:ilvl w:val="0"/>
                <w:numId w:val="108"/>
              </w:numPr>
              <w:spacing w:after="17" w:line="259" w:lineRule="auto"/>
              <w:ind w:right="47"/>
              <w:rPr>
                <w:color w:val="000000"/>
              </w:rPr>
            </w:pPr>
            <w:r w:rsidRPr="007111E9">
              <w:rPr>
                <w:color w:val="000000"/>
                <w:sz w:val="20"/>
              </w:rPr>
              <w:t xml:space="preserve">Конструирование </w:t>
            </w:r>
          </w:p>
          <w:p w:rsidR="007111E9" w:rsidRPr="007111E9" w:rsidRDefault="007111E9" w:rsidP="007111E9">
            <w:pPr>
              <w:spacing w:after="160" w:line="259" w:lineRule="auto"/>
              <w:ind w:left="473"/>
              <w:rPr>
                <w:color w:val="000000"/>
              </w:rPr>
            </w:pPr>
            <w:r w:rsidRPr="007111E9">
              <w:rPr>
                <w:color w:val="000000"/>
                <w:sz w:val="20"/>
              </w:rPr>
              <w:t xml:space="preserve">«Домик». </w:t>
            </w:r>
          </w:p>
        </w:tc>
        <w:tc>
          <w:tcPr>
            <w:tcW w:w="4896" w:type="dxa"/>
            <w:gridSpan w:val="2"/>
            <w:tcBorders>
              <w:top w:val="single" w:sz="6" w:space="0" w:color="000000"/>
              <w:left w:val="single" w:sz="6" w:space="0" w:color="000000"/>
              <w:bottom w:val="single" w:sz="6" w:space="0" w:color="000000"/>
              <w:right w:val="single" w:sz="6" w:space="0" w:color="000000"/>
            </w:tcBorders>
          </w:tcPr>
          <w:p w:rsidR="007111E9" w:rsidRPr="007111E9" w:rsidRDefault="007111E9" w:rsidP="00A27F82">
            <w:pPr>
              <w:numPr>
                <w:ilvl w:val="0"/>
                <w:numId w:val="109"/>
              </w:numPr>
              <w:spacing w:after="12" w:line="267" w:lineRule="auto"/>
              <w:ind w:right="171"/>
              <w:rPr>
                <w:color w:val="000000"/>
              </w:rPr>
            </w:pPr>
            <w:r w:rsidRPr="007111E9">
              <w:rPr>
                <w:color w:val="000000"/>
                <w:sz w:val="20"/>
              </w:rPr>
              <w:t xml:space="preserve">Учить малышей слушать сказку, различать по внешнему виду животных, правильно называть их. Закреплять правильное произношение звуков. </w:t>
            </w:r>
          </w:p>
          <w:p w:rsidR="007111E9" w:rsidRPr="007111E9" w:rsidRDefault="007111E9" w:rsidP="00A27F82">
            <w:pPr>
              <w:numPr>
                <w:ilvl w:val="0"/>
                <w:numId w:val="109"/>
              </w:numPr>
              <w:spacing w:after="15" w:line="259" w:lineRule="auto"/>
              <w:ind w:right="171"/>
              <w:rPr>
                <w:color w:val="000000"/>
              </w:rPr>
            </w:pPr>
            <w:r w:rsidRPr="007111E9">
              <w:rPr>
                <w:color w:val="000000"/>
                <w:sz w:val="20"/>
              </w:rPr>
              <w:t xml:space="preserve">Учить малышей строить домики из кирпичиков. </w:t>
            </w:r>
          </w:p>
        </w:tc>
      </w:tr>
      <w:tr w:rsidR="007111E9" w:rsidRPr="007111E9" w:rsidTr="007111E9">
        <w:trPr>
          <w:trHeight w:val="241"/>
        </w:trPr>
        <w:tc>
          <w:tcPr>
            <w:tcW w:w="9822" w:type="dxa"/>
            <w:gridSpan w:val="6"/>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right="16"/>
              <w:jc w:val="center"/>
              <w:rPr>
                <w:color w:val="000000"/>
              </w:rPr>
            </w:pPr>
            <w:r w:rsidRPr="007111E9">
              <w:rPr>
                <w:b/>
                <w:color w:val="000000"/>
                <w:sz w:val="20"/>
              </w:rPr>
              <w:t xml:space="preserve">27.  «МУЗЫКАЛЬНЫЕ ИНСТРУМЕНТЫ» </w:t>
            </w:r>
          </w:p>
        </w:tc>
      </w:tr>
      <w:tr w:rsidR="007111E9" w:rsidRPr="007111E9" w:rsidTr="007111E9">
        <w:trPr>
          <w:trHeight w:val="225"/>
        </w:trPr>
        <w:tc>
          <w:tcPr>
            <w:tcW w:w="481"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113"/>
              <w:rPr>
                <w:color w:val="000000"/>
              </w:rPr>
            </w:pPr>
            <w:r w:rsidRPr="007111E9">
              <w:rPr>
                <w:color w:val="000000"/>
                <w:sz w:val="20"/>
              </w:rPr>
              <w:t>1.</w:t>
            </w:r>
          </w:p>
        </w:tc>
        <w:tc>
          <w:tcPr>
            <w:tcW w:w="1742"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8"/>
              <w:rPr>
                <w:color w:val="000000"/>
              </w:rPr>
            </w:pPr>
            <w:r w:rsidRPr="007111E9">
              <w:rPr>
                <w:color w:val="000000"/>
                <w:sz w:val="20"/>
              </w:rPr>
              <w:t xml:space="preserve"> Угадаем, чья </w:t>
            </w:r>
          </w:p>
        </w:tc>
        <w:tc>
          <w:tcPr>
            <w:tcW w:w="2703" w:type="dxa"/>
            <w:gridSpan w:val="2"/>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113"/>
              <w:rPr>
                <w:color w:val="000000"/>
              </w:rPr>
            </w:pPr>
            <w:r w:rsidRPr="007111E9">
              <w:rPr>
                <w:color w:val="000000"/>
                <w:sz w:val="20"/>
              </w:rPr>
              <w:t xml:space="preserve">1.Речевое упражнение </w:t>
            </w:r>
          </w:p>
        </w:tc>
        <w:tc>
          <w:tcPr>
            <w:tcW w:w="4896" w:type="dxa"/>
            <w:gridSpan w:val="2"/>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113"/>
              <w:rPr>
                <w:color w:val="000000"/>
              </w:rPr>
            </w:pPr>
            <w:r w:rsidRPr="007111E9">
              <w:rPr>
                <w:color w:val="000000"/>
                <w:sz w:val="20"/>
              </w:rPr>
              <w:t xml:space="preserve">1.Развивать умение различать инструмент на слух </w:t>
            </w:r>
          </w:p>
        </w:tc>
      </w:tr>
    </w:tbl>
    <w:p w:rsidR="007111E9" w:rsidRPr="007111E9" w:rsidRDefault="007111E9" w:rsidP="007111E9">
      <w:pPr>
        <w:spacing w:after="0" w:line="259" w:lineRule="auto"/>
        <w:ind w:left="-1427" w:right="79"/>
        <w:rPr>
          <w:rFonts w:ascii="Times New Roman" w:eastAsia="Times New Roman" w:hAnsi="Times New Roman" w:cs="Times New Roman"/>
          <w:color w:val="000000"/>
          <w:sz w:val="24"/>
          <w:lang w:eastAsia="ru-RU"/>
        </w:rPr>
      </w:pPr>
    </w:p>
    <w:tbl>
      <w:tblPr>
        <w:tblStyle w:val="TableGrid13"/>
        <w:tblW w:w="9822" w:type="dxa"/>
        <w:tblInd w:w="98" w:type="dxa"/>
        <w:tblCellMar>
          <w:bottom w:w="5" w:type="dxa"/>
        </w:tblCellMar>
        <w:tblLook w:val="04A0" w:firstRow="1" w:lastRow="0" w:firstColumn="1" w:lastColumn="0" w:noHBand="0" w:noVBand="1"/>
      </w:tblPr>
      <w:tblGrid>
        <w:gridCol w:w="481"/>
        <w:gridCol w:w="1742"/>
        <w:gridCol w:w="473"/>
        <w:gridCol w:w="2230"/>
        <w:gridCol w:w="473"/>
        <w:gridCol w:w="4423"/>
      </w:tblGrid>
      <w:tr w:rsidR="007111E9" w:rsidRPr="007111E9" w:rsidTr="007111E9">
        <w:trPr>
          <w:trHeight w:val="691"/>
        </w:trPr>
        <w:tc>
          <w:tcPr>
            <w:tcW w:w="481"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rPr>
                <w:color w:val="000000"/>
              </w:rPr>
            </w:pPr>
          </w:p>
        </w:tc>
        <w:tc>
          <w:tcPr>
            <w:tcW w:w="1742"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97"/>
              <w:rPr>
                <w:color w:val="000000"/>
              </w:rPr>
            </w:pPr>
            <w:r w:rsidRPr="007111E9">
              <w:rPr>
                <w:color w:val="000000"/>
                <w:sz w:val="20"/>
              </w:rPr>
              <w:t xml:space="preserve">песенка слышна </w:t>
            </w:r>
          </w:p>
          <w:p w:rsidR="007111E9" w:rsidRPr="007111E9" w:rsidRDefault="007111E9" w:rsidP="007111E9">
            <w:pPr>
              <w:spacing w:after="160" w:line="259" w:lineRule="auto"/>
              <w:ind w:left="97"/>
              <w:rPr>
                <w:color w:val="000000"/>
              </w:rPr>
            </w:pPr>
          </w:p>
        </w:tc>
        <w:tc>
          <w:tcPr>
            <w:tcW w:w="473" w:type="dxa"/>
            <w:tcBorders>
              <w:top w:val="single" w:sz="6" w:space="0" w:color="000000"/>
              <w:left w:val="single" w:sz="6" w:space="0" w:color="000000"/>
              <w:bottom w:val="single" w:sz="6" w:space="0" w:color="000000"/>
              <w:right w:val="nil"/>
            </w:tcBorders>
            <w:vAlign w:val="center"/>
          </w:tcPr>
          <w:p w:rsidR="007111E9" w:rsidRPr="007111E9" w:rsidRDefault="007111E9" w:rsidP="007111E9">
            <w:pPr>
              <w:spacing w:after="160" w:line="259" w:lineRule="auto"/>
              <w:ind w:left="113"/>
              <w:rPr>
                <w:color w:val="000000"/>
              </w:rPr>
            </w:pPr>
            <w:r w:rsidRPr="007111E9">
              <w:rPr>
                <w:color w:val="000000"/>
                <w:sz w:val="20"/>
              </w:rPr>
              <w:t>2.</w:t>
            </w:r>
          </w:p>
        </w:tc>
        <w:tc>
          <w:tcPr>
            <w:tcW w:w="2230" w:type="dxa"/>
            <w:tcBorders>
              <w:top w:val="single" w:sz="6" w:space="0" w:color="000000"/>
              <w:left w:val="nil"/>
              <w:bottom w:val="single" w:sz="6" w:space="0" w:color="000000"/>
              <w:right w:val="single" w:sz="6" w:space="0" w:color="000000"/>
            </w:tcBorders>
          </w:tcPr>
          <w:p w:rsidR="007111E9" w:rsidRPr="007111E9" w:rsidRDefault="007111E9" w:rsidP="007111E9">
            <w:pPr>
              <w:spacing w:after="160" w:line="259" w:lineRule="auto"/>
              <w:rPr>
                <w:color w:val="000000"/>
              </w:rPr>
            </w:pPr>
            <w:r w:rsidRPr="007111E9">
              <w:rPr>
                <w:color w:val="000000"/>
                <w:sz w:val="20"/>
              </w:rPr>
              <w:t xml:space="preserve">«Угадай, на чем играю». </w:t>
            </w:r>
          </w:p>
          <w:p w:rsidR="007111E9" w:rsidRPr="007111E9" w:rsidRDefault="007111E9" w:rsidP="007111E9">
            <w:pPr>
              <w:spacing w:after="19" w:line="259" w:lineRule="auto"/>
              <w:rPr>
                <w:color w:val="000000"/>
              </w:rPr>
            </w:pPr>
            <w:r w:rsidRPr="007111E9">
              <w:rPr>
                <w:color w:val="000000"/>
                <w:sz w:val="20"/>
              </w:rPr>
              <w:t xml:space="preserve">Математическая игра </w:t>
            </w:r>
          </w:p>
          <w:p w:rsidR="007111E9" w:rsidRPr="007111E9" w:rsidRDefault="007111E9" w:rsidP="007111E9">
            <w:pPr>
              <w:spacing w:after="160" w:line="259" w:lineRule="auto"/>
              <w:rPr>
                <w:color w:val="000000"/>
              </w:rPr>
            </w:pPr>
            <w:r w:rsidRPr="007111E9">
              <w:rPr>
                <w:color w:val="000000"/>
                <w:sz w:val="20"/>
              </w:rPr>
              <w:lastRenderedPageBreak/>
              <w:t xml:space="preserve">«Разноцветные бусы». </w:t>
            </w:r>
          </w:p>
        </w:tc>
        <w:tc>
          <w:tcPr>
            <w:tcW w:w="473" w:type="dxa"/>
            <w:tcBorders>
              <w:top w:val="single" w:sz="6" w:space="0" w:color="000000"/>
              <w:left w:val="single" w:sz="6" w:space="0" w:color="000000"/>
              <w:bottom w:val="single" w:sz="6" w:space="0" w:color="000000"/>
              <w:right w:val="nil"/>
            </w:tcBorders>
            <w:vAlign w:val="bottom"/>
          </w:tcPr>
          <w:p w:rsidR="007111E9" w:rsidRPr="007111E9" w:rsidRDefault="007111E9" w:rsidP="007111E9">
            <w:pPr>
              <w:spacing w:after="160" w:line="259" w:lineRule="auto"/>
              <w:ind w:left="113"/>
              <w:rPr>
                <w:color w:val="000000"/>
              </w:rPr>
            </w:pPr>
          </w:p>
          <w:p w:rsidR="007111E9" w:rsidRPr="007111E9" w:rsidRDefault="007111E9" w:rsidP="007111E9">
            <w:pPr>
              <w:spacing w:after="160" w:line="259" w:lineRule="auto"/>
              <w:ind w:left="113"/>
              <w:rPr>
                <w:color w:val="000000"/>
              </w:rPr>
            </w:pPr>
            <w:r w:rsidRPr="007111E9">
              <w:rPr>
                <w:color w:val="000000"/>
                <w:sz w:val="20"/>
              </w:rPr>
              <w:t>2.</w:t>
            </w:r>
          </w:p>
        </w:tc>
        <w:tc>
          <w:tcPr>
            <w:tcW w:w="4423" w:type="dxa"/>
            <w:tcBorders>
              <w:top w:val="single" w:sz="6" w:space="0" w:color="000000"/>
              <w:left w:val="nil"/>
              <w:bottom w:val="single" w:sz="6" w:space="0" w:color="000000"/>
              <w:right w:val="single" w:sz="6" w:space="0" w:color="000000"/>
            </w:tcBorders>
          </w:tcPr>
          <w:p w:rsidR="007111E9" w:rsidRPr="007111E9" w:rsidRDefault="007111E9" w:rsidP="007111E9">
            <w:pPr>
              <w:spacing w:after="260" w:line="259" w:lineRule="auto"/>
              <w:rPr>
                <w:color w:val="000000"/>
              </w:rPr>
            </w:pPr>
            <w:r w:rsidRPr="007111E9">
              <w:rPr>
                <w:color w:val="000000"/>
                <w:sz w:val="20"/>
              </w:rPr>
              <w:t xml:space="preserve">по его звучанию. </w:t>
            </w:r>
          </w:p>
          <w:p w:rsidR="007111E9" w:rsidRPr="007111E9" w:rsidRDefault="007111E9" w:rsidP="007111E9">
            <w:pPr>
              <w:spacing w:after="160" w:line="259" w:lineRule="auto"/>
              <w:rPr>
                <w:color w:val="000000"/>
              </w:rPr>
            </w:pPr>
            <w:r w:rsidRPr="007111E9">
              <w:rPr>
                <w:color w:val="000000"/>
                <w:sz w:val="20"/>
              </w:rPr>
              <w:t xml:space="preserve">Учить чередовать элементы по цвету. </w:t>
            </w:r>
          </w:p>
        </w:tc>
      </w:tr>
      <w:tr w:rsidR="007111E9" w:rsidRPr="007111E9" w:rsidTr="007111E9">
        <w:trPr>
          <w:trHeight w:val="925"/>
        </w:trPr>
        <w:tc>
          <w:tcPr>
            <w:tcW w:w="481" w:type="dxa"/>
            <w:tcBorders>
              <w:top w:val="single" w:sz="6" w:space="0" w:color="000000"/>
              <w:left w:val="single" w:sz="6" w:space="0" w:color="000000"/>
              <w:bottom w:val="nil"/>
              <w:right w:val="single" w:sz="6" w:space="0" w:color="000000"/>
            </w:tcBorders>
          </w:tcPr>
          <w:p w:rsidR="007111E9" w:rsidRPr="007111E9" w:rsidRDefault="007111E9" w:rsidP="007111E9">
            <w:pPr>
              <w:spacing w:after="160" w:line="259" w:lineRule="auto"/>
              <w:ind w:left="113"/>
              <w:rPr>
                <w:color w:val="000000"/>
              </w:rPr>
            </w:pPr>
            <w:r w:rsidRPr="007111E9">
              <w:rPr>
                <w:color w:val="000000"/>
                <w:sz w:val="20"/>
              </w:rPr>
              <w:t>2.</w:t>
            </w:r>
          </w:p>
        </w:tc>
        <w:tc>
          <w:tcPr>
            <w:tcW w:w="1742" w:type="dxa"/>
            <w:tcBorders>
              <w:top w:val="single" w:sz="6" w:space="0" w:color="000000"/>
              <w:left w:val="single" w:sz="6" w:space="0" w:color="000000"/>
              <w:bottom w:val="nil"/>
              <w:right w:val="single" w:sz="6" w:space="0" w:color="000000"/>
            </w:tcBorders>
          </w:tcPr>
          <w:p w:rsidR="007111E9" w:rsidRPr="007111E9" w:rsidRDefault="007111E9" w:rsidP="007111E9">
            <w:pPr>
              <w:spacing w:after="160" w:line="259" w:lineRule="auto"/>
              <w:ind w:left="97" w:hanging="105"/>
              <w:rPr>
                <w:color w:val="000000"/>
              </w:rPr>
            </w:pPr>
            <w:r w:rsidRPr="007111E9">
              <w:rPr>
                <w:color w:val="000000"/>
                <w:sz w:val="20"/>
              </w:rPr>
              <w:t xml:space="preserve"> Согреем и накормим зайчат </w:t>
            </w:r>
          </w:p>
        </w:tc>
        <w:tc>
          <w:tcPr>
            <w:tcW w:w="473" w:type="dxa"/>
            <w:tcBorders>
              <w:top w:val="single" w:sz="6" w:space="0" w:color="000000"/>
              <w:left w:val="single" w:sz="6" w:space="0" w:color="000000"/>
              <w:bottom w:val="nil"/>
              <w:right w:val="nil"/>
            </w:tcBorders>
          </w:tcPr>
          <w:p w:rsidR="007111E9" w:rsidRPr="007111E9" w:rsidRDefault="007111E9" w:rsidP="007111E9">
            <w:pPr>
              <w:spacing w:after="224" w:line="259" w:lineRule="auto"/>
              <w:ind w:left="113"/>
              <w:rPr>
                <w:color w:val="000000"/>
              </w:rPr>
            </w:pPr>
            <w:r w:rsidRPr="007111E9">
              <w:rPr>
                <w:color w:val="000000"/>
                <w:sz w:val="20"/>
              </w:rPr>
              <w:t>1.</w:t>
            </w:r>
          </w:p>
          <w:p w:rsidR="007111E9" w:rsidRPr="007111E9" w:rsidRDefault="007111E9" w:rsidP="007111E9">
            <w:pPr>
              <w:spacing w:after="160" w:line="259" w:lineRule="auto"/>
              <w:ind w:left="113"/>
              <w:rPr>
                <w:color w:val="000000"/>
              </w:rPr>
            </w:pPr>
            <w:r w:rsidRPr="007111E9">
              <w:rPr>
                <w:color w:val="000000"/>
                <w:sz w:val="20"/>
              </w:rPr>
              <w:t>2.</w:t>
            </w:r>
          </w:p>
        </w:tc>
        <w:tc>
          <w:tcPr>
            <w:tcW w:w="2230" w:type="dxa"/>
            <w:tcBorders>
              <w:top w:val="single" w:sz="6" w:space="0" w:color="000000"/>
              <w:left w:val="nil"/>
              <w:bottom w:val="nil"/>
              <w:right w:val="single" w:sz="6" w:space="0" w:color="000000"/>
            </w:tcBorders>
          </w:tcPr>
          <w:p w:rsidR="007111E9" w:rsidRPr="007111E9" w:rsidRDefault="007111E9" w:rsidP="007111E9">
            <w:pPr>
              <w:spacing w:after="160" w:line="277" w:lineRule="auto"/>
              <w:ind w:right="151"/>
              <w:rPr>
                <w:color w:val="000000"/>
              </w:rPr>
            </w:pPr>
            <w:r w:rsidRPr="007111E9">
              <w:rPr>
                <w:color w:val="000000"/>
                <w:sz w:val="20"/>
              </w:rPr>
              <w:t xml:space="preserve">Игра «Зайчата в гостях у детей». </w:t>
            </w:r>
          </w:p>
          <w:p w:rsidR="007111E9" w:rsidRPr="007111E9" w:rsidRDefault="007111E9" w:rsidP="007111E9">
            <w:pPr>
              <w:spacing w:after="19" w:line="259" w:lineRule="auto"/>
              <w:rPr>
                <w:color w:val="000000"/>
              </w:rPr>
            </w:pPr>
            <w:r w:rsidRPr="007111E9">
              <w:rPr>
                <w:color w:val="000000"/>
                <w:sz w:val="20"/>
              </w:rPr>
              <w:t xml:space="preserve">Игровая ситуация </w:t>
            </w:r>
          </w:p>
          <w:p w:rsidR="007111E9" w:rsidRPr="007111E9" w:rsidRDefault="007111E9" w:rsidP="007111E9">
            <w:pPr>
              <w:spacing w:after="160" w:line="259" w:lineRule="auto"/>
              <w:rPr>
                <w:color w:val="000000"/>
              </w:rPr>
            </w:pPr>
            <w:r w:rsidRPr="007111E9">
              <w:rPr>
                <w:color w:val="000000"/>
                <w:sz w:val="20"/>
              </w:rPr>
              <w:t xml:space="preserve">«Угощение игрушек». </w:t>
            </w:r>
          </w:p>
        </w:tc>
        <w:tc>
          <w:tcPr>
            <w:tcW w:w="473" w:type="dxa"/>
            <w:tcBorders>
              <w:top w:val="single" w:sz="6" w:space="0" w:color="000000"/>
              <w:left w:val="single" w:sz="6" w:space="0" w:color="000000"/>
              <w:bottom w:val="nil"/>
              <w:right w:val="nil"/>
            </w:tcBorders>
          </w:tcPr>
          <w:p w:rsidR="007111E9" w:rsidRPr="007111E9" w:rsidRDefault="007111E9" w:rsidP="007111E9">
            <w:pPr>
              <w:spacing w:after="160" w:line="259" w:lineRule="auto"/>
              <w:ind w:left="113"/>
              <w:rPr>
                <w:color w:val="000000"/>
              </w:rPr>
            </w:pPr>
            <w:r w:rsidRPr="007111E9">
              <w:rPr>
                <w:color w:val="000000"/>
                <w:sz w:val="20"/>
              </w:rPr>
              <w:t>1.</w:t>
            </w:r>
          </w:p>
        </w:tc>
        <w:tc>
          <w:tcPr>
            <w:tcW w:w="4423" w:type="dxa"/>
            <w:tcBorders>
              <w:top w:val="single" w:sz="6" w:space="0" w:color="000000"/>
              <w:left w:val="nil"/>
              <w:bottom w:val="nil"/>
              <w:right w:val="single" w:sz="6" w:space="0" w:color="000000"/>
            </w:tcBorders>
          </w:tcPr>
          <w:p w:rsidR="007111E9" w:rsidRPr="007111E9" w:rsidRDefault="007111E9" w:rsidP="007111E9">
            <w:pPr>
              <w:spacing w:after="160" w:line="259" w:lineRule="auto"/>
              <w:ind w:right="-6"/>
              <w:rPr>
                <w:color w:val="000000"/>
              </w:rPr>
            </w:pPr>
            <w:r w:rsidRPr="007111E9">
              <w:rPr>
                <w:color w:val="000000"/>
                <w:sz w:val="20"/>
              </w:rPr>
              <w:t xml:space="preserve">Развивать сенсорные способности. Упражнять в чтении знакомых стихов, развивать внимание, память, речь. Воспитывать заботливое отношение к животным. </w:t>
            </w:r>
          </w:p>
        </w:tc>
      </w:tr>
      <w:tr w:rsidR="007111E9" w:rsidRPr="007111E9" w:rsidTr="007111E9">
        <w:trPr>
          <w:trHeight w:val="471"/>
        </w:trPr>
        <w:tc>
          <w:tcPr>
            <w:tcW w:w="481" w:type="dxa"/>
            <w:tcBorders>
              <w:top w:val="nil"/>
              <w:left w:val="single" w:sz="6" w:space="0" w:color="000000"/>
              <w:bottom w:val="single" w:sz="6" w:space="0" w:color="000000"/>
              <w:right w:val="single" w:sz="6" w:space="0" w:color="000000"/>
            </w:tcBorders>
          </w:tcPr>
          <w:p w:rsidR="007111E9" w:rsidRPr="007111E9" w:rsidRDefault="007111E9" w:rsidP="007111E9">
            <w:pPr>
              <w:spacing w:after="160" w:line="259" w:lineRule="auto"/>
              <w:rPr>
                <w:color w:val="000000"/>
              </w:rPr>
            </w:pPr>
          </w:p>
        </w:tc>
        <w:tc>
          <w:tcPr>
            <w:tcW w:w="1742" w:type="dxa"/>
            <w:tcBorders>
              <w:top w:val="nil"/>
              <w:left w:val="single" w:sz="6" w:space="0" w:color="000000"/>
              <w:bottom w:val="single" w:sz="6" w:space="0" w:color="000000"/>
              <w:right w:val="single" w:sz="6" w:space="0" w:color="000000"/>
            </w:tcBorders>
          </w:tcPr>
          <w:p w:rsidR="007111E9" w:rsidRPr="007111E9" w:rsidRDefault="007111E9" w:rsidP="007111E9">
            <w:pPr>
              <w:spacing w:after="160" w:line="259" w:lineRule="auto"/>
              <w:rPr>
                <w:color w:val="000000"/>
              </w:rPr>
            </w:pPr>
          </w:p>
        </w:tc>
        <w:tc>
          <w:tcPr>
            <w:tcW w:w="473" w:type="dxa"/>
            <w:tcBorders>
              <w:top w:val="nil"/>
              <w:left w:val="single" w:sz="6" w:space="0" w:color="000000"/>
              <w:bottom w:val="single" w:sz="6" w:space="0" w:color="000000"/>
              <w:right w:val="nil"/>
            </w:tcBorders>
          </w:tcPr>
          <w:p w:rsidR="007111E9" w:rsidRPr="007111E9" w:rsidRDefault="007111E9" w:rsidP="007111E9">
            <w:pPr>
              <w:spacing w:after="160" w:line="259" w:lineRule="auto"/>
              <w:rPr>
                <w:color w:val="000000"/>
              </w:rPr>
            </w:pPr>
          </w:p>
        </w:tc>
        <w:tc>
          <w:tcPr>
            <w:tcW w:w="2230" w:type="dxa"/>
            <w:tcBorders>
              <w:top w:val="nil"/>
              <w:left w:val="nil"/>
              <w:bottom w:val="single" w:sz="6" w:space="0" w:color="000000"/>
              <w:right w:val="single" w:sz="6" w:space="0" w:color="000000"/>
            </w:tcBorders>
          </w:tcPr>
          <w:p w:rsidR="007111E9" w:rsidRPr="007111E9" w:rsidRDefault="007111E9" w:rsidP="007111E9">
            <w:pPr>
              <w:spacing w:after="160" w:line="259" w:lineRule="auto"/>
              <w:rPr>
                <w:color w:val="000000"/>
              </w:rPr>
            </w:pPr>
          </w:p>
        </w:tc>
        <w:tc>
          <w:tcPr>
            <w:tcW w:w="473" w:type="dxa"/>
            <w:tcBorders>
              <w:top w:val="nil"/>
              <w:left w:val="single" w:sz="6" w:space="0" w:color="000000"/>
              <w:bottom w:val="single" w:sz="6" w:space="0" w:color="000000"/>
              <w:right w:val="nil"/>
            </w:tcBorders>
          </w:tcPr>
          <w:p w:rsidR="007111E9" w:rsidRPr="007111E9" w:rsidRDefault="007111E9" w:rsidP="007111E9">
            <w:pPr>
              <w:spacing w:after="160" w:line="259" w:lineRule="auto"/>
              <w:ind w:left="113"/>
              <w:rPr>
                <w:color w:val="000000"/>
              </w:rPr>
            </w:pPr>
            <w:r w:rsidRPr="007111E9">
              <w:rPr>
                <w:color w:val="000000"/>
                <w:sz w:val="20"/>
              </w:rPr>
              <w:t>2.</w:t>
            </w:r>
          </w:p>
        </w:tc>
        <w:tc>
          <w:tcPr>
            <w:tcW w:w="4423" w:type="dxa"/>
            <w:tcBorders>
              <w:top w:val="nil"/>
              <w:left w:val="nil"/>
              <w:bottom w:val="single" w:sz="6" w:space="0" w:color="000000"/>
              <w:right w:val="single" w:sz="6" w:space="0" w:color="000000"/>
            </w:tcBorders>
          </w:tcPr>
          <w:p w:rsidR="007111E9" w:rsidRPr="007111E9" w:rsidRDefault="007111E9" w:rsidP="007111E9">
            <w:pPr>
              <w:spacing w:after="160" w:line="259" w:lineRule="auto"/>
              <w:rPr>
                <w:color w:val="000000"/>
              </w:rPr>
            </w:pPr>
            <w:r w:rsidRPr="007111E9">
              <w:rPr>
                <w:color w:val="000000"/>
                <w:sz w:val="20"/>
              </w:rPr>
              <w:t xml:space="preserve">Учить малышей приему сопоставления один к одному. </w:t>
            </w:r>
          </w:p>
        </w:tc>
      </w:tr>
      <w:tr w:rsidR="007111E9" w:rsidRPr="007111E9" w:rsidTr="007111E9">
        <w:trPr>
          <w:trHeight w:val="1397"/>
        </w:trPr>
        <w:tc>
          <w:tcPr>
            <w:tcW w:w="481"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113"/>
              <w:rPr>
                <w:color w:val="000000"/>
              </w:rPr>
            </w:pPr>
            <w:r w:rsidRPr="007111E9">
              <w:rPr>
                <w:color w:val="000000"/>
                <w:sz w:val="20"/>
              </w:rPr>
              <w:t>3.</w:t>
            </w:r>
          </w:p>
        </w:tc>
        <w:tc>
          <w:tcPr>
            <w:tcW w:w="1742"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8"/>
              <w:rPr>
                <w:color w:val="000000"/>
              </w:rPr>
            </w:pPr>
            <w:r w:rsidRPr="007111E9">
              <w:rPr>
                <w:color w:val="000000"/>
                <w:sz w:val="20"/>
              </w:rPr>
              <w:t xml:space="preserve"> Приметы весны </w:t>
            </w:r>
          </w:p>
        </w:tc>
        <w:tc>
          <w:tcPr>
            <w:tcW w:w="473" w:type="dxa"/>
            <w:tcBorders>
              <w:top w:val="single" w:sz="6" w:space="0" w:color="000000"/>
              <w:left w:val="single" w:sz="6" w:space="0" w:color="000000"/>
              <w:bottom w:val="single" w:sz="6" w:space="0" w:color="000000"/>
              <w:right w:val="nil"/>
            </w:tcBorders>
          </w:tcPr>
          <w:p w:rsidR="007111E9" w:rsidRPr="007111E9" w:rsidRDefault="007111E9" w:rsidP="007111E9">
            <w:pPr>
              <w:spacing w:after="449" w:line="259" w:lineRule="auto"/>
              <w:ind w:left="113"/>
              <w:rPr>
                <w:color w:val="000000"/>
              </w:rPr>
            </w:pPr>
            <w:r w:rsidRPr="007111E9">
              <w:rPr>
                <w:color w:val="000000"/>
                <w:sz w:val="20"/>
              </w:rPr>
              <w:t>1.</w:t>
            </w:r>
          </w:p>
          <w:p w:rsidR="007111E9" w:rsidRPr="007111E9" w:rsidRDefault="007111E9" w:rsidP="007111E9">
            <w:pPr>
              <w:spacing w:after="160" w:line="259" w:lineRule="auto"/>
              <w:ind w:left="113"/>
              <w:rPr>
                <w:color w:val="000000"/>
              </w:rPr>
            </w:pPr>
            <w:r w:rsidRPr="007111E9">
              <w:rPr>
                <w:color w:val="000000"/>
                <w:sz w:val="20"/>
              </w:rPr>
              <w:t>2.</w:t>
            </w:r>
          </w:p>
        </w:tc>
        <w:tc>
          <w:tcPr>
            <w:tcW w:w="2230" w:type="dxa"/>
            <w:tcBorders>
              <w:top w:val="single" w:sz="6" w:space="0" w:color="000000"/>
              <w:left w:val="nil"/>
              <w:bottom w:val="single" w:sz="6" w:space="0" w:color="000000"/>
              <w:right w:val="single" w:sz="6" w:space="0" w:color="000000"/>
            </w:tcBorders>
          </w:tcPr>
          <w:p w:rsidR="007111E9" w:rsidRPr="007111E9" w:rsidRDefault="007111E9" w:rsidP="007111E9">
            <w:pPr>
              <w:spacing w:after="160" w:line="259" w:lineRule="auto"/>
              <w:ind w:right="658"/>
              <w:rPr>
                <w:color w:val="000000"/>
              </w:rPr>
            </w:pPr>
            <w:r w:rsidRPr="007111E9">
              <w:rPr>
                <w:color w:val="000000"/>
                <w:sz w:val="20"/>
              </w:rPr>
              <w:t xml:space="preserve">Рассматривание картинки из серии «Наша Таня». </w:t>
            </w:r>
          </w:p>
          <w:p w:rsidR="007111E9" w:rsidRPr="007111E9" w:rsidRDefault="007111E9" w:rsidP="007111E9">
            <w:pPr>
              <w:spacing w:after="160" w:line="259" w:lineRule="auto"/>
              <w:ind w:right="331"/>
              <w:rPr>
                <w:color w:val="000000"/>
              </w:rPr>
            </w:pPr>
            <w:r w:rsidRPr="007111E9">
              <w:rPr>
                <w:color w:val="000000"/>
                <w:sz w:val="20"/>
              </w:rPr>
              <w:t xml:space="preserve">Рисование «Повисла с крыши сосулькальдинка». </w:t>
            </w:r>
          </w:p>
        </w:tc>
        <w:tc>
          <w:tcPr>
            <w:tcW w:w="473" w:type="dxa"/>
            <w:tcBorders>
              <w:top w:val="single" w:sz="6" w:space="0" w:color="000000"/>
              <w:left w:val="single" w:sz="6" w:space="0" w:color="000000"/>
              <w:bottom w:val="single" w:sz="6" w:space="0" w:color="000000"/>
              <w:right w:val="nil"/>
            </w:tcBorders>
          </w:tcPr>
          <w:p w:rsidR="007111E9" w:rsidRPr="007111E9" w:rsidRDefault="007111E9" w:rsidP="007111E9">
            <w:pPr>
              <w:spacing w:after="674" w:line="259" w:lineRule="auto"/>
              <w:ind w:left="113"/>
              <w:rPr>
                <w:color w:val="000000"/>
              </w:rPr>
            </w:pPr>
            <w:r w:rsidRPr="007111E9">
              <w:rPr>
                <w:color w:val="000000"/>
                <w:sz w:val="20"/>
              </w:rPr>
              <w:t>1.</w:t>
            </w:r>
          </w:p>
          <w:p w:rsidR="007111E9" w:rsidRPr="007111E9" w:rsidRDefault="007111E9" w:rsidP="007111E9">
            <w:pPr>
              <w:spacing w:after="160" w:line="259" w:lineRule="auto"/>
              <w:ind w:left="113"/>
              <w:rPr>
                <w:color w:val="000000"/>
              </w:rPr>
            </w:pPr>
            <w:r w:rsidRPr="007111E9">
              <w:rPr>
                <w:color w:val="000000"/>
                <w:sz w:val="20"/>
              </w:rPr>
              <w:t>2.</w:t>
            </w:r>
          </w:p>
        </w:tc>
        <w:tc>
          <w:tcPr>
            <w:tcW w:w="4423" w:type="dxa"/>
            <w:tcBorders>
              <w:top w:val="single" w:sz="6" w:space="0" w:color="000000"/>
              <w:left w:val="nil"/>
              <w:bottom w:val="single" w:sz="6" w:space="0" w:color="000000"/>
              <w:right w:val="single" w:sz="6" w:space="0" w:color="000000"/>
            </w:tcBorders>
          </w:tcPr>
          <w:p w:rsidR="007111E9" w:rsidRPr="007111E9" w:rsidRDefault="007111E9" w:rsidP="007111E9">
            <w:pPr>
              <w:spacing w:after="160" w:line="258" w:lineRule="auto"/>
              <w:ind w:right="213"/>
              <w:rPr>
                <w:color w:val="000000"/>
              </w:rPr>
            </w:pPr>
            <w:r w:rsidRPr="007111E9">
              <w:rPr>
                <w:color w:val="000000"/>
                <w:sz w:val="20"/>
              </w:rPr>
              <w:t xml:space="preserve">Учить малышей воспринимать изображенное на картинке, отвечать на вопросы воспитателя по ее содержанию, повторяя за ним отдельные слова и несложные фразы. </w:t>
            </w:r>
          </w:p>
          <w:p w:rsidR="007111E9" w:rsidRPr="007111E9" w:rsidRDefault="007111E9" w:rsidP="007111E9">
            <w:pPr>
              <w:spacing w:after="19" w:line="259" w:lineRule="auto"/>
              <w:rPr>
                <w:color w:val="000000"/>
              </w:rPr>
            </w:pPr>
            <w:r w:rsidRPr="007111E9">
              <w:rPr>
                <w:color w:val="000000"/>
                <w:sz w:val="20"/>
              </w:rPr>
              <w:t xml:space="preserve">Учить малышей рисовать разные по длине линии </w:t>
            </w:r>
          </w:p>
          <w:p w:rsidR="007111E9" w:rsidRPr="007111E9" w:rsidRDefault="007111E9" w:rsidP="007111E9">
            <w:pPr>
              <w:spacing w:after="160" w:line="259" w:lineRule="auto"/>
              <w:rPr>
                <w:color w:val="000000"/>
              </w:rPr>
            </w:pPr>
            <w:r w:rsidRPr="007111E9">
              <w:rPr>
                <w:color w:val="000000"/>
                <w:sz w:val="20"/>
              </w:rPr>
              <w:t xml:space="preserve">(льдинки), мазками – капельки </w:t>
            </w:r>
          </w:p>
        </w:tc>
      </w:tr>
      <w:tr w:rsidR="007111E9" w:rsidRPr="007111E9" w:rsidTr="007111E9">
        <w:trPr>
          <w:trHeight w:val="1381"/>
        </w:trPr>
        <w:tc>
          <w:tcPr>
            <w:tcW w:w="481"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113"/>
              <w:rPr>
                <w:color w:val="000000"/>
              </w:rPr>
            </w:pPr>
            <w:r w:rsidRPr="007111E9">
              <w:rPr>
                <w:color w:val="000000"/>
                <w:sz w:val="20"/>
              </w:rPr>
              <w:t>4.</w:t>
            </w:r>
          </w:p>
        </w:tc>
        <w:tc>
          <w:tcPr>
            <w:tcW w:w="1742"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97" w:right="26" w:hanging="105"/>
              <w:rPr>
                <w:color w:val="000000"/>
              </w:rPr>
            </w:pPr>
            <w:r w:rsidRPr="007111E9">
              <w:rPr>
                <w:color w:val="000000"/>
                <w:sz w:val="20"/>
              </w:rPr>
              <w:t xml:space="preserve"> Поселим улитку на лужок </w:t>
            </w:r>
          </w:p>
        </w:tc>
        <w:tc>
          <w:tcPr>
            <w:tcW w:w="473" w:type="dxa"/>
            <w:tcBorders>
              <w:top w:val="single" w:sz="6" w:space="0" w:color="000000"/>
              <w:left w:val="single" w:sz="6" w:space="0" w:color="000000"/>
              <w:bottom w:val="single" w:sz="6" w:space="0" w:color="000000"/>
              <w:right w:val="nil"/>
            </w:tcBorders>
          </w:tcPr>
          <w:p w:rsidR="007111E9" w:rsidRPr="007111E9" w:rsidRDefault="007111E9" w:rsidP="007111E9">
            <w:pPr>
              <w:spacing w:after="224" w:line="259" w:lineRule="auto"/>
              <w:ind w:left="113"/>
              <w:rPr>
                <w:color w:val="000000"/>
              </w:rPr>
            </w:pPr>
            <w:r w:rsidRPr="007111E9">
              <w:rPr>
                <w:color w:val="000000"/>
                <w:sz w:val="20"/>
              </w:rPr>
              <w:t>1.</w:t>
            </w:r>
          </w:p>
          <w:p w:rsidR="007111E9" w:rsidRPr="007111E9" w:rsidRDefault="007111E9" w:rsidP="007111E9">
            <w:pPr>
              <w:spacing w:after="224" w:line="259" w:lineRule="auto"/>
              <w:ind w:left="113"/>
              <w:rPr>
                <w:color w:val="000000"/>
              </w:rPr>
            </w:pPr>
            <w:r w:rsidRPr="007111E9">
              <w:rPr>
                <w:color w:val="000000"/>
                <w:sz w:val="20"/>
              </w:rPr>
              <w:t>2.</w:t>
            </w:r>
          </w:p>
          <w:p w:rsidR="007111E9" w:rsidRPr="007111E9" w:rsidRDefault="007111E9" w:rsidP="007111E9">
            <w:pPr>
              <w:spacing w:after="160" w:line="259" w:lineRule="auto"/>
              <w:ind w:left="113"/>
              <w:rPr>
                <w:color w:val="000000"/>
              </w:rPr>
            </w:pPr>
            <w:r w:rsidRPr="007111E9">
              <w:rPr>
                <w:color w:val="000000"/>
                <w:sz w:val="20"/>
              </w:rPr>
              <w:t>3.</w:t>
            </w:r>
          </w:p>
        </w:tc>
        <w:tc>
          <w:tcPr>
            <w:tcW w:w="2230" w:type="dxa"/>
            <w:tcBorders>
              <w:top w:val="single" w:sz="6" w:space="0" w:color="000000"/>
              <w:left w:val="nil"/>
              <w:bottom w:val="single" w:sz="6" w:space="0" w:color="000000"/>
              <w:right w:val="single" w:sz="6" w:space="0" w:color="000000"/>
            </w:tcBorders>
          </w:tcPr>
          <w:p w:rsidR="007111E9" w:rsidRPr="007111E9" w:rsidRDefault="007111E9" w:rsidP="007111E9">
            <w:pPr>
              <w:spacing w:after="160" w:line="295" w:lineRule="auto"/>
              <w:ind w:right="65"/>
              <w:rPr>
                <w:color w:val="000000"/>
              </w:rPr>
            </w:pPr>
            <w:r w:rsidRPr="007111E9">
              <w:rPr>
                <w:color w:val="000000"/>
                <w:sz w:val="20"/>
              </w:rPr>
              <w:t xml:space="preserve">Чтение потешки «Улитка, улитка!». </w:t>
            </w:r>
          </w:p>
          <w:p w:rsidR="007111E9" w:rsidRPr="007111E9" w:rsidRDefault="007111E9" w:rsidP="007111E9">
            <w:pPr>
              <w:spacing w:after="18" w:line="259" w:lineRule="auto"/>
              <w:rPr>
                <w:color w:val="000000"/>
              </w:rPr>
            </w:pPr>
            <w:r w:rsidRPr="007111E9">
              <w:rPr>
                <w:color w:val="000000"/>
                <w:sz w:val="20"/>
              </w:rPr>
              <w:t xml:space="preserve">Пальчиковая игра </w:t>
            </w:r>
          </w:p>
          <w:p w:rsidR="007111E9" w:rsidRPr="007111E9" w:rsidRDefault="007111E9" w:rsidP="007111E9">
            <w:pPr>
              <w:spacing w:after="34" w:line="259" w:lineRule="auto"/>
              <w:rPr>
                <w:color w:val="000000"/>
              </w:rPr>
            </w:pPr>
            <w:r w:rsidRPr="007111E9">
              <w:rPr>
                <w:color w:val="000000"/>
                <w:sz w:val="20"/>
              </w:rPr>
              <w:t xml:space="preserve">«Улитка, улитка!». </w:t>
            </w:r>
          </w:p>
          <w:p w:rsidR="007111E9" w:rsidRPr="007111E9" w:rsidRDefault="007111E9" w:rsidP="007111E9">
            <w:pPr>
              <w:spacing w:after="160" w:line="259" w:lineRule="auto"/>
              <w:rPr>
                <w:color w:val="000000"/>
              </w:rPr>
            </w:pPr>
            <w:r w:rsidRPr="007111E9">
              <w:rPr>
                <w:color w:val="000000"/>
                <w:sz w:val="20"/>
              </w:rPr>
              <w:t xml:space="preserve">Лепка «Улитка». </w:t>
            </w:r>
          </w:p>
        </w:tc>
        <w:tc>
          <w:tcPr>
            <w:tcW w:w="473" w:type="dxa"/>
            <w:tcBorders>
              <w:top w:val="single" w:sz="6" w:space="0" w:color="000000"/>
              <w:left w:val="single" w:sz="6" w:space="0" w:color="000000"/>
              <w:bottom w:val="single" w:sz="6" w:space="0" w:color="000000"/>
              <w:right w:val="nil"/>
            </w:tcBorders>
          </w:tcPr>
          <w:p w:rsidR="007111E9" w:rsidRPr="007111E9" w:rsidRDefault="007111E9" w:rsidP="007111E9">
            <w:pPr>
              <w:spacing w:after="224" w:line="259" w:lineRule="auto"/>
              <w:ind w:left="113"/>
              <w:rPr>
                <w:color w:val="000000"/>
              </w:rPr>
            </w:pPr>
            <w:r w:rsidRPr="007111E9">
              <w:rPr>
                <w:color w:val="000000"/>
                <w:sz w:val="20"/>
              </w:rPr>
              <w:t>1.</w:t>
            </w:r>
          </w:p>
          <w:p w:rsidR="007111E9" w:rsidRPr="007111E9" w:rsidRDefault="007111E9" w:rsidP="007111E9">
            <w:pPr>
              <w:spacing w:after="160" w:line="259" w:lineRule="auto"/>
              <w:ind w:left="113"/>
              <w:rPr>
                <w:color w:val="000000"/>
              </w:rPr>
            </w:pPr>
            <w:r w:rsidRPr="007111E9">
              <w:rPr>
                <w:color w:val="000000"/>
                <w:sz w:val="20"/>
              </w:rPr>
              <w:t>2.</w:t>
            </w:r>
          </w:p>
          <w:p w:rsidR="007111E9" w:rsidRPr="007111E9" w:rsidRDefault="007111E9" w:rsidP="007111E9">
            <w:pPr>
              <w:spacing w:after="160" w:line="259" w:lineRule="auto"/>
              <w:ind w:left="113"/>
              <w:rPr>
                <w:color w:val="000000"/>
              </w:rPr>
            </w:pPr>
            <w:r w:rsidRPr="007111E9">
              <w:rPr>
                <w:color w:val="000000"/>
                <w:sz w:val="20"/>
              </w:rPr>
              <w:t>3.</w:t>
            </w:r>
          </w:p>
        </w:tc>
        <w:tc>
          <w:tcPr>
            <w:tcW w:w="4423" w:type="dxa"/>
            <w:tcBorders>
              <w:top w:val="single" w:sz="6" w:space="0" w:color="000000"/>
              <w:left w:val="nil"/>
              <w:bottom w:val="single" w:sz="6" w:space="0" w:color="000000"/>
              <w:right w:val="single" w:sz="6" w:space="0" w:color="000000"/>
            </w:tcBorders>
          </w:tcPr>
          <w:p w:rsidR="007111E9" w:rsidRPr="007111E9" w:rsidRDefault="007111E9" w:rsidP="007111E9">
            <w:pPr>
              <w:spacing w:after="160" w:line="295" w:lineRule="auto"/>
              <w:ind w:right="76"/>
              <w:rPr>
                <w:color w:val="000000"/>
              </w:rPr>
            </w:pPr>
            <w:r w:rsidRPr="007111E9">
              <w:rPr>
                <w:color w:val="000000"/>
                <w:sz w:val="20"/>
              </w:rPr>
              <w:t xml:space="preserve">Порадовать детей новой потешкой, способствовать запоминанию. </w:t>
            </w:r>
          </w:p>
          <w:p w:rsidR="007111E9" w:rsidRPr="007111E9" w:rsidRDefault="007111E9" w:rsidP="007111E9">
            <w:pPr>
              <w:spacing w:after="160" w:line="259" w:lineRule="auto"/>
              <w:rPr>
                <w:color w:val="000000"/>
              </w:rPr>
            </w:pPr>
            <w:r w:rsidRPr="007111E9">
              <w:rPr>
                <w:color w:val="000000"/>
                <w:sz w:val="20"/>
              </w:rPr>
              <w:t xml:space="preserve">Развитие мелкой моторики. </w:t>
            </w:r>
          </w:p>
          <w:p w:rsidR="007111E9" w:rsidRPr="007111E9" w:rsidRDefault="007111E9" w:rsidP="007111E9">
            <w:pPr>
              <w:spacing w:after="160" w:line="259" w:lineRule="auto"/>
              <w:ind w:right="135"/>
              <w:rPr>
                <w:color w:val="000000"/>
              </w:rPr>
            </w:pPr>
            <w:r w:rsidRPr="007111E9">
              <w:rPr>
                <w:color w:val="000000"/>
                <w:sz w:val="20"/>
              </w:rPr>
              <w:t xml:space="preserve">Вызвать у малышей интерес к лепке; учить лепить улитку путем сворачивания столбика и оттягивания головы и рожек. </w:t>
            </w:r>
          </w:p>
        </w:tc>
      </w:tr>
      <w:tr w:rsidR="007111E9" w:rsidRPr="007111E9" w:rsidTr="007111E9">
        <w:trPr>
          <w:trHeight w:val="2087"/>
        </w:trPr>
        <w:tc>
          <w:tcPr>
            <w:tcW w:w="481"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113"/>
              <w:rPr>
                <w:color w:val="000000"/>
              </w:rPr>
            </w:pPr>
            <w:r w:rsidRPr="007111E9">
              <w:rPr>
                <w:color w:val="000000"/>
                <w:sz w:val="20"/>
              </w:rPr>
              <w:t>5.</w:t>
            </w:r>
          </w:p>
        </w:tc>
        <w:tc>
          <w:tcPr>
            <w:tcW w:w="1742"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97" w:right="323" w:hanging="105"/>
              <w:rPr>
                <w:color w:val="000000"/>
              </w:rPr>
            </w:pPr>
            <w:r w:rsidRPr="007111E9">
              <w:rPr>
                <w:color w:val="000000"/>
                <w:sz w:val="20"/>
              </w:rPr>
              <w:t xml:space="preserve"> Как надо утром прощаться с мамой </w:t>
            </w:r>
          </w:p>
        </w:tc>
        <w:tc>
          <w:tcPr>
            <w:tcW w:w="473" w:type="dxa"/>
            <w:tcBorders>
              <w:top w:val="single" w:sz="6" w:space="0" w:color="000000"/>
              <w:left w:val="single" w:sz="6" w:space="0" w:color="000000"/>
              <w:bottom w:val="single" w:sz="6" w:space="0" w:color="000000"/>
              <w:right w:val="nil"/>
            </w:tcBorders>
          </w:tcPr>
          <w:p w:rsidR="007111E9" w:rsidRPr="007111E9" w:rsidRDefault="007111E9" w:rsidP="007111E9">
            <w:pPr>
              <w:spacing w:after="674" w:line="259" w:lineRule="auto"/>
              <w:ind w:left="113"/>
              <w:rPr>
                <w:color w:val="000000"/>
              </w:rPr>
            </w:pPr>
            <w:r w:rsidRPr="007111E9">
              <w:rPr>
                <w:color w:val="000000"/>
                <w:sz w:val="20"/>
              </w:rPr>
              <w:t>1.</w:t>
            </w:r>
          </w:p>
          <w:p w:rsidR="007111E9" w:rsidRPr="007111E9" w:rsidRDefault="007111E9" w:rsidP="007111E9">
            <w:pPr>
              <w:spacing w:after="160" w:line="259" w:lineRule="auto"/>
              <w:ind w:left="113"/>
              <w:rPr>
                <w:color w:val="000000"/>
              </w:rPr>
            </w:pPr>
            <w:r w:rsidRPr="007111E9">
              <w:rPr>
                <w:color w:val="000000"/>
                <w:sz w:val="20"/>
              </w:rPr>
              <w:t>2.</w:t>
            </w:r>
          </w:p>
        </w:tc>
        <w:tc>
          <w:tcPr>
            <w:tcW w:w="2230" w:type="dxa"/>
            <w:tcBorders>
              <w:top w:val="single" w:sz="6" w:space="0" w:color="000000"/>
              <w:left w:val="nil"/>
              <w:bottom w:val="single" w:sz="6" w:space="0" w:color="000000"/>
              <w:right w:val="single" w:sz="6" w:space="0" w:color="000000"/>
            </w:tcBorders>
          </w:tcPr>
          <w:p w:rsidR="007111E9" w:rsidRPr="007111E9" w:rsidRDefault="007111E9" w:rsidP="007111E9">
            <w:pPr>
              <w:spacing w:after="160" w:line="259" w:lineRule="auto"/>
              <w:rPr>
                <w:color w:val="000000"/>
              </w:rPr>
            </w:pPr>
            <w:r w:rsidRPr="007111E9">
              <w:rPr>
                <w:color w:val="000000"/>
                <w:sz w:val="20"/>
              </w:rPr>
              <w:t xml:space="preserve">Игра-инсценировка </w:t>
            </w:r>
          </w:p>
          <w:p w:rsidR="007111E9" w:rsidRPr="007111E9" w:rsidRDefault="007111E9" w:rsidP="007111E9">
            <w:pPr>
              <w:spacing w:after="33" w:line="259" w:lineRule="auto"/>
              <w:rPr>
                <w:color w:val="000000"/>
              </w:rPr>
            </w:pPr>
            <w:r w:rsidRPr="007111E9">
              <w:rPr>
                <w:color w:val="000000"/>
                <w:sz w:val="20"/>
              </w:rPr>
              <w:t xml:space="preserve">«Про девочку Машу и </w:t>
            </w:r>
          </w:p>
          <w:p w:rsidR="007111E9" w:rsidRPr="007111E9" w:rsidRDefault="007111E9" w:rsidP="007111E9">
            <w:pPr>
              <w:spacing w:after="160" w:line="277" w:lineRule="auto"/>
              <w:ind w:right="124"/>
              <w:rPr>
                <w:color w:val="000000"/>
              </w:rPr>
            </w:pPr>
            <w:r w:rsidRPr="007111E9">
              <w:rPr>
                <w:color w:val="000000"/>
                <w:sz w:val="20"/>
              </w:rPr>
              <w:t xml:space="preserve">Зайку – Длинное Ушко». </w:t>
            </w:r>
          </w:p>
          <w:p w:rsidR="007111E9" w:rsidRPr="007111E9" w:rsidRDefault="007111E9" w:rsidP="007111E9">
            <w:pPr>
              <w:spacing w:after="160" w:line="259" w:lineRule="auto"/>
              <w:rPr>
                <w:color w:val="000000"/>
              </w:rPr>
            </w:pPr>
            <w:r w:rsidRPr="007111E9">
              <w:rPr>
                <w:color w:val="000000"/>
                <w:sz w:val="20"/>
              </w:rPr>
              <w:t xml:space="preserve">Конструирование «Скамеечка узкая для Зайки – Длинное Ушко, скамеечка широкая для Мишутки». </w:t>
            </w:r>
          </w:p>
        </w:tc>
        <w:tc>
          <w:tcPr>
            <w:tcW w:w="473" w:type="dxa"/>
            <w:tcBorders>
              <w:top w:val="single" w:sz="6" w:space="0" w:color="000000"/>
              <w:left w:val="single" w:sz="6" w:space="0" w:color="000000"/>
              <w:bottom w:val="single" w:sz="6" w:space="0" w:color="000000"/>
              <w:right w:val="nil"/>
            </w:tcBorders>
          </w:tcPr>
          <w:p w:rsidR="007111E9" w:rsidRPr="007111E9" w:rsidRDefault="007111E9" w:rsidP="007111E9">
            <w:pPr>
              <w:spacing w:after="674" w:line="259" w:lineRule="auto"/>
              <w:ind w:left="113"/>
              <w:rPr>
                <w:color w:val="000000"/>
              </w:rPr>
            </w:pPr>
            <w:r w:rsidRPr="007111E9">
              <w:rPr>
                <w:color w:val="000000"/>
                <w:sz w:val="20"/>
              </w:rPr>
              <w:t>1.</w:t>
            </w:r>
          </w:p>
          <w:p w:rsidR="007111E9" w:rsidRPr="007111E9" w:rsidRDefault="007111E9" w:rsidP="007111E9">
            <w:pPr>
              <w:spacing w:after="160" w:line="259" w:lineRule="auto"/>
              <w:ind w:left="113"/>
              <w:rPr>
                <w:color w:val="000000"/>
              </w:rPr>
            </w:pPr>
            <w:r w:rsidRPr="007111E9">
              <w:rPr>
                <w:color w:val="000000"/>
                <w:sz w:val="20"/>
              </w:rPr>
              <w:t>2.</w:t>
            </w:r>
          </w:p>
        </w:tc>
        <w:tc>
          <w:tcPr>
            <w:tcW w:w="4423" w:type="dxa"/>
            <w:tcBorders>
              <w:top w:val="single" w:sz="6" w:space="0" w:color="000000"/>
              <w:left w:val="nil"/>
              <w:bottom w:val="single" w:sz="6" w:space="0" w:color="000000"/>
              <w:right w:val="single" w:sz="6" w:space="0" w:color="000000"/>
            </w:tcBorders>
          </w:tcPr>
          <w:p w:rsidR="007111E9" w:rsidRPr="007111E9" w:rsidRDefault="007111E9" w:rsidP="007111E9">
            <w:pPr>
              <w:spacing w:after="160" w:line="267" w:lineRule="auto"/>
              <w:ind w:right="255"/>
              <w:rPr>
                <w:color w:val="000000"/>
              </w:rPr>
            </w:pPr>
            <w:r w:rsidRPr="007111E9">
              <w:rPr>
                <w:color w:val="000000"/>
                <w:sz w:val="20"/>
              </w:rPr>
              <w:t xml:space="preserve">С помощью инсценировки подсказать малышам, как надо утром прощаться с мамой, не плакать при расставании, чтобы ее не огорчать. </w:t>
            </w:r>
          </w:p>
          <w:p w:rsidR="007111E9" w:rsidRPr="007111E9" w:rsidRDefault="007111E9" w:rsidP="007111E9">
            <w:pPr>
              <w:spacing w:after="160" w:line="259" w:lineRule="auto"/>
              <w:rPr>
                <w:color w:val="000000"/>
              </w:rPr>
            </w:pPr>
          </w:p>
          <w:p w:rsidR="007111E9" w:rsidRPr="007111E9" w:rsidRDefault="007111E9" w:rsidP="007111E9">
            <w:pPr>
              <w:spacing w:after="160" w:line="259" w:lineRule="auto"/>
              <w:ind w:right="329"/>
              <w:rPr>
                <w:color w:val="000000"/>
              </w:rPr>
            </w:pPr>
            <w:r w:rsidRPr="007111E9">
              <w:rPr>
                <w:color w:val="000000"/>
                <w:sz w:val="20"/>
              </w:rPr>
              <w:t xml:space="preserve">Учить малышей строить узкую (из двух кирпичиков, стоящих на узких коротких гранях, на которых лежит одна пластина) и широкую скамейки (из четырех кирпичиков и двух пластин). </w:t>
            </w:r>
          </w:p>
        </w:tc>
      </w:tr>
      <w:tr w:rsidR="007111E9" w:rsidRPr="007111E9" w:rsidTr="007111E9">
        <w:trPr>
          <w:trHeight w:val="240"/>
        </w:trPr>
        <w:tc>
          <w:tcPr>
            <w:tcW w:w="2696" w:type="dxa"/>
            <w:gridSpan w:val="3"/>
            <w:tcBorders>
              <w:top w:val="single" w:sz="6" w:space="0" w:color="000000"/>
              <w:left w:val="single" w:sz="6" w:space="0" w:color="000000"/>
              <w:bottom w:val="single" w:sz="6" w:space="0" w:color="000000"/>
              <w:right w:val="nil"/>
            </w:tcBorders>
          </w:tcPr>
          <w:p w:rsidR="007111E9" w:rsidRPr="007111E9" w:rsidRDefault="007111E9" w:rsidP="007111E9">
            <w:pPr>
              <w:spacing w:after="160" w:line="259" w:lineRule="auto"/>
              <w:rPr>
                <w:color w:val="000000"/>
              </w:rPr>
            </w:pPr>
          </w:p>
        </w:tc>
        <w:tc>
          <w:tcPr>
            <w:tcW w:w="2703" w:type="dxa"/>
            <w:gridSpan w:val="2"/>
            <w:tcBorders>
              <w:top w:val="single" w:sz="6" w:space="0" w:color="000000"/>
              <w:left w:val="nil"/>
              <w:bottom w:val="single" w:sz="6" w:space="0" w:color="000000"/>
              <w:right w:val="nil"/>
            </w:tcBorders>
          </w:tcPr>
          <w:p w:rsidR="007111E9" w:rsidRPr="007111E9" w:rsidRDefault="007111E9" w:rsidP="007111E9">
            <w:pPr>
              <w:spacing w:after="160" w:line="259" w:lineRule="auto"/>
              <w:ind w:right="96"/>
              <w:jc w:val="right"/>
              <w:rPr>
                <w:color w:val="000000"/>
              </w:rPr>
            </w:pPr>
            <w:r w:rsidRPr="007111E9">
              <w:rPr>
                <w:b/>
                <w:color w:val="000000"/>
                <w:sz w:val="20"/>
              </w:rPr>
              <w:t>28. ФОЛЬКЛОРНЫЕ ПР</w:t>
            </w:r>
          </w:p>
        </w:tc>
        <w:tc>
          <w:tcPr>
            <w:tcW w:w="4423" w:type="dxa"/>
            <w:tcBorders>
              <w:top w:val="single" w:sz="6" w:space="0" w:color="000000"/>
              <w:left w:val="nil"/>
              <w:bottom w:val="single" w:sz="6" w:space="0" w:color="000000"/>
              <w:right w:val="single" w:sz="6" w:space="0" w:color="000000"/>
            </w:tcBorders>
          </w:tcPr>
          <w:p w:rsidR="007111E9" w:rsidRPr="007111E9" w:rsidRDefault="007111E9" w:rsidP="007111E9">
            <w:pPr>
              <w:spacing w:after="160" w:line="259" w:lineRule="auto"/>
              <w:ind w:left="-96"/>
              <w:rPr>
                <w:color w:val="000000"/>
              </w:rPr>
            </w:pPr>
            <w:r w:rsidRPr="007111E9">
              <w:rPr>
                <w:b/>
                <w:color w:val="000000"/>
                <w:sz w:val="20"/>
              </w:rPr>
              <w:t xml:space="preserve">ОИЗВЕДЕНИЯ» </w:t>
            </w:r>
          </w:p>
        </w:tc>
      </w:tr>
      <w:tr w:rsidR="007111E9" w:rsidRPr="007111E9" w:rsidTr="007111E9">
        <w:trPr>
          <w:trHeight w:val="1847"/>
        </w:trPr>
        <w:tc>
          <w:tcPr>
            <w:tcW w:w="481"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113"/>
              <w:rPr>
                <w:color w:val="000000"/>
              </w:rPr>
            </w:pPr>
            <w:r w:rsidRPr="007111E9">
              <w:rPr>
                <w:color w:val="000000"/>
                <w:sz w:val="20"/>
              </w:rPr>
              <w:t>1.</w:t>
            </w:r>
          </w:p>
        </w:tc>
        <w:tc>
          <w:tcPr>
            <w:tcW w:w="1742"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97" w:right="70" w:hanging="105"/>
              <w:rPr>
                <w:color w:val="000000"/>
              </w:rPr>
            </w:pPr>
            <w:r w:rsidRPr="007111E9">
              <w:rPr>
                <w:color w:val="000000"/>
                <w:sz w:val="20"/>
              </w:rPr>
              <w:t xml:space="preserve"> Уж как я ль свою коровушку люблю </w:t>
            </w:r>
          </w:p>
        </w:tc>
        <w:tc>
          <w:tcPr>
            <w:tcW w:w="473" w:type="dxa"/>
            <w:tcBorders>
              <w:top w:val="single" w:sz="6" w:space="0" w:color="000000"/>
              <w:left w:val="single" w:sz="6" w:space="0" w:color="000000"/>
              <w:bottom w:val="single" w:sz="6" w:space="0" w:color="000000"/>
              <w:right w:val="nil"/>
            </w:tcBorders>
          </w:tcPr>
          <w:p w:rsidR="007111E9" w:rsidRPr="007111E9" w:rsidRDefault="007111E9" w:rsidP="007111E9">
            <w:pPr>
              <w:spacing w:after="449" w:line="259" w:lineRule="auto"/>
              <w:ind w:left="113"/>
              <w:rPr>
                <w:color w:val="000000"/>
              </w:rPr>
            </w:pPr>
            <w:r w:rsidRPr="007111E9">
              <w:rPr>
                <w:color w:val="000000"/>
                <w:sz w:val="20"/>
              </w:rPr>
              <w:t>1.</w:t>
            </w:r>
          </w:p>
          <w:p w:rsidR="007111E9" w:rsidRPr="007111E9" w:rsidRDefault="007111E9" w:rsidP="007111E9">
            <w:pPr>
              <w:spacing w:after="160" w:line="259" w:lineRule="auto"/>
              <w:ind w:left="113"/>
              <w:rPr>
                <w:color w:val="000000"/>
              </w:rPr>
            </w:pPr>
            <w:r w:rsidRPr="007111E9">
              <w:rPr>
                <w:color w:val="000000"/>
                <w:sz w:val="20"/>
              </w:rPr>
              <w:t>2.</w:t>
            </w:r>
          </w:p>
        </w:tc>
        <w:tc>
          <w:tcPr>
            <w:tcW w:w="2230" w:type="dxa"/>
            <w:tcBorders>
              <w:top w:val="single" w:sz="6" w:space="0" w:color="000000"/>
              <w:left w:val="nil"/>
              <w:bottom w:val="single" w:sz="6" w:space="0" w:color="000000"/>
              <w:right w:val="single" w:sz="6" w:space="0" w:color="000000"/>
            </w:tcBorders>
          </w:tcPr>
          <w:p w:rsidR="007111E9" w:rsidRPr="007111E9" w:rsidRDefault="007111E9" w:rsidP="007111E9">
            <w:pPr>
              <w:spacing w:after="160" w:line="278" w:lineRule="auto"/>
              <w:rPr>
                <w:color w:val="000000"/>
              </w:rPr>
            </w:pPr>
            <w:r w:rsidRPr="007111E9">
              <w:rPr>
                <w:color w:val="000000"/>
                <w:sz w:val="20"/>
              </w:rPr>
              <w:t xml:space="preserve">Потешка «Пастушок и коровка». </w:t>
            </w:r>
          </w:p>
          <w:p w:rsidR="007111E9" w:rsidRPr="007111E9" w:rsidRDefault="007111E9" w:rsidP="007111E9">
            <w:pPr>
              <w:spacing w:after="160" w:line="259" w:lineRule="auto"/>
              <w:rPr>
                <w:color w:val="000000"/>
              </w:rPr>
            </w:pPr>
          </w:p>
          <w:p w:rsidR="007111E9" w:rsidRPr="007111E9" w:rsidRDefault="007111E9" w:rsidP="007111E9">
            <w:pPr>
              <w:spacing w:after="160" w:line="259" w:lineRule="auto"/>
              <w:ind w:right="5"/>
              <w:rPr>
                <w:color w:val="000000"/>
              </w:rPr>
            </w:pPr>
            <w:r w:rsidRPr="007111E9">
              <w:rPr>
                <w:color w:val="000000"/>
                <w:sz w:val="20"/>
              </w:rPr>
              <w:t xml:space="preserve">Игра «Воздушные шары». </w:t>
            </w:r>
          </w:p>
        </w:tc>
        <w:tc>
          <w:tcPr>
            <w:tcW w:w="473" w:type="dxa"/>
            <w:tcBorders>
              <w:top w:val="single" w:sz="6" w:space="0" w:color="000000"/>
              <w:left w:val="single" w:sz="6" w:space="0" w:color="000000"/>
              <w:bottom w:val="single" w:sz="6" w:space="0" w:color="000000"/>
              <w:right w:val="nil"/>
            </w:tcBorders>
          </w:tcPr>
          <w:p w:rsidR="007111E9" w:rsidRPr="007111E9" w:rsidRDefault="007111E9" w:rsidP="007111E9">
            <w:pPr>
              <w:spacing w:after="674" w:line="259" w:lineRule="auto"/>
              <w:ind w:left="113"/>
              <w:rPr>
                <w:color w:val="000000"/>
              </w:rPr>
            </w:pPr>
            <w:r w:rsidRPr="007111E9">
              <w:rPr>
                <w:color w:val="000000"/>
                <w:sz w:val="20"/>
              </w:rPr>
              <w:t>1.</w:t>
            </w:r>
          </w:p>
          <w:p w:rsidR="007111E9" w:rsidRPr="007111E9" w:rsidRDefault="007111E9" w:rsidP="007111E9">
            <w:pPr>
              <w:spacing w:after="160" w:line="259" w:lineRule="auto"/>
              <w:ind w:left="113"/>
              <w:rPr>
                <w:color w:val="000000"/>
              </w:rPr>
            </w:pPr>
            <w:r w:rsidRPr="007111E9">
              <w:rPr>
                <w:color w:val="000000"/>
                <w:sz w:val="20"/>
              </w:rPr>
              <w:t>2.</w:t>
            </w:r>
          </w:p>
        </w:tc>
        <w:tc>
          <w:tcPr>
            <w:tcW w:w="4423" w:type="dxa"/>
            <w:tcBorders>
              <w:top w:val="single" w:sz="6" w:space="0" w:color="000000"/>
              <w:left w:val="nil"/>
              <w:bottom w:val="single" w:sz="6" w:space="0" w:color="000000"/>
              <w:right w:val="single" w:sz="6" w:space="0" w:color="000000"/>
            </w:tcBorders>
          </w:tcPr>
          <w:p w:rsidR="007111E9" w:rsidRPr="007111E9" w:rsidRDefault="007111E9" w:rsidP="007111E9">
            <w:pPr>
              <w:spacing w:after="160" w:line="258" w:lineRule="auto"/>
              <w:ind w:right="787"/>
              <w:rPr>
                <w:color w:val="000000"/>
              </w:rPr>
            </w:pPr>
            <w:r w:rsidRPr="007111E9">
              <w:rPr>
                <w:color w:val="000000"/>
                <w:sz w:val="20"/>
              </w:rPr>
              <w:t xml:space="preserve">Закрепить и расширить знания малышей о домашних животных. Ввести новое слово «пастушок», разыграть сценки с помощью игрушек, используя фольклорные тексты. </w:t>
            </w:r>
          </w:p>
          <w:p w:rsidR="007111E9" w:rsidRPr="007111E9" w:rsidRDefault="007111E9" w:rsidP="007111E9">
            <w:pPr>
              <w:spacing w:after="160" w:line="259" w:lineRule="auto"/>
              <w:rPr>
                <w:color w:val="000000"/>
              </w:rPr>
            </w:pPr>
            <w:r w:rsidRPr="007111E9">
              <w:rPr>
                <w:color w:val="000000"/>
                <w:sz w:val="20"/>
              </w:rPr>
              <w:t xml:space="preserve">Учить сравнивать шары по размеру, цвету, форме. </w:t>
            </w:r>
          </w:p>
          <w:p w:rsidR="007111E9" w:rsidRPr="007111E9" w:rsidRDefault="007111E9" w:rsidP="007111E9">
            <w:pPr>
              <w:spacing w:after="160" w:line="259" w:lineRule="auto"/>
              <w:rPr>
                <w:color w:val="000000"/>
              </w:rPr>
            </w:pPr>
            <w:r w:rsidRPr="007111E9">
              <w:rPr>
                <w:color w:val="000000"/>
                <w:sz w:val="20"/>
              </w:rPr>
              <w:t xml:space="preserve">Закрепить правильное употребление слов </w:t>
            </w:r>
          </w:p>
          <w:p w:rsidR="007111E9" w:rsidRPr="007111E9" w:rsidRDefault="007111E9" w:rsidP="007111E9">
            <w:pPr>
              <w:spacing w:after="160" w:line="259" w:lineRule="auto"/>
              <w:rPr>
                <w:color w:val="000000"/>
              </w:rPr>
            </w:pPr>
            <w:r w:rsidRPr="007111E9">
              <w:rPr>
                <w:color w:val="000000"/>
                <w:sz w:val="20"/>
              </w:rPr>
              <w:t xml:space="preserve">«большой», «маленький», «красный», «синий», «желтый», «круглый», «овальный». </w:t>
            </w:r>
          </w:p>
        </w:tc>
      </w:tr>
      <w:tr w:rsidR="007111E9" w:rsidRPr="007111E9" w:rsidTr="007111E9">
        <w:trPr>
          <w:trHeight w:val="1621"/>
        </w:trPr>
        <w:tc>
          <w:tcPr>
            <w:tcW w:w="481"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113"/>
              <w:rPr>
                <w:color w:val="000000"/>
              </w:rPr>
            </w:pPr>
            <w:r w:rsidRPr="007111E9">
              <w:rPr>
                <w:color w:val="000000"/>
                <w:sz w:val="20"/>
              </w:rPr>
              <w:lastRenderedPageBreak/>
              <w:t>2.</w:t>
            </w:r>
          </w:p>
        </w:tc>
        <w:tc>
          <w:tcPr>
            <w:tcW w:w="1742"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 w:line="259" w:lineRule="auto"/>
              <w:ind w:left="-8"/>
              <w:rPr>
                <w:color w:val="000000"/>
              </w:rPr>
            </w:pPr>
            <w:r w:rsidRPr="007111E9">
              <w:rPr>
                <w:color w:val="000000"/>
                <w:sz w:val="20"/>
              </w:rPr>
              <w:t xml:space="preserve"> Вот собачка </w:t>
            </w:r>
          </w:p>
          <w:p w:rsidR="007111E9" w:rsidRPr="007111E9" w:rsidRDefault="007111E9" w:rsidP="007111E9">
            <w:pPr>
              <w:spacing w:after="160" w:line="259" w:lineRule="auto"/>
              <w:ind w:left="97"/>
              <w:rPr>
                <w:color w:val="000000"/>
              </w:rPr>
            </w:pPr>
            <w:r w:rsidRPr="007111E9">
              <w:rPr>
                <w:color w:val="000000"/>
                <w:sz w:val="20"/>
              </w:rPr>
              <w:t xml:space="preserve">Жучка, хвостик- закорючка… </w:t>
            </w:r>
          </w:p>
        </w:tc>
        <w:tc>
          <w:tcPr>
            <w:tcW w:w="473" w:type="dxa"/>
            <w:tcBorders>
              <w:top w:val="single" w:sz="6" w:space="0" w:color="000000"/>
              <w:left w:val="single" w:sz="6" w:space="0" w:color="000000"/>
              <w:bottom w:val="single" w:sz="6" w:space="0" w:color="000000"/>
              <w:right w:val="nil"/>
            </w:tcBorders>
          </w:tcPr>
          <w:p w:rsidR="007111E9" w:rsidRPr="007111E9" w:rsidRDefault="007111E9" w:rsidP="007111E9">
            <w:pPr>
              <w:spacing w:after="224" w:line="259" w:lineRule="auto"/>
              <w:ind w:left="113"/>
              <w:rPr>
                <w:color w:val="000000"/>
              </w:rPr>
            </w:pPr>
            <w:r w:rsidRPr="007111E9">
              <w:rPr>
                <w:color w:val="000000"/>
                <w:sz w:val="20"/>
              </w:rPr>
              <w:t>1.</w:t>
            </w:r>
          </w:p>
          <w:p w:rsidR="007111E9" w:rsidRPr="007111E9" w:rsidRDefault="007111E9" w:rsidP="007111E9">
            <w:pPr>
              <w:spacing w:after="160" w:line="259" w:lineRule="auto"/>
              <w:ind w:left="113"/>
              <w:rPr>
                <w:color w:val="000000"/>
              </w:rPr>
            </w:pPr>
            <w:r w:rsidRPr="007111E9">
              <w:rPr>
                <w:color w:val="000000"/>
                <w:sz w:val="20"/>
              </w:rPr>
              <w:t>2.</w:t>
            </w:r>
          </w:p>
        </w:tc>
        <w:tc>
          <w:tcPr>
            <w:tcW w:w="2230" w:type="dxa"/>
            <w:tcBorders>
              <w:top w:val="single" w:sz="6" w:space="0" w:color="000000"/>
              <w:left w:val="nil"/>
              <w:bottom w:val="single" w:sz="6" w:space="0" w:color="000000"/>
              <w:right w:val="single" w:sz="6" w:space="0" w:color="000000"/>
            </w:tcBorders>
          </w:tcPr>
          <w:p w:rsidR="007111E9" w:rsidRPr="007111E9" w:rsidRDefault="007111E9" w:rsidP="007111E9">
            <w:pPr>
              <w:spacing w:after="160"/>
              <w:rPr>
                <w:color w:val="000000"/>
              </w:rPr>
            </w:pPr>
            <w:r w:rsidRPr="007111E9">
              <w:rPr>
                <w:color w:val="000000"/>
                <w:sz w:val="20"/>
              </w:rPr>
              <w:t xml:space="preserve">Речевая игра «Собачка лает». </w:t>
            </w:r>
          </w:p>
          <w:p w:rsidR="007111E9" w:rsidRPr="007111E9" w:rsidRDefault="007111E9" w:rsidP="007111E9">
            <w:pPr>
              <w:spacing w:after="160" w:line="259" w:lineRule="auto"/>
              <w:rPr>
                <w:color w:val="000000"/>
              </w:rPr>
            </w:pPr>
            <w:r w:rsidRPr="007111E9">
              <w:rPr>
                <w:color w:val="000000"/>
                <w:sz w:val="20"/>
              </w:rPr>
              <w:t xml:space="preserve">Лепка «Мисочка для собачки». </w:t>
            </w:r>
          </w:p>
        </w:tc>
        <w:tc>
          <w:tcPr>
            <w:tcW w:w="473" w:type="dxa"/>
            <w:tcBorders>
              <w:top w:val="single" w:sz="6" w:space="0" w:color="000000"/>
              <w:left w:val="single" w:sz="6" w:space="0" w:color="000000"/>
              <w:bottom w:val="single" w:sz="6" w:space="0" w:color="000000"/>
              <w:right w:val="nil"/>
            </w:tcBorders>
          </w:tcPr>
          <w:p w:rsidR="007111E9" w:rsidRPr="007111E9" w:rsidRDefault="007111E9" w:rsidP="007111E9">
            <w:pPr>
              <w:spacing w:after="449" w:line="259" w:lineRule="auto"/>
              <w:ind w:left="113"/>
              <w:rPr>
                <w:color w:val="000000"/>
              </w:rPr>
            </w:pPr>
            <w:r w:rsidRPr="007111E9">
              <w:rPr>
                <w:color w:val="000000"/>
                <w:sz w:val="20"/>
              </w:rPr>
              <w:t>1.</w:t>
            </w:r>
          </w:p>
          <w:p w:rsidR="007111E9" w:rsidRPr="007111E9" w:rsidRDefault="007111E9" w:rsidP="007111E9">
            <w:pPr>
              <w:spacing w:after="160" w:line="259" w:lineRule="auto"/>
              <w:ind w:left="113"/>
              <w:rPr>
                <w:color w:val="000000"/>
              </w:rPr>
            </w:pPr>
            <w:r w:rsidRPr="007111E9">
              <w:rPr>
                <w:color w:val="000000"/>
                <w:sz w:val="20"/>
              </w:rPr>
              <w:t>2.</w:t>
            </w:r>
          </w:p>
        </w:tc>
        <w:tc>
          <w:tcPr>
            <w:tcW w:w="4423" w:type="dxa"/>
            <w:tcBorders>
              <w:top w:val="single" w:sz="6" w:space="0" w:color="000000"/>
              <w:left w:val="nil"/>
              <w:bottom w:val="single" w:sz="6" w:space="0" w:color="000000"/>
              <w:right w:val="single" w:sz="6" w:space="0" w:color="000000"/>
            </w:tcBorders>
          </w:tcPr>
          <w:p w:rsidR="007111E9" w:rsidRPr="007111E9" w:rsidRDefault="007111E9" w:rsidP="007111E9">
            <w:pPr>
              <w:spacing w:after="160" w:line="267" w:lineRule="auto"/>
              <w:ind w:right="618"/>
              <w:rPr>
                <w:color w:val="000000"/>
              </w:rPr>
            </w:pPr>
            <w:r w:rsidRPr="007111E9">
              <w:rPr>
                <w:color w:val="000000"/>
                <w:sz w:val="20"/>
              </w:rPr>
              <w:t xml:space="preserve">Укрепление артикуляционного и голосового аппарата ребенка, уточнение и закрепление произношения звука [ф]. </w:t>
            </w:r>
          </w:p>
          <w:p w:rsidR="007111E9" w:rsidRPr="007111E9" w:rsidRDefault="007111E9" w:rsidP="007111E9">
            <w:pPr>
              <w:spacing w:after="16" w:line="239" w:lineRule="auto"/>
              <w:rPr>
                <w:color w:val="000000"/>
              </w:rPr>
            </w:pPr>
            <w:r w:rsidRPr="007111E9">
              <w:rPr>
                <w:color w:val="000000"/>
                <w:sz w:val="20"/>
              </w:rPr>
              <w:t xml:space="preserve">Учить лепить мисочку из комка, сплющивая его ладонями, делая углубление пальцем. </w:t>
            </w:r>
          </w:p>
          <w:p w:rsidR="007111E9" w:rsidRPr="007111E9" w:rsidRDefault="007111E9" w:rsidP="007111E9">
            <w:pPr>
              <w:spacing w:after="160" w:line="259" w:lineRule="auto"/>
              <w:rPr>
                <w:color w:val="000000"/>
              </w:rPr>
            </w:pPr>
            <w:r w:rsidRPr="007111E9">
              <w:rPr>
                <w:color w:val="000000"/>
                <w:sz w:val="20"/>
              </w:rPr>
              <w:t xml:space="preserve">Воспитывать у детей заботливое отношение к животным. </w:t>
            </w:r>
          </w:p>
        </w:tc>
      </w:tr>
      <w:tr w:rsidR="007111E9" w:rsidRPr="007111E9" w:rsidTr="007111E9">
        <w:trPr>
          <w:trHeight w:val="1862"/>
        </w:trPr>
        <w:tc>
          <w:tcPr>
            <w:tcW w:w="481"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113"/>
              <w:rPr>
                <w:color w:val="000000"/>
              </w:rPr>
            </w:pPr>
            <w:r w:rsidRPr="007111E9">
              <w:rPr>
                <w:color w:val="000000"/>
                <w:sz w:val="20"/>
              </w:rPr>
              <w:t>3.</w:t>
            </w:r>
          </w:p>
        </w:tc>
        <w:tc>
          <w:tcPr>
            <w:tcW w:w="1742"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97" w:hanging="105"/>
              <w:rPr>
                <w:color w:val="000000"/>
              </w:rPr>
            </w:pPr>
            <w:r w:rsidRPr="007111E9">
              <w:rPr>
                <w:color w:val="000000"/>
                <w:sz w:val="20"/>
              </w:rPr>
              <w:t xml:space="preserve"> Путешествие кляксы по волшебной дорожке </w:t>
            </w:r>
          </w:p>
        </w:tc>
        <w:tc>
          <w:tcPr>
            <w:tcW w:w="473" w:type="dxa"/>
            <w:tcBorders>
              <w:top w:val="single" w:sz="6" w:space="0" w:color="000000"/>
              <w:left w:val="single" w:sz="6" w:space="0" w:color="000000"/>
              <w:bottom w:val="single" w:sz="6" w:space="0" w:color="000000"/>
              <w:right w:val="nil"/>
            </w:tcBorders>
          </w:tcPr>
          <w:p w:rsidR="007111E9" w:rsidRPr="007111E9" w:rsidRDefault="007111E9" w:rsidP="007111E9">
            <w:pPr>
              <w:spacing w:after="449" w:line="259" w:lineRule="auto"/>
              <w:ind w:left="113"/>
              <w:rPr>
                <w:color w:val="000000"/>
              </w:rPr>
            </w:pPr>
            <w:r w:rsidRPr="007111E9">
              <w:rPr>
                <w:color w:val="000000"/>
                <w:sz w:val="20"/>
              </w:rPr>
              <w:t>1.</w:t>
            </w:r>
          </w:p>
          <w:p w:rsidR="007111E9" w:rsidRPr="007111E9" w:rsidRDefault="007111E9" w:rsidP="007111E9">
            <w:pPr>
              <w:spacing w:after="449" w:line="259" w:lineRule="auto"/>
              <w:ind w:left="113"/>
              <w:rPr>
                <w:color w:val="000000"/>
              </w:rPr>
            </w:pPr>
            <w:r w:rsidRPr="007111E9">
              <w:rPr>
                <w:color w:val="000000"/>
                <w:sz w:val="20"/>
              </w:rPr>
              <w:t>2.</w:t>
            </w:r>
          </w:p>
          <w:p w:rsidR="007111E9" w:rsidRPr="007111E9" w:rsidRDefault="007111E9" w:rsidP="007111E9">
            <w:pPr>
              <w:spacing w:after="160" w:line="259" w:lineRule="auto"/>
              <w:ind w:left="113"/>
              <w:rPr>
                <w:color w:val="000000"/>
              </w:rPr>
            </w:pPr>
            <w:r w:rsidRPr="007111E9">
              <w:rPr>
                <w:color w:val="000000"/>
                <w:sz w:val="20"/>
              </w:rPr>
              <w:t>3.</w:t>
            </w:r>
          </w:p>
        </w:tc>
        <w:tc>
          <w:tcPr>
            <w:tcW w:w="2230" w:type="dxa"/>
            <w:tcBorders>
              <w:top w:val="single" w:sz="6" w:space="0" w:color="000000"/>
              <w:left w:val="nil"/>
              <w:bottom w:val="single" w:sz="6" w:space="0" w:color="000000"/>
              <w:right w:val="single" w:sz="6" w:space="0" w:color="000000"/>
            </w:tcBorders>
          </w:tcPr>
          <w:p w:rsidR="007111E9" w:rsidRPr="007111E9" w:rsidRDefault="007111E9" w:rsidP="007111E9">
            <w:pPr>
              <w:spacing w:after="160" w:line="261" w:lineRule="auto"/>
              <w:ind w:right="405"/>
              <w:rPr>
                <w:color w:val="000000"/>
              </w:rPr>
            </w:pPr>
            <w:r w:rsidRPr="007111E9">
              <w:rPr>
                <w:color w:val="000000"/>
                <w:sz w:val="20"/>
              </w:rPr>
              <w:t xml:space="preserve">Математическая игра «Что еще такой же формы?». Рисование «Разноцветные колечки». </w:t>
            </w:r>
          </w:p>
          <w:p w:rsidR="007111E9" w:rsidRPr="007111E9" w:rsidRDefault="007111E9" w:rsidP="007111E9">
            <w:pPr>
              <w:spacing w:after="18" w:line="259" w:lineRule="auto"/>
              <w:rPr>
                <w:color w:val="000000"/>
              </w:rPr>
            </w:pPr>
            <w:r w:rsidRPr="007111E9">
              <w:rPr>
                <w:color w:val="000000"/>
                <w:sz w:val="20"/>
              </w:rPr>
              <w:t xml:space="preserve">Пальчиковая игра </w:t>
            </w:r>
          </w:p>
          <w:p w:rsidR="007111E9" w:rsidRPr="007111E9" w:rsidRDefault="007111E9" w:rsidP="007111E9">
            <w:pPr>
              <w:spacing w:after="160" w:line="259" w:lineRule="auto"/>
              <w:rPr>
                <w:color w:val="000000"/>
              </w:rPr>
            </w:pPr>
            <w:r w:rsidRPr="007111E9">
              <w:rPr>
                <w:color w:val="000000"/>
                <w:sz w:val="20"/>
              </w:rPr>
              <w:t xml:space="preserve">«Ладушки» </w:t>
            </w:r>
          </w:p>
        </w:tc>
        <w:tc>
          <w:tcPr>
            <w:tcW w:w="473" w:type="dxa"/>
            <w:tcBorders>
              <w:top w:val="single" w:sz="6" w:space="0" w:color="000000"/>
              <w:left w:val="single" w:sz="6" w:space="0" w:color="000000"/>
              <w:bottom w:val="single" w:sz="6" w:space="0" w:color="000000"/>
              <w:right w:val="nil"/>
            </w:tcBorders>
          </w:tcPr>
          <w:p w:rsidR="007111E9" w:rsidRPr="007111E9" w:rsidRDefault="007111E9" w:rsidP="007111E9">
            <w:pPr>
              <w:spacing w:after="449" w:line="259" w:lineRule="auto"/>
              <w:ind w:left="113"/>
              <w:rPr>
                <w:color w:val="000000"/>
              </w:rPr>
            </w:pPr>
            <w:r w:rsidRPr="007111E9">
              <w:rPr>
                <w:color w:val="000000"/>
                <w:sz w:val="20"/>
              </w:rPr>
              <w:t>1.</w:t>
            </w:r>
          </w:p>
          <w:p w:rsidR="007111E9" w:rsidRPr="007111E9" w:rsidRDefault="007111E9" w:rsidP="007111E9">
            <w:pPr>
              <w:spacing w:after="449" w:line="259" w:lineRule="auto"/>
              <w:ind w:left="113"/>
              <w:rPr>
                <w:color w:val="000000"/>
              </w:rPr>
            </w:pPr>
            <w:r w:rsidRPr="007111E9">
              <w:rPr>
                <w:color w:val="000000"/>
                <w:sz w:val="20"/>
              </w:rPr>
              <w:t>2.</w:t>
            </w:r>
          </w:p>
          <w:p w:rsidR="007111E9" w:rsidRPr="007111E9" w:rsidRDefault="007111E9" w:rsidP="007111E9">
            <w:pPr>
              <w:spacing w:after="160" w:line="259" w:lineRule="auto"/>
              <w:ind w:left="113"/>
              <w:rPr>
                <w:color w:val="000000"/>
              </w:rPr>
            </w:pPr>
            <w:r w:rsidRPr="007111E9">
              <w:rPr>
                <w:color w:val="000000"/>
                <w:sz w:val="20"/>
              </w:rPr>
              <w:t>3.</w:t>
            </w:r>
          </w:p>
        </w:tc>
        <w:tc>
          <w:tcPr>
            <w:tcW w:w="4423" w:type="dxa"/>
            <w:tcBorders>
              <w:top w:val="single" w:sz="6" w:space="0" w:color="000000"/>
              <w:left w:val="nil"/>
              <w:bottom w:val="single" w:sz="6" w:space="0" w:color="000000"/>
              <w:right w:val="single" w:sz="6" w:space="0" w:color="000000"/>
            </w:tcBorders>
          </w:tcPr>
          <w:p w:rsidR="007111E9" w:rsidRPr="007111E9" w:rsidRDefault="007111E9" w:rsidP="007111E9">
            <w:pPr>
              <w:spacing w:after="160" w:line="277" w:lineRule="auto"/>
              <w:rPr>
                <w:color w:val="000000"/>
              </w:rPr>
            </w:pPr>
            <w:r w:rsidRPr="007111E9">
              <w:rPr>
                <w:color w:val="000000"/>
                <w:sz w:val="20"/>
              </w:rPr>
              <w:t xml:space="preserve">Учить детей находить предметы одинаковой формы. </w:t>
            </w:r>
          </w:p>
          <w:p w:rsidR="007111E9" w:rsidRPr="007111E9" w:rsidRDefault="007111E9" w:rsidP="007111E9">
            <w:pPr>
              <w:spacing w:after="160" w:line="259" w:lineRule="auto"/>
              <w:rPr>
                <w:color w:val="000000"/>
              </w:rPr>
            </w:pPr>
          </w:p>
          <w:p w:rsidR="007111E9" w:rsidRPr="007111E9" w:rsidRDefault="007111E9" w:rsidP="007111E9">
            <w:pPr>
              <w:spacing w:after="160" w:line="279" w:lineRule="auto"/>
              <w:rPr>
                <w:color w:val="000000"/>
              </w:rPr>
            </w:pPr>
            <w:r w:rsidRPr="007111E9">
              <w:rPr>
                <w:color w:val="000000"/>
                <w:sz w:val="20"/>
              </w:rPr>
              <w:t xml:space="preserve">Учить малышей рисовать замкнутые линии, похожие на круги. </w:t>
            </w:r>
          </w:p>
          <w:p w:rsidR="007111E9" w:rsidRPr="007111E9" w:rsidRDefault="007111E9" w:rsidP="007111E9">
            <w:pPr>
              <w:spacing w:after="19" w:line="259" w:lineRule="auto"/>
              <w:rPr>
                <w:color w:val="000000"/>
              </w:rPr>
            </w:pPr>
          </w:p>
          <w:p w:rsidR="007111E9" w:rsidRPr="007111E9" w:rsidRDefault="007111E9" w:rsidP="007111E9">
            <w:pPr>
              <w:spacing w:after="160" w:line="259" w:lineRule="auto"/>
              <w:rPr>
                <w:color w:val="000000"/>
              </w:rPr>
            </w:pPr>
            <w:r w:rsidRPr="007111E9">
              <w:rPr>
                <w:color w:val="000000"/>
                <w:sz w:val="20"/>
              </w:rPr>
              <w:t xml:space="preserve">Развивать мелкую мотрику рук. </w:t>
            </w:r>
          </w:p>
        </w:tc>
      </w:tr>
      <w:tr w:rsidR="007111E9" w:rsidRPr="007111E9" w:rsidTr="007111E9">
        <w:trPr>
          <w:trHeight w:val="917"/>
        </w:trPr>
        <w:tc>
          <w:tcPr>
            <w:tcW w:w="481" w:type="dxa"/>
            <w:tcBorders>
              <w:top w:val="single" w:sz="6" w:space="0" w:color="000000"/>
              <w:left w:val="single" w:sz="6" w:space="0" w:color="000000"/>
              <w:bottom w:val="nil"/>
              <w:right w:val="single" w:sz="6" w:space="0" w:color="000000"/>
            </w:tcBorders>
          </w:tcPr>
          <w:p w:rsidR="007111E9" w:rsidRPr="007111E9" w:rsidRDefault="007111E9" w:rsidP="007111E9">
            <w:pPr>
              <w:spacing w:after="160" w:line="259" w:lineRule="auto"/>
              <w:ind w:left="113"/>
              <w:rPr>
                <w:color w:val="000000"/>
              </w:rPr>
            </w:pPr>
            <w:r w:rsidRPr="007111E9">
              <w:rPr>
                <w:color w:val="000000"/>
                <w:sz w:val="20"/>
              </w:rPr>
              <w:t>4.</w:t>
            </w:r>
          </w:p>
        </w:tc>
        <w:tc>
          <w:tcPr>
            <w:tcW w:w="1742" w:type="dxa"/>
            <w:tcBorders>
              <w:top w:val="single" w:sz="6" w:space="0" w:color="000000"/>
              <w:left w:val="single" w:sz="6" w:space="0" w:color="000000"/>
              <w:bottom w:val="nil"/>
              <w:right w:val="single" w:sz="6" w:space="0" w:color="000000"/>
            </w:tcBorders>
          </w:tcPr>
          <w:p w:rsidR="007111E9" w:rsidRPr="007111E9" w:rsidRDefault="007111E9" w:rsidP="007111E9">
            <w:pPr>
              <w:spacing w:after="160" w:line="259" w:lineRule="auto"/>
              <w:ind w:left="97" w:hanging="105"/>
              <w:rPr>
                <w:color w:val="000000"/>
              </w:rPr>
            </w:pPr>
            <w:r w:rsidRPr="007111E9">
              <w:rPr>
                <w:color w:val="000000"/>
                <w:sz w:val="20"/>
              </w:rPr>
              <w:t xml:space="preserve"> Варим из овощей вкусный суп </w:t>
            </w:r>
          </w:p>
        </w:tc>
        <w:tc>
          <w:tcPr>
            <w:tcW w:w="473" w:type="dxa"/>
            <w:tcBorders>
              <w:top w:val="single" w:sz="6" w:space="0" w:color="000000"/>
              <w:left w:val="single" w:sz="6" w:space="0" w:color="000000"/>
              <w:bottom w:val="nil"/>
              <w:right w:val="nil"/>
            </w:tcBorders>
          </w:tcPr>
          <w:p w:rsidR="007111E9" w:rsidRPr="007111E9" w:rsidRDefault="007111E9" w:rsidP="007111E9">
            <w:pPr>
              <w:spacing w:after="224" w:line="259" w:lineRule="auto"/>
              <w:ind w:left="113"/>
              <w:rPr>
                <w:color w:val="000000"/>
              </w:rPr>
            </w:pPr>
            <w:r w:rsidRPr="007111E9">
              <w:rPr>
                <w:color w:val="000000"/>
                <w:sz w:val="20"/>
              </w:rPr>
              <w:t>1.</w:t>
            </w:r>
          </w:p>
          <w:p w:rsidR="007111E9" w:rsidRPr="007111E9" w:rsidRDefault="007111E9" w:rsidP="007111E9">
            <w:pPr>
              <w:spacing w:after="160" w:line="259" w:lineRule="auto"/>
              <w:ind w:left="113"/>
              <w:rPr>
                <w:color w:val="000000"/>
              </w:rPr>
            </w:pPr>
            <w:r w:rsidRPr="007111E9">
              <w:rPr>
                <w:color w:val="000000"/>
                <w:sz w:val="20"/>
              </w:rPr>
              <w:t>2.</w:t>
            </w:r>
          </w:p>
        </w:tc>
        <w:tc>
          <w:tcPr>
            <w:tcW w:w="2230" w:type="dxa"/>
            <w:tcBorders>
              <w:top w:val="single" w:sz="6" w:space="0" w:color="000000"/>
              <w:left w:val="nil"/>
              <w:bottom w:val="nil"/>
              <w:right w:val="single" w:sz="6" w:space="0" w:color="000000"/>
            </w:tcBorders>
          </w:tcPr>
          <w:p w:rsidR="007111E9" w:rsidRPr="007111E9" w:rsidRDefault="007111E9" w:rsidP="007111E9">
            <w:pPr>
              <w:spacing w:after="160" w:line="259" w:lineRule="auto"/>
              <w:ind w:right="188"/>
              <w:rPr>
                <w:color w:val="000000"/>
              </w:rPr>
            </w:pPr>
            <w:r w:rsidRPr="007111E9">
              <w:rPr>
                <w:color w:val="000000"/>
                <w:sz w:val="20"/>
              </w:rPr>
              <w:t xml:space="preserve">Игра-инсценировка «Из чего и как готовят еду». Упражнение «Узнай овощи». </w:t>
            </w:r>
          </w:p>
        </w:tc>
        <w:tc>
          <w:tcPr>
            <w:tcW w:w="473" w:type="dxa"/>
            <w:tcBorders>
              <w:top w:val="single" w:sz="6" w:space="0" w:color="000000"/>
              <w:left w:val="single" w:sz="6" w:space="0" w:color="000000"/>
              <w:bottom w:val="nil"/>
              <w:right w:val="nil"/>
            </w:tcBorders>
          </w:tcPr>
          <w:p w:rsidR="007111E9" w:rsidRPr="007111E9" w:rsidRDefault="007111E9" w:rsidP="007111E9">
            <w:pPr>
              <w:spacing w:after="160" w:line="259" w:lineRule="auto"/>
              <w:ind w:left="113"/>
              <w:rPr>
                <w:color w:val="000000"/>
              </w:rPr>
            </w:pPr>
            <w:r w:rsidRPr="007111E9">
              <w:rPr>
                <w:color w:val="000000"/>
                <w:sz w:val="20"/>
              </w:rPr>
              <w:t>1.</w:t>
            </w:r>
          </w:p>
        </w:tc>
        <w:tc>
          <w:tcPr>
            <w:tcW w:w="4423" w:type="dxa"/>
            <w:tcBorders>
              <w:top w:val="single" w:sz="6" w:space="0" w:color="000000"/>
              <w:left w:val="nil"/>
              <w:bottom w:val="nil"/>
              <w:right w:val="single" w:sz="6" w:space="0" w:color="000000"/>
            </w:tcBorders>
          </w:tcPr>
          <w:p w:rsidR="007111E9" w:rsidRPr="007111E9" w:rsidRDefault="007111E9" w:rsidP="007111E9">
            <w:pPr>
              <w:spacing w:after="160" w:line="259" w:lineRule="auto"/>
              <w:ind w:right="136"/>
              <w:rPr>
                <w:color w:val="000000"/>
              </w:rPr>
            </w:pPr>
            <w:r w:rsidRPr="007111E9">
              <w:rPr>
                <w:color w:val="000000"/>
                <w:sz w:val="20"/>
              </w:rPr>
              <w:t xml:space="preserve">Способствовать возникновению более содержательных игр с куклами. Активизировать в речи детей названия овощей и предметов кухонной посуды. </w:t>
            </w:r>
          </w:p>
        </w:tc>
      </w:tr>
      <w:tr w:rsidR="007111E9" w:rsidRPr="007111E9" w:rsidTr="007111E9">
        <w:trPr>
          <w:trHeight w:val="239"/>
        </w:trPr>
        <w:tc>
          <w:tcPr>
            <w:tcW w:w="481" w:type="dxa"/>
            <w:tcBorders>
              <w:top w:val="nil"/>
              <w:left w:val="single" w:sz="6" w:space="0" w:color="000000"/>
              <w:bottom w:val="single" w:sz="6" w:space="0" w:color="000000"/>
              <w:right w:val="single" w:sz="6" w:space="0" w:color="000000"/>
            </w:tcBorders>
          </w:tcPr>
          <w:p w:rsidR="007111E9" w:rsidRPr="007111E9" w:rsidRDefault="007111E9" w:rsidP="007111E9">
            <w:pPr>
              <w:spacing w:after="160" w:line="259" w:lineRule="auto"/>
              <w:rPr>
                <w:color w:val="000000"/>
              </w:rPr>
            </w:pPr>
          </w:p>
        </w:tc>
        <w:tc>
          <w:tcPr>
            <w:tcW w:w="1742" w:type="dxa"/>
            <w:tcBorders>
              <w:top w:val="nil"/>
              <w:left w:val="single" w:sz="6" w:space="0" w:color="000000"/>
              <w:bottom w:val="single" w:sz="6" w:space="0" w:color="000000"/>
              <w:right w:val="single" w:sz="6" w:space="0" w:color="000000"/>
            </w:tcBorders>
          </w:tcPr>
          <w:p w:rsidR="007111E9" w:rsidRPr="007111E9" w:rsidRDefault="007111E9" w:rsidP="007111E9">
            <w:pPr>
              <w:spacing w:after="160" w:line="259" w:lineRule="auto"/>
              <w:rPr>
                <w:color w:val="000000"/>
              </w:rPr>
            </w:pPr>
          </w:p>
        </w:tc>
        <w:tc>
          <w:tcPr>
            <w:tcW w:w="473" w:type="dxa"/>
            <w:tcBorders>
              <w:top w:val="nil"/>
              <w:left w:val="single" w:sz="6" w:space="0" w:color="000000"/>
              <w:bottom w:val="single" w:sz="6" w:space="0" w:color="000000"/>
              <w:right w:val="nil"/>
            </w:tcBorders>
          </w:tcPr>
          <w:p w:rsidR="007111E9" w:rsidRPr="007111E9" w:rsidRDefault="007111E9" w:rsidP="007111E9">
            <w:pPr>
              <w:spacing w:after="160" w:line="259" w:lineRule="auto"/>
              <w:rPr>
                <w:color w:val="000000"/>
              </w:rPr>
            </w:pPr>
          </w:p>
        </w:tc>
        <w:tc>
          <w:tcPr>
            <w:tcW w:w="2230" w:type="dxa"/>
            <w:tcBorders>
              <w:top w:val="nil"/>
              <w:left w:val="nil"/>
              <w:bottom w:val="single" w:sz="6" w:space="0" w:color="000000"/>
              <w:right w:val="single" w:sz="6" w:space="0" w:color="000000"/>
            </w:tcBorders>
          </w:tcPr>
          <w:p w:rsidR="007111E9" w:rsidRPr="007111E9" w:rsidRDefault="007111E9" w:rsidP="007111E9">
            <w:pPr>
              <w:spacing w:after="160" w:line="259" w:lineRule="auto"/>
              <w:rPr>
                <w:color w:val="000000"/>
              </w:rPr>
            </w:pPr>
          </w:p>
        </w:tc>
        <w:tc>
          <w:tcPr>
            <w:tcW w:w="473" w:type="dxa"/>
            <w:tcBorders>
              <w:top w:val="nil"/>
              <w:left w:val="single" w:sz="6" w:space="0" w:color="000000"/>
              <w:bottom w:val="single" w:sz="6" w:space="0" w:color="000000"/>
              <w:right w:val="nil"/>
            </w:tcBorders>
          </w:tcPr>
          <w:p w:rsidR="007111E9" w:rsidRPr="007111E9" w:rsidRDefault="007111E9" w:rsidP="007111E9">
            <w:pPr>
              <w:spacing w:after="160" w:line="259" w:lineRule="auto"/>
              <w:ind w:left="113"/>
              <w:rPr>
                <w:color w:val="000000"/>
              </w:rPr>
            </w:pPr>
            <w:r w:rsidRPr="007111E9">
              <w:rPr>
                <w:color w:val="000000"/>
                <w:sz w:val="20"/>
              </w:rPr>
              <w:t>2.</w:t>
            </w:r>
          </w:p>
        </w:tc>
        <w:tc>
          <w:tcPr>
            <w:tcW w:w="4423" w:type="dxa"/>
            <w:tcBorders>
              <w:top w:val="nil"/>
              <w:left w:val="nil"/>
              <w:bottom w:val="single" w:sz="6" w:space="0" w:color="000000"/>
              <w:right w:val="single" w:sz="6" w:space="0" w:color="000000"/>
            </w:tcBorders>
          </w:tcPr>
          <w:p w:rsidR="007111E9" w:rsidRPr="007111E9" w:rsidRDefault="007111E9" w:rsidP="007111E9">
            <w:pPr>
              <w:spacing w:after="160" w:line="259" w:lineRule="auto"/>
              <w:rPr>
                <w:color w:val="000000"/>
              </w:rPr>
            </w:pPr>
            <w:r w:rsidRPr="007111E9">
              <w:rPr>
                <w:color w:val="000000"/>
                <w:sz w:val="20"/>
              </w:rPr>
              <w:t xml:space="preserve">Учить различать сырые и вареные овощи. </w:t>
            </w:r>
          </w:p>
        </w:tc>
      </w:tr>
      <w:tr w:rsidR="007111E9" w:rsidRPr="007111E9" w:rsidTr="007111E9">
        <w:trPr>
          <w:trHeight w:val="1381"/>
        </w:trPr>
        <w:tc>
          <w:tcPr>
            <w:tcW w:w="481"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113"/>
              <w:rPr>
                <w:color w:val="000000"/>
              </w:rPr>
            </w:pPr>
            <w:r w:rsidRPr="007111E9">
              <w:rPr>
                <w:color w:val="000000"/>
                <w:sz w:val="20"/>
              </w:rPr>
              <w:t>5.</w:t>
            </w:r>
          </w:p>
        </w:tc>
        <w:tc>
          <w:tcPr>
            <w:tcW w:w="1742"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97" w:hanging="105"/>
              <w:rPr>
                <w:color w:val="000000"/>
              </w:rPr>
            </w:pPr>
            <w:r w:rsidRPr="007111E9">
              <w:rPr>
                <w:color w:val="000000"/>
                <w:sz w:val="20"/>
              </w:rPr>
              <w:t xml:space="preserve"> Мы ухаживаем за комнатными растениями </w:t>
            </w:r>
          </w:p>
        </w:tc>
        <w:tc>
          <w:tcPr>
            <w:tcW w:w="473" w:type="dxa"/>
            <w:tcBorders>
              <w:top w:val="single" w:sz="6" w:space="0" w:color="000000"/>
              <w:left w:val="single" w:sz="6" w:space="0" w:color="000000"/>
              <w:bottom w:val="single" w:sz="6" w:space="0" w:color="000000"/>
              <w:right w:val="nil"/>
            </w:tcBorders>
          </w:tcPr>
          <w:p w:rsidR="007111E9" w:rsidRPr="007111E9" w:rsidRDefault="007111E9" w:rsidP="007111E9">
            <w:pPr>
              <w:spacing w:after="674" w:line="259" w:lineRule="auto"/>
              <w:ind w:left="113"/>
              <w:rPr>
                <w:color w:val="000000"/>
              </w:rPr>
            </w:pPr>
            <w:r w:rsidRPr="007111E9">
              <w:rPr>
                <w:color w:val="000000"/>
                <w:sz w:val="20"/>
              </w:rPr>
              <w:t>1.</w:t>
            </w:r>
          </w:p>
          <w:p w:rsidR="007111E9" w:rsidRPr="007111E9" w:rsidRDefault="007111E9" w:rsidP="007111E9">
            <w:pPr>
              <w:spacing w:after="160" w:line="259" w:lineRule="auto"/>
              <w:ind w:left="113"/>
              <w:rPr>
                <w:color w:val="000000"/>
              </w:rPr>
            </w:pPr>
            <w:r w:rsidRPr="007111E9">
              <w:rPr>
                <w:color w:val="000000"/>
                <w:sz w:val="20"/>
              </w:rPr>
              <w:t>2.</w:t>
            </w:r>
          </w:p>
        </w:tc>
        <w:tc>
          <w:tcPr>
            <w:tcW w:w="2230" w:type="dxa"/>
            <w:tcBorders>
              <w:top w:val="single" w:sz="6" w:space="0" w:color="000000"/>
              <w:left w:val="nil"/>
              <w:bottom w:val="single" w:sz="6" w:space="0" w:color="000000"/>
              <w:right w:val="single" w:sz="6" w:space="0" w:color="000000"/>
            </w:tcBorders>
          </w:tcPr>
          <w:p w:rsidR="007111E9" w:rsidRPr="007111E9" w:rsidRDefault="007111E9" w:rsidP="007111E9">
            <w:pPr>
              <w:spacing w:after="160" w:line="259" w:lineRule="auto"/>
              <w:ind w:right="66"/>
              <w:rPr>
                <w:color w:val="000000"/>
              </w:rPr>
            </w:pPr>
            <w:r w:rsidRPr="007111E9">
              <w:rPr>
                <w:color w:val="000000"/>
                <w:sz w:val="20"/>
              </w:rPr>
              <w:t xml:space="preserve">Ознакомление с комнатными растениями. </w:t>
            </w:r>
          </w:p>
          <w:p w:rsidR="007111E9" w:rsidRPr="007111E9" w:rsidRDefault="007111E9" w:rsidP="007111E9">
            <w:pPr>
              <w:spacing w:after="160" w:line="259" w:lineRule="auto"/>
              <w:rPr>
                <w:color w:val="000000"/>
              </w:rPr>
            </w:pPr>
          </w:p>
          <w:p w:rsidR="007111E9" w:rsidRPr="007111E9" w:rsidRDefault="007111E9" w:rsidP="007111E9">
            <w:pPr>
              <w:spacing w:after="160" w:line="259" w:lineRule="auto"/>
              <w:rPr>
                <w:color w:val="000000"/>
              </w:rPr>
            </w:pPr>
            <w:r w:rsidRPr="007111E9">
              <w:rPr>
                <w:color w:val="000000"/>
                <w:sz w:val="20"/>
              </w:rPr>
              <w:t xml:space="preserve">Конструирование </w:t>
            </w:r>
          </w:p>
          <w:p w:rsidR="007111E9" w:rsidRPr="007111E9" w:rsidRDefault="007111E9" w:rsidP="007111E9">
            <w:pPr>
              <w:spacing w:after="160" w:line="259" w:lineRule="auto"/>
              <w:rPr>
                <w:color w:val="000000"/>
              </w:rPr>
            </w:pPr>
            <w:r w:rsidRPr="007111E9">
              <w:rPr>
                <w:color w:val="000000"/>
                <w:sz w:val="20"/>
              </w:rPr>
              <w:t xml:space="preserve">«Машина для доктора </w:t>
            </w:r>
          </w:p>
        </w:tc>
        <w:tc>
          <w:tcPr>
            <w:tcW w:w="473" w:type="dxa"/>
            <w:tcBorders>
              <w:top w:val="single" w:sz="6" w:space="0" w:color="000000"/>
              <w:left w:val="single" w:sz="6" w:space="0" w:color="000000"/>
              <w:bottom w:val="single" w:sz="6" w:space="0" w:color="000000"/>
              <w:right w:val="nil"/>
            </w:tcBorders>
          </w:tcPr>
          <w:p w:rsidR="007111E9" w:rsidRPr="007111E9" w:rsidRDefault="007111E9" w:rsidP="007111E9">
            <w:pPr>
              <w:spacing w:after="449" w:line="259" w:lineRule="auto"/>
              <w:ind w:left="113"/>
              <w:rPr>
                <w:color w:val="000000"/>
              </w:rPr>
            </w:pPr>
            <w:r w:rsidRPr="007111E9">
              <w:rPr>
                <w:color w:val="000000"/>
                <w:sz w:val="20"/>
              </w:rPr>
              <w:t>1.</w:t>
            </w:r>
          </w:p>
          <w:p w:rsidR="007111E9" w:rsidRPr="007111E9" w:rsidRDefault="007111E9" w:rsidP="007111E9">
            <w:pPr>
              <w:spacing w:after="160" w:line="259" w:lineRule="auto"/>
              <w:ind w:left="113"/>
              <w:rPr>
                <w:color w:val="000000"/>
              </w:rPr>
            </w:pPr>
            <w:r w:rsidRPr="007111E9">
              <w:rPr>
                <w:color w:val="000000"/>
                <w:sz w:val="20"/>
              </w:rPr>
              <w:t>2.</w:t>
            </w:r>
          </w:p>
        </w:tc>
        <w:tc>
          <w:tcPr>
            <w:tcW w:w="4423" w:type="dxa"/>
            <w:tcBorders>
              <w:top w:val="single" w:sz="6" w:space="0" w:color="000000"/>
              <w:left w:val="nil"/>
              <w:bottom w:val="single" w:sz="6" w:space="0" w:color="000000"/>
              <w:right w:val="single" w:sz="6" w:space="0" w:color="000000"/>
            </w:tcBorders>
          </w:tcPr>
          <w:p w:rsidR="007111E9" w:rsidRPr="007111E9" w:rsidRDefault="007111E9" w:rsidP="007111E9">
            <w:pPr>
              <w:spacing w:after="160" w:line="259" w:lineRule="auto"/>
              <w:ind w:right="301"/>
              <w:rPr>
                <w:color w:val="000000"/>
              </w:rPr>
            </w:pPr>
            <w:r w:rsidRPr="007111E9">
              <w:rPr>
                <w:color w:val="000000"/>
                <w:sz w:val="20"/>
              </w:rPr>
              <w:t xml:space="preserve">Помочь детям запомнить и правильно называть части растений; объяснить, что растения живые, им нужны вода, тепло, свет. </w:t>
            </w:r>
          </w:p>
          <w:p w:rsidR="007111E9" w:rsidRPr="007111E9" w:rsidRDefault="007111E9" w:rsidP="007111E9">
            <w:pPr>
              <w:spacing w:after="160" w:line="259" w:lineRule="auto"/>
              <w:ind w:right="404"/>
              <w:rPr>
                <w:color w:val="000000"/>
              </w:rPr>
            </w:pPr>
            <w:r w:rsidRPr="007111E9">
              <w:rPr>
                <w:color w:val="000000"/>
                <w:sz w:val="20"/>
              </w:rPr>
              <w:t xml:space="preserve">Учить малышей строить грузовик из пластины, кубика, кирпичика. Вызвать радость, интерес, добрые чувства к персонажу. </w:t>
            </w:r>
          </w:p>
        </w:tc>
      </w:tr>
    </w:tbl>
    <w:p w:rsidR="007111E9" w:rsidRPr="007111E9" w:rsidRDefault="007111E9" w:rsidP="007111E9">
      <w:pPr>
        <w:spacing w:after="0" w:line="259" w:lineRule="auto"/>
        <w:ind w:left="-1427" w:right="79"/>
        <w:rPr>
          <w:rFonts w:ascii="Times New Roman" w:eastAsia="Times New Roman" w:hAnsi="Times New Roman" w:cs="Times New Roman"/>
          <w:color w:val="000000"/>
          <w:sz w:val="24"/>
          <w:lang w:eastAsia="ru-RU"/>
        </w:rPr>
      </w:pPr>
    </w:p>
    <w:tbl>
      <w:tblPr>
        <w:tblStyle w:val="TableGrid13"/>
        <w:tblW w:w="9822" w:type="dxa"/>
        <w:tblInd w:w="98" w:type="dxa"/>
        <w:tblLook w:val="04A0" w:firstRow="1" w:lastRow="0" w:firstColumn="1" w:lastColumn="0" w:noHBand="0" w:noVBand="1"/>
      </w:tblPr>
      <w:tblGrid>
        <w:gridCol w:w="481"/>
        <w:gridCol w:w="1742"/>
        <w:gridCol w:w="473"/>
        <w:gridCol w:w="2230"/>
        <w:gridCol w:w="473"/>
        <w:gridCol w:w="4423"/>
      </w:tblGrid>
      <w:tr w:rsidR="007111E9" w:rsidRPr="007111E9" w:rsidTr="007111E9">
        <w:trPr>
          <w:trHeight w:val="240"/>
        </w:trPr>
        <w:tc>
          <w:tcPr>
            <w:tcW w:w="481"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rPr>
                <w:color w:val="000000"/>
              </w:rPr>
            </w:pPr>
          </w:p>
        </w:tc>
        <w:tc>
          <w:tcPr>
            <w:tcW w:w="1742"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rPr>
                <w:color w:val="000000"/>
              </w:rPr>
            </w:pPr>
          </w:p>
        </w:tc>
        <w:tc>
          <w:tcPr>
            <w:tcW w:w="473" w:type="dxa"/>
            <w:tcBorders>
              <w:top w:val="single" w:sz="6" w:space="0" w:color="000000"/>
              <w:left w:val="single" w:sz="6" w:space="0" w:color="000000"/>
              <w:bottom w:val="single" w:sz="6" w:space="0" w:color="000000"/>
              <w:right w:val="nil"/>
            </w:tcBorders>
          </w:tcPr>
          <w:p w:rsidR="007111E9" w:rsidRPr="007111E9" w:rsidRDefault="007111E9" w:rsidP="007111E9">
            <w:pPr>
              <w:spacing w:after="160" w:line="259" w:lineRule="auto"/>
              <w:rPr>
                <w:color w:val="000000"/>
              </w:rPr>
            </w:pPr>
          </w:p>
        </w:tc>
        <w:tc>
          <w:tcPr>
            <w:tcW w:w="2230" w:type="dxa"/>
            <w:tcBorders>
              <w:top w:val="single" w:sz="6" w:space="0" w:color="000000"/>
              <w:left w:val="nil"/>
              <w:bottom w:val="single" w:sz="6" w:space="0" w:color="000000"/>
              <w:right w:val="single" w:sz="6" w:space="0" w:color="000000"/>
            </w:tcBorders>
          </w:tcPr>
          <w:p w:rsidR="007111E9" w:rsidRPr="007111E9" w:rsidRDefault="007111E9" w:rsidP="007111E9">
            <w:pPr>
              <w:spacing w:after="160" w:line="259" w:lineRule="auto"/>
              <w:rPr>
                <w:color w:val="000000"/>
              </w:rPr>
            </w:pPr>
            <w:r w:rsidRPr="007111E9">
              <w:rPr>
                <w:color w:val="000000"/>
                <w:sz w:val="20"/>
              </w:rPr>
              <w:t xml:space="preserve">Айболита». </w:t>
            </w:r>
          </w:p>
        </w:tc>
        <w:tc>
          <w:tcPr>
            <w:tcW w:w="4896" w:type="dxa"/>
            <w:gridSpan w:val="2"/>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rPr>
                <w:color w:val="000000"/>
              </w:rPr>
            </w:pPr>
          </w:p>
        </w:tc>
      </w:tr>
      <w:tr w:rsidR="007111E9" w:rsidRPr="007111E9" w:rsidTr="007111E9">
        <w:trPr>
          <w:trHeight w:val="240"/>
        </w:trPr>
        <w:tc>
          <w:tcPr>
            <w:tcW w:w="2696" w:type="dxa"/>
            <w:gridSpan w:val="3"/>
            <w:tcBorders>
              <w:top w:val="single" w:sz="6" w:space="0" w:color="000000"/>
              <w:left w:val="single" w:sz="6" w:space="0" w:color="000000"/>
              <w:bottom w:val="single" w:sz="6" w:space="0" w:color="000000"/>
              <w:right w:val="nil"/>
            </w:tcBorders>
          </w:tcPr>
          <w:p w:rsidR="007111E9" w:rsidRPr="007111E9" w:rsidRDefault="007111E9" w:rsidP="007111E9">
            <w:pPr>
              <w:spacing w:after="160" w:line="259" w:lineRule="auto"/>
              <w:rPr>
                <w:color w:val="000000"/>
              </w:rPr>
            </w:pPr>
          </w:p>
        </w:tc>
        <w:tc>
          <w:tcPr>
            <w:tcW w:w="7126" w:type="dxa"/>
            <w:gridSpan w:val="3"/>
            <w:tcBorders>
              <w:top w:val="single" w:sz="6" w:space="0" w:color="000000"/>
              <w:left w:val="nil"/>
              <w:bottom w:val="single" w:sz="6" w:space="0" w:color="000000"/>
              <w:right w:val="single" w:sz="6" w:space="0" w:color="000000"/>
            </w:tcBorders>
          </w:tcPr>
          <w:p w:rsidR="007111E9" w:rsidRPr="007111E9" w:rsidRDefault="007111E9" w:rsidP="007111E9">
            <w:pPr>
              <w:spacing w:after="160" w:line="259" w:lineRule="auto"/>
              <w:ind w:left="946"/>
              <w:rPr>
                <w:color w:val="000000"/>
              </w:rPr>
            </w:pPr>
            <w:r w:rsidRPr="007111E9">
              <w:rPr>
                <w:b/>
                <w:color w:val="000000"/>
                <w:sz w:val="20"/>
              </w:rPr>
              <w:t xml:space="preserve">29.  «ОВОЩИ И ФРУКТЫ» </w:t>
            </w:r>
          </w:p>
        </w:tc>
      </w:tr>
      <w:tr w:rsidR="007111E9" w:rsidRPr="007111E9" w:rsidTr="007111E9">
        <w:trPr>
          <w:trHeight w:val="931"/>
        </w:trPr>
        <w:tc>
          <w:tcPr>
            <w:tcW w:w="481"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113"/>
              <w:rPr>
                <w:color w:val="000000"/>
              </w:rPr>
            </w:pPr>
            <w:r w:rsidRPr="007111E9">
              <w:rPr>
                <w:color w:val="000000"/>
                <w:sz w:val="20"/>
              </w:rPr>
              <w:t>1.</w:t>
            </w:r>
          </w:p>
        </w:tc>
        <w:tc>
          <w:tcPr>
            <w:tcW w:w="1742"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97" w:hanging="105"/>
              <w:rPr>
                <w:color w:val="000000"/>
              </w:rPr>
            </w:pPr>
            <w:r w:rsidRPr="007111E9">
              <w:rPr>
                <w:color w:val="000000"/>
                <w:sz w:val="20"/>
              </w:rPr>
              <w:t xml:space="preserve">Угадай кто рассказывает? </w:t>
            </w:r>
          </w:p>
        </w:tc>
        <w:tc>
          <w:tcPr>
            <w:tcW w:w="473" w:type="dxa"/>
            <w:tcBorders>
              <w:top w:val="single" w:sz="6" w:space="0" w:color="000000"/>
              <w:left w:val="single" w:sz="6" w:space="0" w:color="000000"/>
              <w:bottom w:val="single" w:sz="6" w:space="0" w:color="000000"/>
              <w:right w:val="nil"/>
            </w:tcBorders>
          </w:tcPr>
          <w:p w:rsidR="007111E9" w:rsidRPr="007111E9" w:rsidRDefault="007111E9" w:rsidP="007111E9">
            <w:pPr>
              <w:spacing w:after="223" w:line="259" w:lineRule="auto"/>
              <w:ind w:left="113"/>
              <w:rPr>
                <w:color w:val="000000"/>
              </w:rPr>
            </w:pPr>
            <w:r w:rsidRPr="007111E9">
              <w:rPr>
                <w:color w:val="000000"/>
                <w:sz w:val="20"/>
              </w:rPr>
              <w:t>1.</w:t>
            </w:r>
          </w:p>
          <w:p w:rsidR="007111E9" w:rsidRPr="007111E9" w:rsidRDefault="007111E9" w:rsidP="007111E9">
            <w:pPr>
              <w:spacing w:after="160" w:line="259" w:lineRule="auto"/>
              <w:ind w:left="113"/>
              <w:rPr>
                <w:color w:val="000000"/>
              </w:rPr>
            </w:pPr>
            <w:r w:rsidRPr="007111E9">
              <w:rPr>
                <w:color w:val="000000"/>
                <w:sz w:val="20"/>
              </w:rPr>
              <w:t>2.</w:t>
            </w:r>
          </w:p>
        </w:tc>
        <w:tc>
          <w:tcPr>
            <w:tcW w:w="2230" w:type="dxa"/>
            <w:tcBorders>
              <w:top w:val="single" w:sz="6" w:space="0" w:color="000000"/>
              <w:left w:val="nil"/>
              <w:bottom w:val="single" w:sz="6" w:space="0" w:color="000000"/>
              <w:right w:val="single" w:sz="6" w:space="0" w:color="000000"/>
            </w:tcBorders>
          </w:tcPr>
          <w:p w:rsidR="007111E9" w:rsidRPr="007111E9" w:rsidRDefault="007111E9" w:rsidP="007111E9">
            <w:pPr>
              <w:spacing w:after="160" w:line="259" w:lineRule="auto"/>
              <w:ind w:right="405"/>
              <w:rPr>
                <w:color w:val="000000"/>
              </w:rPr>
            </w:pPr>
            <w:r w:rsidRPr="007111E9">
              <w:rPr>
                <w:color w:val="000000"/>
                <w:sz w:val="20"/>
              </w:rPr>
              <w:t xml:space="preserve">Речевая игра «Кто рассказывает?». Математическая игра «Найди все…». </w:t>
            </w:r>
          </w:p>
        </w:tc>
        <w:tc>
          <w:tcPr>
            <w:tcW w:w="473" w:type="dxa"/>
            <w:tcBorders>
              <w:top w:val="single" w:sz="6" w:space="0" w:color="000000"/>
              <w:left w:val="single" w:sz="6" w:space="0" w:color="000000"/>
              <w:bottom w:val="single" w:sz="6" w:space="0" w:color="000000"/>
              <w:right w:val="nil"/>
            </w:tcBorders>
          </w:tcPr>
          <w:p w:rsidR="007111E9" w:rsidRPr="007111E9" w:rsidRDefault="007111E9" w:rsidP="007111E9">
            <w:pPr>
              <w:spacing w:after="449" w:line="259" w:lineRule="auto"/>
              <w:ind w:left="113"/>
              <w:rPr>
                <w:color w:val="000000"/>
              </w:rPr>
            </w:pPr>
            <w:r w:rsidRPr="007111E9">
              <w:rPr>
                <w:color w:val="000000"/>
                <w:sz w:val="20"/>
              </w:rPr>
              <w:t>1.</w:t>
            </w:r>
          </w:p>
          <w:p w:rsidR="007111E9" w:rsidRPr="007111E9" w:rsidRDefault="007111E9" w:rsidP="007111E9">
            <w:pPr>
              <w:spacing w:after="160" w:line="259" w:lineRule="auto"/>
              <w:ind w:left="113"/>
              <w:rPr>
                <w:color w:val="000000"/>
              </w:rPr>
            </w:pPr>
            <w:r w:rsidRPr="007111E9">
              <w:rPr>
                <w:color w:val="000000"/>
                <w:sz w:val="20"/>
              </w:rPr>
              <w:t>2.</w:t>
            </w:r>
          </w:p>
        </w:tc>
        <w:tc>
          <w:tcPr>
            <w:tcW w:w="4423" w:type="dxa"/>
            <w:tcBorders>
              <w:top w:val="single" w:sz="6" w:space="0" w:color="000000"/>
              <w:left w:val="nil"/>
              <w:bottom w:val="single" w:sz="6" w:space="0" w:color="000000"/>
              <w:right w:val="single" w:sz="6" w:space="0" w:color="000000"/>
            </w:tcBorders>
          </w:tcPr>
          <w:p w:rsidR="007111E9" w:rsidRPr="007111E9" w:rsidRDefault="007111E9" w:rsidP="007111E9">
            <w:pPr>
              <w:spacing w:after="13" w:line="266" w:lineRule="auto"/>
              <w:ind w:right="419"/>
              <w:rPr>
                <w:color w:val="000000"/>
              </w:rPr>
            </w:pPr>
            <w:r w:rsidRPr="007111E9">
              <w:rPr>
                <w:color w:val="000000"/>
                <w:sz w:val="20"/>
              </w:rPr>
              <w:t xml:space="preserve">Закреплять умение ребенка различать овощи и фрукты по внешнему виду, развивать слуховое внимание. </w:t>
            </w:r>
          </w:p>
          <w:p w:rsidR="007111E9" w:rsidRPr="007111E9" w:rsidRDefault="007111E9" w:rsidP="007111E9">
            <w:pPr>
              <w:spacing w:after="160" w:line="259" w:lineRule="auto"/>
              <w:rPr>
                <w:color w:val="000000"/>
              </w:rPr>
            </w:pPr>
            <w:r w:rsidRPr="007111E9">
              <w:rPr>
                <w:color w:val="000000"/>
                <w:sz w:val="20"/>
              </w:rPr>
              <w:t xml:space="preserve">Закрепить знания цвета, формы, величины. </w:t>
            </w:r>
          </w:p>
        </w:tc>
      </w:tr>
      <w:tr w:rsidR="007111E9" w:rsidRPr="007111E9" w:rsidTr="007111E9">
        <w:trPr>
          <w:trHeight w:val="1381"/>
        </w:trPr>
        <w:tc>
          <w:tcPr>
            <w:tcW w:w="481"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113"/>
              <w:rPr>
                <w:color w:val="000000"/>
              </w:rPr>
            </w:pPr>
            <w:r w:rsidRPr="007111E9">
              <w:rPr>
                <w:color w:val="000000"/>
                <w:sz w:val="20"/>
              </w:rPr>
              <w:t>2.</w:t>
            </w:r>
          </w:p>
        </w:tc>
        <w:tc>
          <w:tcPr>
            <w:tcW w:w="1742"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97" w:right="9" w:hanging="105"/>
              <w:rPr>
                <w:color w:val="000000"/>
              </w:rPr>
            </w:pPr>
            <w:r w:rsidRPr="007111E9">
              <w:rPr>
                <w:color w:val="000000"/>
                <w:sz w:val="20"/>
              </w:rPr>
              <w:t xml:space="preserve"> Любимые игрушки </w:t>
            </w:r>
          </w:p>
        </w:tc>
        <w:tc>
          <w:tcPr>
            <w:tcW w:w="473" w:type="dxa"/>
            <w:tcBorders>
              <w:top w:val="single" w:sz="6" w:space="0" w:color="000000"/>
              <w:left w:val="single" w:sz="6" w:space="0" w:color="000000"/>
              <w:bottom w:val="single" w:sz="6" w:space="0" w:color="000000"/>
              <w:right w:val="nil"/>
            </w:tcBorders>
          </w:tcPr>
          <w:p w:rsidR="007111E9" w:rsidRPr="007111E9" w:rsidRDefault="007111E9" w:rsidP="007111E9">
            <w:pPr>
              <w:spacing w:after="449" w:line="259" w:lineRule="auto"/>
              <w:ind w:left="113"/>
              <w:rPr>
                <w:color w:val="000000"/>
              </w:rPr>
            </w:pPr>
            <w:r w:rsidRPr="007111E9">
              <w:rPr>
                <w:color w:val="000000"/>
                <w:sz w:val="20"/>
              </w:rPr>
              <w:t>1.</w:t>
            </w:r>
          </w:p>
          <w:p w:rsidR="007111E9" w:rsidRPr="007111E9" w:rsidRDefault="007111E9" w:rsidP="007111E9">
            <w:pPr>
              <w:spacing w:after="160" w:line="259" w:lineRule="auto"/>
              <w:ind w:left="113"/>
              <w:rPr>
                <w:color w:val="000000"/>
              </w:rPr>
            </w:pPr>
            <w:r w:rsidRPr="007111E9">
              <w:rPr>
                <w:color w:val="000000"/>
                <w:sz w:val="20"/>
              </w:rPr>
              <w:t>2.</w:t>
            </w:r>
          </w:p>
        </w:tc>
        <w:tc>
          <w:tcPr>
            <w:tcW w:w="2230" w:type="dxa"/>
            <w:tcBorders>
              <w:top w:val="single" w:sz="6" w:space="0" w:color="000000"/>
              <w:left w:val="nil"/>
              <w:bottom w:val="single" w:sz="6" w:space="0" w:color="000000"/>
              <w:right w:val="single" w:sz="6" w:space="0" w:color="000000"/>
            </w:tcBorders>
          </w:tcPr>
          <w:p w:rsidR="007111E9" w:rsidRPr="007111E9" w:rsidRDefault="007111E9" w:rsidP="007111E9">
            <w:pPr>
              <w:spacing w:after="20" w:line="255" w:lineRule="auto"/>
              <w:ind w:right="127"/>
              <w:rPr>
                <w:color w:val="000000"/>
              </w:rPr>
            </w:pPr>
            <w:r w:rsidRPr="007111E9">
              <w:rPr>
                <w:color w:val="000000"/>
                <w:sz w:val="20"/>
              </w:rPr>
              <w:t xml:space="preserve">Чтение стихотворения из цикла «Игрушки» А. </w:t>
            </w:r>
          </w:p>
          <w:p w:rsidR="007111E9" w:rsidRPr="007111E9" w:rsidRDefault="007111E9" w:rsidP="007111E9">
            <w:pPr>
              <w:spacing w:after="160" w:line="259" w:lineRule="auto"/>
              <w:rPr>
                <w:color w:val="000000"/>
              </w:rPr>
            </w:pPr>
            <w:r w:rsidRPr="007111E9">
              <w:rPr>
                <w:color w:val="000000"/>
                <w:sz w:val="20"/>
              </w:rPr>
              <w:t xml:space="preserve">Барто. </w:t>
            </w:r>
          </w:p>
          <w:p w:rsidR="007111E9" w:rsidRPr="007111E9" w:rsidRDefault="007111E9" w:rsidP="007111E9">
            <w:pPr>
              <w:spacing w:after="160" w:line="259" w:lineRule="auto"/>
              <w:rPr>
                <w:color w:val="000000"/>
              </w:rPr>
            </w:pPr>
            <w:r w:rsidRPr="007111E9">
              <w:rPr>
                <w:color w:val="000000"/>
                <w:sz w:val="20"/>
              </w:rPr>
              <w:t xml:space="preserve">Хороводная игра «Кто у нас хороший?». </w:t>
            </w:r>
          </w:p>
        </w:tc>
        <w:tc>
          <w:tcPr>
            <w:tcW w:w="473" w:type="dxa"/>
            <w:tcBorders>
              <w:top w:val="single" w:sz="6" w:space="0" w:color="000000"/>
              <w:left w:val="single" w:sz="6" w:space="0" w:color="000000"/>
              <w:bottom w:val="single" w:sz="6" w:space="0" w:color="000000"/>
              <w:right w:val="nil"/>
            </w:tcBorders>
          </w:tcPr>
          <w:p w:rsidR="007111E9" w:rsidRPr="007111E9" w:rsidRDefault="007111E9" w:rsidP="007111E9">
            <w:pPr>
              <w:spacing w:after="689" w:line="259" w:lineRule="auto"/>
              <w:ind w:left="113"/>
              <w:rPr>
                <w:color w:val="000000"/>
              </w:rPr>
            </w:pPr>
            <w:r w:rsidRPr="007111E9">
              <w:rPr>
                <w:color w:val="000000"/>
                <w:sz w:val="20"/>
              </w:rPr>
              <w:t>1.</w:t>
            </w:r>
          </w:p>
          <w:p w:rsidR="007111E9" w:rsidRPr="007111E9" w:rsidRDefault="007111E9" w:rsidP="007111E9">
            <w:pPr>
              <w:spacing w:after="160" w:line="259" w:lineRule="auto"/>
              <w:ind w:left="113"/>
              <w:rPr>
                <w:color w:val="000000"/>
              </w:rPr>
            </w:pPr>
            <w:r w:rsidRPr="007111E9">
              <w:rPr>
                <w:color w:val="000000"/>
                <w:sz w:val="20"/>
              </w:rPr>
              <w:t>2.</w:t>
            </w:r>
          </w:p>
        </w:tc>
        <w:tc>
          <w:tcPr>
            <w:tcW w:w="4423" w:type="dxa"/>
            <w:tcBorders>
              <w:top w:val="single" w:sz="6" w:space="0" w:color="000000"/>
              <w:left w:val="nil"/>
              <w:bottom w:val="single" w:sz="6" w:space="0" w:color="000000"/>
              <w:right w:val="single" w:sz="6" w:space="0" w:color="000000"/>
            </w:tcBorders>
          </w:tcPr>
          <w:p w:rsidR="007111E9" w:rsidRPr="007111E9" w:rsidRDefault="007111E9" w:rsidP="007111E9">
            <w:pPr>
              <w:spacing w:after="160" w:line="258" w:lineRule="auto"/>
              <w:ind w:right="197"/>
              <w:rPr>
                <w:color w:val="000000"/>
              </w:rPr>
            </w:pPr>
            <w:r w:rsidRPr="007111E9">
              <w:rPr>
                <w:color w:val="000000"/>
                <w:sz w:val="20"/>
              </w:rPr>
              <w:t xml:space="preserve">Познакомить с новыми стихами, помочь понять их содержание, формировать умение выделять из ряда стихотворений то, которое особенно понравилось. </w:t>
            </w:r>
          </w:p>
          <w:p w:rsidR="007111E9" w:rsidRPr="007111E9" w:rsidRDefault="007111E9" w:rsidP="007111E9">
            <w:pPr>
              <w:spacing w:after="160" w:line="259" w:lineRule="auto"/>
              <w:rPr>
                <w:color w:val="000000"/>
              </w:rPr>
            </w:pPr>
            <w:r w:rsidRPr="007111E9">
              <w:rPr>
                <w:color w:val="000000"/>
                <w:sz w:val="20"/>
              </w:rPr>
              <w:t xml:space="preserve">Помочь малышам подружиться, преодолеть застенчивость. </w:t>
            </w:r>
          </w:p>
        </w:tc>
      </w:tr>
      <w:tr w:rsidR="007111E9" w:rsidRPr="007111E9" w:rsidTr="007111E9">
        <w:trPr>
          <w:trHeight w:val="1396"/>
        </w:trPr>
        <w:tc>
          <w:tcPr>
            <w:tcW w:w="481"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113"/>
              <w:rPr>
                <w:color w:val="000000"/>
              </w:rPr>
            </w:pPr>
            <w:r w:rsidRPr="007111E9">
              <w:rPr>
                <w:color w:val="000000"/>
                <w:sz w:val="20"/>
              </w:rPr>
              <w:t>3.</w:t>
            </w:r>
          </w:p>
        </w:tc>
        <w:tc>
          <w:tcPr>
            <w:tcW w:w="1742"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97" w:right="68" w:hanging="105"/>
              <w:rPr>
                <w:color w:val="000000"/>
              </w:rPr>
            </w:pPr>
            <w:r w:rsidRPr="007111E9">
              <w:rPr>
                <w:color w:val="000000"/>
                <w:sz w:val="20"/>
              </w:rPr>
              <w:t xml:space="preserve"> Пригласим в гости котенка </w:t>
            </w:r>
          </w:p>
        </w:tc>
        <w:tc>
          <w:tcPr>
            <w:tcW w:w="473" w:type="dxa"/>
            <w:tcBorders>
              <w:top w:val="single" w:sz="6" w:space="0" w:color="000000"/>
              <w:left w:val="single" w:sz="6" w:space="0" w:color="000000"/>
              <w:bottom w:val="single" w:sz="6" w:space="0" w:color="000000"/>
              <w:right w:val="nil"/>
            </w:tcBorders>
          </w:tcPr>
          <w:p w:rsidR="007111E9" w:rsidRPr="007111E9" w:rsidRDefault="007111E9" w:rsidP="007111E9">
            <w:pPr>
              <w:spacing w:after="224" w:line="259" w:lineRule="auto"/>
              <w:ind w:left="113"/>
              <w:rPr>
                <w:color w:val="000000"/>
              </w:rPr>
            </w:pPr>
            <w:r w:rsidRPr="007111E9">
              <w:rPr>
                <w:color w:val="000000"/>
                <w:sz w:val="20"/>
              </w:rPr>
              <w:t>1.</w:t>
            </w:r>
          </w:p>
          <w:p w:rsidR="007111E9" w:rsidRPr="007111E9" w:rsidRDefault="007111E9" w:rsidP="007111E9">
            <w:pPr>
              <w:spacing w:after="208" w:line="259" w:lineRule="auto"/>
              <w:ind w:left="113"/>
              <w:rPr>
                <w:color w:val="000000"/>
              </w:rPr>
            </w:pPr>
            <w:r w:rsidRPr="007111E9">
              <w:rPr>
                <w:color w:val="000000"/>
                <w:sz w:val="20"/>
              </w:rPr>
              <w:t>2.</w:t>
            </w:r>
          </w:p>
          <w:p w:rsidR="007111E9" w:rsidRPr="007111E9" w:rsidRDefault="007111E9" w:rsidP="007111E9">
            <w:pPr>
              <w:spacing w:after="160" w:line="259" w:lineRule="auto"/>
              <w:ind w:left="113"/>
              <w:rPr>
                <w:color w:val="000000"/>
              </w:rPr>
            </w:pPr>
            <w:r w:rsidRPr="007111E9">
              <w:rPr>
                <w:color w:val="000000"/>
                <w:sz w:val="20"/>
              </w:rPr>
              <w:t>3.</w:t>
            </w:r>
          </w:p>
        </w:tc>
        <w:tc>
          <w:tcPr>
            <w:tcW w:w="2230" w:type="dxa"/>
            <w:tcBorders>
              <w:top w:val="single" w:sz="6" w:space="0" w:color="000000"/>
              <w:left w:val="nil"/>
              <w:bottom w:val="single" w:sz="6" w:space="0" w:color="000000"/>
              <w:right w:val="single" w:sz="6" w:space="0" w:color="000000"/>
            </w:tcBorders>
          </w:tcPr>
          <w:p w:rsidR="007111E9" w:rsidRPr="007111E9" w:rsidRDefault="007111E9" w:rsidP="007111E9">
            <w:pPr>
              <w:spacing w:after="160" w:line="259" w:lineRule="auto"/>
              <w:ind w:right="188"/>
              <w:rPr>
                <w:color w:val="000000"/>
              </w:rPr>
            </w:pPr>
            <w:r w:rsidRPr="007111E9">
              <w:rPr>
                <w:color w:val="000000"/>
                <w:sz w:val="20"/>
              </w:rPr>
              <w:t xml:space="preserve">Потешка «Киска, киска, киска, брысь!». Подвижная игра «Кошечка крадется». Рисование «Следы котенка». </w:t>
            </w:r>
          </w:p>
        </w:tc>
        <w:tc>
          <w:tcPr>
            <w:tcW w:w="473" w:type="dxa"/>
            <w:tcBorders>
              <w:top w:val="single" w:sz="6" w:space="0" w:color="000000"/>
              <w:left w:val="single" w:sz="6" w:space="0" w:color="000000"/>
              <w:bottom w:val="single" w:sz="6" w:space="0" w:color="000000"/>
              <w:right w:val="nil"/>
            </w:tcBorders>
          </w:tcPr>
          <w:p w:rsidR="007111E9" w:rsidRPr="007111E9" w:rsidRDefault="007111E9" w:rsidP="007111E9">
            <w:pPr>
              <w:spacing w:after="160" w:line="259" w:lineRule="auto"/>
              <w:ind w:left="113"/>
              <w:rPr>
                <w:color w:val="000000"/>
              </w:rPr>
            </w:pPr>
            <w:r w:rsidRPr="007111E9">
              <w:rPr>
                <w:color w:val="000000"/>
                <w:sz w:val="20"/>
              </w:rPr>
              <w:t>1.</w:t>
            </w:r>
          </w:p>
          <w:p w:rsidR="007111E9" w:rsidRPr="007111E9" w:rsidRDefault="007111E9" w:rsidP="007111E9">
            <w:pPr>
              <w:spacing w:after="160" w:line="259" w:lineRule="auto"/>
              <w:ind w:left="113"/>
              <w:rPr>
                <w:color w:val="000000"/>
              </w:rPr>
            </w:pPr>
            <w:r w:rsidRPr="007111E9">
              <w:rPr>
                <w:color w:val="000000"/>
                <w:sz w:val="20"/>
              </w:rPr>
              <w:t>2.</w:t>
            </w:r>
          </w:p>
          <w:p w:rsidR="007111E9" w:rsidRPr="007111E9" w:rsidRDefault="007111E9" w:rsidP="007111E9">
            <w:pPr>
              <w:spacing w:after="160" w:line="259" w:lineRule="auto"/>
              <w:ind w:left="113"/>
              <w:rPr>
                <w:color w:val="000000"/>
              </w:rPr>
            </w:pPr>
          </w:p>
          <w:p w:rsidR="007111E9" w:rsidRPr="007111E9" w:rsidRDefault="007111E9" w:rsidP="007111E9">
            <w:pPr>
              <w:spacing w:after="160" w:line="259" w:lineRule="auto"/>
              <w:ind w:left="113"/>
              <w:rPr>
                <w:color w:val="000000"/>
              </w:rPr>
            </w:pPr>
            <w:r w:rsidRPr="007111E9">
              <w:rPr>
                <w:color w:val="000000"/>
                <w:sz w:val="20"/>
              </w:rPr>
              <w:t>3.</w:t>
            </w:r>
          </w:p>
        </w:tc>
        <w:tc>
          <w:tcPr>
            <w:tcW w:w="4423" w:type="dxa"/>
            <w:tcBorders>
              <w:top w:val="single" w:sz="6" w:space="0" w:color="000000"/>
              <w:left w:val="nil"/>
              <w:bottom w:val="single" w:sz="6" w:space="0" w:color="000000"/>
              <w:right w:val="single" w:sz="6" w:space="0" w:color="000000"/>
            </w:tcBorders>
          </w:tcPr>
          <w:p w:rsidR="007111E9" w:rsidRPr="007111E9" w:rsidRDefault="007111E9" w:rsidP="007111E9">
            <w:pPr>
              <w:spacing w:after="203" w:line="279" w:lineRule="auto"/>
              <w:rPr>
                <w:color w:val="000000"/>
              </w:rPr>
            </w:pPr>
            <w:r w:rsidRPr="007111E9">
              <w:rPr>
                <w:color w:val="000000"/>
                <w:sz w:val="20"/>
              </w:rPr>
              <w:t xml:space="preserve">Воспитывать правильное произношение звуков. Тренировка вестибулярного аппарата. </w:t>
            </w:r>
          </w:p>
          <w:p w:rsidR="007111E9" w:rsidRPr="007111E9" w:rsidRDefault="007111E9" w:rsidP="007111E9">
            <w:pPr>
              <w:spacing w:after="160" w:line="259" w:lineRule="auto"/>
              <w:rPr>
                <w:color w:val="000000"/>
              </w:rPr>
            </w:pPr>
            <w:r w:rsidRPr="007111E9">
              <w:rPr>
                <w:color w:val="000000"/>
                <w:sz w:val="20"/>
              </w:rPr>
              <w:t xml:space="preserve">Учить рисовать следы от лапок котенка, сложив пальцы щепоткой (нетрадиционная техника). </w:t>
            </w:r>
          </w:p>
        </w:tc>
      </w:tr>
      <w:tr w:rsidR="007111E9" w:rsidRPr="007111E9" w:rsidTr="007111E9">
        <w:trPr>
          <w:trHeight w:val="2087"/>
        </w:trPr>
        <w:tc>
          <w:tcPr>
            <w:tcW w:w="481"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113"/>
              <w:rPr>
                <w:color w:val="000000"/>
              </w:rPr>
            </w:pPr>
            <w:r w:rsidRPr="007111E9">
              <w:rPr>
                <w:color w:val="000000"/>
                <w:sz w:val="20"/>
              </w:rPr>
              <w:lastRenderedPageBreak/>
              <w:t>4.</w:t>
            </w:r>
          </w:p>
        </w:tc>
        <w:tc>
          <w:tcPr>
            <w:tcW w:w="1742"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97" w:hanging="105"/>
              <w:rPr>
                <w:color w:val="000000"/>
              </w:rPr>
            </w:pPr>
            <w:r w:rsidRPr="007111E9">
              <w:rPr>
                <w:color w:val="000000"/>
                <w:sz w:val="20"/>
              </w:rPr>
              <w:t xml:space="preserve"> Отвезем зайчат в лес на самолете </w:t>
            </w:r>
          </w:p>
        </w:tc>
        <w:tc>
          <w:tcPr>
            <w:tcW w:w="473" w:type="dxa"/>
            <w:tcBorders>
              <w:top w:val="single" w:sz="6" w:space="0" w:color="000000"/>
              <w:left w:val="single" w:sz="6" w:space="0" w:color="000000"/>
              <w:bottom w:val="single" w:sz="6" w:space="0" w:color="000000"/>
              <w:right w:val="nil"/>
            </w:tcBorders>
          </w:tcPr>
          <w:p w:rsidR="007111E9" w:rsidRPr="007111E9" w:rsidRDefault="007111E9" w:rsidP="007111E9">
            <w:pPr>
              <w:spacing w:after="209" w:line="259" w:lineRule="auto"/>
              <w:ind w:left="113"/>
              <w:rPr>
                <w:color w:val="000000"/>
              </w:rPr>
            </w:pPr>
            <w:r w:rsidRPr="007111E9">
              <w:rPr>
                <w:color w:val="000000"/>
                <w:sz w:val="20"/>
              </w:rPr>
              <w:t>1.</w:t>
            </w:r>
          </w:p>
          <w:p w:rsidR="007111E9" w:rsidRPr="007111E9" w:rsidRDefault="007111E9" w:rsidP="007111E9">
            <w:pPr>
              <w:spacing w:after="160" w:line="259" w:lineRule="auto"/>
              <w:ind w:left="113"/>
              <w:rPr>
                <w:color w:val="000000"/>
              </w:rPr>
            </w:pPr>
            <w:r w:rsidRPr="007111E9">
              <w:rPr>
                <w:color w:val="000000"/>
                <w:sz w:val="20"/>
              </w:rPr>
              <w:t>2.</w:t>
            </w:r>
          </w:p>
        </w:tc>
        <w:tc>
          <w:tcPr>
            <w:tcW w:w="2230" w:type="dxa"/>
            <w:tcBorders>
              <w:top w:val="single" w:sz="6" w:space="0" w:color="000000"/>
              <w:left w:val="nil"/>
              <w:bottom w:val="single" w:sz="6" w:space="0" w:color="000000"/>
              <w:right w:val="single" w:sz="6" w:space="0" w:color="000000"/>
            </w:tcBorders>
          </w:tcPr>
          <w:p w:rsidR="007111E9" w:rsidRPr="007111E9" w:rsidRDefault="007111E9" w:rsidP="007111E9">
            <w:pPr>
              <w:spacing w:after="160" w:line="279" w:lineRule="auto"/>
              <w:rPr>
                <w:color w:val="000000"/>
              </w:rPr>
            </w:pPr>
            <w:r w:rsidRPr="007111E9">
              <w:rPr>
                <w:color w:val="000000"/>
                <w:sz w:val="20"/>
              </w:rPr>
              <w:t xml:space="preserve">Речевая игра «Самолетики». </w:t>
            </w:r>
          </w:p>
          <w:p w:rsidR="007111E9" w:rsidRPr="007111E9" w:rsidRDefault="007111E9" w:rsidP="007111E9">
            <w:pPr>
              <w:spacing w:after="160" w:line="259" w:lineRule="auto"/>
              <w:rPr>
                <w:color w:val="000000"/>
              </w:rPr>
            </w:pPr>
            <w:r w:rsidRPr="007111E9">
              <w:rPr>
                <w:color w:val="000000"/>
                <w:sz w:val="20"/>
              </w:rPr>
              <w:t xml:space="preserve">Лепка «Зайчик». </w:t>
            </w:r>
          </w:p>
        </w:tc>
        <w:tc>
          <w:tcPr>
            <w:tcW w:w="473" w:type="dxa"/>
            <w:tcBorders>
              <w:top w:val="single" w:sz="6" w:space="0" w:color="000000"/>
              <w:left w:val="single" w:sz="6" w:space="0" w:color="000000"/>
              <w:bottom w:val="single" w:sz="6" w:space="0" w:color="000000"/>
              <w:right w:val="nil"/>
            </w:tcBorders>
          </w:tcPr>
          <w:p w:rsidR="007111E9" w:rsidRPr="007111E9" w:rsidRDefault="007111E9" w:rsidP="007111E9">
            <w:pPr>
              <w:spacing w:after="209" w:line="259" w:lineRule="auto"/>
              <w:ind w:left="113"/>
              <w:rPr>
                <w:color w:val="000000"/>
              </w:rPr>
            </w:pPr>
            <w:r w:rsidRPr="007111E9">
              <w:rPr>
                <w:color w:val="000000"/>
                <w:sz w:val="20"/>
              </w:rPr>
              <w:t>1.</w:t>
            </w:r>
          </w:p>
          <w:p w:rsidR="007111E9" w:rsidRPr="007111E9" w:rsidRDefault="007111E9" w:rsidP="007111E9">
            <w:pPr>
              <w:spacing w:after="160" w:line="259" w:lineRule="auto"/>
              <w:ind w:left="113"/>
              <w:rPr>
                <w:color w:val="000000"/>
              </w:rPr>
            </w:pPr>
            <w:r w:rsidRPr="007111E9">
              <w:rPr>
                <w:color w:val="000000"/>
                <w:sz w:val="20"/>
              </w:rPr>
              <w:t>2.</w:t>
            </w:r>
          </w:p>
        </w:tc>
        <w:tc>
          <w:tcPr>
            <w:tcW w:w="4423" w:type="dxa"/>
            <w:tcBorders>
              <w:top w:val="single" w:sz="6" w:space="0" w:color="000000"/>
              <w:left w:val="nil"/>
              <w:bottom w:val="single" w:sz="6" w:space="0" w:color="000000"/>
              <w:right w:val="single" w:sz="6" w:space="0" w:color="000000"/>
            </w:tcBorders>
          </w:tcPr>
          <w:p w:rsidR="007111E9" w:rsidRPr="007111E9" w:rsidRDefault="007111E9" w:rsidP="007111E9">
            <w:pPr>
              <w:spacing w:after="160" w:line="280" w:lineRule="auto"/>
              <w:rPr>
                <w:color w:val="000000"/>
              </w:rPr>
            </w:pPr>
            <w:r w:rsidRPr="007111E9">
              <w:rPr>
                <w:color w:val="000000"/>
                <w:sz w:val="20"/>
              </w:rPr>
              <w:t xml:space="preserve">Познакомить с транспортом, расширять словарный запас, развивать ловкость. </w:t>
            </w:r>
          </w:p>
          <w:p w:rsidR="007111E9" w:rsidRPr="007111E9" w:rsidRDefault="007111E9" w:rsidP="007111E9">
            <w:pPr>
              <w:spacing w:after="160" w:line="259" w:lineRule="auto"/>
              <w:rPr>
                <w:color w:val="000000"/>
              </w:rPr>
            </w:pPr>
            <w:r w:rsidRPr="007111E9">
              <w:rPr>
                <w:color w:val="000000"/>
                <w:sz w:val="20"/>
              </w:rPr>
              <w:t xml:space="preserve">Закреплять умение делить комок на две части, скатывать в шар, оставшийся пластилин разделить еще раз пополам, скатать головку, оставшийся пластилин разделить еще раз пополам, раскатать две палочки и приклеить, как ушки, вместо глаз – горошины, вызвать интерес к забавному зайчишке, желание покатать его на самолетике. </w:t>
            </w:r>
          </w:p>
        </w:tc>
      </w:tr>
      <w:tr w:rsidR="007111E9" w:rsidRPr="007111E9" w:rsidTr="007111E9">
        <w:trPr>
          <w:trHeight w:val="1621"/>
        </w:trPr>
        <w:tc>
          <w:tcPr>
            <w:tcW w:w="481"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113"/>
              <w:rPr>
                <w:color w:val="000000"/>
              </w:rPr>
            </w:pPr>
            <w:r w:rsidRPr="007111E9">
              <w:rPr>
                <w:color w:val="000000"/>
                <w:sz w:val="20"/>
              </w:rPr>
              <w:t>5.</w:t>
            </w:r>
          </w:p>
        </w:tc>
        <w:tc>
          <w:tcPr>
            <w:tcW w:w="1742"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97" w:hanging="105"/>
              <w:rPr>
                <w:color w:val="000000"/>
              </w:rPr>
            </w:pPr>
            <w:r w:rsidRPr="007111E9">
              <w:rPr>
                <w:color w:val="000000"/>
                <w:sz w:val="20"/>
              </w:rPr>
              <w:t xml:space="preserve"> Путешествие квадратика по морю </w:t>
            </w:r>
          </w:p>
        </w:tc>
        <w:tc>
          <w:tcPr>
            <w:tcW w:w="473" w:type="dxa"/>
            <w:tcBorders>
              <w:top w:val="single" w:sz="6" w:space="0" w:color="000000"/>
              <w:left w:val="single" w:sz="6" w:space="0" w:color="000000"/>
              <w:bottom w:val="single" w:sz="6" w:space="0" w:color="000000"/>
              <w:right w:val="nil"/>
            </w:tcBorders>
          </w:tcPr>
          <w:p w:rsidR="007111E9" w:rsidRPr="007111E9" w:rsidRDefault="007111E9" w:rsidP="007111E9">
            <w:pPr>
              <w:spacing w:after="449" w:line="259" w:lineRule="auto"/>
              <w:ind w:left="113"/>
              <w:rPr>
                <w:color w:val="000000"/>
              </w:rPr>
            </w:pPr>
            <w:r w:rsidRPr="007111E9">
              <w:rPr>
                <w:color w:val="000000"/>
                <w:sz w:val="20"/>
              </w:rPr>
              <w:t>1.</w:t>
            </w:r>
          </w:p>
          <w:p w:rsidR="007111E9" w:rsidRPr="007111E9" w:rsidRDefault="007111E9" w:rsidP="007111E9">
            <w:pPr>
              <w:spacing w:after="160" w:line="259" w:lineRule="auto"/>
              <w:ind w:left="113"/>
              <w:rPr>
                <w:color w:val="000000"/>
              </w:rPr>
            </w:pPr>
            <w:r w:rsidRPr="007111E9">
              <w:rPr>
                <w:color w:val="000000"/>
                <w:sz w:val="20"/>
              </w:rPr>
              <w:t>2.</w:t>
            </w:r>
          </w:p>
        </w:tc>
        <w:tc>
          <w:tcPr>
            <w:tcW w:w="2230" w:type="dxa"/>
            <w:tcBorders>
              <w:top w:val="single" w:sz="6" w:space="0" w:color="000000"/>
              <w:left w:val="nil"/>
              <w:bottom w:val="single" w:sz="6" w:space="0" w:color="000000"/>
              <w:right w:val="single" w:sz="6" w:space="0" w:color="000000"/>
            </w:tcBorders>
          </w:tcPr>
          <w:p w:rsidR="007111E9" w:rsidRPr="007111E9" w:rsidRDefault="007111E9" w:rsidP="007111E9">
            <w:pPr>
              <w:spacing w:after="160" w:line="259" w:lineRule="auto"/>
              <w:rPr>
                <w:color w:val="000000"/>
              </w:rPr>
            </w:pPr>
            <w:r w:rsidRPr="007111E9">
              <w:rPr>
                <w:color w:val="000000"/>
                <w:sz w:val="20"/>
              </w:rPr>
              <w:t xml:space="preserve">Чтение рассказа </w:t>
            </w:r>
          </w:p>
          <w:p w:rsidR="007111E9" w:rsidRPr="007111E9" w:rsidRDefault="007111E9" w:rsidP="007111E9">
            <w:pPr>
              <w:spacing w:after="160" w:line="278" w:lineRule="auto"/>
              <w:ind w:right="80"/>
              <w:rPr>
                <w:color w:val="000000"/>
              </w:rPr>
            </w:pPr>
            <w:r w:rsidRPr="007111E9">
              <w:rPr>
                <w:color w:val="000000"/>
                <w:sz w:val="20"/>
              </w:rPr>
              <w:t xml:space="preserve">Л.Н.Толстого «Лодочка». </w:t>
            </w:r>
          </w:p>
          <w:p w:rsidR="007111E9" w:rsidRPr="007111E9" w:rsidRDefault="007111E9" w:rsidP="007111E9">
            <w:pPr>
              <w:spacing w:after="160" w:line="259" w:lineRule="auto"/>
              <w:rPr>
                <w:color w:val="000000"/>
              </w:rPr>
            </w:pPr>
            <w:r w:rsidRPr="007111E9">
              <w:rPr>
                <w:color w:val="000000"/>
                <w:sz w:val="20"/>
              </w:rPr>
              <w:t xml:space="preserve">Конструирование </w:t>
            </w:r>
          </w:p>
          <w:p w:rsidR="007111E9" w:rsidRPr="007111E9" w:rsidRDefault="007111E9" w:rsidP="007111E9">
            <w:pPr>
              <w:spacing w:after="160" w:line="259" w:lineRule="auto"/>
              <w:rPr>
                <w:color w:val="000000"/>
              </w:rPr>
            </w:pPr>
            <w:r w:rsidRPr="007111E9">
              <w:rPr>
                <w:color w:val="000000"/>
                <w:sz w:val="20"/>
              </w:rPr>
              <w:t xml:space="preserve">«Лодочка» </w:t>
            </w:r>
          </w:p>
          <w:p w:rsidR="007111E9" w:rsidRPr="007111E9" w:rsidRDefault="007111E9" w:rsidP="007111E9">
            <w:pPr>
              <w:spacing w:after="160" w:line="259" w:lineRule="auto"/>
              <w:ind w:right="139"/>
              <w:rPr>
                <w:color w:val="000000"/>
              </w:rPr>
            </w:pPr>
            <w:r w:rsidRPr="007111E9">
              <w:rPr>
                <w:color w:val="000000"/>
                <w:sz w:val="20"/>
              </w:rPr>
              <w:t xml:space="preserve">(двухцветный квадрат В. Воскобовича). </w:t>
            </w:r>
          </w:p>
        </w:tc>
        <w:tc>
          <w:tcPr>
            <w:tcW w:w="473" w:type="dxa"/>
            <w:tcBorders>
              <w:top w:val="single" w:sz="6" w:space="0" w:color="000000"/>
              <w:left w:val="single" w:sz="6" w:space="0" w:color="000000"/>
              <w:bottom w:val="single" w:sz="6" w:space="0" w:color="000000"/>
              <w:right w:val="nil"/>
            </w:tcBorders>
          </w:tcPr>
          <w:p w:rsidR="007111E9" w:rsidRPr="007111E9" w:rsidRDefault="007111E9" w:rsidP="007111E9">
            <w:pPr>
              <w:spacing w:after="449" w:line="259" w:lineRule="auto"/>
              <w:ind w:left="113"/>
              <w:rPr>
                <w:color w:val="000000"/>
              </w:rPr>
            </w:pPr>
            <w:r w:rsidRPr="007111E9">
              <w:rPr>
                <w:color w:val="000000"/>
                <w:sz w:val="20"/>
              </w:rPr>
              <w:t>1.</w:t>
            </w:r>
          </w:p>
          <w:p w:rsidR="007111E9" w:rsidRPr="007111E9" w:rsidRDefault="007111E9" w:rsidP="007111E9">
            <w:pPr>
              <w:spacing w:after="160" w:line="259" w:lineRule="auto"/>
              <w:ind w:left="113"/>
              <w:rPr>
                <w:color w:val="000000"/>
              </w:rPr>
            </w:pPr>
            <w:r w:rsidRPr="007111E9">
              <w:rPr>
                <w:color w:val="000000"/>
                <w:sz w:val="20"/>
              </w:rPr>
              <w:t>2.</w:t>
            </w:r>
          </w:p>
        </w:tc>
        <w:tc>
          <w:tcPr>
            <w:tcW w:w="4423" w:type="dxa"/>
            <w:tcBorders>
              <w:top w:val="single" w:sz="6" w:space="0" w:color="000000"/>
              <w:left w:val="nil"/>
              <w:bottom w:val="single" w:sz="6" w:space="0" w:color="000000"/>
              <w:right w:val="single" w:sz="6" w:space="0" w:color="000000"/>
            </w:tcBorders>
          </w:tcPr>
          <w:p w:rsidR="007111E9" w:rsidRPr="007111E9" w:rsidRDefault="007111E9" w:rsidP="007111E9">
            <w:pPr>
              <w:spacing w:after="160" w:line="259" w:lineRule="auto"/>
              <w:ind w:right="449"/>
              <w:rPr>
                <w:color w:val="000000"/>
              </w:rPr>
            </w:pPr>
            <w:r w:rsidRPr="007111E9">
              <w:rPr>
                <w:color w:val="000000"/>
                <w:sz w:val="20"/>
              </w:rPr>
              <w:t xml:space="preserve">Познакомить с новым художественным произведением, учить понимать смысл содержания, отвечать на вопросы воспитателя. Учить складывать лодочку из волшебного квадрата. </w:t>
            </w:r>
          </w:p>
        </w:tc>
      </w:tr>
      <w:tr w:rsidR="007111E9" w:rsidRPr="007111E9" w:rsidTr="007111E9">
        <w:trPr>
          <w:trHeight w:val="241"/>
        </w:trPr>
        <w:tc>
          <w:tcPr>
            <w:tcW w:w="2696" w:type="dxa"/>
            <w:gridSpan w:val="3"/>
            <w:tcBorders>
              <w:top w:val="single" w:sz="6" w:space="0" w:color="000000"/>
              <w:left w:val="single" w:sz="6" w:space="0" w:color="000000"/>
              <w:bottom w:val="single" w:sz="6" w:space="0" w:color="000000"/>
              <w:right w:val="nil"/>
            </w:tcBorders>
          </w:tcPr>
          <w:p w:rsidR="007111E9" w:rsidRPr="007111E9" w:rsidRDefault="007111E9" w:rsidP="007111E9">
            <w:pPr>
              <w:spacing w:after="160" w:line="259" w:lineRule="auto"/>
              <w:rPr>
                <w:color w:val="000000"/>
              </w:rPr>
            </w:pPr>
          </w:p>
        </w:tc>
        <w:tc>
          <w:tcPr>
            <w:tcW w:w="7126" w:type="dxa"/>
            <w:gridSpan w:val="3"/>
            <w:tcBorders>
              <w:top w:val="single" w:sz="6" w:space="0" w:color="000000"/>
              <w:left w:val="nil"/>
              <w:bottom w:val="single" w:sz="6" w:space="0" w:color="000000"/>
              <w:right w:val="single" w:sz="6" w:space="0" w:color="000000"/>
            </w:tcBorders>
          </w:tcPr>
          <w:p w:rsidR="007111E9" w:rsidRPr="007111E9" w:rsidRDefault="007111E9" w:rsidP="007111E9">
            <w:pPr>
              <w:spacing w:after="160" w:line="259" w:lineRule="auto"/>
              <w:ind w:left="270"/>
              <w:rPr>
                <w:color w:val="000000"/>
              </w:rPr>
            </w:pPr>
            <w:r w:rsidRPr="007111E9">
              <w:rPr>
                <w:b/>
                <w:color w:val="000000"/>
                <w:sz w:val="20"/>
              </w:rPr>
              <w:t xml:space="preserve">30.  «ЛИТЕРАТУРНЫЙ КАЛЕЙДОСКОП» </w:t>
            </w:r>
          </w:p>
        </w:tc>
      </w:tr>
      <w:tr w:rsidR="007111E9" w:rsidRPr="007111E9" w:rsidTr="007111E9">
        <w:trPr>
          <w:trHeight w:val="1156"/>
        </w:trPr>
        <w:tc>
          <w:tcPr>
            <w:tcW w:w="481"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113"/>
              <w:rPr>
                <w:color w:val="000000"/>
              </w:rPr>
            </w:pPr>
            <w:r w:rsidRPr="007111E9">
              <w:rPr>
                <w:color w:val="000000"/>
                <w:sz w:val="20"/>
              </w:rPr>
              <w:t>1.</w:t>
            </w:r>
          </w:p>
        </w:tc>
        <w:tc>
          <w:tcPr>
            <w:tcW w:w="1742"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1" w:line="259" w:lineRule="auto"/>
              <w:ind w:left="-8"/>
              <w:rPr>
                <w:color w:val="000000"/>
              </w:rPr>
            </w:pPr>
            <w:r w:rsidRPr="007111E9">
              <w:rPr>
                <w:color w:val="000000"/>
                <w:sz w:val="20"/>
              </w:rPr>
              <w:t xml:space="preserve"> Курочка Ряба, </w:t>
            </w:r>
          </w:p>
          <w:p w:rsidR="007111E9" w:rsidRPr="007111E9" w:rsidRDefault="007111E9" w:rsidP="007111E9">
            <w:pPr>
              <w:spacing w:after="160" w:line="259" w:lineRule="auto"/>
              <w:ind w:left="97" w:right="446"/>
              <w:rPr>
                <w:color w:val="000000"/>
              </w:rPr>
            </w:pPr>
            <w:r w:rsidRPr="007111E9">
              <w:rPr>
                <w:color w:val="000000"/>
                <w:sz w:val="20"/>
              </w:rPr>
              <w:t xml:space="preserve">Колобок и цыпленок в гостях у детей </w:t>
            </w:r>
          </w:p>
        </w:tc>
        <w:tc>
          <w:tcPr>
            <w:tcW w:w="473" w:type="dxa"/>
            <w:tcBorders>
              <w:top w:val="single" w:sz="6" w:space="0" w:color="000000"/>
              <w:left w:val="single" w:sz="6" w:space="0" w:color="000000"/>
              <w:bottom w:val="single" w:sz="6" w:space="0" w:color="000000"/>
              <w:right w:val="nil"/>
            </w:tcBorders>
          </w:tcPr>
          <w:p w:rsidR="007111E9" w:rsidRPr="007111E9" w:rsidRDefault="007111E9" w:rsidP="007111E9">
            <w:pPr>
              <w:spacing w:after="224" w:line="259" w:lineRule="auto"/>
              <w:ind w:left="113"/>
              <w:rPr>
                <w:color w:val="000000"/>
              </w:rPr>
            </w:pPr>
            <w:r w:rsidRPr="007111E9">
              <w:rPr>
                <w:color w:val="000000"/>
                <w:sz w:val="20"/>
              </w:rPr>
              <w:t>1.</w:t>
            </w:r>
          </w:p>
          <w:p w:rsidR="007111E9" w:rsidRPr="007111E9" w:rsidRDefault="007111E9" w:rsidP="007111E9">
            <w:pPr>
              <w:spacing w:after="160" w:line="259" w:lineRule="auto"/>
              <w:ind w:left="113"/>
              <w:rPr>
                <w:color w:val="000000"/>
              </w:rPr>
            </w:pPr>
            <w:r w:rsidRPr="007111E9">
              <w:rPr>
                <w:color w:val="000000"/>
                <w:sz w:val="20"/>
              </w:rPr>
              <w:t>2.</w:t>
            </w:r>
          </w:p>
        </w:tc>
        <w:tc>
          <w:tcPr>
            <w:tcW w:w="2230" w:type="dxa"/>
            <w:tcBorders>
              <w:top w:val="single" w:sz="6" w:space="0" w:color="000000"/>
              <w:left w:val="nil"/>
              <w:bottom w:val="single" w:sz="6" w:space="0" w:color="000000"/>
              <w:right w:val="single" w:sz="6" w:space="0" w:color="000000"/>
            </w:tcBorders>
          </w:tcPr>
          <w:p w:rsidR="007111E9" w:rsidRPr="007111E9" w:rsidRDefault="007111E9" w:rsidP="007111E9">
            <w:pPr>
              <w:spacing w:after="160" w:line="259" w:lineRule="auto"/>
              <w:ind w:right="684"/>
              <w:rPr>
                <w:color w:val="000000"/>
              </w:rPr>
            </w:pPr>
            <w:r w:rsidRPr="007111E9">
              <w:rPr>
                <w:color w:val="000000"/>
                <w:sz w:val="20"/>
              </w:rPr>
              <w:t xml:space="preserve">Литературный калейдоскоп. Игра «Мыльные пузыри». </w:t>
            </w:r>
          </w:p>
        </w:tc>
        <w:tc>
          <w:tcPr>
            <w:tcW w:w="473" w:type="dxa"/>
            <w:tcBorders>
              <w:top w:val="single" w:sz="6" w:space="0" w:color="000000"/>
              <w:left w:val="single" w:sz="6" w:space="0" w:color="000000"/>
              <w:bottom w:val="single" w:sz="6" w:space="0" w:color="000000"/>
              <w:right w:val="nil"/>
            </w:tcBorders>
          </w:tcPr>
          <w:p w:rsidR="007111E9" w:rsidRPr="007111E9" w:rsidRDefault="007111E9" w:rsidP="007111E9">
            <w:pPr>
              <w:spacing w:after="449" w:line="259" w:lineRule="auto"/>
              <w:ind w:left="113"/>
              <w:rPr>
                <w:color w:val="000000"/>
              </w:rPr>
            </w:pPr>
            <w:r w:rsidRPr="007111E9">
              <w:rPr>
                <w:color w:val="000000"/>
                <w:sz w:val="20"/>
              </w:rPr>
              <w:t>1.</w:t>
            </w:r>
          </w:p>
          <w:p w:rsidR="007111E9" w:rsidRPr="007111E9" w:rsidRDefault="007111E9" w:rsidP="007111E9">
            <w:pPr>
              <w:spacing w:after="160" w:line="259" w:lineRule="auto"/>
              <w:ind w:left="113"/>
              <w:rPr>
                <w:color w:val="000000"/>
              </w:rPr>
            </w:pPr>
            <w:r w:rsidRPr="007111E9">
              <w:rPr>
                <w:color w:val="000000"/>
                <w:sz w:val="20"/>
              </w:rPr>
              <w:t>2.</w:t>
            </w:r>
          </w:p>
        </w:tc>
        <w:tc>
          <w:tcPr>
            <w:tcW w:w="4423" w:type="dxa"/>
            <w:tcBorders>
              <w:top w:val="single" w:sz="6" w:space="0" w:color="000000"/>
              <w:left w:val="nil"/>
              <w:bottom w:val="single" w:sz="6" w:space="0" w:color="000000"/>
              <w:right w:val="single" w:sz="6" w:space="0" w:color="000000"/>
            </w:tcBorders>
          </w:tcPr>
          <w:p w:rsidR="007111E9" w:rsidRPr="007111E9" w:rsidRDefault="007111E9" w:rsidP="007111E9">
            <w:pPr>
              <w:spacing w:after="11" w:line="267" w:lineRule="auto"/>
              <w:ind w:right="126"/>
              <w:rPr>
                <w:color w:val="000000"/>
              </w:rPr>
            </w:pPr>
            <w:r w:rsidRPr="007111E9">
              <w:rPr>
                <w:color w:val="000000"/>
                <w:sz w:val="20"/>
              </w:rPr>
              <w:t xml:space="preserve">Активизировать речь детей, побуждая отвечать на вопросы; разыгрывать с помощью игрушек небольшие фрагменты из сказок. </w:t>
            </w:r>
          </w:p>
          <w:p w:rsidR="007111E9" w:rsidRPr="007111E9" w:rsidRDefault="007111E9" w:rsidP="007111E9">
            <w:pPr>
              <w:spacing w:after="160" w:line="259" w:lineRule="auto"/>
              <w:rPr>
                <w:color w:val="000000"/>
              </w:rPr>
            </w:pPr>
            <w:r w:rsidRPr="007111E9">
              <w:rPr>
                <w:color w:val="000000"/>
                <w:sz w:val="20"/>
              </w:rPr>
              <w:t xml:space="preserve">Закреплениеформы, размера. </w:t>
            </w:r>
          </w:p>
        </w:tc>
      </w:tr>
      <w:tr w:rsidR="007111E9" w:rsidRPr="007111E9" w:rsidTr="007111E9">
        <w:trPr>
          <w:trHeight w:val="1622"/>
        </w:trPr>
        <w:tc>
          <w:tcPr>
            <w:tcW w:w="481"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113"/>
              <w:rPr>
                <w:color w:val="000000"/>
              </w:rPr>
            </w:pPr>
            <w:r w:rsidRPr="007111E9">
              <w:rPr>
                <w:color w:val="000000"/>
                <w:sz w:val="20"/>
              </w:rPr>
              <w:t>2.</w:t>
            </w:r>
          </w:p>
        </w:tc>
        <w:tc>
          <w:tcPr>
            <w:tcW w:w="1742"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97" w:hanging="105"/>
              <w:rPr>
                <w:color w:val="000000"/>
              </w:rPr>
            </w:pPr>
            <w:r w:rsidRPr="007111E9">
              <w:rPr>
                <w:color w:val="000000"/>
                <w:sz w:val="20"/>
              </w:rPr>
              <w:t xml:space="preserve"> Скачут побегайчики – зайчики </w:t>
            </w:r>
          </w:p>
        </w:tc>
        <w:tc>
          <w:tcPr>
            <w:tcW w:w="473" w:type="dxa"/>
            <w:tcBorders>
              <w:top w:val="single" w:sz="6" w:space="0" w:color="000000"/>
              <w:left w:val="single" w:sz="6" w:space="0" w:color="000000"/>
              <w:bottom w:val="single" w:sz="6" w:space="0" w:color="000000"/>
              <w:right w:val="nil"/>
            </w:tcBorders>
          </w:tcPr>
          <w:p w:rsidR="007111E9" w:rsidRPr="007111E9" w:rsidRDefault="007111E9" w:rsidP="007111E9">
            <w:pPr>
              <w:spacing w:after="224" w:line="259" w:lineRule="auto"/>
              <w:ind w:left="113"/>
              <w:rPr>
                <w:color w:val="000000"/>
              </w:rPr>
            </w:pPr>
            <w:r w:rsidRPr="007111E9">
              <w:rPr>
                <w:color w:val="000000"/>
                <w:sz w:val="20"/>
              </w:rPr>
              <w:t>1.</w:t>
            </w:r>
          </w:p>
          <w:p w:rsidR="007111E9" w:rsidRPr="007111E9" w:rsidRDefault="007111E9" w:rsidP="007111E9">
            <w:pPr>
              <w:spacing w:after="449" w:line="259" w:lineRule="auto"/>
              <w:ind w:left="113"/>
              <w:rPr>
                <w:color w:val="000000"/>
              </w:rPr>
            </w:pPr>
            <w:r w:rsidRPr="007111E9">
              <w:rPr>
                <w:color w:val="000000"/>
                <w:sz w:val="20"/>
              </w:rPr>
              <w:t>2.</w:t>
            </w:r>
          </w:p>
          <w:p w:rsidR="007111E9" w:rsidRPr="007111E9" w:rsidRDefault="007111E9" w:rsidP="007111E9">
            <w:pPr>
              <w:spacing w:after="160" w:line="259" w:lineRule="auto"/>
              <w:ind w:left="113"/>
              <w:rPr>
                <w:color w:val="000000"/>
              </w:rPr>
            </w:pPr>
            <w:r w:rsidRPr="007111E9">
              <w:rPr>
                <w:color w:val="000000"/>
                <w:sz w:val="20"/>
              </w:rPr>
              <w:t>3.</w:t>
            </w:r>
          </w:p>
        </w:tc>
        <w:tc>
          <w:tcPr>
            <w:tcW w:w="2230" w:type="dxa"/>
            <w:tcBorders>
              <w:top w:val="single" w:sz="6" w:space="0" w:color="000000"/>
              <w:left w:val="nil"/>
              <w:bottom w:val="single" w:sz="6" w:space="0" w:color="000000"/>
              <w:right w:val="single" w:sz="6" w:space="0" w:color="000000"/>
            </w:tcBorders>
          </w:tcPr>
          <w:p w:rsidR="007111E9" w:rsidRPr="007111E9" w:rsidRDefault="007111E9" w:rsidP="007111E9">
            <w:pPr>
              <w:spacing w:after="160" w:line="267" w:lineRule="auto"/>
              <w:ind w:right="358"/>
              <w:rPr>
                <w:color w:val="000000"/>
              </w:rPr>
            </w:pPr>
            <w:r w:rsidRPr="007111E9">
              <w:rPr>
                <w:color w:val="000000"/>
                <w:sz w:val="20"/>
              </w:rPr>
              <w:t xml:space="preserve">Упражнение «Где солнечный зайчик?». Чтение стихотворения </w:t>
            </w:r>
          </w:p>
          <w:p w:rsidR="007111E9" w:rsidRPr="007111E9" w:rsidRDefault="007111E9" w:rsidP="007111E9">
            <w:pPr>
              <w:spacing w:after="19" w:line="259" w:lineRule="auto"/>
              <w:rPr>
                <w:color w:val="000000"/>
              </w:rPr>
            </w:pPr>
            <w:r w:rsidRPr="007111E9">
              <w:rPr>
                <w:color w:val="000000"/>
                <w:sz w:val="20"/>
              </w:rPr>
              <w:t xml:space="preserve">А.Бродского </w:t>
            </w:r>
          </w:p>
          <w:p w:rsidR="007111E9" w:rsidRPr="007111E9" w:rsidRDefault="007111E9" w:rsidP="007111E9">
            <w:pPr>
              <w:spacing w:after="160" w:line="259" w:lineRule="auto"/>
              <w:rPr>
                <w:color w:val="000000"/>
              </w:rPr>
            </w:pPr>
            <w:r w:rsidRPr="007111E9">
              <w:rPr>
                <w:color w:val="000000"/>
                <w:sz w:val="20"/>
              </w:rPr>
              <w:t xml:space="preserve">«Солнечные зайчики». </w:t>
            </w:r>
          </w:p>
          <w:p w:rsidR="007111E9" w:rsidRPr="007111E9" w:rsidRDefault="007111E9" w:rsidP="007111E9">
            <w:pPr>
              <w:spacing w:after="160" w:line="259" w:lineRule="auto"/>
              <w:rPr>
                <w:color w:val="000000"/>
              </w:rPr>
            </w:pPr>
            <w:r w:rsidRPr="007111E9">
              <w:rPr>
                <w:color w:val="000000"/>
                <w:sz w:val="20"/>
              </w:rPr>
              <w:t xml:space="preserve">Рисование «Солнечный зайчик». </w:t>
            </w:r>
          </w:p>
        </w:tc>
        <w:tc>
          <w:tcPr>
            <w:tcW w:w="473" w:type="dxa"/>
            <w:tcBorders>
              <w:top w:val="single" w:sz="6" w:space="0" w:color="000000"/>
              <w:left w:val="single" w:sz="6" w:space="0" w:color="000000"/>
              <w:bottom w:val="single" w:sz="6" w:space="0" w:color="000000"/>
              <w:right w:val="nil"/>
            </w:tcBorders>
          </w:tcPr>
          <w:p w:rsidR="007111E9" w:rsidRPr="007111E9" w:rsidRDefault="007111E9" w:rsidP="007111E9">
            <w:pPr>
              <w:spacing w:after="449" w:line="259" w:lineRule="auto"/>
              <w:ind w:left="113"/>
              <w:rPr>
                <w:color w:val="000000"/>
              </w:rPr>
            </w:pPr>
            <w:r w:rsidRPr="007111E9">
              <w:rPr>
                <w:color w:val="000000"/>
                <w:sz w:val="20"/>
              </w:rPr>
              <w:t>1.</w:t>
            </w:r>
          </w:p>
          <w:p w:rsidR="007111E9" w:rsidRPr="007111E9" w:rsidRDefault="007111E9" w:rsidP="007111E9">
            <w:pPr>
              <w:spacing w:after="224" w:line="259" w:lineRule="auto"/>
              <w:ind w:left="113"/>
              <w:rPr>
                <w:color w:val="000000"/>
              </w:rPr>
            </w:pPr>
            <w:r w:rsidRPr="007111E9">
              <w:rPr>
                <w:color w:val="000000"/>
                <w:sz w:val="20"/>
              </w:rPr>
              <w:t>2.</w:t>
            </w:r>
          </w:p>
          <w:p w:rsidR="007111E9" w:rsidRPr="007111E9" w:rsidRDefault="007111E9" w:rsidP="007111E9">
            <w:pPr>
              <w:spacing w:after="160" w:line="259" w:lineRule="auto"/>
              <w:ind w:left="113"/>
              <w:rPr>
                <w:color w:val="000000"/>
              </w:rPr>
            </w:pPr>
            <w:r w:rsidRPr="007111E9">
              <w:rPr>
                <w:color w:val="000000"/>
                <w:sz w:val="20"/>
              </w:rPr>
              <w:t>3.</w:t>
            </w:r>
          </w:p>
        </w:tc>
        <w:tc>
          <w:tcPr>
            <w:tcW w:w="4423" w:type="dxa"/>
            <w:tcBorders>
              <w:top w:val="single" w:sz="6" w:space="0" w:color="000000"/>
              <w:left w:val="nil"/>
              <w:bottom w:val="single" w:sz="6" w:space="0" w:color="000000"/>
              <w:right w:val="single" w:sz="6" w:space="0" w:color="000000"/>
            </w:tcBorders>
          </w:tcPr>
          <w:p w:rsidR="007111E9" w:rsidRPr="007111E9" w:rsidRDefault="007111E9" w:rsidP="007111E9">
            <w:pPr>
              <w:spacing w:after="160" w:line="280" w:lineRule="auto"/>
              <w:rPr>
                <w:color w:val="000000"/>
              </w:rPr>
            </w:pPr>
            <w:r w:rsidRPr="007111E9">
              <w:rPr>
                <w:color w:val="000000"/>
                <w:sz w:val="20"/>
              </w:rPr>
              <w:t xml:space="preserve">Учить отыскивать солнечного зайчика и рассказывать о его местонахождении. </w:t>
            </w:r>
          </w:p>
          <w:p w:rsidR="007111E9" w:rsidRPr="007111E9" w:rsidRDefault="007111E9" w:rsidP="007111E9">
            <w:pPr>
              <w:spacing w:after="160" w:line="259" w:lineRule="auto"/>
              <w:rPr>
                <w:color w:val="000000"/>
              </w:rPr>
            </w:pPr>
          </w:p>
          <w:p w:rsidR="007111E9" w:rsidRPr="007111E9" w:rsidRDefault="007111E9" w:rsidP="007111E9">
            <w:pPr>
              <w:spacing w:after="160" w:line="277" w:lineRule="auto"/>
              <w:rPr>
                <w:color w:val="000000"/>
              </w:rPr>
            </w:pPr>
            <w:r w:rsidRPr="007111E9">
              <w:rPr>
                <w:color w:val="000000"/>
                <w:sz w:val="20"/>
              </w:rPr>
              <w:t xml:space="preserve">Помочь понять смысл стихотворения и отдельных фраз. </w:t>
            </w:r>
          </w:p>
          <w:p w:rsidR="007111E9" w:rsidRPr="007111E9" w:rsidRDefault="007111E9" w:rsidP="007111E9">
            <w:pPr>
              <w:spacing w:after="160" w:line="259" w:lineRule="auto"/>
              <w:ind w:right="61"/>
              <w:rPr>
                <w:color w:val="000000"/>
              </w:rPr>
            </w:pPr>
            <w:r w:rsidRPr="007111E9">
              <w:rPr>
                <w:color w:val="000000"/>
                <w:sz w:val="20"/>
              </w:rPr>
              <w:t xml:space="preserve">Создавать у малышей радостное настроение, учить рисовать пятном солнечных зайчиков. </w:t>
            </w:r>
          </w:p>
        </w:tc>
      </w:tr>
      <w:tr w:rsidR="007111E9" w:rsidRPr="007111E9" w:rsidTr="007111E9">
        <w:trPr>
          <w:trHeight w:val="1396"/>
        </w:trPr>
        <w:tc>
          <w:tcPr>
            <w:tcW w:w="481"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113"/>
              <w:rPr>
                <w:color w:val="000000"/>
              </w:rPr>
            </w:pPr>
            <w:r w:rsidRPr="007111E9">
              <w:rPr>
                <w:color w:val="000000"/>
                <w:sz w:val="20"/>
              </w:rPr>
              <w:t>3.</w:t>
            </w:r>
          </w:p>
        </w:tc>
        <w:tc>
          <w:tcPr>
            <w:tcW w:w="1742"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97" w:hanging="105"/>
              <w:rPr>
                <w:color w:val="000000"/>
              </w:rPr>
            </w:pPr>
            <w:r w:rsidRPr="007111E9">
              <w:rPr>
                <w:color w:val="000000"/>
                <w:sz w:val="20"/>
              </w:rPr>
              <w:t xml:space="preserve"> Поиграем с дощечками </w:t>
            </w:r>
          </w:p>
        </w:tc>
        <w:tc>
          <w:tcPr>
            <w:tcW w:w="473" w:type="dxa"/>
            <w:tcBorders>
              <w:top w:val="single" w:sz="6" w:space="0" w:color="000000"/>
              <w:left w:val="single" w:sz="6" w:space="0" w:color="000000"/>
              <w:bottom w:val="single" w:sz="6" w:space="0" w:color="000000"/>
              <w:right w:val="nil"/>
            </w:tcBorders>
          </w:tcPr>
          <w:p w:rsidR="007111E9" w:rsidRPr="007111E9" w:rsidRDefault="007111E9" w:rsidP="007111E9">
            <w:pPr>
              <w:spacing w:after="449" w:line="259" w:lineRule="auto"/>
              <w:ind w:left="113"/>
              <w:rPr>
                <w:color w:val="000000"/>
              </w:rPr>
            </w:pPr>
            <w:r w:rsidRPr="007111E9">
              <w:rPr>
                <w:color w:val="000000"/>
                <w:sz w:val="20"/>
              </w:rPr>
              <w:t>1.</w:t>
            </w:r>
          </w:p>
          <w:p w:rsidR="007111E9" w:rsidRPr="007111E9" w:rsidRDefault="007111E9" w:rsidP="007111E9">
            <w:pPr>
              <w:spacing w:after="160" w:line="259" w:lineRule="auto"/>
              <w:ind w:left="113"/>
              <w:rPr>
                <w:color w:val="000000"/>
              </w:rPr>
            </w:pPr>
            <w:r w:rsidRPr="007111E9">
              <w:rPr>
                <w:color w:val="000000"/>
                <w:sz w:val="20"/>
              </w:rPr>
              <w:t>2.</w:t>
            </w:r>
          </w:p>
        </w:tc>
        <w:tc>
          <w:tcPr>
            <w:tcW w:w="2230" w:type="dxa"/>
            <w:tcBorders>
              <w:top w:val="single" w:sz="6" w:space="0" w:color="000000"/>
              <w:left w:val="nil"/>
              <w:bottom w:val="single" w:sz="6" w:space="0" w:color="000000"/>
              <w:right w:val="single" w:sz="6" w:space="0" w:color="000000"/>
            </w:tcBorders>
          </w:tcPr>
          <w:p w:rsidR="007111E9" w:rsidRPr="007111E9" w:rsidRDefault="007111E9" w:rsidP="007111E9">
            <w:pPr>
              <w:spacing w:after="160" w:line="267" w:lineRule="auto"/>
              <w:ind w:right="358"/>
              <w:rPr>
                <w:color w:val="000000"/>
              </w:rPr>
            </w:pPr>
            <w:r w:rsidRPr="007111E9">
              <w:rPr>
                <w:color w:val="000000"/>
                <w:sz w:val="20"/>
              </w:rPr>
              <w:t xml:space="preserve">Чтение стихотворения И.Сельвинского «Как кого зовут?». </w:t>
            </w:r>
          </w:p>
          <w:p w:rsidR="007111E9" w:rsidRPr="007111E9" w:rsidRDefault="007111E9" w:rsidP="007111E9">
            <w:pPr>
              <w:spacing w:after="160" w:line="259" w:lineRule="auto"/>
              <w:ind w:right="181"/>
              <w:rPr>
                <w:color w:val="000000"/>
              </w:rPr>
            </w:pPr>
            <w:r w:rsidRPr="007111E9">
              <w:rPr>
                <w:color w:val="000000"/>
                <w:sz w:val="20"/>
              </w:rPr>
              <w:t xml:space="preserve">Игра «Угадай друзей на ощупь» (тактильные дощечки). </w:t>
            </w:r>
          </w:p>
        </w:tc>
        <w:tc>
          <w:tcPr>
            <w:tcW w:w="473" w:type="dxa"/>
            <w:tcBorders>
              <w:top w:val="single" w:sz="6" w:space="0" w:color="000000"/>
              <w:left w:val="single" w:sz="6" w:space="0" w:color="000000"/>
              <w:bottom w:val="single" w:sz="6" w:space="0" w:color="000000"/>
              <w:right w:val="nil"/>
            </w:tcBorders>
          </w:tcPr>
          <w:p w:rsidR="007111E9" w:rsidRPr="007111E9" w:rsidRDefault="007111E9" w:rsidP="007111E9">
            <w:pPr>
              <w:spacing w:after="914" w:line="259" w:lineRule="auto"/>
              <w:ind w:left="113"/>
              <w:rPr>
                <w:color w:val="000000"/>
              </w:rPr>
            </w:pPr>
            <w:r w:rsidRPr="007111E9">
              <w:rPr>
                <w:color w:val="000000"/>
                <w:sz w:val="20"/>
              </w:rPr>
              <w:t>1.</w:t>
            </w:r>
          </w:p>
          <w:p w:rsidR="007111E9" w:rsidRPr="007111E9" w:rsidRDefault="007111E9" w:rsidP="007111E9">
            <w:pPr>
              <w:spacing w:after="160" w:line="259" w:lineRule="auto"/>
              <w:ind w:left="113"/>
              <w:rPr>
                <w:color w:val="000000"/>
              </w:rPr>
            </w:pPr>
            <w:r w:rsidRPr="007111E9">
              <w:rPr>
                <w:color w:val="000000"/>
                <w:sz w:val="20"/>
              </w:rPr>
              <w:t>2.</w:t>
            </w:r>
          </w:p>
        </w:tc>
        <w:tc>
          <w:tcPr>
            <w:tcW w:w="4423" w:type="dxa"/>
            <w:tcBorders>
              <w:top w:val="single" w:sz="6" w:space="0" w:color="000000"/>
              <w:left w:val="nil"/>
              <w:bottom w:val="single" w:sz="6" w:space="0" w:color="000000"/>
              <w:right w:val="single" w:sz="6" w:space="0" w:color="000000"/>
            </w:tcBorders>
          </w:tcPr>
          <w:p w:rsidR="007111E9" w:rsidRPr="007111E9" w:rsidRDefault="007111E9" w:rsidP="007111E9">
            <w:pPr>
              <w:spacing w:after="160" w:line="267" w:lineRule="auto"/>
              <w:ind w:right="1088"/>
              <w:rPr>
                <w:color w:val="000000"/>
              </w:rPr>
            </w:pPr>
            <w:r w:rsidRPr="007111E9">
              <w:rPr>
                <w:color w:val="000000"/>
                <w:sz w:val="20"/>
              </w:rPr>
              <w:t xml:space="preserve">Познакомить с новым стихотворением; упражнять в проговаривании звукоподражательных слов. </w:t>
            </w:r>
          </w:p>
          <w:p w:rsidR="007111E9" w:rsidRPr="007111E9" w:rsidRDefault="007111E9" w:rsidP="007111E9">
            <w:pPr>
              <w:spacing w:after="160" w:line="259" w:lineRule="auto"/>
              <w:rPr>
                <w:color w:val="000000"/>
              </w:rPr>
            </w:pPr>
          </w:p>
          <w:p w:rsidR="007111E9" w:rsidRPr="007111E9" w:rsidRDefault="007111E9" w:rsidP="007111E9">
            <w:pPr>
              <w:spacing w:after="34" w:line="259" w:lineRule="auto"/>
              <w:rPr>
                <w:color w:val="000000"/>
              </w:rPr>
            </w:pPr>
          </w:p>
          <w:p w:rsidR="007111E9" w:rsidRPr="007111E9" w:rsidRDefault="007111E9" w:rsidP="007111E9">
            <w:pPr>
              <w:spacing w:after="160" w:line="259" w:lineRule="auto"/>
              <w:rPr>
                <w:color w:val="000000"/>
              </w:rPr>
            </w:pPr>
            <w:r w:rsidRPr="007111E9">
              <w:rPr>
                <w:color w:val="000000"/>
                <w:sz w:val="20"/>
              </w:rPr>
              <w:t xml:space="preserve">Развитие у детей тактильной памяти. </w:t>
            </w:r>
          </w:p>
        </w:tc>
      </w:tr>
      <w:tr w:rsidR="007111E9" w:rsidRPr="007111E9" w:rsidTr="007111E9">
        <w:trPr>
          <w:trHeight w:val="1156"/>
        </w:trPr>
        <w:tc>
          <w:tcPr>
            <w:tcW w:w="481"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113"/>
              <w:rPr>
                <w:color w:val="000000"/>
              </w:rPr>
            </w:pPr>
            <w:r w:rsidRPr="007111E9">
              <w:rPr>
                <w:color w:val="000000"/>
                <w:sz w:val="20"/>
              </w:rPr>
              <w:t>4.</w:t>
            </w:r>
          </w:p>
        </w:tc>
        <w:tc>
          <w:tcPr>
            <w:tcW w:w="1742"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97" w:hanging="105"/>
              <w:rPr>
                <w:color w:val="000000"/>
              </w:rPr>
            </w:pPr>
            <w:r w:rsidRPr="007111E9">
              <w:rPr>
                <w:color w:val="000000"/>
                <w:sz w:val="20"/>
              </w:rPr>
              <w:t xml:space="preserve"> Расскажем стихотворение пальчиками </w:t>
            </w:r>
          </w:p>
        </w:tc>
        <w:tc>
          <w:tcPr>
            <w:tcW w:w="473" w:type="dxa"/>
            <w:tcBorders>
              <w:top w:val="single" w:sz="6" w:space="0" w:color="000000"/>
              <w:left w:val="single" w:sz="6" w:space="0" w:color="000000"/>
              <w:bottom w:val="single" w:sz="6" w:space="0" w:color="000000"/>
              <w:right w:val="nil"/>
            </w:tcBorders>
          </w:tcPr>
          <w:p w:rsidR="007111E9" w:rsidRPr="007111E9" w:rsidRDefault="007111E9" w:rsidP="007111E9">
            <w:pPr>
              <w:spacing w:after="208" w:line="259" w:lineRule="auto"/>
              <w:ind w:left="113"/>
              <w:rPr>
                <w:color w:val="000000"/>
              </w:rPr>
            </w:pPr>
            <w:r w:rsidRPr="007111E9">
              <w:rPr>
                <w:color w:val="000000"/>
                <w:sz w:val="20"/>
              </w:rPr>
              <w:t>1.</w:t>
            </w:r>
          </w:p>
          <w:p w:rsidR="007111E9" w:rsidRPr="007111E9" w:rsidRDefault="007111E9" w:rsidP="007111E9">
            <w:pPr>
              <w:spacing w:after="160" w:line="259" w:lineRule="auto"/>
              <w:ind w:left="113"/>
              <w:rPr>
                <w:color w:val="000000"/>
              </w:rPr>
            </w:pPr>
            <w:r w:rsidRPr="007111E9">
              <w:rPr>
                <w:color w:val="000000"/>
                <w:sz w:val="20"/>
              </w:rPr>
              <w:t>2.</w:t>
            </w:r>
          </w:p>
        </w:tc>
        <w:tc>
          <w:tcPr>
            <w:tcW w:w="2230" w:type="dxa"/>
            <w:tcBorders>
              <w:top w:val="single" w:sz="6" w:space="0" w:color="000000"/>
              <w:left w:val="nil"/>
              <w:bottom w:val="single" w:sz="6" w:space="0" w:color="000000"/>
              <w:right w:val="single" w:sz="6" w:space="0" w:color="000000"/>
            </w:tcBorders>
          </w:tcPr>
          <w:p w:rsidR="007111E9" w:rsidRPr="007111E9" w:rsidRDefault="007111E9" w:rsidP="007111E9">
            <w:pPr>
              <w:spacing w:after="160" w:line="259" w:lineRule="auto"/>
              <w:ind w:right="391"/>
              <w:rPr>
                <w:color w:val="000000"/>
              </w:rPr>
            </w:pPr>
            <w:r w:rsidRPr="007111E9">
              <w:rPr>
                <w:color w:val="000000"/>
                <w:sz w:val="20"/>
              </w:rPr>
              <w:t xml:space="preserve">Игра «Разговорчивые пальчики». Лепка «Посуда для снегирька». </w:t>
            </w:r>
          </w:p>
        </w:tc>
        <w:tc>
          <w:tcPr>
            <w:tcW w:w="473" w:type="dxa"/>
            <w:tcBorders>
              <w:top w:val="single" w:sz="6" w:space="0" w:color="000000"/>
              <w:left w:val="single" w:sz="6" w:space="0" w:color="000000"/>
              <w:bottom w:val="single" w:sz="6" w:space="0" w:color="000000"/>
              <w:right w:val="nil"/>
            </w:tcBorders>
          </w:tcPr>
          <w:p w:rsidR="007111E9" w:rsidRPr="007111E9" w:rsidRDefault="007111E9" w:rsidP="007111E9">
            <w:pPr>
              <w:spacing w:after="449" w:line="259" w:lineRule="auto"/>
              <w:ind w:left="113"/>
              <w:rPr>
                <w:color w:val="000000"/>
              </w:rPr>
            </w:pPr>
            <w:r w:rsidRPr="007111E9">
              <w:rPr>
                <w:color w:val="000000"/>
                <w:sz w:val="20"/>
              </w:rPr>
              <w:t>1.</w:t>
            </w:r>
          </w:p>
          <w:p w:rsidR="007111E9" w:rsidRPr="007111E9" w:rsidRDefault="007111E9" w:rsidP="007111E9">
            <w:pPr>
              <w:spacing w:after="160" w:line="259" w:lineRule="auto"/>
              <w:ind w:left="113"/>
              <w:rPr>
                <w:color w:val="000000"/>
              </w:rPr>
            </w:pPr>
            <w:r w:rsidRPr="007111E9">
              <w:rPr>
                <w:color w:val="000000"/>
                <w:sz w:val="20"/>
              </w:rPr>
              <w:t>2.</w:t>
            </w:r>
          </w:p>
        </w:tc>
        <w:tc>
          <w:tcPr>
            <w:tcW w:w="4423" w:type="dxa"/>
            <w:tcBorders>
              <w:top w:val="single" w:sz="6" w:space="0" w:color="000000"/>
              <w:left w:val="nil"/>
              <w:bottom w:val="single" w:sz="6" w:space="0" w:color="000000"/>
              <w:right w:val="single" w:sz="6" w:space="0" w:color="000000"/>
            </w:tcBorders>
          </w:tcPr>
          <w:p w:rsidR="007111E9" w:rsidRPr="007111E9" w:rsidRDefault="007111E9" w:rsidP="007111E9">
            <w:pPr>
              <w:spacing w:after="160" w:line="259" w:lineRule="auto"/>
              <w:ind w:right="239"/>
              <w:rPr>
                <w:color w:val="000000"/>
              </w:rPr>
            </w:pPr>
            <w:r w:rsidRPr="007111E9">
              <w:rPr>
                <w:color w:val="000000"/>
                <w:sz w:val="20"/>
              </w:rPr>
              <w:t xml:space="preserve">Развивать речь детей с помощью пальчиковой гимнастики, дать почувствовать текст потешки с помощью движений. </w:t>
            </w:r>
          </w:p>
          <w:p w:rsidR="007111E9" w:rsidRPr="007111E9" w:rsidRDefault="007111E9" w:rsidP="007111E9">
            <w:pPr>
              <w:spacing w:after="160" w:line="259" w:lineRule="auto"/>
              <w:rPr>
                <w:color w:val="000000"/>
              </w:rPr>
            </w:pPr>
            <w:r w:rsidRPr="007111E9">
              <w:rPr>
                <w:color w:val="000000"/>
                <w:sz w:val="20"/>
              </w:rPr>
              <w:t xml:space="preserve">Закреплять умение передавать простейшую объемную форму при лепке чайной посуды. </w:t>
            </w:r>
          </w:p>
        </w:tc>
      </w:tr>
      <w:tr w:rsidR="007111E9" w:rsidRPr="007111E9" w:rsidTr="007111E9">
        <w:trPr>
          <w:trHeight w:val="1621"/>
        </w:trPr>
        <w:tc>
          <w:tcPr>
            <w:tcW w:w="481"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113"/>
              <w:rPr>
                <w:color w:val="000000"/>
              </w:rPr>
            </w:pPr>
            <w:r w:rsidRPr="007111E9">
              <w:rPr>
                <w:color w:val="000000"/>
                <w:sz w:val="20"/>
              </w:rPr>
              <w:lastRenderedPageBreak/>
              <w:t>5.</w:t>
            </w:r>
          </w:p>
        </w:tc>
        <w:tc>
          <w:tcPr>
            <w:tcW w:w="1742"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97" w:right="114" w:hanging="105"/>
              <w:rPr>
                <w:color w:val="000000"/>
              </w:rPr>
            </w:pPr>
            <w:r w:rsidRPr="007111E9">
              <w:rPr>
                <w:color w:val="000000"/>
                <w:sz w:val="20"/>
              </w:rPr>
              <w:t xml:space="preserve"> Витамины доктора Айболита </w:t>
            </w:r>
          </w:p>
        </w:tc>
        <w:tc>
          <w:tcPr>
            <w:tcW w:w="473" w:type="dxa"/>
            <w:tcBorders>
              <w:top w:val="single" w:sz="6" w:space="0" w:color="000000"/>
              <w:left w:val="single" w:sz="6" w:space="0" w:color="000000"/>
              <w:bottom w:val="single" w:sz="6" w:space="0" w:color="000000"/>
              <w:right w:val="nil"/>
            </w:tcBorders>
          </w:tcPr>
          <w:p w:rsidR="007111E9" w:rsidRPr="007111E9" w:rsidRDefault="007111E9" w:rsidP="007111E9">
            <w:pPr>
              <w:spacing w:after="447" w:line="259" w:lineRule="auto"/>
              <w:ind w:left="113"/>
              <w:rPr>
                <w:color w:val="000000"/>
              </w:rPr>
            </w:pPr>
            <w:r w:rsidRPr="007111E9">
              <w:rPr>
                <w:color w:val="000000"/>
                <w:sz w:val="20"/>
              </w:rPr>
              <w:t>1.</w:t>
            </w:r>
          </w:p>
          <w:p w:rsidR="007111E9" w:rsidRPr="007111E9" w:rsidRDefault="007111E9" w:rsidP="007111E9">
            <w:pPr>
              <w:spacing w:after="160" w:line="259" w:lineRule="auto"/>
              <w:ind w:left="113"/>
              <w:rPr>
                <w:color w:val="000000"/>
              </w:rPr>
            </w:pPr>
          </w:p>
          <w:p w:rsidR="007111E9" w:rsidRPr="007111E9" w:rsidRDefault="007111E9" w:rsidP="007111E9">
            <w:pPr>
              <w:spacing w:after="160" w:line="259" w:lineRule="auto"/>
              <w:ind w:left="113"/>
              <w:rPr>
                <w:color w:val="000000"/>
              </w:rPr>
            </w:pPr>
            <w:r w:rsidRPr="007111E9">
              <w:rPr>
                <w:color w:val="000000"/>
                <w:sz w:val="20"/>
              </w:rPr>
              <w:t>2.</w:t>
            </w:r>
          </w:p>
        </w:tc>
        <w:tc>
          <w:tcPr>
            <w:tcW w:w="2230" w:type="dxa"/>
            <w:tcBorders>
              <w:top w:val="single" w:sz="6" w:space="0" w:color="000000"/>
              <w:left w:val="nil"/>
              <w:bottom w:val="single" w:sz="6" w:space="0" w:color="000000"/>
              <w:right w:val="single" w:sz="6" w:space="0" w:color="000000"/>
            </w:tcBorders>
          </w:tcPr>
          <w:p w:rsidR="007111E9" w:rsidRPr="007111E9" w:rsidRDefault="007111E9" w:rsidP="007111E9">
            <w:pPr>
              <w:spacing w:line="266" w:lineRule="auto"/>
              <w:ind w:right="570"/>
              <w:rPr>
                <w:color w:val="000000"/>
              </w:rPr>
            </w:pPr>
            <w:r w:rsidRPr="007111E9">
              <w:rPr>
                <w:color w:val="000000"/>
                <w:sz w:val="20"/>
              </w:rPr>
              <w:t xml:space="preserve">Игра «Айболит проверяет здоровье детей». </w:t>
            </w:r>
          </w:p>
          <w:p w:rsidR="007111E9" w:rsidRPr="007111E9" w:rsidRDefault="007111E9" w:rsidP="007111E9">
            <w:pPr>
              <w:spacing w:after="160" w:line="259" w:lineRule="auto"/>
              <w:rPr>
                <w:color w:val="000000"/>
              </w:rPr>
            </w:pPr>
            <w:r w:rsidRPr="007111E9">
              <w:rPr>
                <w:color w:val="000000"/>
                <w:sz w:val="20"/>
              </w:rPr>
              <w:t xml:space="preserve">Конструирование </w:t>
            </w:r>
          </w:p>
          <w:p w:rsidR="007111E9" w:rsidRPr="007111E9" w:rsidRDefault="007111E9" w:rsidP="007111E9">
            <w:pPr>
              <w:spacing w:after="160" w:line="259" w:lineRule="auto"/>
              <w:rPr>
                <w:color w:val="000000"/>
              </w:rPr>
            </w:pPr>
            <w:r w:rsidRPr="007111E9">
              <w:rPr>
                <w:color w:val="000000"/>
                <w:sz w:val="20"/>
              </w:rPr>
              <w:t xml:space="preserve">«Ворота для машины Айболита». </w:t>
            </w:r>
          </w:p>
        </w:tc>
        <w:tc>
          <w:tcPr>
            <w:tcW w:w="473" w:type="dxa"/>
            <w:tcBorders>
              <w:top w:val="single" w:sz="6" w:space="0" w:color="000000"/>
              <w:left w:val="single" w:sz="6" w:space="0" w:color="000000"/>
              <w:bottom w:val="single" w:sz="6" w:space="0" w:color="000000"/>
              <w:right w:val="nil"/>
            </w:tcBorders>
          </w:tcPr>
          <w:p w:rsidR="007111E9" w:rsidRPr="007111E9" w:rsidRDefault="007111E9" w:rsidP="007111E9">
            <w:pPr>
              <w:spacing w:after="914" w:line="259" w:lineRule="auto"/>
              <w:ind w:left="113"/>
              <w:rPr>
                <w:color w:val="000000"/>
              </w:rPr>
            </w:pPr>
            <w:r w:rsidRPr="007111E9">
              <w:rPr>
                <w:color w:val="000000"/>
                <w:sz w:val="20"/>
              </w:rPr>
              <w:t>1.</w:t>
            </w:r>
          </w:p>
          <w:p w:rsidR="007111E9" w:rsidRPr="007111E9" w:rsidRDefault="007111E9" w:rsidP="007111E9">
            <w:pPr>
              <w:spacing w:after="160" w:line="259" w:lineRule="auto"/>
              <w:ind w:left="113"/>
              <w:rPr>
                <w:color w:val="000000"/>
              </w:rPr>
            </w:pPr>
            <w:r w:rsidRPr="007111E9">
              <w:rPr>
                <w:color w:val="000000"/>
                <w:sz w:val="20"/>
              </w:rPr>
              <w:t>2.</w:t>
            </w:r>
          </w:p>
        </w:tc>
        <w:tc>
          <w:tcPr>
            <w:tcW w:w="4423" w:type="dxa"/>
            <w:tcBorders>
              <w:top w:val="single" w:sz="6" w:space="0" w:color="000000"/>
              <w:left w:val="nil"/>
              <w:bottom w:val="single" w:sz="6" w:space="0" w:color="000000"/>
              <w:right w:val="single" w:sz="6" w:space="0" w:color="000000"/>
            </w:tcBorders>
          </w:tcPr>
          <w:p w:rsidR="007111E9" w:rsidRPr="007111E9" w:rsidRDefault="007111E9" w:rsidP="007111E9">
            <w:pPr>
              <w:spacing w:after="2" w:line="253" w:lineRule="auto"/>
              <w:ind w:right="528"/>
              <w:rPr>
                <w:color w:val="000000"/>
              </w:rPr>
            </w:pPr>
            <w:r w:rsidRPr="007111E9">
              <w:rPr>
                <w:color w:val="000000"/>
                <w:sz w:val="20"/>
              </w:rPr>
              <w:t xml:space="preserve">Начать воспитывать понимание ценности здоровья, формировать желание не болеть, укреплять здоровье. Упражнять в различении моркови, свеклы, лимона по характерным особенностям. </w:t>
            </w:r>
          </w:p>
          <w:p w:rsidR="007111E9" w:rsidRPr="007111E9" w:rsidRDefault="007111E9" w:rsidP="007111E9">
            <w:pPr>
              <w:spacing w:after="160" w:line="259" w:lineRule="auto"/>
              <w:ind w:right="36"/>
              <w:rPr>
                <w:color w:val="000000"/>
              </w:rPr>
            </w:pPr>
            <w:r w:rsidRPr="007111E9">
              <w:rPr>
                <w:color w:val="000000"/>
                <w:sz w:val="20"/>
              </w:rPr>
              <w:t xml:space="preserve">Учить строить ворота из двух вертикально стоящих кирпичиков, на которые кладется еще </w:t>
            </w:r>
          </w:p>
        </w:tc>
      </w:tr>
    </w:tbl>
    <w:p w:rsidR="007111E9" w:rsidRPr="007111E9" w:rsidRDefault="007111E9" w:rsidP="007111E9">
      <w:pPr>
        <w:spacing w:after="0" w:line="259" w:lineRule="auto"/>
        <w:ind w:left="-1427" w:right="79"/>
        <w:rPr>
          <w:rFonts w:ascii="Times New Roman" w:eastAsia="Times New Roman" w:hAnsi="Times New Roman" w:cs="Times New Roman"/>
          <w:color w:val="000000"/>
          <w:sz w:val="24"/>
          <w:lang w:eastAsia="ru-RU"/>
        </w:rPr>
      </w:pPr>
    </w:p>
    <w:tbl>
      <w:tblPr>
        <w:tblStyle w:val="TableGrid13"/>
        <w:tblW w:w="9822" w:type="dxa"/>
        <w:tblInd w:w="98" w:type="dxa"/>
        <w:tblCellMar>
          <w:right w:w="49" w:type="dxa"/>
        </w:tblCellMar>
        <w:tblLook w:val="04A0" w:firstRow="1" w:lastRow="0" w:firstColumn="1" w:lastColumn="0" w:noHBand="0" w:noVBand="1"/>
      </w:tblPr>
      <w:tblGrid>
        <w:gridCol w:w="481"/>
        <w:gridCol w:w="1742"/>
        <w:gridCol w:w="473"/>
        <w:gridCol w:w="2200"/>
        <w:gridCol w:w="518"/>
        <w:gridCol w:w="4408"/>
      </w:tblGrid>
      <w:tr w:rsidR="007111E9" w:rsidRPr="007111E9" w:rsidTr="007111E9">
        <w:trPr>
          <w:trHeight w:val="240"/>
        </w:trPr>
        <w:tc>
          <w:tcPr>
            <w:tcW w:w="481"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rPr>
                <w:color w:val="000000"/>
              </w:rPr>
            </w:pPr>
          </w:p>
        </w:tc>
        <w:tc>
          <w:tcPr>
            <w:tcW w:w="1742"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rPr>
                <w:color w:val="000000"/>
              </w:rPr>
            </w:pPr>
          </w:p>
        </w:tc>
        <w:tc>
          <w:tcPr>
            <w:tcW w:w="473" w:type="dxa"/>
            <w:tcBorders>
              <w:top w:val="single" w:sz="6" w:space="0" w:color="000000"/>
              <w:left w:val="single" w:sz="6" w:space="0" w:color="000000"/>
              <w:bottom w:val="single" w:sz="6" w:space="0" w:color="000000"/>
              <w:right w:val="nil"/>
            </w:tcBorders>
          </w:tcPr>
          <w:p w:rsidR="007111E9" w:rsidRPr="007111E9" w:rsidRDefault="007111E9" w:rsidP="007111E9">
            <w:pPr>
              <w:spacing w:after="160" w:line="259" w:lineRule="auto"/>
              <w:rPr>
                <w:color w:val="000000"/>
              </w:rPr>
            </w:pPr>
          </w:p>
        </w:tc>
        <w:tc>
          <w:tcPr>
            <w:tcW w:w="2200" w:type="dxa"/>
            <w:tcBorders>
              <w:top w:val="single" w:sz="6" w:space="0" w:color="000000"/>
              <w:left w:val="nil"/>
              <w:bottom w:val="single" w:sz="6" w:space="0" w:color="000000"/>
              <w:right w:val="single" w:sz="6" w:space="0" w:color="000000"/>
            </w:tcBorders>
          </w:tcPr>
          <w:p w:rsidR="007111E9" w:rsidRPr="007111E9" w:rsidRDefault="007111E9" w:rsidP="007111E9">
            <w:pPr>
              <w:spacing w:after="160" w:line="259" w:lineRule="auto"/>
              <w:rPr>
                <w:color w:val="000000"/>
              </w:rPr>
            </w:pPr>
          </w:p>
        </w:tc>
        <w:tc>
          <w:tcPr>
            <w:tcW w:w="4926" w:type="dxa"/>
            <w:gridSpan w:val="2"/>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503"/>
              <w:rPr>
                <w:color w:val="000000"/>
              </w:rPr>
            </w:pPr>
            <w:r w:rsidRPr="007111E9">
              <w:rPr>
                <w:color w:val="000000"/>
                <w:sz w:val="20"/>
              </w:rPr>
              <w:t xml:space="preserve">один кирпичик. </w:t>
            </w:r>
          </w:p>
        </w:tc>
      </w:tr>
      <w:tr w:rsidR="007111E9" w:rsidRPr="007111E9" w:rsidTr="007111E9">
        <w:trPr>
          <w:trHeight w:val="240"/>
        </w:trPr>
        <w:tc>
          <w:tcPr>
            <w:tcW w:w="2696" w:type="dxa"/>
            <w:gridSpan w:val="3"/>
            <w:tcBorders>
              <w:top w:val="single" w:sz="6" w:space="0" w:color="000000"/>
              <w:left w:val="single" w:sz="6" w:space="0" w:color="000000"/>
              <w:bottom w:val="single" w:sz="6" w:space="0" w:color="000000"/>
              <w:right w:val="nil"/>
            </w:tcBorders>
          </w:tcPr>
          <w:p w:rsidR="007111E9" w:rsidRPr="007111E9" w:rsidRDefault="007111E9" w:rsidP="007111E9">
            <w:pPr>
              <w:spacing w:after="160" w:line="259" w:lineRule="auto"/>
              <w:rPr>
                <w:color w:val="000000"/>
              </w:rPr>
            </w:pPr>
          </w:p>
        </w:tc>
        <w:tc>
          <w:tcPr>
            <w:tcW w:w="2718" w:type="dxa"/>
            <w:gridSpan w:val="2"/>
            <w:tcBorders>
              <w:top w:val="single" w:sz="6" w:space="0" w:color="000000"/>
              <w:left w:val="nil"/>
              <w:bottom w:val="single" w:sz="6" w:space="0" w:color="000000"/>
              <w:right w:val="nil"/>
            </w:tcBorders>
          </w:tcPr>
          <w:p w:rsidR="007111E9" w:rsidRPr="007111E9" w:rsidRDefault="007111E9" w:rsidP="007111E9">
            <w:pPr>
              <w:spacing w:after="160" w:line="259" w:lineRule="auto"/>
              <w:ind w:right="131"/>
              <w:jc w:val="right"/>
              <w:rPr>
                <w:color w:val="000000"/>
              </w:rPr>
            </w:pPr>
            <w:r w:rsidRPr="007111E9">
              <w:rPr>
                <w:b/>
                <w:color w:val="000000"/>
                <w:sz w:val="20"/>
              </w:rPr>
              <w:t>31.  «НАСЕКО</w:t>
            </w:r>
          </w:p>
        </w:tc>
        <w:tc>
          <w:tcPr>
            <w:tcW w:w="4408" w:type="dxa"/>
            <w:tcBorders>
              <w:top w:val="single" w:sz="6" w:space="0" w:color="000000"/>
              <w:left w:val="nil"/>
              <w:bottom w:val="single" w:sz="6" w:space="0" w:color="000000"/>
              <w:right w:val="single" w:sz="6" w:space="0" w:color="000000"/>
            </w:tcBorders>
          </w:tcPr>
          <w:p w:rsidR="007111E9" w:rsidRPr="007111E9" w:rsidRDefault="007111E9" w:rsidP="007111E9">
            <w:pPr>
              <w:spacing w:after="160" w:line="259" w:lineRule="auto"/>
              <w:ind w:left="-167"/>
              <w:rPr>
                <w:color w:val="000000"/>
              </w:rPr>
            </w:pPr>
            <w:r w:rsidRPr="007111E9">
              <w:rPr>
                <w:b/>
                <w:color w:val="000000"/>
                <w:sz w:val="20"/>
              </w:rPr>
              <w:t xml:space="preserve">МЫЕ» </w:t>
            </w:r>
          </w:p>
        </w:tc>
      </w:tr>
      <w:tr w:rsidR="007111E9" w:rsidRPr="007111E9" w:rsidTr="007111E9">
        <w:trPr>
          <w:trHeight w:val="931"/>
        </w:trPr>
        <w:tc>
          <w:tcPr>
            <w:tcW w:w="481"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113"/>
              <w:rPr>
                <w:color w:val="000000"/>
              </w:rPr>
            </w:pPr>
            <w:r w:rsidRPr="007111E9">
              <w:rPr>
                <w:color w:val="000000"/>
                <w:sz w:val="20"/>
              </w:rPr>
              <w:t>1.</w:t>
            </w:r>
          </w:p>
        </w:tc>
        <w:tc>
          <w:tcPr>
            <w:tcW w:w="1742"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97" w:right="441" w:hanging="105"/>
              <w:rPr>
                <w:color w:val="000000"/>
              </w:rPr>
            </w:pPr>
            <w:r w:rsidRPr="007111E9">
              <w:rPr>
                <w:color w:val="000000"/>
                <w:sz w:val="20"/>
              </w:rPr>
              <w:t xml:space="preserve"> Поиграем с пальчиками в сказку </w:t>
            </w:r>
          </w:p>
        </w:tc>
        <w:tc>
          <w:tcPr>
            <w:tcW w:w="473" w:type="dxa"/>
            <w:tcBorders>
              <w:top w:val="single" w:sz="6" w:space="0" w:color="000000"/>
              <w:left w:val="single" w:sz="6" w:space="0" w:color="000000"/>
              <w:bottom w:val="single" w:sz="6" w:space="0" w:color="000000"/>
              <w:right w:val="nil"/>
            </w:tcBorders>
          </w:tcPr>
          <w:p w:rsidR="007111E9" w:rsidRPr="007111E9" w:rsidRDefault="007111E9" w:rsidP="007111E9">
            <w:pPr>
              <w:spacing w:after="223" w:line="259" w:lineRule="auto"/>
              <w:ind w:left="113"/>
              <w:rPr>
                <w:color w:val="000000"/>
              </w:rPr>
            </w:pPr>
            <w:r w:rsidRPr="007111E9">
              <w:rPr>
                <w:color w:val="000000"/>
                <w:sz w:val="20"/>
              </w:rPr>
              <w:t>1.</w:t>
            </w:r>
          </w:p>
          <w:p w:rsidR="007111E9" w:rsidRPr="007111E9" w:rsidRDefault="007111E9" w:rsidP="007111E9">
            <w:pPr>
              <w:spacing w:after="160" w:line="259" w:lineRule="auto"/>
              <w:ind w:left="113"/>
              <w:rPr>
                <w:color w:val="000000"/>
              </w:rPr>
            </w:pPr>
            <w:r w:rsidRPr="007111E9">
              <w:rPr>
                <w:color w:val="000000"/>
                <w:sz w:val="20"/>
              </w:rPr>
              <w:t>2.</w:t>
            </w:r>
          </w:p>
        </w:tc>
        <w:tc>
          <w:tcPr>
            <w:tcW w:w="2200" w:type="dxa"/>
            <w:tcBorders>
              <w:top w:val="single" w:sz="6" w:space="0" w:color="000000"/>
              <w:left w:val="nil"/>
              <w:bottom w:val="single" w:sz="6" w:space="0" w:color="000000"/>
              <w:right w:val="single" w:sz="6" w:space="0" w:color="000000"/>
            </w:tcBorders>
          </w:tcPr>
          <w:p w:rsidR="007111E9" w:rsidRPr="007111E9" w:rsidRDefault="007111E9" w:rsidP="007111E9">
            <w:pPr>
              <w:spacing w:after="160" w:line="294" w:lineRule="auto"/>
              <w:rPr>
                <w:color w:val="000000"/>
              </w:rPr>
            </w:pPr>
            <w:r w:rsidRPr="007111E9">
              <w:rPr>
                <w:color w:val="000000"/>
                <w:sz w:val="20"/>
              </w:rPr>
              <w:t xml:space="preserve">Рассказывание сказки «Теремок». </w:t>
            </w:r>
          </w:p>
          <w:p w:rsidR="007111E9" w:rsidRPr="007111E9" w:rsidRDefault="007111E9" w:rsidP="007111E9">
            <w:pPr>
              <w:spacing w:after="19" w:line="259" w:lineRule="auto"/>
              <w:rPr>
                <w:color w:val="000000"/>
              </w:rPr>
            </w:pPr>
            <w:r w:rsidRPr="007111E9">
              <w:rPr>
                <w:color w:val="000000"/>
                <w:sz w:val="20"/>
              </w:rPr>
              <w:t xml:space="preserve">Игра с пальчиками </w:t>
            </w:r>
          </w:p>
          <w:p w:rsidR="007111E9" w:rsidRPr="007111E9" w:rsidRDefault="007111E9" w:rsidP="007111E9">
            <w:pPr>
              <w:spacing w:after="160" w:line="259" w:lineRule="auto"/>
              <w:rPr>
                <w:color w:val="000000"/>
              </w:rPr>
            </w:pPr>
            <w:r w:rsidRPr="007111E9">
              <w:rPr>
                <w:color w:val="000000"/>
                <w:sz w:val="20"/>
              </w:rPr>
              <w:t xml:space="preserve">«Стоит в поле теремок». </w:t>
            </w:r>
          </w:p>
        </w:tc>
        <w:tc>
          <w:tcPr>
            <w:tcW w:w="518" w:type="dxa"/>
            <w:tcBorders>
              <w:top w:val="single" w:sz="6" w:space="0" w:color="000000"/>
              <w:left w:val="single" w:sz="6" w:space="0" w:color="000000"/>
              <w:bottom w:val="single" w:sz="6" w:space="0" w:color="000000"/>
              <w:right w:val="nil"/>
            </w:tcBorders>
          </w:tcPr>
          <w:p w:rsidR="007111E9" w:rsidRPr="007111E9" w:rsidRDefault="007111E9" w:rsidP="007111E9">
            <w:pPr>
              <w:spacing w:after="449" w:line="259" w:lineRule="auto"/>
              <w:ind w:left="15"/>
              <w:jc w:val="center"/>
              <w:rPr>
                <w:color w:val="000000"/>
              </w:rPr>
            </w:pPr>
            <w:r w:rsidRPr="007111E9">
              <w:rPr>
                <w:color w:val="000000"/>
                <w:sz w:val="20"/>
              </w:rPr>
              <w:t>1.</w:t>
            </w:r>
          </w:p>
          <w:p w:rsidR="007111E9" w:rsidRPr="007111E9" w:rsidRDefault="007111E9" w:rsidP="007111E9">
            <w:pPr>
              <w:spacing w:after="160" w:line="259" w:lineRule="auto"/>
              <w:ind w:left="15"/>
              <w:jc w:val="center"/>
              <w:rPr>
                <w:color w:val="000000"/>
              </w:rPr>
            </w:pPr>
            <w:r w:rsidRPr="007111E9">
              <w:rPr>
                <w:color w:val="000000"/>
                <w:sz w:val="20"/>
              </w:rPr>
              <w:t>2.</w:t>
            </w:r>
          </w:p>
        </w:tc>
        <w:tc>
          <w:tcPr>
            <w:tcW w:w="4408" w:type="dxa"/>
            <w:tcBorders>
              <w:top w:val="single" w:sz="6" w:space="0" w:color="000000"/>
              <w:left w:val="nil"/>
              <w:bottom w:val="single" w:sz="6" w:space="0" w:color="000000"/>
              <w:right w:val="single" w:sz="6" w:space="0" w:color="000000"/>
            </w:tcBorders>
          </w:tcPr>
          <w:p w:rsidR="007111E9" w:rsidRPr="007111E9" w:rsidRDefault="007111E9" w:rsidP="007111E9">
            <w:pPr>
              <w:spacing w:after="11" w:line="267" w:lineRule="auto"/>
              <w:ind w:left="76" w:right="430"/>
              <w:rPr>
                <w:color w:val="000000"/>
              </w:rPr>
            </w:pPr>
            <w:r w:rsidRPr="007111E9">
              <w:rPr>
                <w:color w:val="000000"/>
                <w:sz w:val="20"/>
              </w:rPr>
              <w:t xml:space="preserve">Помочь малышам понять содержание сказки, побуждать проговаривать слова, вызвать желание послушать сказку еще раз. </w:t>
            </w:r>
          </w:p>
          <w:p w:rsidR="007111E9" w:rsidRPr="007111E9" w:rsidRDefault="007111E9" w:rsidP="007111E9">
            <w:pPr>
              <w:spacing w:after="160" w:line="259" w:lineRule="auto"/>
              <w:ind w:left="76"/>
              <w:rPr>
                <w:color w:val="000000"/>
              </w:rPr>
            </w:pPr>
            <w:r w:rsidRPr="007111E9">
              <w:rPr>
                <w:color w:val="000000"/>
                <w:sz w:val="20"/>
              </w:rPr>
              <w:t xml:space="preserve">Развивать моторику рук. </w:t>
            </w:r>
          </w:p>
        </w:tc>
      </w:tr>
      <w:tr w:rsidR="007111E9" w:rsidRPr="007111E9" w:rsidTr="007111E9">
        <w:trPr>
          <w:trHeight w:val="918"/>
        </w:trPr>
        <w:tc>
          <w:tcPr>
            <w:tcW w:w="481" w:type="dxa"/>
            <w:tcBorders>
              <w:top w:val="single" w:sz="6" w:space="0" w:color="000000"/>
              <w:left w:val="single" w:sz="6" w:space="0" w:color="000000"/>
              <w:bottom w:val="nil"/>
              <w:right w:val="single" w:sz="6" w:space="0" w:color="000000"/>
            </w:tcBorders>
          </w:tcPr>
          <w:p w:rsidR="007111E9" w:rsidRPr="007111E9" w:rsidRDefault="007111E9" w:rsidP="007111E9">
            <w:pPr>
              <w:spacing w:after="160" w:line="259" w:lineRule="auto"/>
              <w:ind w:left="113"/>
              <w:rPr>
                <w:color w:val="000000"/>
              </w:rPr>
            </w:pPr>
            <w:r w:rsidRPr="007111E9">
              <w:rPr>
                <w:color w:val="000000"/>
                <w:sz w:val="20"/>
              </w:rPr>
              <w:t>2.</w:t>
            </w:r>
          </w:p>
        </w:tc>
        <w:tc>
          <w:tcPr>
            <w:tcW w:w="1742" w:type="dxa"/>
            <w:tcBorders>
              <w:top w:val="single" w:sz="6" w:space="0" w:color="000000"/>
              <w:left w:val="single" w:sz="6" w:space="0" w:color="000000"/>
              <w:bottom w:val="nil"/>
              <w:right w:val="single" w:sz="6" w:space="0" w:color="000000"/>
            </w:tcBorders>
          </w:tcPr>
          <w:p w:rsidR="007111E9" w:rsidRPr="007111E9" w:rsidRDefault="007111E9" w:rsidP="007111E9">
            <w:pPr>
              <w:spacing w:after="160" w:line="259" w:lineRule="auto"/>
              <w:ind w:left="97" w:hanging="105"/>
              <w:rPr>
                <w:color w:val="000000"/>
              </w:rPr>
            </w:pPr>
            <w:r w:rsidRPr="007111E9">
              <w:rPr>
                <w:color w:val="000000"/>
                <w:sz w:val="20"/>
              </w:rPr>
              <w:t xml:space="preserve"> Портрет серенького зайки </w:t>
            </w:r>
          </w:p>
        </w:tc>
        <w:tc>
          <w:tcPr>
            <w:tcW w:w="473" w:type="dxa"/>
            <w:tcBorders>
              <w:top w:val="single" w:sz="6" w:space="0" w:color="000000"/>
              <w:left w:val="single" w:sz="6" w:space="0" w:color="000000"/>
              <w:bottom w:val="nil"/>
              <w:right w:val="nil"/>
            </w:tcBorders>
          </w:tcPr>
          <w:p w:rsidR="007111E9" w:rsidRPr="007111E9" w:rsidRDefault="007111E9" w:rsidP="007111E9">
            <w:pPr>
              <w:spacing w:after="449" w:line="259" w:lineRule="auto"/>
              <w:ind w:left="113"/>
              <w:rPr>
                <w:color w:val="000000"/>
              </w:rPr>
            </w:pPr>
            <w:r w:rsidRPr="007111E9">
              <w:rPr>
                <w:color w:val="000000"/>
                <w:sz w:val="20"/>
              </w:rPr>
              <w:t>1.</w:t>
            </w:r>
          </w:p>
          <w:p w:rsidR="007111E9" w:rsidRPr="007111E9" w:rsidRDefault="007111E9" w:rsidP="007111E9">
            <w:pPr>
              <w:spacing w:after="160" w:line="259" w:lineRule="auto"/>
              <w:ind w:left="113"/>
              <w:rPr>
                <w:color w:val="000000"/>
              </w:rPr>
            </w:pPr>
            <w:r w:rsidRPr="007111E9">
              <w:rPr>
                <w:color w:val="000000"/>
                <w:sz w:val="20"/>
              </w:rPr>
              <w:t>2.</w:t>
            </w:r>
          </w:p>
        </w:tc>
        <w:tc>
          <w:tcPr>
            <w:tcW w:w="2200" w:type="dxa"/>
            <w:tcBorders>
              <w:top w:val="single" w:sz="6" w:space="0" w:color="000000"/>
              <w:left w:val="nil"/>
              <w:bottom w:val="nil"/>
              <w:right w:val="single" w:sz="6" w:space="0" w:color="000000"/>
            </w:tcBorders>
          </w:tcPr>
          <w:p w:rsidR="007111E9" w:rsidRPr="007111E9" w:rsidRDefault="007111E9" w:rsidP="007111E9">
            <w:pPr>
              <w:spacing w:after="160" w:line="286" w:lineRule="auto"/>
              <w:ind w:right="162"/>
              <w:rPr>
                <w:color w:val="000000"/>
              </w:rPr>
            </w:pPr>
            <w:r w:rsidRPr="007111E9">
              <w:rPr>
                <w:color w:val="000000"/>
                <w:sz w:val="20"/>
              </w:rPr>
              <w:t xml:space="preserve">Игра «Найди знакомые фигуры в игре «Чудокрестики». </w:t>
            </w:r>
          </w:p>
          <w:p w:rsidR="007111E9" w:rsidRPr="007111E9" w:rsidRDefault="007111E9" w:rsidP="007111E9">
            <w:pPr>
              <w:spacing w:after="160" w:line="259" w:lineRule="auto"/>
              <w:rPr>
                <w:color w:val="000000"/>
              </w:rPr>
            </w:pPr>
            <w:r w:rsidRPr="007111E9">
              <w:rPr>
                <w:color w:val="000000"/>
                <w:sz w:val="20"/>
              </w:rPr>
              <w:t xml:space="preserve">Игра «Зайка». </w:t>
            </w:r>
          </w:p>
        </w:tc>
        <w:tc>
          <w:tcPr>
            <w:tcW w:w="518" w:type="dxa"/>
            <w:tcBorders>
              <w:top w:val="single" w:sz="6" w:space="0" w:color="000000"/>
              <w:left w:val="single" w:sz="6" w:space="0" w:color="000000"/>
              <w:bottom w:val="nil"/>
              <w:right w:val="nil"/>
            </w:tcBorders>
          </w:tcPr>
          <w:p w:rsidR="007111E9" w:rsidRPr="007111E9" w:rsidRDefault="007111E9" w:rsidP="007111E9">
            <w:pPr>
              <w:spacing w:after="160" w:line="259" w:lineRule="auto"/>
              <w:ind w:left="15"/>
              <w:jc w:val="center"/>
              <w:rPr>
                <w:color w:val="000000"/>
              </w:rPr>
            </w:pPr>
            <w:r w:rsidRPr="007111E9">
              <w:rPr>
                <w:color w:val="000000"/>
                <w:sz w:val="20"/>
              </w:rPr>
              <w:t>1.</w:t>
            </w:r>
          </w:p>
        </w:tc>
        <w:tc>
          <w:tcPr>
            <w:tcW w:w="4408" w:type="dxa"/>
            <w:tcBorders>
              <w:top w:val="single" w:sz="6" w:space="0" w:color="000000"/>
              <w:left w:val="nil"/>
              <w:bottom w:val="nil"/>
              <w:right w:val="single" w:sz="6" w:space="0" w:color="000000"/>
            </w:tcBorders>
          </w:tcPr>
          <w:p w:rsidR="007111E9" w:rsidRPr="007111E9" w:rsidRDefault="007111E9" w:rsidP="007111E9">
            <w:pPr>
              <w:spacing w:after="160" w:line="259" w:lineRule="auto"/>
              <w:ind w:left="76" w:right="151"/>
              <w:rPr>
                <w:color w:val="000000"/>
              </w:rPr>
            </w:pPr>
            <w:r w:rsidRPr="007111E9">
              <w:rPr>
                <w:color w:val="000000"/>
                <w:sz w:val="20"/>
              </w:rPr>
              <w:t xml:space="preserve">Закреплять знания геометрических фигур, учить обследовать с помощью тактильно – двигательных ощущений, развивать мелкую моторику руки. </w:t>
            </w:r>
          </w:p>
        </w:tc>
      </w:tr>
      <w:tr w:rsidR="007111E9" w:rsidRPr="007111E9" w:rsidTr="007111E9">
        <w:trPr>
          <w:trHeight w:val="704"/>
        </w:trPr>
        <w:tc>
          <w:tcPr>
            <w:tcW w:w="481" w:type="dxa"/>
            <w:tcBorders>
              <w:top w:val="nil"/>
              <w:left w:val="single" w:sz="6" w:space="0" w:color="000000"/>
              <w:bottom w:val="single" w:sz="6" w:space="0" w:color="000000"/>
              <w:right w:val="single" w:sz="6" w:space="0" w:color="000000"/>
            </w:tcBorders>
          </w:tcPr>
          <w:p w:rsidR="007111E9" w:rsidRPr="007111E9" w:rsidRDefault="007111E9" w:rsidP="007111E9">
            <w:pPr>
              <w:spacing w:after="160" w:line="259" w:lineRule="auto"/>
              <w:rPr>
                <w:color w:val="000000"/>
              </w:rPr>
            </w:pPr>
          </w:p>
        </w:tc>
        <w:tc>
          <w:tcPr>
            <w:tcW w:w="1742" w:type="dxa"/>
            <w:tcBorders>
              <w:top w:val="nil"/>
              <w:left w:val="single" w:sz="6" w:space="0" w:color="000000"/>
              <w:bottom w:val="single" w:sz="6" w:space="0" w:color="000000"/>
              <w:right w:val="single" w:sz="6" w:space="0" w:color="000000"/>
            </w:tcBorders>
          </w:tcPr>
          <w:p w:rsidR="007111E9" w:rsidRPr="007111E9" w:rsidRDefault="007111E9" w:rsidP="007111E9">
            <w:pPr>
              <w:spacing w:after="160" w:line="259" w:lineRule="auto"/>
              <w:rPr>
                <w:color w:val="000000"/>
              </w:rPr>
            </w:pPr>
          </w:p>
        </w:tc>
        <w:tc>
          <w:tcPr>
            <w:tcW w:w="473" w:type="dxa"/>
            <w:tcBorders>
              <w:top w:val="nil"/>
              <w:left w:val="single" w:sz="6" w:space="0" w:color="000000"/>
              <w:bottom w:val="single" w:sz="6" w:space="0" w:color="000000"/>
              <w:right w:val="nil"/>
            </w:tcBorders>
          </w:tcPr>
          <w:p w:rsidR="007111E9" w:rsidRPr="007111E9" w:rsidRDefault="007111E9" w:rsidP="007111E9">
            <w:pPr>
              <w:spacing w:after="160" w:line="259" w:lineRule="auto"/>
              <w:rPr>
                <w:color w:val="000000"/>
              </w:rPr>
            </w:pPr>
          </w:p>
        </w:tc>
        <w:tc>
          <w:tcPr>
            <w:tcW w:w="2200" w:type="dxa"/>
            <w:tcBorders>
              <w:top w:val="nil"/>
              <w:left w:val="nil"/>
              <w:bottom w:val="single" w:sz="6" w:space="0" w:color="000000"/>
              <w:right w:val="single" w:sz="6" w:space="0" w:color="000000"/>
            </w:tcBorders>
          </w:tcPr>
          <w:p w:rsidR="007111E9" w:rsidRPr="007111E9" w:rsidRDefault="007111E9" w:rsidP="007111E9">
            <w:pPr>
              <w:spacing w:after="160" w:line="259" w:lineRule="auto"/>
              <w:rPr>
                <w:color w:val="000000"/>
              </w:rPr>
            </w:pPr>
          </w:p>
        </w:tc>
        <w:tc>
          <w:tcPr>
            <w:tcW w:w="518" w:type="dxa"/>
            <w:tcBorders>
              <w:top w:val="nil"/>
              <w:left w:val="single" w:sz="6" w:space="0" w:color="000000"/>
              <w:bottom w:val="single" w:sz="6" w:space="0" w:color="000000"/>
              <w:right w:val="nil"/>
            </w:tcBorders>
          </w:tcPr>
          <w:p w:rsidR="007111E9" w:rsidRPr="007111E9" w:rsidRDefault="007111E9" w:rsidP="007111E9">
            <w:pPr>
              <w:spacing w:after="160" w:line="259" w:lineRule="auto"/>
              <w:ind w:left="15"/>
              <w:jc w:val="center"/>
              <w:rPr>
                <w:color w:val="000000"/>
              </w:rPr>
            </w:pPr>
            <w:r w:rsidRPr="007111E9">
              <w:rPr>
                <w:color w:val="000000"/>
                <w:sz w:val="20"/>
              </w:rPr>
              <w:t>2.</w:t>
            </w:r>
          </w:p>
        </w:tc>
        <w:tc>
          <w:tcPr>
            <w:tcW w:w="4408" w:type="dxa"/>
            <w:tcBorders>
              <w:top w:val="nil"/>
              <w:left w:val="nil"/>
              <w:bottom w:val="single" w:sz="6" w:space="0" w:color="000000"/>
              <w:right w:val="single" w:sz="6" w:space="0" w:color="000000"/>
            </w:tcBorders>
          </w:tcPr>
          <w:p w:rsidR="007111E9" w:rsidRPr="007111E9" w:rsidRDefault="007111E9" w:rsidP="007111E9">
            <w:pPr>
              <w:spacing w:after="160" w:line="259" w:lineRule="auto"/>
              <w:ind w:left="76" w:right="92"/>
              <w:rPr>
                <w:color w:val="000000"/>
              </w:rPr>
            </w:pPr>
            <w:r w:rsidRPr="007111E9">
              <w:rPr>
                <w:color w:val="000000"/>
                <w:sz w:val="20"/>
              </w:rPr>
              <w:t xml:space="preserve">Формировать правильную артикуляцию, развивать умение понимать инструкции, обучать прыжкам на двух ногах. </w:t>
            </w:r>
          </w:p>
        </w:tc>
      </w:tr>
      <w:tr w:rsidR="007111E9" w:rsidRPr="007111E9" w:rsidTr="007111E9">
        <w:trPr>
          <w:trHeight w:val="1156"/>
        </w:trPr>
        <w:tc>
          <w:tcPr>
            <w:tcW w:w="481"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113"/>
              <w:rPr>
                <w:color w:val="000000"/>
              </w:rPr>
            </w:pPr>
            <w:r w:rsidRPr="007111E9">
              <w:rPr>
                <w:color w:val="000000"/>
                <w:sz w:val="20"/>
              </w:rPr>
              <w:t>3.</w:t>
            </w:r>
          </w:p>
        </w:tc>
        <w:tc>
          <w:tcPr>
            <w:tcW w:w="1742"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97" w:hanging="105"/>
              <w:rPr>
                <w:color w:val="000000"/>
              </w:rPr>
            </w:pPr>
            <w:r w:rsidRPr="007111E9">
              <w:rPr>
                <w:color w:val="000000"/>
                <w:sz w:val="20"/>
              </w:rPr>
              <w:t xml:space="preserve"> Познакомимся с собачкой Жучкой и щенятами </w:t>
            </w:r>
          </w:p>
        </w:tc>
        <w:tc>
          <w:tcPr>
            <w:tcW w:w="473" w:type="dxa"/>
            <w:tcBorders>
              <w:top w:val="single" w:sz="6" w:space="0" w:color="000000"/>
              <w:left w:val="single" w:sz="6" w:space="0" w:color="000000"/>
              <w:bottom w:val="single" w:sz="6" w:space="0" w:color="000000"/>
              <w:right w:val="nil"/>
            </w:tcBorders>
          </w:tcPr>
          <w:p w:rsidR="007111E9" w:rsidRPr="007111E9" w:rsidRDefault="007111E9" w:rsidP="007111E9">
            <w:pPr>
              <w:spacing w:after="224" w:line="259" w:lineRule="auto"/>
              <w:ind w:left="113"/>
              <w:rPr>
                <w:color w:val="000000"/>
              </w:rPr>
            </w:pPr>
            <w:r w:rsidRPr="007111E9">
              <w:rPr>
                <w:color w:val="000000"/>
                <w:sz w:val="20"/>
              </w:rPr>
              <w:t>1.</w:t>
            </w:r>
          </w:p>
          <w:p w:rsidR="007111E9" w:rsidRPr="007111E9" w:rsidRDefault="007111E9" w:rsidP="007111E9">
            <w:pPr>
              <w:spacing w:after="160" w:line="259" w:lineRule="auto"/>
              <w:ind w:left="113"/>
              <w:rPr>
                <w:color w:val="000000"/>
              </w:rPr>
            </w:pPr>
            <w:r w:rsidRPr="007111E9">
              <w:rPr>
                <w:color w:val="000000"/>
                <w:sz w:val="20"/>
              </w:rPr>
              <w:t>2.</w:t>
            </w:r>
          </w:p>
        </w:tc>
        <w:tc>
          <w:tcPr>
            <w:tcW w:w="2200" w:type="dxa"/>
            <w:tcBorders>
              <w:top w:val="single" w:sz="6" w:space="0" w:color="000000"/>
              <w:left w:val="nil"/>
              <w:bottom w:val="single" w:sz="6" w:space="0" w:color="000000"/>
              <w:right w:val="single" w:sz="6" w:space="0" w:color="000000"/>
            </w:tcBorders>
          </w:tcPr>
          <w:p w:rsidR="007111E9" w:rsidRPr="007111E9" w:rsidRDefault="007111E9" w:rsidP="007111E9">
            <w:pPr>
              <w:spacing w:after="160" w:line="259" w:lineRule="auto"/>
              <w:rPr>
                <w:color w:val="000000"/>
              </w:rPr>
            </w:pPr>
            <w:r w:rsidRPr="007111E9">
              <w:rPr>
                <w:color w:val="000000"/>
                <w:sz w:val="20"/>
              </w:rPr>
              <w:t xml:space="preserve">Знакомство с собачкой. </w:t>
            </w:r>
          </w:p>
          <w:p w:rsidR="007111E9" w:rsidRPr="007111E9" w:rsidRDefault="007111E9" w:rsidP="007111E9">
            <w:pPr>
              <w:spacing w:after="160" w:line="259" w:lineRule="auto"/>
              <w:rPr>
                <w:color w:val="000000"/>
              </w:rPr>
            </w:pPr>
          </w:p>
          <w:p w:rsidR="007111E9" w:rsidRPr="007111E9" w:rsidRDefault="007111E9" w:rsidP="007111E9">
            <w:pPr>
              <w:spacing w:after="160" w:line="259" w:lineRule="auto"/>
              <w:rPr>
                <w:color w:val="000000"/>
              </w:rPr>
            </w:pPr>
            <w:r w:rsidRPr="007111E9">
              <w:rPr>
                <w:color w:val="000000"/>
                <w:sz w:val="20"/>
              </w:rPr>
              <w:t xml:space="preserve">Рисование «Полосатый коврик для щенят». </w:t>
            </w:r>
          </w:p>
        </w:tc>
        <w:tc>
          <w:tcPr>
            <w:tcW w:w="518" w:type="dxa"/>
            <w:tcBorders>
              <w:top w:val="single" w:sz="6" w:space="0" w:color="000000"/>
              <w:left w:val="single" w:sz="6" w:space="0" w:color="000000"/>
              <w:bottom w:val="single" w:sz="6" w:space="0" w:color="000000"/>
              <w:right w:val="nil"/>
            </w:tcBorders>
          </w:tcPr>
          <w:p w:rsidR="007111E9" w:rsidRPr="007111E9" w:rsidRDefault="007111E9" w:rsidP="007111E9">
            <w:pPr>
              <w:spacing w:after="224" w:line="259" w:lineRule="auto"/>
              <w:ind w:left="15"/>
              <w:jc w:val="center"/>
              <w:rPr>
                <w:color w:val="000000"/>
              </w:rPr>
            </w:pPr>
            <w:r w:rsidRPr="007111E9">
              <w:rPr>
                <w:color w:val="000000"/>
                <w:sz w:val="20"/>
              </w:rPr>
              <w:t>1.</w:t>
            </w:r>
          </w:p>
          <w:p w:rsidR="007111E9" w:rsidRPr="007111E9" w:rsidRDefault="007111E9" w:rsidP="007111E9">
            <w:pPr>
              <w:spacing w:after="160" w:line="259" w:lineRule="auto"/>
              <w:ind w:left="15"/>
              <w:jc w:val="center"/>
              <w:rPr>
                <w:color w:val="000000"/>
              </w:rPr>
            </w:pPr>
            <w:r w:rsidRPr="007111E9">
              <w:rPr>
                <w:color w:val="000000"/>
                <w:sz w:val="20"/>
              </w:rPr>
              <w:t>2.</w:t>
            </w:r>
          </w:p>
        </w:tc>
        <w:tc>
          <w:tcPr>
            <w:tcW w:w="4408" w:type="dxa"/>
            <w:tcBorders>
              <w:top w:val="single" w:sz="6" w:space="0" w:color="000000"/>
              <w:left w:val="nil"/>
              <w:bottom w:val="single" w:sz="6" w:space="0" w:color="000000"/>
              <w:right w:val="single" w:sz="6" w:space="0" w:color="000000"/>
            </w:tcBorders>
          </w:tcPr>
          <w:p w:rsidR="007111E9" w:rsidRPr="007111E9" w:rsidRDefault="007111E9" w:rsidP="007111E9">
            <w:pPr>
              <w:spacing w:after="160" w:line="259" w:lineRule="auto"/>
              <w:ind w:left="76" w:right="195"/>
              <w:rPr>
                <w:color w:val="000000"/>
              </w:rPr>
            </w:pPr>
            <w:r w:rsidRPr="007111E9">
              <w:rPr>
                <w:color w:val="000000"/>
                <w:sz w:val="20"/>
              </w:rPr>
              <w:t xml:space="preserve">Познакомить с собачкой, ее детенышами, учить узнавать их на картинке, подражать их «речи». Учить детей украшать коврик цветными полосками, чередуя их; развивать чувство доброты, умение заботиться о животных. </w:t>
            </w:r>
          </w:p>
        </w:tc>
      </w:tr>
      <w:tr w:rsidR="007111E9" w:rsidRPr="007111E9" w:rsidTr="007111E9">
        <w:trPr>
          <w:trHeight w:val="1156"/>
        </w:trPr>
        <w:tc>
          <w:tcPr>
            <w:tcW w:w="481"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113"/>
              <w:rPr>
                <w:color w:val="000000"/>
              </w:rPr>
            </w:pPr>
            <w:r w:rsidRPr="007111E9">
              <w:rPr>
                <w:color w:val="000000"/>
                <w:sz w:val="20"/>
              </w:rPr>
              <w:t>4.</w:t>
            </w:r>
          </w:p>
        </w:tc>
        <w:tc>
          <w:tcPr>
            <w:tcW w:w="1742"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97" w:right="146" w:hanging="105"/>
              <w:rPr>
                <w:color w:val="000000"/>
              </w:rPr>
            </w:pPr>
            <w:r w:rsidRPr="007111E9">
              <w:rPr>
                <w:color w:val="000000"/>
                <w:sz w:val="20"/>
              </w:rPr>
              <w:t xml:space="preserve"> Придумаем домик для жучка и букашки </w:t>
            </w:r>
          </w:p>
        </w:tc>
        <w:tc>
          <w:tcPr>
            <w:tcW w:w="473" w:type="dxa"/>
            <w:tcBorders>
              <w:top w:val="single" w:sz="6" w:space="0" w:color="000000"/>
              <w:left w:val="single" w:sz="6" w:space="0" w:color="000000"/>
              <w:bottom w:val="single" w:sz="6" w:space="0" w:color="000000"/>
              <w:right w:val="nil"/>
            </w:tcBorders>
          </w:tcPr>
          <w:p w:rsidR="007111E9" w:rsidRPr="007111E9" w:rsidRDefault="007111E9" w:rsidP="007111E9">
            <w:pPr>
              <w:spacing w:after="209" w:line="259" w:lineRule="auto"/>
              <w:ind w:left="113"/>
              <w:rPr>
                <w:color w:val="000000"/>
              </w:rPr>
            </w:pPr>
            <w:r w:rsidRPr="007111E9">
              <w:rPr>
                <w:color w:val="000000"/>
                <w:sz w:val="20"/>
              </w:rPr>
              <w:t>1.</w:t>
            </w:r>
          </w:p>
          <w:p w:rsidR="007111E9" w:rsidRPr="007111E9" w:rsidRDefault="007111E9" w:rsidP="007111E9">
            <w:pPr>
              <w:spacing w:after="160" w:line="259" w:lineRule="auto"/>
              <w:ind w:left="113"/>
              <w:rPr>
                <w:color w:val="000000"/>
              </w:rPr>
            </w:pPr>
            <w:r w:rsidRPr="007111E9">
              <w:rPr>
                <w:color w:val="000000"/>
                <w:sz w:val="20"/>
              </w:rPr>
              <w:t>2.</w:t>
            </w:r>
          </w:p>
        </w:tc>
        <w:tc>
          <w:tcPr>
            <w:tcW w:w="2200" w:type="dxa"/>
            <w:tcBorders>
              <w:top w:val="single" w:sz="6" w:space="0" w:color="000000"/>
              <w:left w:val="nil"/>
              <w:bottom w:val="single" w:sz="6" w:space="0" w:color="000000"/>
              <w:right w:val="single" w:sz="6" w:space="0" w:color="000000"/>
            </w:tcBorders>
          </w:tcPr>
          <w:p w:rsidR="007111E9" w:rsidRPr="007111E9" w:rsidRDefault="007111E9" w:rsidP="007111E9">
            <w:pPr>
              <w:spacing w:after="160" w:line="278" w:lineRule="auto"/>
              <w:rPr>
                <w:color w:val="000000"/>
              </w:rPr>
            </w:pPr>
            <w:r w:rsidRPr="007111E9">
              <w:rPr>
                <w:color w:val="000000"/>
                <w:sz w:val="20"/>
              </w:rPr>
              <w:t xml:space="preserve">Чтение потешки «Божья коровка». </w:t>
            </w:r>
          </w:p>
          <w:p w:rsidR="007111E9" w:rsidRPr="007111E9" w:rsidRDefault="007111E9" w:rsidP="007111E9">
            <w:pPr>
              <w:spacing w:after="160" w:line="259" w:lineRule="auto"/>
              <w:rPr>
                <w:color w:val="000000"/>
              </w:rPr>
            </w:pPr>
            <w:r w:rsidRPr="007111E9">
              <w:rPr>
                <w:color w:val="000000"/>
                <w:sz w:val="20"/>
              </w:rPr>
              <w:t xml:space="preserve">Лепка «Домики для жучков». </w:t>
            </w:r>
          </w:p>
        </w:tc>
        <w:tc>
          <w:tcPr>
            <w:tcW w:w="518" w:type="dxa"/>
            <w:tcBorders>
              <w:top w:val="single" w:sz="6" w:space="0" w:color="000000"/>
              <w:left w:val="single" w:sz="6" w:space="0" w:color="000000"/>
              <w:bottom w:val="single" w:sz="6" w:space="0" w:color="000000"/>
              <w:right w:val="nil"/>
            </w:tcBorders>
          </w:tcPr>
          <w:p w:rsidR="007111E9" w:rsidRPr="007111E9" w:rsidRDefault="007111E9" w:rsidP="007111E9">
            <w:pPr>
              <w:spacing w:after="209" w:line="259" w:lineRule="auto"/>
              <w:ind w:left="15"/>
              <w:jc w:val="center"/>
              <w:rPr>
                <w:color w:val="000000"/>
              </w:rPr>
            </w:pPr>
            <w:r w:rsidRPr="007111E9">
              <w:rPr>
                <w:color w:val="000000"/>
                <w:sz w:val="20"/>
              </w:rPr>
              <w:t>1.</w:t>
            </w:r>
          </w:p>
          <w:p w:rsidR="007111E9" w:rsidRPr="007111E9" w:rsidRDefault="007111E9" w:rsidP="007111E9">
            <w:pPr>
              <w:spacing w:after="160" w:line="259" w:lineRule="auto"/>
              <w:ind w:left="15"/>
              <w:jc w:val="center"/>
              <w:rPr>
                <w:color w:val="000000"/>
              </w:rPr>
            </w:pPr>
            <w:r w:rsidRPr="007111E9">
              <w:rPr>
                <w:color w:val="000000"/>
                <w:sz w:val="20"/>
              </w:rPr>
              <w:t>2.</w:t>
            </w:r>
          </w:p>
        </w:tc>
        <w:tc>
          <w:tcPr>
            <w:tcW w:w="4408" w:type="dxa"/>
            <w:tcBorders>
              <w:top w:val="single" w:sz="6" w:space="0" w:color="000000"/>
              <w:left w:val="nil"/>
              <w:bottom w:val="single" w:sz="6" w:space="0" w:color="000000"/>
              <w:right w:val="single" w:sz="6" w:space="0" w:color="000000"/>
            </w:tcBorders>
          </w:tcPr>
          <w:p w:rsidR="007111E9" w:rsidRPr="007111E9" w:rsidRDefault="007111E9" w:rsidP="007111E9">
            <w:pPr>
              <w:spacing w:after="160" w:line="278" w:lineRule="auto"/>
              <w:ind w:left="76"/>
              <w:rPr>
                <w:color w:val="000000"/>
              </w:rPr>
            </w:pPr>
            <w:r w:rsidRPr="007111E9">
              <w:rPr>
                <w:color w:val="000000"/>
                <w:sz w:val="20"/>
              </w:rPr>
              <w:t xml:space="preserve">Познакомить с новой потешкой, вызвать чувство радости. </w:t>
            </w:r>
          </w:p>
          <w:p w:rsidR="007111E9" w:rsidRPr="007111E9" w:rsidRDefault="007111E9" w:rsidP="007111E9">
            <w:pPr>
              <w:spacing w:after="160" w:line="259" w:lineRule="auto"/>
              <w:ind w:left="76" w:right="298"/>
              <w:rPr>
                <w:color w:val="000000"/>
              </w:rPr>
            </w:pPr>
            <w:r w:rsidRPr="007111E9">
              <w:rPr>
                <w:color w:val="000000"/>
                <w:sz w:val="20"/>
              </w:rPr>
              <w:t xml:space="preserve">Побуждать детей доступными им средствами выразительно создавать сказочные домики для своих букашек. Развивать фантазию. </w:t>
            </w:r>
          </w:p>
        </w:tc>
      </w:tr>
      <w:tr w:rsidR="007111E9" w:rsidRPr="007111E9" w:rsidTr="007111E9">
        <w:trPr>
          <w:trHeight w:val="1171"/>
        </w:trPr>
        <w:tc>
          <w:tcPr>
            <w:tcW w:w="481"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113"/>
              <w:rPr>
                <w:color w:val="000000"/>
              </w:rPr>
            </w:pPr>
            <w:r w:rsidRPr="007111E9">
              <w:rPr>
                <w:color w:val="000000"/>
                <w:sz w:val="20"/>
              </w:rPr>
              <w:t>5.</w:t>
            </w:r>
          </w:p>
        </w:tc>
        <w:tc>
          <w:tcPr>
            <w:tcW w:w="1742"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97" w:hanging="105"/>
              <w:rPr>
                <w:color w:val="000000"/>
              </w:rPr>
            </w:pPr>
            <w:r w:rsidRPr="007111E9">
              <w:rPr>
                <w:color w:val="000000"/>
                <w:sz w:val="20"/>
              </w:rPr>
              <w:t xml:space="preserve"> Дорожки к новому теремку </w:t>
            </w:r>
          </w:p>
        </w:tc>
        <w:tc>
          <w:tcPr>
            <w:tcW w:w="473" w:type="dxa"/>
            <w:tcBorders>
              <w:top w:val="single" w:sz="6" w:space="0" w:color="000000"/>
              <w:left w:val="single" w:sz="6" w:space="0" w:color="000000"/>
              <w:bottom w:val="single" w:sz="6" w:space="0" w:color="000000"/>
              <w:right w:val="nil"/>
            </w:tcBorders>
          </w:tcPr>
          <w:p w:rsidR="007111E9" w:rsidRPr="007111E9" w:rsidRDefault="007111E9" w:rsidP="007111E9">
            <w:pPr>
              <w:spacing w:after="224" w:line="259" w:lineRule="auto"/>
              <w:ind w:left="113"/>
              <w:rPr>
                <w:color w:val="000000"/>
              </w:rPr>
            </w:pPr>
            <w:r w:rsidRPr="007111E9">
              <w:rPr>
                <w:color w:val="000000"/>
                <w:sz w:val="20"/>
              </w:rPr>
              <w:t>1.</w:t>
            </w:r>
          </w:p>
          <w:p w:rsidR="007111E9" w:rsidRPr="007111E9" w:rsidRDefault="007111E9" w:rsidP="007111E9">
            <w:pPr>
              <w:spacing w:after="160" w:line="259" w:lineRule="auto"/>
              <w:ind w:left="113"/>
              <w:rPr>
                <w:color w:val="000000"/>
              </w:rPr>
            </w:pPr>
            <w:r w:rsidRPr="007111E9">
              <w:rPr>
                <w:color w:val="000000"/>
                <w:sz w:val="20"/>
              </w:rPr>
              <w:t>2.</w:t>
            </w:r>
          </w:p>
        </w:tc>
        <w:tc>
          <w:tcPr>
            <w:tcW w:w="2200" w:type="dxa"/>
            <w:tcBorders>
              <w:top w:val="single" w:sz="6" w:space="0" w:color="000000"/>
              <w:left w:val="nil"/>
              <w:bottom w:val="single" w:sz="6" w:space="0" w:color="000000"/>
              <w:right w:val="single" w:sz="6" w:space="0" w:color="000000"/>
            </w:tcBorders>
          </w:tcPr>
          <w:p w:rsidR="007111E9" w:rsidRPr="007111E9" w:rsidRDefault="007111E9" w:rsidP="007111E9">
            <w:pPr>
              <w:spacing w:after="160" w:line="279" w:lineRule="auto"/>
              <w:rPr>
                <w:color w:val="000000"/>
              </w:rPr>
            </w:pPr>
            <w:r w:rsidRPr="007111E9">
              <w:rPr>
                <w:color w:val="000000"/>
                <w:sz w:val="20"/>
              </w:rPr>
              <w:t xml:space="preserve">Игра-драматизация по сказке «Теремок». </w:t>
            </w:r>
          </w:p>
          <w:p w:rsidR="007111E9" w:rsidRPr="007111E9" w:rsidRDefault="007111E9" w:rsidP="007111E9">
            <w:pPr>
              <w:spacing w:after="18" w:line="259" w:lineRule="auto"/>
              <w:rPr>
                <w:color w:val="000000"/>
              </w:rPr>
            </w:pPr>
            <w:r w:rsidRPr="007111E9">
              <w:rPr>
                <w:color w:val="000000"/>
                <w:sz w:val="20"/>
              </w:rPr>
              <w:t xml:space="preserve">Конструирование </w:t>
            </w:r>
          </w:p>
          <w:p w:rsidR="007111E9" w:rsidRPr="007111E9" w:rsidRDefault="007111E9" w:rsidP="007111E9">
            <w:pPr>
              <w:spacing w:after="160" w:line="259" w:lineRule="auto"/>
              <w:rPr>
                <w:color w:val="000000"/>
              </w:rPr>
            </w:pPr>
            <w:r w:rsidRPr="007111E9">
              <w:rPr>
                <w:color w:val="000000"/>
                <w:sz w:val="20"/>
              </w:rPr>
              <w:t xml:space="preserve">«Дорожка к теремку». </w:t>
            </w:r>
          </w:p>
        </w:tc>
        <w:tc>
          <w:tcPr>
            <w:tcW w:w="518" w:type="dxa"/>
            <w:tcBorders>
              <w:top w:val="single" w:sz="6" w:space="0" w:color="000000"/>
              <w:left w:val="single" w:sz="6" w:space="0" w:color="000000"/>
              <w:bottom w:val="single" w:sz="6" w:space="0" w:color="000000"/>
              <w:right w:val="nil"/>
            </w:tcBorders>
          </w:tcPr>
          <w:p w:rsidR="007111E9" w:rsidRPr="007111E9" w:rsidRDefault="007111E9" w:rsidP="007111E9">
            <w:pPr>
              <w:spacing w:after="449" w:line="259" w:lineRule="auto"/>
              <w:ind w:left="15"/>
              <w:jc w:val="center"/>
              <w:rPr>
                <w:color w:val="000000"/>
              </w:rPr>
            </w:pPr>
            <w:r w:rsidRPr="007111E9">
              <w:rPr>
                <w:color w:val="000000"/>
                <w:sz w:val="20"/>
              </w:rPr>
              <w:t>1.</w:t>
            </w:r>
          </w:p>
          <w:p w:rsidR="007111E9" w:rsidRPr="007111E9" w:rsidRDefault="007111E9" w:rsidP="007111E9">
            <w:pPr>
              <w:spacing w:after="160" w:line="259" w:lineRule="auto"/>
              <w:ind w:left="15"/>
              <w:jc w:val="center"/>
              <w:rPr>
                <w:color w:val="000000"/>
              </w:rPr>
            </w:pPr>
            <w:r w:rsidRPr="007111E9">
              <w:rPr>
                <w:color w:val="000000"/>
                <w:sz w:val="20"/>
              </w:rPr>
              <w:t>2.</w:t>
            </w:r>
          </w:p>
        </w:tc>
        <w:tc>
          <w:tcPr>
            <w:tcW w:w="4408" w:type="dxa"/>
            <w:tcBorders>
              <w:top w:val="single" w:sz="6" w:space="0" w:color="000000"/>
              <w:left w:val="nil"/>
              <w:bottom w:val="single" w:sz="6" w:space="0" w:color="000000"/>
              <w:right w:val="single" w:sz="6" w:space="0" w:color="000000"/>
            </w:tcBorders>
          </w:tcPr>
          <w:p w:rsidR="007111E9" w:rsidRPr="007111E9" w:rsidRDefault="007111E9" w:rsidP="007111E9">
            <w:pPr>
              <w:spacing w:after="160" w:line="267" w:lineRule="auto"/>
              <w:ind w:left="76" w:right="374"/>
              <w:rPr>
                <w:color w:val="000000"/>
              </w:rPr>
            </w:pPr>
            <w:r w:rsidRPr="007111E9">
              <w:rPr>
                <w:color w:val="000000"/>
                <w:sz w:val="20"/>
              </w:rPr>
              <w:t xml:space="preserve">Побуждать детей участвовать в драматизации сказки, способствовать воспитанию любви к животным. </w:t>
            </w:r>
          </w:p>
          <w:p w:rsidR="007111E9" w:rsidRPr="007111E9" w:rsidRDefault="007111E9" w:rsidP="007111E9">
            <w:pPr>
              <w:spacing w:after="160" w:line="259" w:lineRule="auto"/>
              <w:ind w:left="76"/>
              <w:rPr>
                <w:color w:val="000000"/>
              </w:rPr>
            </w:pPr>
            <w:r w:rsidRPr="007111E9">
              <w:rPr>
                <w:color w:val="000000"/>
                <w:sz w:val="20"/>
              </w:rPr>
              <w:t xml:space="preserve">Учить строить дорожку узкую и широкую из кирпичиков и пластин. </w:t>
            </w:r>
          </w:p>
        </w:tc>
      </w:tr>
      <w:tr w:rsidR="007111E9" w:rsidRPr="007111E9" w:rsidTr="007111E9">
        <w:trPr>
          <w:trHeight w:val="240"/>
        </w:trPr>
        <w:tc>
          <w:tcPr>
            <w:tcW w:w="2696" w:type="dxa"/>
            <w:gridSpan w:val="3"/>
            <w:tcBorders>
              <w:top w:val="single" w:sz="6" w:space="0" w:color="000000"/>
              <w:left w:val="single" w:sz="6" w:space="0" w:color="000000"/>
              <w:bottom w:val="single" w:sz="6" w:space="0" w:color="000000"/>
              <w:right w:val="nil"/>
            </w:tcBorders>
          </w:tcPr>
          <w:p w:rsidR="007111E9" w:rsidRPr="007111E9" w:rsidRDefault="007111E9" w:rsidP="007111E9">
            <w:pPr>
              <w:spacing w:after="160" w:line="259" w:lineRule="auto"/>
              <w:rPr>
                <w:color w:val="000000"/>
              </w:rPr>
            </w:pPr>
          </w:p>
        </w:tc>
        <w:tc>
          <w:tcPr>
            <w:tcW w:w="2718" w:type="dxa"/>
            <w:gridSpan w:val="2"/>
            <w:tcBorders>
              <w:top w:val="single" w:sz="6" w:space="0" w:color="000000"/>
              <w:left w:val="nil"/>
              <w:bottom w:val="single" w:sz="6" w:space="0" w:color="000000"/>
              <w:right w:val="nil"/>
            </w:tcBorders>
          </w:tcPr>
          <w:p w:rsidR="007111E9" w:rsidRPr="007111E9" w:rsidRDefault="007111E9" w:rsidP="007111E9">
            <w:pPr>
              <w:spacing w:after="160" w:line="259" w:lineRule="auto"/>
              <w:ind w:right="32"/>
              <w:jc w:val="right"/>
              <w:rPr>
                <w:color w:val="000000"/>
              </w:rPr>
            </w:pPr>
            <w:r w:rsidRPr="007111E9">
              <w:rPr>
                <w:b/>
                <w:color w:val="000000"/>
                <w:sz w:val="20"/>
              </w:rPr>
              <w:t>32.  «ЛЕСНЫЕ Ж</w:t>
            </w:r>
          </w:p>
        </w:tc>
        <w:tc>
          <w:tcPr>
            <w:tcW w:w="4408" w:type="dxa"/>
            <w:tcBorders>
              <w:top w:val="single" w:sz="6" w:space="0" w:color="000000"/>
              <w:left w:val="nil"/>
              <w:bottom w:val="single" w:sz="6" w:space="0" w:color="000000"/>
              <w:right w:val="single" w:sz="6" w:space="0" w:color="000000"/>
            </w:tcBorders>
          </w:tcPr>
          <w:p w:rsidR="007111E9" w:rsidRPr="007111E9" w:rsidRDefault="007111E9" w:rsidP="007111E9">
            <w:pPr>
              <w:spacing w:after="160" w:line="259" w:lineRule="auto"/>
              <w:ind w:left="-93"/>
              <w:rPr>
                <w:color w:val="000000"/>
              </w:rPr>
            </w:pPr>
            <w:r w:rsidRPr="007111E9">
              <w:rPr>
                <w:b/>
                <w:color w:val="000000"/>
                <w:sz w:val="20"/>
              </w:rPr>
              <w:t xml:space="preserve">ИТЕЛИ» </w:t>
            </w:r>
          </w:p>
        </w:tc>
      </w:tr>
      <w:tr w:rsidR="007111E9" w:rsidRPr="007111E9" w:rsidTr="007111E9">
        <w:trPr>
          <w:trHeight w:val="1156"/>
        </w:trPr>
        <w:tc>
          <w:tcPr>
            <w:tcW w:w="481"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113"/>
              <w:rPr>
                <w:color w:val="000000"/>
              </w:rPr>
            </w:pPr>
            <w:r w:rsidRPr="007111E9">
              <w:rPr>
                <w:color w:val="000000"/>
                <w:sz w:val="20"/>
              </w:rPr>
              <w:t>1.</w:t>
            </w:r>
          </w:p>
        </w:tc>
        <w:tc>
          <w:tcPr>
            <w:tcW w:w="1742"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97" w:hanging="105"/>
              <w:rPr>
                <w:color w:val="000000"/>
              </w:rPr>
            </w:pPr>
            <w:r w:rsidRPr="007111E9">
              <w:rPr>
                <w:color w:val="000000"/>
                <w:sz w:val="20"/>
              </w:rPr>
              <w:t xml:space="preserve"> Ветер, ветерок, натяни </w:t>
            </w:r>
          </w:p>
        </w:tc>
        <w:tc>
          <w:tcPr>
            <w:tcW w:w="473" w:type="dxa"/>
            <w:tcBorders>
              <w:top w:val="single" w:sz="6" w:space="0" w:color="000000"/>
              <w:left w:val="single" w:sz="6" w:space="0" w:color="000000"/>
              <w:bottom w:val="single" w:sz="6" w:space="0" w:color="000000"/>
              <w:right w:val="nil"/>
            </w:tcBorders>
          </w:tcPr>
          <w:p w:rsidR="007111E9" w:rsidRPr="007111E9" w:rsidRDefault="007111E9" w:rsidP="007111E9">
            <w:pPr>
              <w:spacing w:after="224" w:line="259" w:lineRule="auto"/>
              <w:ind w:left="113"/>
              <w:rPr>
                <w:color w:val="000000"/>
              </w:rPr>
            </w:pPr>
            <w:r w:rsidRPr="007111E9">
              <w:rPr>
                <w:color w:val="000000"/>
                <w:sz w:val="20"/>
              </w:rPr>
              <w:t>1.</w:t>
            </w:r>
          </w:p>
          <w:p w:rsidR="007111E9" w:rsidRPr="007111E9" w:rsidRDefault="007111E9" w:rsidP="007111E9">
            <w:pPr>
              <w:spacing w:after="160" w:line="259" w:lineRule="auto"/>
              <w:ind w:left="113"/>
              <w:rPr>
                <w:color w:val="000000"/>
              </w:rPr>
            </w:pPr>
            <w:r w:rsidRPr="007111E9">
              <w:rPr>
                <w:color w:val="000000"/>
                <w:sz w:val="20"/>
              </w:rPr>
              <w:t>2.</w:t>
            </w:r>
          </w:p>
        </w:tc>
        <w:tc>
          <w:tcPr>
            <w:tcW w:w="2200" w:type="dxa"/>
            <w:tcBorders>
              <w:top w:val="single" w:sz="6" w:space="0" w:color="000000"/>
              <w:left w:val="nil"/>
              <w:bottom w:val="single" w:sz="6" w:space="0" w:color="000000"/>
              <w:right w:val="single" w:sz="6" w:space="0" w:color="000000"/>
            </w:tcBorders>
          </w:tcPr>
          <w:p w:rsidR="007111E9" w:rsidRPr="007111E9" w:rsidRDefault="007111E9" w:rsidP="007111E9">
            <w:pPr>
              <w:spacing w:after="160" w:line="259" w:lineRule="auto"/>
              <w:ind w:right="437"/>
              <w:rPr>
                <w:color w:val="000000"/>
              </w:rPr>
            </w:pPr>
            <w:r w:rsidRPr="007111E9">
              <w:rPr>
                <w:color w:val="000000"/>
                <w:sz w:val="20"/>
              </w:rPr>
              <w:t xml:space="preserve">Речевая игра «Капитаны». Математическая игра«Что лишнее?». </w:t>
            </w:r>
          </w:p>
        </w:tc>
        <w:tc>
          <w:tcPr>
            <w:tcW w:w="518" w:type="dxa"/>
            <w:tcBorders>
              <w:top w:val="single" w:sz="6" w:space="0" w:color="000000"/>
              <w:left w:val="single" w:sz="6" w:space="0" w:color="000000"/>
              <w:bottom w:val="single" w:sz="6" w:space="0" w:color="000000"/>
              <w:right w:val="nil"/>
            </w:tcBorders>
          </w:tcPr>
          <w:p w:rsidR="007111E9" w:rsidRPr="007111E9" w:rsidRDefault="007111E9" w:rsidP="007111E9">
            <w:pPr>
              <w:spacing w:after="449" w:line="259" w:lineRule="auto"/>
              <w:ind w:left="98"/>
              <w:rPr>
                <w:color w:val="000000"/>
              </w:rPr>
            </w:pPr>
            <w:r w:rsidRPr="007111E9">
              <w:rPr>
                <w:color w:val="000000"/>
                <w:sz w:val="20"/>
              </w:rPr>
              <w:t>1.</w:t>
            </w:r>
          </w:p>
          <w:p w:rsidR="007111E9" w:rsidRPr="007111E9" w:rsidRDefault="007111E9" w:rsidP="007111E9">
            <w:pPr>
              <w:spacing w:after="160" w:line="259" w:lineRule="auto"/>
              <w:ind w:left="98"/>
              <w:rPr>
                <w:color w:val="000000"/>
              </w:rPr>
            </w:pPr>
            <w:r w:rsidRPr="007111E9">
              <w:rPr>
                <w:color w:val="000000"/>
                <w:sz w:val="20"/>
              </w:rPr>
              <w:t>2.</w:t>
            </w:r>
          </w:p>
        </w:tc>
        <w:tc>
          <w:tcPr>
            <w:tcW w:w="4408" w:type="dxa"/>
            <w:tcBorders>
              <w:top w:val="single" w:sz="6" w:space="0" w:color="000000"/>
              <w:left w:val="nil"/>
              <w:bottom w:val="single" w:sz="6" w:space="0" w:color="000000"/>
              <w:right w:val="single" w:sz="6" w:space="0" w:color="000000"/>
            </w:tcBorders>
          </w:tcPr>
          <w:p w:rsidR="007111E9" w:rsidRPr="007111E9" w:rsidRDefault="007111E9" w:rsidP="007111E9">
            <w:pPr>
              <w:spacing w:after="160" w:line="259" w:lineRule="auto"/>
              <w:rPr>
                <w:color w:val="000000"/>
              </w:rPr>
            </w:pPr>
            <w:r w:rsidRPr="007111E9">
              <w:rPr>
                <w:color w:val="000000"/>
                <w:sz w:val="20"/>
              </w:rPr>
              <w:t xml:space="preserve">Развивать умение длительно произносить звук </w:t>
            </w:r>
          </w:p>
          <w:p w:rsidR="007111E9" w:rsidRPr="007111E9" w:rsidRDefault="007111E9" w:rsidP="007111E9">
            <w:pPr>
              <w:spacing w:after="160" w:line="278" w:lineRule="auto"/>
              <w:rPr>
                <w:color w:val="000000"/>
              </w:rPr>
            </w:pPr>
            <w:r w:rsidRPr="007111E9">
              <w:rPr>
                <w:color w:val="000000"/>
                <w:sz w:val="20"/>
              </w:rPr>
              <w:t xml:space="preserve">[ф] на одном выдохе и многократно произносить звук [п] (п-п-п) на одном выдохе. </w:t>
            </w:r>
          </w:p>
          <w:p w:rsidR="007111E9" w:rsidRPr="007111E9" w:rsidRDefault="007111E9" w:rsidP="007111E9">
            <w:pPr>
              <w:spacing w:after="160" w:line="259" w:lineRule="auto"/>
              <w:rPr>
                <w:color w:val="000000"/>
              </w:rPr>
            </w:pPr>
            <w:r w:rsidRPr="007111E9">
              <w:rPr>
                <w:color w:val="000000"/>
                <w:sz w:val="20"/>
              </w:rPr>
              <w:t xml:space="preserve">Учить выделять сходства и различия между предметами </w:t>
            </w:r>
          </w:p>
        </w:tc>
      </w:tr>
      <w:tr w:rsidR="007111E9" w:rsidRPr="007111E9" w:rsidTr="007111E9">
        <w:trPr>
          <w:trHeight w:val="931"/>
        </w:trPr>
        <w:tc>
          <w:tcPr>
            <w:tcW w:w="481"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113"/>
              <w:rPr>
                <w:color w:val="000000"/>
              </w:rPr>
            </w:pPr>
            <w:r w:rsidRPr="007111E9">
              <w:rPr>
                <w:color w:val="000000"/>
                <w:sz w:val="20"/>
              </w:rPr>
              <w:lastRenderedPageBreak/>
              <w:t>2.</w:t>
            </w:r>
          </w:p>
        </w:tc>
        <w:tc>
          <w:tcPr>
            <w:tcW w:w="1742"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97" w:hanging="105"/>
              <w:rPr>
                <w:color w:val="000000"/>
              </w:rPr>
            </w:pPr>
            <w:r w:rsidRPr="007111E9">
              <w:rPr>
                <w:color w:val="000000"/>
                <w:sz w:val="20"/>
              </w:rPr>
              <w:t xml:space="preserve"> Поход в дальний лес </w:t>
            </w:r>
          </w:p>
        </w:tc>
        <w:tc>
          <w:tcPr>
            <w:tcW w:w="473" w:type="dxa"/>
            <w:tcBorders>
              <w:top w:val="single" w:sz="6" w:space="0" w:color="000000"/>
              <w:left w:val="single" w:sz="6" w:space="0" w:color="000000"/>
              <w:bottom w:val="single" w:sz="6" w:space="0" w:color="000000"/>
              <w:right w:val="nil"/>
            </w:tcBorders>
          </w:tcPr>
          <w:p w:rsidR="007111E9" w:rsidRPr="007111E9" w:rsidRDefault="007111E9" w:rsidP="007111E9">
            <w:pPr>
              <w:spacing w:after="209" w:line="259" w:lineRule="auto"/>
              <w:ind w:left="113"/>
              <w:rPr>
                <w:color w:val="000000"/>
              </w:rPr>
            </w:pPr>
            <w:r w:rsidRPr="007111E9">
              <w:rPr>
                <w:color w:val="000000"/>
                <w:sz w:val="20"/>
              </w:rPr>
              <w:t>1.</w:t>
            </w:r>
          </w:p>
          <w:p w:rsidR="007111E9" w:rsidRPr="007111E9" w:rsidRDefault="007111E9" w:rsidP="007111E9">
            <w:pPr>
              <w:spacing w:after="160" w:line="259" w:lineRule="auto"/>
              <w:ind w:left="113"/>
              <w:rPr>
                <w:color w:val="000000"/>
              </w:rPr>
            </w:pPr>
            <w:r w:rsidRPr="007111E9">
              <w:rPr>
                <w:color w:val="000000"/>
                <w:sz w:val="20"/>
              </w:rPr>
              <w:t>2.</w:t>
            </w:r>
          </w:p>
        </w:tc>
        <w:tc>
          <w:tcPr>
            <w:tcW w:w="2200" w:type="dxa"/>
            <w:tcBorders>
              <w:top w:val="single" w:sz="6" w:space="0" w:color="000000"/>
              <w:left w:val="nil"/>
              <w:bottom w:val="single" w:sz="6" w:space="0" w:color="000000"/>
              <w:right w:val="single" w:sz="6" w:space="0" w:color="000000"/>
            </w:tcBorders>
          </w:tcPr>
          <w:p w:rsidR="007111E9" w:rsidRPr="007111E9" w:rsidRDefault="007111E9" w:rsidP="007111E9">
            <w:pPr>
              <w:spacing w:after="1" w:line="278" w:lineRule="auto"/>
              <w:rPr>
                <w:color w:val="000000"/>
              </w:rPr>
            </w:pPr>
            <w:r w:rsidRPr="007111E9">
              <w:rPr>
                <w:color w:val="000000"/>
                <w:sz w:val="20"/>
              </w:rPr>
              <w:t xml:space="preserve">Подвижная игра «Идем по мостику». </w:t>
            </w:r>
          </w:p>
          <w:p w:rsidR="007111E9" w:rsidRPr="007111E9" w:rsidRDefault="007111E9" w:rsidP="007111E9">
            <w:pPr>
              <w:spacing w:after="160" w:line="259" w:lineRule="auto"/>
              <w:rPr>
                <w:color w:val="000000"/>
              </w:rPr>
            </w:pPr>
            <w:r w:rsidRPr="007111E9">
              <w:rPr>
                <w:color w:val="000000"/>
                <w:sz w:val="20"/>
              </w:rPr>
              <w:t xml:space="preserve">Математическая игра «Что лишнее?». </w:t>
            </w:r>
          </w:p>
        </w:tc>
        <w:tc>
          <w:tcPr>
            <w:tcW w:w="518" w:type="dxa"/>
            <w:tcBorders>
              <w:top w:val="single" w:sz="6" w:space="0" w:color="000000"/>
              <w:left w:val="single" w:sz="6" w:space="0" w:color="000000"/>
              <w:bottom w:val="single" w:sz="6" w:space="0" w:color="000000"/>
              <w:right w:val="nil"/>
            </w:tcBorders>
          </w:tcPr>
          <w:p w:rsidR="007111E9" w:rsidRPr="007111E9" w:rsidRDefault="007111E9" w:rsidP="007111E9">
            <w:pPr>
              <w:spacing w:after="160" w:line="259" w:lineRule="auto"/>
              <w:ind w:left="98"/>
              <w:rPr>
                <w:color w:val="000000"/>
              </w:rPr>
            </w:pPr>
            <w:r w:rsidRPr="007111E9">
              <w:rPr>
                <w:color w:val="000000"/>
                <w:sz w:val="20"/>
              </w:rPr>
              <w:t>1.</w:t>
            </w:r>
          </w:p>
          <w:p w:rsidR="007111E9" w:rsidRPr="007111E9" w:rsidRDefault="007111E9" w:rsidP="007111E9">
            <w:pPr>
              <w:spacing w:after="160" w:line="259" w:lineRule="auto"/>
              <w:ind w:left="98"/>
              <w:rPr>
                <w:color w:val="000000"/>
              </w:rPr>
            </w:pPr>
            <w:r w:rsidRPr="007111E9">
              <w:rPr>
                <w:color w:val="000000"/>
                <w:sz w:val="20"/>
              </w:rPr>
              <w:t>2.</w:t>
            </w:r>
          </w:p>
        </w:tc>
        <w:tc>
          <w:tcPr>
            <w:tcW w:w="4408" w:type="dxa"/>
            <w:tcBorders>
              <w:top w:val="single" w:sz="6" w:space="0" w:color="000000"/>
              <w:left w:val="nil"/>
              <w:bottom w:val="single" w:sz="6" w:space="0" w:color="000000"/>
              <w:right w:val="single" w:sz="6" w:space="0" w:color="000000"/>
            </w:tcBorders>
          </w:tcPr>
          <w:p w:rsidR="007111E9" w:rsidRPr="007111E9" w:rsidRDefault="007111E9" w:rsidP="007111E9">
            <w:pPr>
              <w:spacing w:after="160" w:line="259" w:lineRule="auto"/>
              <w:ind w:right="620"/>
              <w:rPr>
                <w:color w:val="000000"/>
              </w:rPr>
            </w:pPr>
            <w:r w:rsidRPr="007111E9">
              <w:rPr>
                <w:color w:val="000000"/>
                <w:sz w:val="20"/>
              </w:rPr>
              <w:t xml:space="preserve">Обучать малышей правильной ходьбе. Учить выделять сходства и различия между предметами. </w:t>
            </w:r>
          </w:p>
        </w:tc>
      </w:tr>
      <w:tr w:rsidR="007111E9" w:rsidRPr="007111E9" w:rsidTr="007111E9">
        <w:trPr>
          <w:trHeight w:val="1846"/>
        </w:trPr>
        <w:tc>
          <w:tcPr>
            <w:tcW w:w="481"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113"/>
              <w:rPr>
                <w:color w:val="000000"/>
              </w:rPr>
            </w:pPr>
            <w:r w:rsidRPr="007111E9">
              <w:rPr>
                <w:color w:val="000000"/>
                <w:sz w:val="20"/>
              </w:rPr>
              <w:t>3.</w:t>
            </w:r>
          </w:p>
        </w:tc>
        <w:tc>
          <w:tcPr>
            <w:tcW w:w="1742"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97" w:hanging="105"/>
              <w:rPr>
                <w:color w:val="000000"/>
              </w:rPr>
            </w:pPr>
            <w:r w:rsidRPr="007111E9">
              <w:rPr>
                <w:color w:val="000000"/>
                <w:sz w:val="20"/>
              </w:rPr>
              <w:t xml:space="preserve"> Рыбка, рыбка – озорница </w:t>
            </w:r>
          </w:p>
        </w:tc>
        <w:tc>
          <w:tcPr>
            <w:tcW w:w="473" w:type="dxa"/>
            <w:tcBorders>
              <w:top w:val="single" w:sz="6" w:space="0" w:color="000000"/>
              <w:left w:val="single" w:sz="6" w:space="0" w:color="000000"/>
              <w:bottom w:val="single" w:sz="6" w:space="0" w:color="000000"/>
              <w:right w:val="nil"/>
            </w:tcBorders>
          </w:tcPr>
          <w:p w:rsidR="007111E9" w:rsidRPr="007111E9" w:rsidRDefault="007111E9" w:rsidP="007111E9">
            <w:pPr>
              <w:spacing w:after="449" w:line="259" w:lineRule="auto"/>
              <w:ind w:left="113"/>
              <w:rPr>
                <w:color w:val="000000"/>
              </w:rPr>
            </w:pPr>
            <w:r w:rsidRPr="007111E9">
              <w:rPr>
                <w:color w:val="000000"/>
                <w:sz w:val="20"/>
              </w:rPr>
              <w:t>1.</w:t>
            </w:r>
          </w:p>
          <w:p w:rsidR="007111E9" w:rsidRPr="007111E9" w:rsidRDefault="007111E9" w:rsidP="007111E9">
            <w:pPr>
              <w:spacing w:after="160" w:line="259" w:lineRule="auto"/>
              <w:ind w:left="113"/>
              <w:rPr>
                <w:color w:val="000000"/>
              </w:rPr>
            </w:pPr>
            <w:r w:rsidRPr="007111E9">
              <w:rPr>
                <w:color w:val="000000"/>
                <w:sz w:val="20"/>
              </w:rPr>
              <w:t>2.</w:t>
            </w:r>
          </w:p>
        </w:tc>
        <w:tc>
          <w:tcPr>
            <w:tcW w:w="2200" w:type="dxa"/>
            <w:tcBorders>
              <w:top w:val="single" w:sz="6" w:space="0" w:color="000000"/>
              <w:left w:val="nil"/>
              <w:bottom w:val="single" w:sz="6" w:space="0" w:color="000000"/>
              <w:right w:val="single" w:sz="6" w:space="0" w:color="000000"/>
            </w:tcBorders>
          </w:tcPr>
          <w:p w:rsidR="007111E9" w:rsidRPr="007111E9" w:rsidRDefault="007111E9" w:rsidP="007111E9">
            <w:pPr>
              <w:spacing w:after="160" w:line="258" w:lineRule="auto"/>
              <w:ind w:right="234"/>
              <w:rPr>
                <w:color w:val="000000"/>
              </w:rPr>
            </w:pPr>
            <w:r w:rsidRPr="007111E9">
              <w:rPr>
                <w:color w:val="000000"/>
                <w:sz w:val="20"/>
              </w:rPr>
              <w:t xml:space="preserve">Чтение стихотворения В. Берестова «Больная кукла». </w:t>
            </w:r>
          </w:p>
          <w:p w:rsidR="007111E9" w:rsidRPr="007111E9" w:rsidRDefault="007111E9" w:rsidP="007111E9">
            <w:pPr>
              <w:spacing w:after="160" w:line="259" w:lineRule="auto"/>
              <w:rPr>
                <w:color w:val="000000"/>
              </w:rPr>
            </w:pPr>
            <w:r w:rsidRPr="007111E9">
              <w:rPr>
                <w:color w:val="000000"/>
                <w:sz w:val="20"/>
              </w:rPr>
              <w:t xml:space="preserve">Рисование «Рыбки плавают в водице». </w:t>
            </w:r>
          </w:p>
        </w:tc>
        <w:tc>
          <w:tcPr>
            <w:tcW w:w="518" w:type="dxa"/>
            <w:tcBorders>
              <w:top w:val="single" w:sz="6" w:space="0" w:color="000000"/>
              <w:left w:val="single" w:sz="6" w:space="0" w:color="000000"/>
              <w:bottom w:val="single" w:sz="6" w:space="0" w:color="000000"/>
              <w:right w:val="nil"/>
            </w:tcBorders>
          </w:tcPr>
          <w:p w:rsidR="007111E9" w:rsidRPr="007111E9" w:rsidRDefault="007111E9" w:rsidP="007111E9">
            <w:pPr>
              <w:spacing w:after="674" w:line="259" w:lineRule="auto"/>
              <w:ind w:left="98"/>
              <w:rPr>
                <w:color w:val="000000"/>
              </w:rPr>
            </w:pPr>
            <w:r w:rsidRPr="007111E9">
              <w:rPr>
                <w:color w:val="000000"/>
                <w:sz w:val="20"/>
              </w:rPr>
              <w:t>1.</w:t>
            </w:r>
          </w:p>
          <w:p w:rsidR="007111E9" w:rsidRPr="007111E9" w:rsidRDefault="007111E9" w:rsidP="007111E9">
            <w:pPr>
              <w:spacing w:after="160" w:line="259" w:lineRule="auto"/>
              <w:ind w:left="98"/>
              <w:rPr>
                <w:color w:val="000000"/>
              </w:rPr>
            </w:pPr>
            <w:r w:rsidRPr="007111E9">
              <w:rPr>
                <w:color w:val="000000"/>
                <w:sz w:val="20"/>
              </w:rPr>
              <w:t>2.</w:t>
            </w:r>
          </w:p>
        </w:tc>
        <w:tc>
          <w:tcPr>
            <w:tcW w:w="4408" w:type="dxa"/>
            <w:tcBorders>
              <w:top w:val="single" w:sz="6" w:space="0" w:color="000000"/>
              <w:left w:val="nil"/>
              <w:bottom w:val="single" w:sz="6" w:space="0" w:color="000000"/>
              <w:right w:val="single" w:sz="6" w:space="0" w:color="000000"/>
            </w:tcBorders>
          </w:tcPr>
          <w:p w:rsidR="007111E9" w:rsidRPr="007111E9" w:rsidRDefault="007111E9" w:rsidP="007111E9">
            <w:pPr>
              <w:spacing w:after="160" w:line="259" w:lineRule="auto"/>
              <w:ind w:right="292"/>
              <w:rPr>
                <w:color w:val="000000"/>
              </w:rPr>
            </w:pPr>
            <w:r w:rsidRPr="007111E9">
              <w:rPr>
                <w:color w:val="000000"/>
                <w:sz w:val="20"/>
              </w:rPr>
              <w:t xml:space="preserve">Познакомить с новым стихотворением, помочь понять содержание, учить правильно произносить звуки; воспитывать сочувствие и заботливое отношение к «больной» кукле. Развивать у детей сюжетно-игровой замысел, передавать формы контуром, пятном. (Или использовать нетрадиционную технику рисования.) </w:t>
            </w:r>
          </w:p>
        </w:tc>
      </w:tr>
      <w:tr w:rsidR="007111E9" w:rsidRPr="007111E9" w:rsidTr="007111E9">
        <w:trPr>
          <w:trHeight w:val="931"/>
        </w:trPr>
        <w:tc>
          <w:tcPr>
            <w:tcW w:w="481"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113"/>
              <w:rPr>
                <w:color w:val="000000"/>
              </w:rPr>
            </w:pPr>
            <w:r w:rsidRPr="007111E9">
              <w:rPr>
                <w:color w:val="000000"/>
                <w:sz w:val="20"/>
              </w:rPr>
              <w:t>4.</w:t>
            </w:r>
          </w:p>
        </w:tc>
        <w:tc>
          <w:tcPr>
            <w:tcW w:w="1742"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97" w:right="209" w:hanging="105"/>
              <w:rPr>
                <w:color w:val="000000"/>
              </w:rPr>
            </w:pPr>
            <w:r w:rsidRPr="007111E9">
              <w:rPr>
                <w:color w:val="000000"/>
                <w:sz w:val="20"/>
              </w:rPr>
              <w:t xml:space="preserve"> Поможем мамезайчихе испечь торт </w:t>
            </w:r>
          </w:p>
        </w:tc>
        <w:tc>
          <w:tcPr>
            <w:tcW w:w="473" w:type="dxa"/>
            <w:tcBorders>
              <w:top w:val="single" w:sz="6" w:space="0" w:color="000000"/>
              <w:left w:val="single" w:sz="6" w:space="0" w:color="000000"/>
              <w:bottom w:val="single" w:sz="6" w:space="0" w:color="000000"/>
              <w:right w:val="nil"/>
            </w:tcBorders>
          </w:tcPr>
          <w:p w:rsidR="007111E9" w:rsidRPr="007111E9" w:rsidRDefault="007111E9" w:rsidP="007111E9">
            <w:pPr>
              <w:spacing w:after="224" w:line="259" w:lineRule="auto"/>
              <w:ind w:left="113"/>
              <w:rPr>
                <w:color w:val="000000"/>
              </w:rPr>
            </w:pPr>
            <w:r w:rsidRPr="007111E9">
              <w:rPr>
                <w:color w:val="000000"/>
                <w:sz w:val="20"/>
              </w:rPr>
              <w:t>1.</w:t>
            </w:r>
          </w:p>
          <w:p w:rsidR="007111E9" w:rsidRPr="007111E9" w:rsidRDefault="007111E9" w:rsidP="007111E9">
            <w:pPr>
              <w:spacing w:after="160" w:line="259" w:lineRule="auto"/>
              <w:ind w:left="113"/>
              <w:rPr>
                <w:color w:val="000000"/>
              </w:rPr>
            </w:pPr>
            <w:r w:rsidRPr="007111E9">
              <w:rPr>
                <w:color w:val="000000"/>
                <w:sz w:val="20"/>
              </w:rPr>
              <w:t>2.</w:t>
            </w:r>
          </w:p>
        </w:tc>
        <w:tc>
          <w:tcPr>
            <w:tcW w:w="2200" w:type="dxa"/>
            <w:tcBorders>
              <w:top w:val="single" w:sz="6" w:space="0" w:color="000000"/>
              <w:left w:val="nil"/>
              <w:bottom w:val="single" w:sz="6" w:space="0" w:color="000000"/>
              <w:right w:val="single" w:sz="6" w:space="0" w:color="000000"/>
            </w:tcBorders>
          </w:tcPr>
          <w:p w:rsidR="007111E9" w:rsidRPr="007111E9" w:rsidRDefault="007111E9" w:rsidP="007111E9">
            <w:pPr>
              <w:spacing w:after="160" w:line="279" w:lineRule="auto"/>
              <w:rPr>
                <w:color w:val="000000"/>
              </w:rPr>
            </w:pPr>
            <w:r w:rsidRPr="007111E9">
              <w:rPr>
                <w:color w:val="000000"/>
                <w:sz w:val="20"/>
              </w:rPr>
              <w:t xml:space="preserve">Беседа«Заяц и волк – лесные жители». </w:t>
            </w:r>
          </w:p>
          <w:p w:rsidR="007111E9" w:rsidRPr="007111E9" w:rsidRDefault="007111E9" w:rsidP="007111E9">
            <w:pPr>
              <w:spacing w:after="160" w:line="259" w:lineRule="auto"/>
              <w:rPr>
                <w:color w:val="000000"/>
              </w:rPr>
            </w:pPr>
            <w:r w:rsidRPr="007111E9">
              <w:rPr>
                <w:color w:val="000000"/>
                <w:sz w:val="20"/>
              </w:rPr>
              <w:t xml:space="preserve">Лепка «Вишни для именинного торта». </w:t>
            </w:r>
          </w:p>
        </w:tc>
        <w:tc>
          <w:tcPr>
            <w:tcW w:w="518" w:type="dxa"/>
            <w:tcBorders>
              <w:top w:val="single" w:sz="6" w:space="0" w:color="000000"/>
              <w:left w:val="single" w:sz="6" w:space="0" w:color="000000"/>
              <w:bottom w:val="single" w:sz="6" w:space="0" w:color="000000"/>
              <w:right w:val="nil"/>
            </w:tcBorders>
          </w:tcPr>
          <w:p w:rsidR="007111E9" w:rsidRPr="007111E9" w:rsidRDefault="007111E9" w:rsidP="007111E9">
            <w:pPr>
              <w:spacing w:after="224" w:line="259" w:lineRule="auto"/>
              <w:ind w:left="98"/>
              <w:rPr>
                <w:color w:val="000000"/>
              </w:rPr>
            </w:pPr>
            <w:r w:rsidRPr="007111E9">
              <w:rPr>
                <w:color w:val="000000"/>
                <w:sz w:val="20"/>
              </w:rPr>
              <w:t>1.</w:t>
            </w:r>
          </w:p>
          <w:p w:rsidR="007111E9" w:rsidRPr="007111E9" w:rsidRDefault="007111E9" w:rsidP="007111E9">
            <w:pPr>
              <w:spacing w:after="160" w:line="259" w:lineRule="auto"/>
              <w:ind w:left="98"/>
              <w:rPr>
                <w:color w:val="000000"/>
              </w:rPr>
            </w:pPr>
            <w:r w:rsidRPr="007111E9">
              <w:rPr>
                <w:color w:val="000000"/>
                <w:sz w:val="20"/>
              </w:rPr>
              <w:t>2.</w:t>
            </w:r>
          </w:p>
        </w:tc>
        <w:tc>
          <w:tcPr>
            <w:tcW w:w="4408" w:type="dxa"/>
            <w:tcBorders>
              <w:top w:val="single" w:sz="6" w:space="0" w:color="000000"/>
              <w:left w:val="nil"/>
              <w:bottom w:val="single" w:sz="6" w:space="0" w:color="000000"/>
              <w:right w:val="single" w:sz="6" w:space="0" w:color="000000"/>
            </w:tcBorders>
          </w:tcPr>
          <w:p w:rsidR="007111E9" w:rsidRPr="007111E9" w:rsidRDefault="007111E9" w:rsidP="007111E9">
            <w:pPr>
              <w:spacing w:after="160" w:line="279" w:lineRule="auto"/>
              <w:rPr>
                <w:color w:val="000000"/>
              </w:rPr>
            </w:pPr>
            <w:r w:rsidRPr="007111E9">
              <w:rPr>
                <w:color w:val="000000"/>
                <w:sz w:val="20"/>
              </w:rPr>
              <w:t xml:space="preserve">Дать первоначальные представления о лесе и его обитателях: зайце и волке. </w:t>
            </w:r>
          </w:p>
          <w:p w:rsidR="007111E9" w:rsidRPr="007111E9" w:rsidRDefault="007111E9" w:rsidP="007111E9">
            <w:pPr>
              <w:spacing w:after="160" w:line="259" w:lineRule="auto"/>
              <w:rPr>
                <w:color w:val="000000"/>
              </w:rPr>
            </w:pPr>
            <w:r w:rsidRPr="007111E9">
              <w:rPr>
                <w:color w:val="000000"/>
                <w:sz w:val="20"/>
              </w:rPr>
              <w:t xml:space="preserve">Упражнять в скатывании пластилина между ладонями круговыми движениями. </w:t>
            </w:r>
          </w:p>
        </w:tc>
      </w:tr>
      <w:tr w:rsidR="007111E9" w:rsidRPr="007111E9" w:rsidTr="007111E9">
        <w:trPr>
          <w:trHeight w:val="1621"/>
        </w:trPr>
        <w:tc>
          <w:tcPr>
            <w:tcW w:w="481"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113"/>
              <w:rPr>
                <w:color w:val="000000"/>
              </w:rPr>
            </w:pPr>
            <w:r w:rsidRPr="007111E9">
              <w:rPr>
                <w:color w:val="000000"/>
                <w:sz w:val="20"/>
              </w:rPr>
              <w:t>5.</w:t>
            </w:r>
          </w:p>
        </w:tc>
        <w:tc>
          <w:tcPr>
            <w:tcW w:w="1742"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97" w:right="18" w:hanging="105"/>
              <w:rPr>
                <w:color w:val="000000"/>
              </w:rPr>
            </w:pPr>
            <w:r w:rsidRPr="007111E9">
              <w:rPr>
                <w:color w:val="000000"/>
                <w:sz w:val="20"/>
              </w:rPr>
              <w:t xml:space="preserve"> Построим паровоз из пуговиц </w:t>
            </w:r>
          </w:p>
        </w:tc>
        <w:tc>
          <w:tcPr>
            <w:tcW w:w="473" w:type="dxa"/>
            <w:tcBorders>
              <w:top w:val="single" w:sz="6" w:space="0" w:color="000000"/>
              <w:left w:val="single" w:sz="6" w:space="0" w:color="000000"/>
              <w:bottom w:val="single" w:sz="6" w:space="0" w:color="000000"/>
              <w:right w:val="nil"/>
            </w:tcBorders>
          </w:tcPr>
          <w:p w:rsidR="007111E9" w:rsidRPr="007111E9" w:rsidRDefault="007111E9" w:rsidP="007111E9">
            <w:pPr>
              <w:spacing w:after="224" w:line="259" w:lineRule="auto"/>
              <w:ind w:left="113"/>
              <w:rPr>
                <w:color w:val="000000"/>
              </w:rPr>
            </w:pPr>
            <w:r w:rsidRPr="007111E9">
              <w:rPr>
                <w:color w:val="000000"/>
                <w:sz w:val="20"/>
              </w:rPr>
              <w:t>1.</w:t>
            </w:r>
          </w:p>
          <w:p w:rsidR="007111E9" w:rsidRPr="007111E9" w:rsidRDefault="007111E9" w:rsidP="007111E9">
            <w:pPr>
              <w:spacing w:after="209" w:line="259" w:lineRule="auto"/>
              <w:ind w:left="113"/>
              <w:rPr>
                <w:color w:val="000000"/>
              </w:rPr>
            </w:pPr>
            <w:r w:rsidRPr="007111E9">
              <w:rPr>
                <w:color w:val="000000"/>
                <w:sz w:val="20"/>
              </w:rPr>
              <w:t>2.</w:t>
            </w:r>
          </w:p>
          <w:p w:rsidR="007111E9" w:rsidRPr="007111E9" w:rsidRDefault="007111E9" w:rsidP="007111E9">
            <w:pPr>
              <w:spacing w:after="160" w:line="259" w:lineRule="auto"/>
              <w:ind w:left="113"/>
              <w:rPr>
                <w:color w:val="000000"/>
              </w:rPr>
            </w:pPr>
            <w:r w:rsidRPr="007111E9">
              <w:rPr>
                <w:color w:val="000000"/>
                <w:sz w:val="20"/>
              </w:rPr>
              <w:t>3.</w:t>
            </w:r>
          </w:p>
        </w:tc>
        <w:tc>
          <w:tcPr>
            <w:tcW w:w="2200" w:type="dxa"/>
            <w:tcBorders>
              <w:top w:val="single" w:sz="6" w:space="0" w:color="000000"/>
              <w:left w:val="nil"/>
              <w:bottom w:val="single" w:sz="6" w:space="0" w:color="000000"/>
              <w:right w:val="single" w:sz="6" w:space="0" w:color="000000"/>
            </w:tcBorders>
          </w:tcPr>
          <w:p w:rsidR="007111E9" w:rsidRPr="007111E9" w:rsidRDefault="007111E9" w:rsidP="007111E9">
            <w:pPr>
              <w:spacing w:after="160"/>
              <w:rPr>
                <w:color w:val="000000"/>
              </w:rPr>
            </w:pPr>
            <w:r w:rsidRPr="007111E9">
              <w:rPr>
                <w:color w:val="000000"/>
                <w:sz w:val="20"/>
              </w:rPr>
              <w:t xml:space="preserve">Речевая игра «Кап-кап- кап». </w:t>
            </w:r>
          </w:p>
          <w:p w:rsidR="007111E9" w:rsidRPr="007111E9" w:rsidRDefault="007111E9" w:rsidP="007111E9">
            <w:pPr>
              <w:spacing w:after="160" w:line="278" w:lineRule="auto"/>
              <w:rPr>
                <w:color w:val="000000"/>
              </w:rPr>
            </w:pPr>
            <w:r w:rsidRPr="007111E9">
              <w:rPr>
                <w:color w:val="000000"/>
                <w:sz w:val="20"/>
              </w:rPr>
              <w:t xml:space="preserve">Песенка «Дождик, дождик». </w:t>
            </w:r>
          </w:p>
          <w:p w:rsidR="007111E9" w:rsidRPr="007111E9" w:rsidRDefault="007111E9" w:rsidP="007111E9">
            <w:pPr>
              <w:spacing w:after="160" w:line="259" w:lineRule="auto"/>
              <w:rPr>
                <w:color w:val="000000"/>
              </w:rPr>
            </w:pPr>
            <w:r w:rsidRPr="007111E9">
              <w:rPr>
                <w:color w:val="000000"/>
                <w:sz w:val="20"/>
              </w:rPr>
              <w:t xml:space="preserve">Конструирование </w:t>
            </w:r>
          </w:p>
          <w:p w:rsidR="007111E9" w:rsidRPr="007111E9" w:rsidRDefault="007111E9" w:rsidP="007111E9">
            <w:pPr>
              <w:spacing w:after="160" w:line="259" w:lineRule="auto"/>
              <w:ind w:right="17"/>
              <w:rPr>
                <w:color w:val="000000"/>
              </w:rPr>
            </w:pPr>
            <w:r w:rsidRPr="007111E9">
              <w:rPr>
                <w:color w:val="000000"/>
                <w:sz w:val="20"/>
              </w:rPr>
              <w:t xml:space="preserve">«Паровозик из пуговиц». </w:t>
            </w:r>
          </w:p>
        </w:tc>
        <w:tc>
          <w:tcPr>
            <w:tcW w:w="518" w:type="dxa"/>
            <w:tcBorders>
              <w:top w:val="single" w:sz="6" w:space="0" w:color="000000"/>
              <w:left w:val="single" w:sz="6" w:space="0" w:color="000000"/>
              <w:bottom w:val="single" w:sz="6" w:space="0" w:color="000000"/>
              <w:right w:val="nil"/>
            </w:tcBorders>
          </w:tcPr>
          <w:p w:rsidR="007111E9" w:rsidRPr="007111E9" w:rsidRDefault="007111E9" w:rsidP="007111E9">
            <w:pPr>
              <w:spacing w:after="449" w:line="259" w:lineRule="auto"/>
              <w:ind w:left="98"/>
              <w:rPr>
                <w:color w:val="000000"/>
              </w:rPr>
            </w:pPr>
            <w:r w:rsidRPr="007111E9">
              <w:rPr>
                <w:color w:val="000000"/>
                <w:sz w:val="20"/>
              </w:rPr>
              <w:t>1.</w:t>
            </w:r>
          </w:p>
          <w:p w:rsidR="007111E9" w:rsidRPr="007111E9" w:rsidRDefault="007111E9" w:rsidP="007111E9">
            <w:pPr>
              <w:spacing w:after="223" w:line="259" w:lineRule="auto"/>
              <w:ind w:left="98"/>
              <w:rPr>
                <w:color w:val="000000"/>
              </w:rPr>
            </w:pPr>
            <w:r w:rsidRPr="007111E9">
              <w:rPr>
                <w:color w:val="000000"/>
                <w:sz w:val="20"/>
              </w:rPr>
              <w:t>2.</w:t>
            </w:r>
          </w:p>
          <w:p w:rsidR="007111E9" w:rsidRPr="007111E9" w:rsidRDefault="007111E9" w:rsidP="007111E9">
            <w:pPr>
              <w:spacing w:after="160" w:line="259" w:lineRule="auto"/>
              <w:ind w:left="98"/>
              <w:rPr>
                <w:color w:val="000000"/>
              </w:rPr>
            </w:pPr>
            <w:r w:rsidRPr="007111E9">
              <w:rPr>
                <w:color w:val="000000"/>
                <w:sz w:val="20"/>
              </w:rPr>
              <w:t>3.</w:t>
            </w:r>
          </w:p>
        </w:tc>
        <w:tc>
          <w:tcPr>
            <w:tcW w:w="4408" w:type="dxa"/>
            <w:tcBorders>
              <w:top w:val="single" w:sz="6" w:space="0" w:color="000000"/>
              <w:left w:val="nil"/>
              <w:bottom w:val="single" w:sz="6" w:space="0" w:color="000000"/>
              <w:right w:val="single" w:sz="6" w:space="0" w:color="000000"/>
            </w:tcBorders>
          </w:tcPr>
          <w:p w:rsidR="007111E9" w:rsidRPr="007111E9" w:rsidRDefault="007111E9" w:rsidP="007111E9">
            <w:pPr>
              <w:spacing w:after="160" w:line="266" w:lineRule="auto"/>
              <w:ind w:right="257"/>
              <w:rPr>
                <w:color w:val="000000"/>
              </w:rPr>
            </w:pPr>
            <w:r w:rsidRPr="007111E9">
              <w:rPr>
                <w:color w:val="000000"/>
                <w:sz w:val="20"/>
              </w:rPr>
              <w:t xml:space="preserve">Развивать голосовой аппарат, вырабатывать умение произносить звукоподражания громко и тихо. </w:t>
            </w:r>
          </w:p>
          <w:p w:rsidR="007111E9" w:rsidRPr="007111E9" w:rsidRDefault="007111E9" w:rsidP="007111E9">
            <w:pPr>
              <w:spacing w:after="160" w:line="278" w:lineRule="auto"/>
              <w:rPr>
                <w:color w:val="000000"/>
              </w:rPr>
            </w:pPr>
            <w:r w:rsidRPr="007111E9">
              <w:rPr>
                <w:color w:val="000000"/>
                <w:sz w:val="20"/>
              </w:rPr>
              <w:t xml:space="preserve">Познакомить с русской народной песенке помочь запомнить. </w:t>
            </w:r>
          </w:p>
          <w:p w:rsidR="007111E9" w:rsidRPr="007111E9" w:rsidRDefault="007111E9" w:rsidP="007111E9">
            <w:pPr>
              <w:spacing w:after="160" w:line="259" w:lineRule="auto"/>
              <w:rPr>
                <w:color w:val="000000"/>
              </w:rPr>
            </w:pPr>
            <w:r w:rsidRPr="007111E9">
              <w:rPr>
                <w:color w:val="000000"/>
                <w:sz w:val="20"/>
              </w:rPr>
              <w:t xml:space="preserve">Развивать мелкую моторику пальцев рук, творческую фантазию малышей. </w:t>
            </w:r>
          </w:p>
        </w:tc>
      </w:tr>
      <w:tr w:rsidR="007111E9" w:rsidRPr="007111E9" w:rsidTr="007111E9">
        <w:trPr>
          <w:trHeight w:val="240"/>
        </w:trPr>
        <w:tc>
          <w:tcPr>
            <w:tcW w:w="2696" w:type="dxa"/>
            <w:gridSpan w:val="3"/>
            <w:tcBorders>
              <w:top w:val="single" w:sz="6" w:space="0" w:color="000000"/>
              <w:left w:val="single" w:sz="6" w:space="0" w:color="000000"/>
              <w:bottom w:val="single" w:sz="6" w:space="0" w:color="000000"/>
              <w:right w:val="nil"/>
            </w:tcBorders>
          </w:tcPr>
          <w:p w:rsidR="007111E9" w:rsidRPr="007111E9" w:rsidRDefault="007111E9" w:rsidP="007111E9">
            <w:pPr>
              <w:spacing w:after="160" w:line="259" w:lineRule="auto"/>
              <w:rPr>
                <w:color w:val="000000"/>
              </w:rPr>
            </w:pPr>
          </w:p>
        </w:tc>
        <w:tc>
          <w:tcPr>
            <w:tcW w:w="2718" w:type="dxa"/>
            <w:gridSpan w:val="2"/>
            <w:tcBorders>
              <w:top w:val="single" w:sz="6" w:space="0" w:color="000000"/>
              <w:left w:val="nil"/>
              <w:bottom w:val="single" w:sz="6" w:space="0" w:color="000000"/>
              <w:right w:val="nil"/>
            </w:tcBorders>
          </w:tcPr>
          <w:p w:rsidR="007111E9" w:rsidRPr="007111E9" w:rsidRDefault="007111E9" w:rsidP="007111E9">
            <w:pPr>
              <w:spacing w:after="160" w:line="259" w:lineRule="auto"/>
              <w:ind w:right="109"/>
              <w:jc w:val="right"/>
              <w:rPr>
                <w:color w:val="000000"/>
              </w:rPr>
            </w:pPr>
            <w:r w:rsidRPr="007111E9">
              <w:rPr>
                <w:b/>
                <w:color w:val="000000"/>
                <w:sz w:val="20"/>
              </w:rPr>
              <w:t xml:space="preserve">33.  «ЖИВОТНЫЕ </w:t>
            </w:r>
          </w:p>
        </w:tc>
        <w:tc>
          <w:tcPr>
            <w:tcW w:w="4408" w:type="dxa"/>
            <w:tcBorders>
              <w:top w:val="single" w:sz="6" w:space="0" w:color="000000"/>
              <w:left w:val="nil"/>
              <w:bottom w:val="single" w:sz="6" w:space="0" w:color="000000"/>
              <w:right w:val="single" w:sz="6" w:space="0" w:color="000000"/>
            </w:tcBorders>
          </w:tcPr>
          <w:p w:rsidR="007111E9" w:rsidRPr="007111E9" w:rsidRDefault="007111E9" w:rsidP="007111E9">
            <w:pPr>
              <w:spacing w:after="160" w:line="259" w:lineRule="auto"/>
              <w:ind w:left="-48"/>
              <w:rPr>
                <w:color w:val="000000"/>
              </w:rPr>
            </w:pPr>
            <w:r w:rsidRPr="007111E9">
              <w:rPr>
                <w:b/>
                <w:color w:val="000000"/>
                <w:sz w:val="20"/>
              </w:rPr>
              <w:t xml:space="preserve">СЕВЕРА» </w:t>
            </w:r>
          </w:p>
        </w:tc>
      </w:tr>
      <w:tr w:rsidR="007111E9" w:rsidRPr="007111E9" w:rsidTr="007111E9">
        <w:trPr>
          <w:trHeight w:val="1171"/>
        </w:trPr>
        <w:tc>
          <w:tcPr>
            <w:tcW w:w="481"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113"/>
              <w:rPr>
                <w:color w:val="000000"/>
              </w:rPr>
            </w:pPr>
            <w:r w:rsidRPr="007111E9">
              <w:rPr>
                <w:color w:val="000000"/>
                <w:sz w:val="20"/>
              </w:rPr>
              <w:t>1.</w:t>
            </w:r>
          </w:p>
        </w:tc>
        <w:tc>
          <w:tcPr>
            <w:tcW w:w="1742"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97" w:right="50" w:hanging="105"/>
              <w:rPr>
                <w:color w:val="000000"/>
              </w:rPr>
            </w:pPr>
            <w:r w:rsidRPr="007111E9">
              <w:rPr>
                <w:color w:val="000000"/>
                <w:sz w:val="20"/>
              </w:rPr>
              <w:t xml:space="preserve"> В гости на птичий двор </w:t>
            </w:r>
          </w:p>
        </w:tc>
        <w:tc>
          <w:tcPr>
            <w:tcW w:w="473" w:type="dxa"/>
            <w:tcBorders>
              <w:top w:val="single" w:sz="6" w:space="0" w:color="000000"/>
              <w:left w:val="single" w:sz="6" w:space="0" w:color="000000"/>
              <w:bottom w:val="single" w:sz="6" w:space="0" w:color="000000"/>
              <w:right w:val="nil"/>
            </w:tcBorders>
          </w:tcPr>
          <w:p w:rsidR="007111E9" w:rsidRPr="007111E9" w:rsidRDefault="007111E9" w:rsidP="007111E9">
            <w:pPr>
              <w:spacing w:after="223" w:line="259" w:lineRule="auto"/>
              <w:ind w:left="113"/>
              <w:rPr>
                <w:color w:val="000000"/>
              </w:rPr>
            </w:pPr>
            <w:r w:rsidRPr="007111E9">
              <w:rPr>
                <w:color w:val="000000"/>
                <w:sz w:val="20"/>
              </w:rPr>
              <w:t>1.</w:t>
            </w:r>
          </w:p>
          <w:p w:rsidR="007111E9" w:rsidRPr="007111E9" w:rsidRDefault="007111E9" w:rsidP="007111E9">
            <w:pPr>
              <w:spacing w:after="160" w:line="259" w:lineRule="auto"/>
              <w:ind w:left="113"/>
              <w:rPr>
                <w:color w:val="000000"/>
              </w:rPr>
            </w:pPr>
            <w:r w:rsidRPr="007111E9">
              <w:rPr>
                <w:color w:val="000000"/>
                <w:sz w:val="20"/>
              </w:rPr>
              <w:t>2.</w:t>
            </w:r>
          </w:p>
        </w:tc>
        <w:tc>
          <w:tcPr>
            <w:tcW w:w="2200" w:type="dxa"/>
            <w:tcBorders>
              <w:top w:val="single" w:sz="6" w:space="0" w:color="000000"/>
              <w:left w:val="nil"/>
              <w:bottom w:val="single" w:sz="6" w:space="0" w:color="000000"/>
              <w:right w:val="single" w:sz="6" w:space="0" w:color="000000"/>
            </w:tcBorders>
          </w:tcPr>
          <w:p w:rsidR="007111E9" w:rsidRPr="007111E9" w:rsidRDefault="007111E9" w:rsidP="007111E9">
            <w:pPr>
              <w:spacing w:after="160" w:line="277" w:lineRule="auto"/>
              <w:rPr>
                <w:color w:val="000000"/>
              </w:rPr>
            </w:pPr>
            <w:r w:rsidRPr="007111E9">
              <w:rPr>
                <w:color w:val="000000"/>
                <w:sz w:val="20"/>
              </w:rPr>
              <w:t xml:space="preserve">Речевая игра «Птицеферма». </w:t>
            </w:r>
          </w:p>
          <w:p w:rsidR="007111E9" w:rsidRPr="007111E9" w:rsidRDefault="007111E9" w:rsidP="007111E9">
            <w:pPr>
              <w:spacing w:after="160" w:line="259" w:lineRule="auto"/>
              <w:ind w:right="304"/>
              <w:rPr>
                <w:color w:val="000000"/>
              </w:rPr>
            </w:pPr>
            <w:r w:rsidRPr="007111E9">
              <w:rPr>
                <w:color w:val="000000"/>
                <w:sz w:val="20"/>
              </w:rPr>
              <w:t xml:space="preserve">Чтение рассказа Н. В. Куприяновой «Про курицу». </w:t>
            </w:r>
          </w:p>
        </w:tc>
        <w:tc>
          <w:tcPr>
            <w:tcW w:w="518" w:type="dxa"/>
            <w:tcBorders>
              <w:top w:val="single" w:sz="6" w:space="0" w:color="000000"/>
              <w:left w:val="single" w:sz="6" w:space="0" w:color="000000"/>
              <w:bottom w:val="single" w:sz="6" w:space="0" w:color="000000"/>
              <w:right w:val="nil"/>
            </w:tcBorders>
          </w:tcPr>
          <w:p w:rsidR="007111E9" w:rsidRPr="007111E9" w:rsidRDefault="007111E9" w:rsidP="007111E9">
            <w:pPr>
              <w:spacing w:after="223" w:line="259" w:lineRule="auto"/>
              <w:ind w:left="98"/>
              <w:rPr>
                <w:color w:val="000000"/>
              </w:rPr>
            </w:pPr>
            <w:r w:rsidRPr="007111E9">
              <w:rPr>
                <w:color w:val="000000"/>
                <w:sz w:val="20"/>
              </w:rPr>
              <w:t>1.</w:t>
            </w:r>
          </w:p>
          <w:p w:rsidR="007111E9" w:rsidRPr="007111E9" w:rsidRDefault="007111E9" w:rsidP="007111E9">
            <w:pPr>
              <w:spacing w:after="160" w:line="259" w:lineRule="auto"/>
              <w:ind w:left="98"/>
              <w:rPr>
                <w:color w:val="000000"/>
              </w:rPr>
            </w:pPr>
            <w:r w:rsidRPr="007111E9">
              <w:rPr>
                <w:color w:val="000000"/>
                <w:sz w:val="20"/>
              </w:rPr>
              <w:t>2.</w:t>
            </w:r>
          </w:p>
        </w:tc>
        <w:tc>
          <w:tcPr>
            <w:tcW w:w="4408" w:type="dxa"/>
            <w:tcBorders>
              <w:top w:val="single" w:sz="6" w:space="0" w:color="000000"/>
              <w:left w:val="nil"/>
              <w:bottom w:val="single" w:sz="6" w:space="0" w:color="000000"/>
              <w:right w:val="single" w:sz="6" w:space="0" w:color="000000"/>
            </w:tcBorders>
          </w:tcPr>
          <w:p w:rsidR="007111E9" w:rsidRPr="007111E9" w:rsidRDefault="007111E9" w:rsidP="007111E9">
            <w:pPr>
              <w:spacing w:after="160" w:line="259" w:lineRule="auto"/>
              <w:rPr>
                <w:color w:val="000000"/>
              </w:rPr>
            </w:pPr>
            <w:r w:rsidRPr="007111E9">
              <w:rPr>
                <w:color w:val="000000"/>
                <w:sz w:val="20"/>
              </w:rPr>
              <w:t xml:space="preserve">Развивать речевое дыхание. </w:t>
            </w:r>
          </w:p>
          <w:p w:rsidR="007111E9" w:rsidRPr="007111E9" w:rsidRDefault="007111E9" w:rsidP="007111E9">
            <w:pPr>
              <w:spacing w:after="160" w:line="259" w:lineRule="auto"/>
              <w:rPr>
                <w:color w:val="000000"/>
              </w:rPr>
            </w:pPr>
          </w:p>
          <w:p w:rsidR="007111E9" w:rsidRPr="007111E9" w:rsidRDefault="007111E9" w:rsidP="007111E9">
            <w:pPr>
              <w:spacing w:after="160" w:line="259" w:lineRule="auto"/>
              <w:rPr>
                <w:color w:val="000000"/>
              </w:rPr>
            </w:pPr>
            <w:r w:rsidRPr="007111E9">
              <w:rPr>
                <w:color w:val="000000"/>
                <w:sz w:val="20"/>
              </w:rPr>
              <w:t xml:space="preserve">Учить детей слушать небольшое по объем художественное произведение. </w:t>
            </w:r>
          </w:p>
        </w:tc>
      </w:tr>
      <w:tr w:rsidR="007111E9" w:rsidRPr="007111E9" w:rsidTr="007111E9">
        <w:trPr>
          <w:trHeight w:val="226"/>
        </w:trPr>
        <w:tc>
          <w:tcPr>
            <w:tcW w:w="481"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113"/>
              <w:rPr>
                <w:color w:val="000000"/>
              </w:rPr>
            </w:pPr>
            <w:r w:rsidRPr="007111E9">
              <w:rPr>
                <w:color w:val="000000"/>
                <w:sz w:val="20"/>
              </w:rPr>
              <w:t>2.</w:t>
            </w:r>
          </w:p>
        </w:tc>
        <w:tc>
          <w:tcPr>
            <w:tcW w:w="1742"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8"/>
              <w:rPr>
                <w:color w:val="000000"/>
              </w:rPr>
            </w:pPr>
            <w:r w:rsidRPr="007111E9">
              <w:rPr>
                <w:color w:val="000000"/>
                <w:sz w:val="20"/>
              </w:rPr>
              <w:t xml:space="preserve"> Идет бычок, </w:t>
            </w:r>
          </w:p>
        </w:tc>
        <w:tc>
          <w:tcPr>
            <w:tcW w:w="473" w:type="dxa"/>
            <w:tcBorders>
              <w:top w:val="single" w:sz="6" w:space="0" w:color="000000"/>
              <w:left w:val="single" w:sz="6" w:space="0" w:color="000000"/>
              <w:bottom w:val="single" w:sz="6" w:space="0" w:color="000000"/>
              <w:right w:val="nil"/>
            </w:tcBorders>
          </w:tcPr>
          <w:p w:rsidR="007111E9" w:rsidRPr="007111E9" w:rsidRDefault="007111E9" w:rsidP="007111E9">
            <w:pPr>
              <w:spacing w:after="160" w:line="259" w:lineRule="auto"/>
              <w:ind w:left="113"/>
              <w:rPr>
                <w:color w:val="000000"/>
              </w:rPr>
            </w:pPr>
            <w:r w:rsidRPr="007111E9">
              <w:rPr>
                <w:color w:val="000000"/>
                <w:sz w:val="20"/>
              </w:rPr>
              <w:t>1.</w:t>
            </w:r>
          </w:p>
        </w:tc>
        <w:tc>
          <w:tcPr>
            <w:tcW w:w="2200" w:type="dxa"/>
            <w:tcBorders>
              <w:top w:val="single" w:sz="6" w:space="0" w:color="000000"/>
              <w:left w:val="nil"/>
              <w:bottom w:val="single" w:sz="6" w:space="0" w:color="000000"/>
              <w:right w:val="single" w:sz="6" w:space="0" w:color="000000"/>
            </w:tcBorders>
          </w:tcPr>
          <w:p w:rsidR="007111E9" w:rsidRPr="007111E9" w:rsidRDefault="007111E9" w:rsidP="007111E9">
            <w:pPr>
              <w:spacing w:after="160" w:line="259" w:lineRule="auto"/>
              <w:rPr>
                <w:color w:val="000000"/>
              </w:rPr>
            </w:pPr>
            <w:r w:rsidRPr="007111E9">
              <w:rPr>
                <w:color w:val="000000"/>
                <w:sz w:val="20"/>
              </w:rPr>
              <w:t xml:space="preserve">Стихотворение А. </w:t>
            </w:r>
          </w:p>
        </w:tc>
        <w:tc>
          <w:tcPr>
            <w:tcW w:w="518" w:type="dxa"/>
            <w:tcBorders>
              <w:top w:val="single" w:sz="6" w:space="0" w:color="000000"/>
              <w:left w:val="single" w:sz="6" w:space="0" w:color="000000"/>
              <w:bottom w:val="single" w:sz="6" w:space="0" w:color="000000"/>
              <w:right w:val="nil"/>
            </w:tcBorders>
          </w:tcPr>
          <w:p w:rsidR="007111E9" w:rsidRPr="007111E9" w:rsidRDefault="007111E9" w:rsidP="007111E9">
            <w:pPr>
              <w:spacing w:after="160" w:line="259" w:lineRule="auto"/>
              <w:ind w:left="98"/>
              <w:rPr>
                <w:color w:val="000000"/>
              </w:rPr>
            </w:pPr>
            <w:r w:rsidRPr="007111E9">
              <w:rPr>
                <w:color w:val="000000"/>
                <w:sz w:val="20"/>
              </w:rPr>
              <w:t>1.</w:t>
            </w:r>
          </w:p>
        </w:tc>
        <w:tc>
          <w:tcPr>
            <w:tcW w:w="4408" w:type="dxa"/>
            <w:tcBorders>
              <w:top w:val="single" w:sz="6" w:space="0" w:color="000000"/>
              <w:left w:val="nil"/>
              <w:bottom w:val="single" w:sz="6" w:space="0" w:color="000000"/>
              <w:right w:val="single" w:sz="6" w:space="0" w:color="000000"/>
            </w:tcBorders>
          </w:tcPr>
          <w:p w:rsidR="007111E9" w:rsidRPr="007111E9" w:rsidRDefault="007111E9" w:rsidP="007111E9">
            <w:pPr>
              <w:spacing w:after="160" w:line="259" w:lineRule="auto"/>
              <w:rPr>
                <w:color w:val="000000"/>
              </w:rPr>
            </w:pPr>
            <w:r w:rsidRPr="007111E9">
              <w:rPr>
                <w:color w:val="000000"/>
                <w:sz w:val="20"/>
              </w:rPr>
              <w:t>Активизировать речь детей, разыграть с</w:t>
            </w:r>
          </w:p>
        </w:tc>
      </w:tr>
    </w:tbl>
    <w:p w:rsidR="007111E9" w:rsidRPr="007111E9" w:rsidRDefault="007111E9" w:rsidP="007111E9">
      <w:pPr>
        <w:spacing w:after="0" w:line="259" w:lineRule="auto"/>
        <w:ind w:left="-1427" w:right="79"/>
        <w:rPr>
          <w:rFonts w:ascii="Times New Roman" w:eastAsia="Times New Roman" w:hAnsi="Times New Roman" w:cs="Times New Roman"/>
          <w:color w:val="000000"/>
          <w:sz w:val="24"/>
          <w:lang w:eastAsia="ru-RU"/>
        </w:rPr>
      </w:pPr>
    </w:p>
    <w:tbl>
      <w:tblPr>
        <w:tblStyle w:val="TableGrid13"/>
        <w:tblW w:w="9822" w:type="dxa"/>
        <w:tblInd w:w="98" w:type="dxa"/>
        <w:tblLook w:val="04A0" w:firstRow="1" w:lastRow="0" w:firstColumn="1" w:lastColumn="0" w:noHBand="0" w:noVBand="1"/>
      </w:tblPr>
      <w:tblGrid>
        <w:gridCol w:w="475"/>
        <w:gridCol w:w="1734"/>
        <w:gridCol w:w="441"/>
        <w:gridCol w:w="46"/>
        <w:gridCol w:w="2230"/>
        <w:gridCol w:w="32"/>
        <w:gridCol w:w="409"/>
        <w:gridCol w:w="4455"/>
      </w:tblGrid>
      <w:tr w:rsidR="007111E9" w:rsidRPr="007111E9" w:rsidTr="007111E9">
        <w:trPr>
          <w:trHeight w:val="931"/>
        </w:trPr>
        <w:tc>
          <w:tcPr>
            <w:tcW w:w="481"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rPr>
                <w:color w:val="000000"/>
              </w:rPr>
            </w:pPr>
          </w:p>
        </w:tc>
        <w:tc>
          <w:tcPr>
            <w:tcW w:w="1742"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97" w:right="8"/>
              <w:rPr>
                <w:color w:val="000000"/>
              </w:rPr>
            </w:pPr>
            <w:r w:rsidRPr="007111E9">
              <w:rPr>
                <w:color w:val="000000"/>
                <w:sz w:val="20"/>
              </w:rPr>
              <w:t xml:space="preserve">качается, вздыхает на ходу… </w:t>
            </w:r>
          </w:p>
        </w:tc>
        <w:tc>
          <w:tcPr>
            <w:tcW w:w="473" w:type="dxa"/>
            <w:gridSpan w:val="2"/>
            <w:tcBorders>
              <w:top w:val="single" w:sz="6" w:space="0" w:color="000000"/>
              <w:left w:val="single" w:sz="6" w:space="0" w:color="000000"/>
              <w:bottom w:val="single" w:sz="6" w:space="0" w:color="000000"/>
              <w:right w:val="nil"/>
            </w:tcBorders>
          </w:tcPr>
          <w:p w:rsidR="007111E9" w:rsidRPr="007111E9" w:rsidRDefault="007111E9" w:rsidP="007111E9">
            <w:pPr>
              <w:spacing w:after="160" w:line="259" w:lineRule="auto"/>
              <w:ind w:left="113"/>
              <w:rPr>
                <w:color w:val="000000"/>
              </w:rPr>
            </w:pPr>
            <w:r w:rsidRPr="007111E9">
              <w:rPr>
                <w:color w:val="000000"/>
                <w:sz w:val="20"/>
              </w:rPr>
              <w:t>2.</w:t>
            </w:r>
          </w:p>
        </w:tc>
        <w:tc>
          <w:tcPr>
            <w:tcW w:w="2170" w:type="dxa"/>
            <w:tcBorders>
              <w:top w:val="single" w:sz="6" w:space="0" w:color="000000"/>
              <w:left w:val="nil"/>
              <w:bottom w:val="single" w:sz="6" w:space="0" w:color="000000"/>
              <w:right w:val="single" w:sz="6" w:space="0" w:color="000000"/>
            </w:tcBorders>
          </w:tcPr>
          <w:p w:rsidR="007111E9" w:rsidRPr="007111E9" w:rsidRDefault="007111E9" w:rsidP="007111E9">
            <w:pPr>
              <w:spacing w:after="160" w:line="255" w:lineRule="auto"/>
              <w:rPr>
                <w:color w:val="000000"/>
              </w:rPr>
            </w:pPr>
            <w:r w:rsidRPr="007111E9">
              <w:rPr>
                <w:color w:val="000000"/>
                <w:sz w:val="20"/>
              </w:rPr>
              <w:t xml:space="preserve">Барто «Бычок». Подвижная игра </w:t>
            </w:r>
          </w:p>
          <w:p w:rsidR="007111E9" w:rsidRPr="007111E9" w:rsidRDefault="007111E9" w:rsidP="007111E9">
            <w:pPr>
              <w:spacing w:after="160" w:line="259" w:lineRule="auto"/>
              <w:rPr>
                <w:color w:val="000000"/>
              </w:rPr>
            </w:pPr>
            <w:r w:rsidRPr="007111E9">
              <w:rPr>
                <w:color w:val="000000"/>
                <w:sz w:val="20"/>
              </w:rPr>
              <w:t xml:space="preserve">«Пройди по ребристой доске». </w:t>
            </w:r>
          </w:p>
        </w:tc>
        <w:tc>
          <w:tcPr>
            <w:tcW w:w="443" w:type="dxa"/>
            <w:gridSpan w:val="2"/>
            <w:tcBorders>
              <w:top w:val="single" w:sz="6" w:space="0" w:color="000000"/>
              <w:left w:val="single" w:sz="6" w:space="0" w:color="000000"/>
              <w:bottom w:val="single" w:sz="6" w:space="0" w:color="000000"/>
              <w:right w:val="nil"/>
            </w:tcBorders>
          </w:tcPr>
          <w:p w:rsidR="007111E9" w:rsidRPr="007111E9" w:rsidRDefault="007111E9" w:rsidP="007111E9">
            <w:pPr>
              <w:spacing w:after="160" w:line="259" w:lineRule="auto"/>
              <w:ind w:left="128"/>
              <w:rPr>
                <w:color w:val="000000"/>
              </w:rPr>
            </w:pPr>
            <w:r w:rsidRPr="007111E9">
              <w:rPr>
                <w:color w:val="000000"/>
                <w:sz w:val="20"/>
              </w:rPr>
              <w:t>2.</w:t>
            </w:r>
          </w:p>
        </w:tc>
        <w:tc>
          <w:tcPr>
            <w:tcW w:w="4513" w:type="dxa"/>
            <w:tcBorders>
              <w:top w:val="single" w:sz="6" w:space="0" w:color="000000"/>
              <w:left w:val="nil"/>
              <w:bottom w:val="single" w:sz="6" w:space="0" w:color="000000"/>
              <w:right w:val="single" w:sz="6" w:space="0" w:color="000000"/>
            </w:tcBorders>
          </w:tcPr>
          <w:p w:rsidR="007111E9" w:rsidRPr="007111E9" w:rsidRDefault="007111E9" w:rsidP="007111E9">
            <w:pPr>
              <w:spacing w:after="34" w:line="259" w:lineRule="auto"/>
              <w:ind w:left="105"/>
              <w:rPr>
                <w:color w:val="000000"/>
              </w:rPr>
            </w:pPr>
            <w:r w:rsidRPr="007111E9">
              <w:rPr>
                <w:color w:val="000000"/>
                <w:sz w:val="20"/>
              </w:rPr>
              <w:t xml:space="preserve">помощью игрушки стихотворение «Бычок» </w:t>
            </w:r>
          </w:p>
          <w:p w:rsidR="007111E9" w:rsidRPr="007111E9" w:rsidRDefault="007111E9" w:rsidP="007111E9">
            <w:pPr>
              <w:spacing w:after="160" w:line="259" w:lineRule="auto"/>
              <w:ind w:left="105"/>
              <w:rPr>
                <w:color w:val="000000"/>
              </w:rPr>
            </w:pPr>
            <w:r w:rsidRPr="007111E9">
              <w:rPr>
                <w:color w:val="000000"/>
                <w:sz w:val="20"/>
              </w:rPr>
              <w:t xml:space="preserve">Профилактика плоскостопия, нарушения осанки. </w:t>
            </w:r>
          </w:p>
        </w:tc>
      </w:tr>
      <w:tr w:rsidR="007111E9" w:rsidRPr="007111E9" w:rsidTr="007111E9">
        <w:trPr>
          <w:trHeight w:val="1156"/>
        </w:trPr>
        <w:tc>
          <w:tcPr>
            <w:tcW w:w="481"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113"/>
              <w:rPr>
                <w:color w:val="000000"/>
              </w:rPr>
            </w:pPr>
            <w:r w:rsidRPr="007111E9">
              <w:rPr>
                <w:color w:val="000000"/>
                <w:sz w:val="20"/>
              </w:rPr>
              <w:t>3.</w:t>
            </w:r>
          </w:p>
        </w:tc>
        <w:tc>
          <w:tcPr>
            <w:tcW w:w="1742"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97" w:right="191" w:hanging="105"/>
              <w:rPr>
                <w:color w:val="000000"/>
              </w:rPr>
            </w:pPr>
            <w:r w:rsidRPr="007111E9">
              <w:rPr>
                <w:color w:val="000000"/>
                <w:sz w:val="20"/>
              </w:rPr>
              <w:t xml:space="preserve"> Придумаем для куклы нарядное платье </w:t>
            </w:r>
          </w:p>
        </w:tc>
        <w:tc>
          <w:tcPr>
            <w:tcW w:w="473" w:type="dxa"/>
            <w:gridSpan w:val="2"/>
            <w:tcBorders>
              <w:top w:val="single" w:sz="6" w:space="0" w:color="000000"/>
              <w:left w:val="single" w:sz="6" w:space="0" w:color="000000"/>
              <w:bottom w:val="single" w:sz="6" w:space="0" w:color="000000"/>
              <w:right w:val="nil"/>
            </w:tcBorders>
          </w:tcPr>
          <w:p w:rsidR="007111E9" w:rsidRPr="007111E9" w:rsidRDefault="007111E9" w:rsidP="007111E9">
            <w:pPr>
              <w:spacing w:after="449" w:line="259" w:lineRule="auto"/>
              <w:ind w:left="113"/>
              <w:rPr>
                <w:color w:val="000000"/>
              </w:rPr>
            </w:pPr>
            <w:r w:rsidRPr="007111E9">
              <w:rPr>
                <w:color w:val="000000"/>
                <w:sz w:val="20"/>
              </w:rPr>
              <w:t>1.</w:t>
            </w:r>
          </w:p>
          <w:p w:rsidR="007111E9" w:rsidRPr="007111E9" w:rsidRDefault="007111E9" w:rsidP="007111E9">
            <w:pPr>
              <w:spacing w:after="160" w:line="259" w:lineRule="auto"/>
              <w:ind w:left="113"/>
              <w:rPr>
                <w:color w:val="000000"/>
              </w:rPr>
            </w:pPr>
            <w:r w:rsidRPr="007111E9">
              <w:rPr>
                <w:color w:val="000000"/>
                <w:sz w:val="20"/>
              </w:rPr>
              <w:t>2.</w:t>
            </w:r>
          </w:p>
        </w:tc>
        <w:tc>
          <w:tcPr>
            <w:tcW w:w="2170" w:type="dxa"/>
            <w:tcBorders>
              <w:top w:val="single" w:sz="6" w:space="0" w:color="000000"/>
              <w:left w:val="nil"/>
              <w:bottom w:val="single" w:sz="6" w:space="0" w:color="000000"/>
              <w:right w:val="single" w:sz="6" w:space="0" w:color="000000"/>
            </w:tcBorders>
          </w:tcPr>
          <w:p w:rsidR="007111E9" w:rsidRPr="007111E9" w:rsidRDefault="007111E9" w:rsidP="007111E9">
            <w:pPr>
              <w:spacing w:after="160" w:line="266" w:lineRule="auto"/>
              <w:ind w:right="223"/>
              <w:rPr>
                <w:color w:val="000000"/>
              </w:rPr>
            </w:pPr>
            <w:r w:rsidRPr="007111E9">
              <w:rPr>
                <w:color w:val="000000"/>
                <w:sz w:val="20"/>
              </w:rPr>
              <w:t xml:space="preserve">Рисование «Нарядное платье для куклы Кати». </w:t>
            </w:r>
          </w:p>
          <w:p w:rsidR="007111E9" w:rsidRPr="007111E9" w:rsidRDefault="007111E9" w:rsidP="007111E9">
            <w:pPr>
              <w:spacing w:after="33" w:line="259" w:lineRule="auto"/>
              <w:rPr>
                <w:color w:val="000000"/>
              </w:rPr>
            </w:pPr>
            <w:r w:rsidRPr="007111E9">
              <w:rPr>
                <w:color w:val="000000"/>
                <w:sz w:val="20"/>
              </w:rPr>
              <w:t xml:space="preserve">Пальчиковая игра </w:t>
            </w:r>
          </w:p>
          <w:p w:rsidR="007111E9" w:rsidRPr="007111E9" w:rsidRDefault="007111E9" w:rsidP="007111E9">
            <w:pPr>
              <w:spacing w:after="160" w:line="259" w:lineRule="auto"/>
              <w:rPr>
                <w:color w:val="000000"/>
              </w:rPr>
            </w:pPr>
            <w:r w:rsidRPr="007111E9">
              <w:rPr>
                <w:color w:val="000000"/>
                <w:sz w:val="20"/>
              </w:rPr>
              <w:t xml:space="preserve">«Пальчики в лесу». </w:t>
            </w:r>
          </w:p>
        </w:tc>
        <w:tc>
          <w:tcPr>
            <w:tcW w:w="443" w:type="dxa"/>
            <w:gridSpan w:val="2"/>
            <w:tcBorders>
              <w:top w:val="single" w:sz="6" w:space="0" w:color="000000"/>
              <w:left w:val="single" w:sz="6" w:space="0" w:color="000000"/>
              <w:bottom w:val="single" w:sz="6" w:space="0" w:color="000000"/>
              <w:right w:val="nil"/>
            </w:tcBorders>
          </w:tcPr>
          <w:p w:rsidR="007111E9" w:rsidRPr="007111E9" w:rsidRDefault="007111E9" w:rsidP="007111E9">
            <w:pPr>
              <w:spacing w:after="449" w:line="259" w:lineRule="auto"/>
              <w:ind w:left="128"/>
              <w:rPr>
                <w:color w:val="000000"/>
              </w:rPr>
            </w:pPr>
            <w:r w:rsidRPr="007111E9">
              <w:rPr>
                <w:color w:val="000000"/>
                <w:sz w:val="20"/>
              </w:rPr>
              <w:t>1.</w:t>
            </w:r>
          </w:p>
          <w:p w:rsidR="007111E9" w:rsidRPr="007111E9" w:rsidRDefault="007111E9" w:rsidP="007111E9">
            <w:pPr>
              <w:spacing w:after="160" w:line="259" w:lineRule="auto"/>
              <w:ind w:left="128"/>
              <w:rPr>
                <w:color w:val="000000"/>
              </w:rPr>
            </w:pPr>
            <w:r w:rsidRPr="007111E9">
              <w:rPr>
                <w:color w:val="000000"/>
                <w:sz w:val="20"/>
              </w:rPr>
              <w:t>2.</w:t>
            </w:r>
          </w:p>
        </w:tc>
        <w:tc>
          <w:tcPr>
            <w:tcW w:w="4513" w:type="dxa"/>
            <w:tcBorders>
              <w:top w:val="single" w:sz="6" w:space="0" w:color="000000"/>
              <w:left w:val="nil"/>
              <w:bottom w:val="single" w:sz="6" w:space="0" w:color="000000"/>
              <w:right w:val="single" w:sz="6" w:space="0" w:color="000000"/>
            </w:tcBorders>
          </w:tcPr>
          <w:p w:rsidR="007111E9" w:rsidRPr="007111E9" w:rsidRDefault="007111E9" w:rsidP="007111E9">
            <w:pPr>
              <w:spacing w:after="160" w:line="295" w:lineRule="auto"/>
              <w:ind w:left="105"/>
              <w:rPr>
                <w:color w:val="000000"/>
              </w:rPr>
            </w:pPr>
            <w:r w:rsidRPr="007111E9">
              <w:rPr>
                <w:color w:val="000000"/>
                <w:sz w:val="20"/>
              </w:rPr>
              <w:t xml:space="preserve">Учить составлять узор, подбирать удачные сочетания цветов. </w:t>
            </w:r>
          </w:p>
          <w:p w:rsidR="007111E9" w:rsidRPr="007111E9" w:rsidRDefault="007111E9" w:rsidP="007111E9">
            <w:pPr>
              <w:spacing w:after="19" w:line="259" w:lineRule="auto"/>
              <w:ind w:left="105"/>
              <w:rPr>
                <w:color w:val="000000"/>
              </w:rPr>
            </w:pPr>
          </w:p>
          <w:p w:rsidR="007111E9" w:rsidRPr="007111E9" w:rsidRDefault="007111E9" w:rsidP="007111E9">
            <w:pPr>
              <w:spacing w:after="160" w:line="259" w:lineRule="auto"/>
              <w:ind w:left="105"/>
              <w:rPr>
                <w:color w:val="000000"/>
              </w:rPr>
            </w:pPr>
            <w:r w:rsidRPr="007111E9">
              <w:rPr>
                <w:color w:val="000000"/>
                <w:sz w:val="20"/>
              </w:rPr>
              <w:t xml:space="preserve">Обучение названиям пальцев. </w:t>
            </w:r>
          </w:p>
        </w:tc>
      </w:tr>
      <w:tr w:rsidR="007111E9" w:rsidRPr="007111E9" w:rsidTr="007111E9">
        <w:trPr>
          <w:trHeight w:val="1397"/>
        </w:trPr>
        <w:tc>
          <w:tcPr>
            <w:tcW w:w="481"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113"/>
              <w:rPr>
                <w:color w:val="000000"/>
              </w:rPr>
            </w:pPr>
            <w:r w:rsidRPr="007111E9">
              <w:rPr>
                <w:color w:val="000000"/>
                <w:sz w:val="20"/>
              </w:rPr>
              <w:t>4.</w:t>
            </w:r>
          </w:p>
        </w:tc>
        <w:tc>
          <w:tcPr>
            <w:tcW w:w="1742"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97" w:hanging="105"/>
              <w:rPr>
                <w:color w:val="000000"/>
              </w:rPr>
            </w:pPr>
            <w:r w:rsidRPr="007111E9">
              <w:rPr>
                <w:color w:val="000000"/>
                <w:sz w:val="20"/>
              </w:rPr>
              <w:t xml:space="preserve"> Поможем белому медведю </w:t>
            </w:r>
          </w:p>
        </w:tc>
        <w:tc>
          <w:tcPr>
            <w:tcW w:w="473" w:type="dxa"/>
            <w:gridSpan w:val="2"/>
            <w:tcBorders>
              <w:top w:val="single" w:sz="6" w:space="0" w:color="000000"/>
              <w:left w:val="single" w:sz="6" w:space="0" w:color="000000"/>
              <w:bottom w:val="single" w:sz="6" w:space="0" w:color="000000"/>
              <w:right w:val="nil"/>
            </w:tcBorders>
          </w:tcPr>
          <w:p w:rsidR="007111E9" w:rsidRPr="007111E9" w:rsidRDefault="007111E9" w:rsidP="007111E9">
            <w:pPr>
              <w:spacing w:after="449" w:line="259" w:lineRule="auto"/>
              <w:ind w:left="113"/>
              <w:rPr>
                <w:color w:val="000000"/>
              </w:rPr>
            </w:pPr>
            <w:r w:rsidRPr="007111E9">
              <w:rPr>
                <w:color w:val="000000"/>
                <w:sz w:val="20"/>
              </w:rPr>
              <w:t>1.</w:t>
            </w:r>
          </w:p>
          <w:p w:rsidR="007111E9" w:rsidRPr="007111E9" w:rsidRDefault="007111E9" w:rsidP="007111E9">
            <w:pPr>
              <w:spacing w:after="160" w:line="259" w:lineRule="auto"/>
              <w:ind w:left="113"/>
              <w:rPr>
                <w:color w:val="000000"/>
              </w:rPr>
            </w:pPr>
            <w:r w:rsidRPr="007111E9">
              <w:rPr>
                <w:color w:val="000000"/>
                <w:sz w:val="20"/>
              </w:rPr>
              <w:t>2.</w:t>
            </w:r>
          </w:p>
        </w:tc>
        <w:tc>
          <w:tcPr>
            <w:tcW w:w="2170" w:type="dxa"/>
            <w:tcBorders>
              <w:top w:val="single" w:sz="6" w:space="0" w:color="000000"/>
              <w:left w:val="nil"/>
              <w:bottom w:val="single" w:sz="6" w:space="0" w:color="000000"/>
              <w:right w:val="single" w:sz="6" w:space="0" w:color="000000"/>
            </w:tcBorders>
          </w:tcPr>
          <w:p w:rsidR="007111E9" w:rsidRPr="007111E9" w:rsidRDefault="007111E9" w:rsidP="007111E9">
            <w:pPr>
              <w:spacing w:after="160" w:line="259" w:lineRule="auto"/>
              <w:ind w:right="252"/>
              <w:rPr>
                <w:color w:val="000000"/>
              </w:rPr>
            </w:pPr>
            <w:r w:rsidRPr="007111E9">
              <w:rPr>
                <w:color w:val="000000"/>
                <w:sz w:val="20"/>
              </w:rPr>
              <w:t xml:space="preserve">Математическая игра «Разноцветные фонарики». Лепка «Поможем доктору Айболиту вылечить </w:t>
            </w:r>
            <w:r w:rsidRPr="007111E9">
              <w:rPr>
                <w:color w:val="000000"/>
                <w:sz w:val="20"/>
              </w:rPr>
              <w:lastRenderedPageBreak/>
              <w:t xml:space="preserve">медвежат». </w:t>
            </w:r>
          </w:p>
        </w:tc>
        <w:tc>
          <w:tcPr>
            <w:tcW w:w="443" w:type="dxa"/>
            <w:gridSpan w:val="2"/>
            <w:tcBorders>
              <w:top w:val="single" w:sz="6" w:space="0" w:color="000000"/>
              <w:left w:val="single" w:sz="6" w:space="0" w:color="000000"/>
              <w:bottom w:val="single" w:sz="6" w:space="0" w:color="000000"/>
              <w:right w:val="nil"/>
            </w:tcBorders>
          </w:tcPr>
          <w:p w:rsidR="007111E9" w:rsidRPr="007111E9" w:rsidRDefault="007111E9" w:rsidP="007111E9">
            <w:pPr>
              <w:spacing w:after="160" w:line="259" w:lineRule="auto"/>
              <w:ind w:left="128"/>
              <w:rPr>
                <w:color w:val="000000"/>
              </w:rPr>
            </w:pPr>
            <w:r w:rsidRPr="007111E9">
              <w:rPr>
                <w:color w:val="000000"/>
                <w:sz w:val="20"/>
              </w:rPr>
              <w:lastRenderedPageBreak/>
              <w:t>1.</w:t>
            </w:r>
          </w:p>
          <w:p w:rsidR="007111E9" w:rsidRPr="007111E9" w:rsidRDefault="007111E9" w:rsidP="007111E9">
            <w:pPr>
              <w:spacing w:after="160" w:line="259" w:lineRule="auto"/>
              <w:ind w:left="128"/>
              <w:rPr>
                <w:color w:val="000000"/>
              </w:rPr>
            </w:pPr>
            <w:r w:rsidRPr="007111E9">
              <w:rPr>
                <w:color w:val="000000"/>
                <w:sz w:val="20"/>
              </w:rPr>
              <w:t>2.</w:t>
            </w:r>
          </w:p>
        </w:tc>
        <w:tc>
          <w:tcPr>
            <w:tcW w:w="4513" w:type="dxa"/>
            <w:tcBorders>
              <w:top w:val="single" w:sz="6" w:space="0" w:color="000000"/>
              <w:left w:val="nil"/>
              <w:bottom w:val="single" w:sz="6" w:space="0" w:color="000000"/>
              <w:right w:val="single" w:sz="6" w:space="0" w:color="000000"/>
            </w:tcBorders>
          </w:tcPr>
          <w:p w:rsidR="007111E9" w:rsidRPr="007111E9" w:rsidRDefault="007111E9" w:rsidP="007111E9">
            <w:pPr>
              <w:spacing w:after="160" w:line="259" w:lineRule="auto"/>
              <w:ind w:left="105" w:right="331"/>
              <w:rPr>
                <w:color w:val="000000"/>
              </w:rPr>
            </w:pPr>
            <w:r w:rsidRPr="007111E9">
              <w:rPr>
                <w:color w:val="000000"/>
                <w:sz w:val="20"/>
              </w:rPr>
              <w:t xml:space="preserve">Учить детей выделять множество в целом. Формировать умение лепить фрукты округлой формы; воспитывать отзывчивость доброту, желание помогать игровым персонажам. </w:t>
            </w:r>
          </w:p>
        </w:tc>
      </w:tr>
      <w:tr w:rsidR="007111E9" w:rsidRPr="007111E9" w:rsidTr="007111E9">
        <w:trPr>
          <w:trHeight w:val="685"/>
        </w:trPr>
        <w:tc>
          <w:tcPr>
            <w:tcW w:w="481" w:type="dxa"/>
            <w:tcBorders>
              <w:top w:val="single" w:sz="6" w:space="0" w:color="000000"/>
              <w:left w:val="single" w:sz="6" w:space="0" w:color="000000"/>
              <w:bottom w:val="nil"/>
              <w:right w:val="single" w:sz="6" w:space="0" w:color="000000"/>
            </w:tcBorders>
          </w:tcPr>
          <w:p w:rsidR="007111E9" w:rsidRPr="007111E9" w:rsidRDefault="007111E9" w:rsidP="007111E9">
            <w:pPr>
              <w:spacing w:after="160" w:line="259" w:lineRule="auto"/>
              <w:ind w:left="113"/>
              <w:rPr>
                <w:color w:val="000000"/>
              </w:rPr>
            </w:pPr>
            <w:r w:rsidRPr="007111E9">
              <w:rPr>
                <w:color w:val="000000"/>
                <w:sz w:val="20"/>
              </w:rPr>
              <w:t>5.</w:t>
            </w:r>
          </w:p>
        </w:tc>
        <w:tc>
          <w:tcPr>
            <w:tcW w:w="1742" w:type="dxa"/>
            <w:tcBorders>
              <w:top w:val="single" w:sz="6" w:space="0" w:color="000000"/>
              <w:left w:val="single" w:sz="6" w:space="0" w:color="000000"/>
              <w:bottom w:val="nil"/>
              <w:right w:val="single" w:sz="6" w:space="0" w:color="000000"/>
            </w:tcBorders>
          </w:tcPr>
          <w:p w:rsidR="007111E9" w:rsidRPr="007111E9" w:rsidRDefault="007111E9" w:rsidP="007111E9">
            <w:pPr>
              <w:spacing w:after="160" w:line="259" w:lineRule="auto"/>
              <w:ind w:left="97" w:right="497" w:hanging="105"/>
              <w:rPr>
                <w:color w:val="000000"/>
              </w:rPr>
            </w:pPr>
            <w:r w:rsidRPr="007111E9">
              <w:rPr>
                <w:color w:val="000000"/>
                <w:sz w:val="20"/>
              </w:rPr>
              <w:t xml:space="preserve"> В деревню к бабушке на автобусе </w:t>
            </w:r>
          </w:p>
        </w:tc>
        <w:tc>
          <w:tcPr>
            <w:tcW w:w="473" w:type="dxa"/>
            <w:gridSpan w:val="2"/>
            <w:tcBorders>
              <w:top w:val="single" w:sz="6" w:space="0" w:color="000000"/>
              <w:left w:val="single" w:sz="6" w:space="0" w:color="000000"/>
              <w:bottom w:val="nil"/>
              <w:right w:val="nil"/>
            </w:tcBorders>
          </w:tcPr>
          <w:p w:rsidR="007111E9" w:rsidRPr="007111E9" w:rsidRDefault="007111E9" w:rsidP="007111E9">
            <w:pPr>
              <w:spacing w:after="160" w:line="259" w:lineRule="auto"/>
              <w:ind w:left="113"/>
              <w:rPr>
                <w:color w:val="000000"/>
              </w:rPr>
            </w:pPr>
            <w:r w:rsidRPr="007111E9">
              <w:rPr>
                <w:color w:val="000000"/>
                <w:sz w:val="20"/>
              </w:rPr>
              <w:t>1.</w:t>
            </w:r>
          </w:p>
          <w:p w:rsidR="007111E9" w:rsidRPr="007111E9" w:rsidRDefault="007111E9" w:rsidP="007111E9">
            <w:pPr>
              <w:spacing w:after="160" w:line="259" w:lineRule="auto"/>
              <w:ind w:left="113"/>
              <w:rPr>
                <w:color w:val="000000"/>
              </w:rPr>
            </w:pPr>
            <w:r w:rsidRPr="007111E9">
              <w:rPr>
                <w:color w:val="000000"/>
                <w:sz w:val="20"/>
              </w:rPr>
              <w:t>2.</w:t>
            </w:r>
          </w:p>
        </w:tc>
        <w:tc>
          <w:tcPr>
            <w:tcW w:w="2170" w:type="dxa"/>
            <w:tcBorders>
              <w:top w:val="single" w:sz="6" w:space="0" w:color="000000"/>
              <w:left w:val="nil"/>
              <w:bottom w:val="nil"/>
              <w:right w:val="single" w:sz="6" w:space="0" w:color="000000"/>
            </w:tcBorders>
          </w:tcPr>
          <w:p w:rsidR="007111E9" w:rsidRPr="007111E9" w:rsidRDefault="007111E9" w:rsidP="007111E9">
            <w:pPr>
              <w:spacing w:after="160" w:line="259" w:lineRule="auto"/>
              <w:rPr>
                <w:color w:val="000000"/>
              </w:rPr>
            </w:pPr>
            <w:r w:rsidRPr="007111E9">
              <w:rPr>
                <w:color w:val="000000"/>
                <w:sz w:val="20"/>
              </w:rPr>
              <w:t xml:space="preserve">Знакомство с кошкой. </w:t>
            </w:r>
          </w:p>
          <w:p w:rsidR="007111E9" w:rsidRPr="007111E9" w:rsidRDefault="007111E9" w:rsidP="007111E9">
            <w:pPr>
              <w:spacing w:after="19" w:line="259" w:lineRule="auto"/>
              <w:rPr>
                <w:color w:val="000000"/>
              </w:rPr>
            </w:pPr>
            <w:r w:rsidRPr="007111E9">
              <w:rPr>
                <w:color w:val="000000"/>
                <w:sz w:val="20"/>
              </w:rPr>
              <w:t xml:space="preserve">Конструирование </w:t>
            </w:r>
          </w:p>
          <w:p w:rsidR="007111E9" w:rsidRPr="007111E9" w:rsidRDefault="007111E9" w:rsidP="007111E9">
            <w:pPr>
              <w:spacing w:after="160" w:line="259" w:lineRule="auto"/>
              <w:rPr>
                <w:color w:val="000000"/>
              </w:rPr>
            </w:pPr>
            <w:r w:rsidRPr="007111E9">
              <w:rPr>
                <w:color w:val="000000"/>
                <w:sz w:val="20"/>
              </w:rPr>
              <w:t xml:space="preserve">«Автобус для котят». </w:t>
            </w:r>
          </w:p>
        </w:tc>
        <w:tc>
          <w:tcPr>
            <w:tcW w:w="443" w:type="dxa"/>
            <w:gridSpan w:val="2"/>
            <w:tcBorders>
              <w:top w:val="single" w:sz="6" w:space="0" w:color="000000"/>
              <w:left w:val="single" w:sz="6" w:space="0" w:color="000000"/>
              <w:bottom w:val="nil"/>
              <w:right w:val="nil"/>
            </w:tcBorders>
          </w:tcPr>
          <w:p w:rsidR="007111E9" w:rsidRPr="007111E9" w:rsidRDefault="007111E9" w:rsidP="007111E9">
            <w:pPr>
              <w:spacing w:after="160" w:line="259" w:lineRule="auto"/>
              <w:ind w:left="128"/>
              <w:rPr>
                <w:color w:val="000000"/>
              </w:rPr>
            </w:pPr>
            <w:r w:rsidRPr="007111E9">
              <w:rPr>
                <w:color w:val="000000"/>
                <w:sz w:val="20"/>
              </w:rPr>
              <w:t>1.</w:t>
            </w:r>
          </w:p>
        </w:tc>
        <w:tc>
          <w:tcPr>
            <w:tcW w:w="4513" w:type="dxa"/>
            <w:tcBorders>
              <w:top w:val="single" w:sz="6" w:space="0" w:color="000000"/>
              <w:left w:val="nil"/>
              <w:bottom w:val="nil"/>
              <w:right w:val="single" w:sz="6" w:space="0" w:color="000000"/>
            </w:tcBorders>
          </w:tcPr>
          <w:p w:rsidR="007111E9" w:rsidRPr="007111E9" w:rsidRDefault="007111E9" w:rsidP="007111E9">
            <w:pPr>
              <w:spacing w:after="160" w:line="259" w:lineRule="auto"/>
              <w:ind w:left="105" w:right="105"/>
              <w:rPr>
                <w:color w:val="000000"/>
              </w:rPr>
            </w:pPr>
            <w:r w:rsidRPr="007111E9">
              <w:rPr>
                <w:color w:val="000000"/>
                <w:sz w:val="20"/>
              </w:rPr>
              <w:t xml:space="preserve">Познакомить с кошкой, котятами, учить узнавать на картине, правильно называть, подражать их звукам. </w:t>
            </w:r>
          </w:p>
        </w:tc>
      </w:tr>
      <w:tr w:rsidR="007111E9" w:rsidRPr="007111E9" w:rsidTr="007111E9">
        <w:trPr>
          <w:trHeight w:val="471"/>
        </w:trPr>
        <w:tc>
          <w:tcPr>
            <w:tcW w:w="481" w:type="dxa"/>
            <w:tcBorders>
              <w:top w:val="nil"/>
              <w:left w:val="single" w:sz="6" w:space="0" w:color="000000"/>
              <w:bottom w:val="single" w:sz="6" w:space="0" w:color="000000"/>
              <w:right w:val="single" w:sz="6" w:space="0" w:color="000000"/>
            </w:tcBorders>
          </w:tcPr>
          <w:p w:rsidR="007111E9" w:rsidRPr="007111E9" w:rsidRDefault="007111E9" w:rsidP="007111E9">
            <w:pPr>
              <w:spacing w:after="160" w:line="259" w:lineRule="auto"/>
              <w:rPr>
                <w:color w:val="000000"/>
              </w:rPr>
            </w:pPr>
          </w:p>
        </w:tc>
        <w:tc>
          <w:tcPr>
            <w:tcW w:w="1742" w:type="dxa"/>
            <w:tcBorders>
              <w:top w:val="nil"/>
              <w:left w:val="single" w:sz="6" w:space="0" w:color="000000"/>
              <w:bottom w:val="single" w:sz="6" w:space="0" w:color="000000"/>
              <w:right w:val="single" w:sz="6" w:space="0" w:color="000000"/>
            </w:tcBorders>
          </w:tcPr>
          <w:p w:rsidR="007111E9" w:rsidRPr="007111E9" w:rsidRDefault="007111E9" w:rsidP="007111E9">
            <w:pPr>
              <w:spacing w:after="160" w:line="259" w:lineRule="auto"/>
              <w:rPr>
                <w:color w:val="000000"/>
              </w:rPr>
            </w:pPr>
          </w:p>
        </w:tc>
        <w:tc>
          <w:tcPr>
            <w:tcW w:w="473" w:type="dxa"/>
            <w:gridSpan w:val="2"/>
            <w:tcBorders>
              <w:top w:val="nil"/>
              <w:left w:val="single" w:sz="6" w:space="0" w:color="000000"/>
              <w:bottom w:val="single" w:sz="6" w:space="0" w:color="000000"/>
              <w:right w:val="nil"/>
            </w:tcBorders>
          </w:tcPr>
          <w:p w:rsidR="007111E9" w:rsidRPr="007111E9" w:rsidRDefault="007111E9" w:rsidP="007111E9">
            <w:pPr>
              <w:spacing w:after="160" w:line="259" w:lineRule="auto"/>
              <w:rPr>
                <w:color w:val="000000"/>
              </w:rPr>
            </w:pPr>
          </w:p>
        </w:tc>
        <w:tc>
          <w:tcPr>
            <w:tcW w:w="2170" w:type="dxa"/>
            <w:tcBorders>
              <w:top w:val="nil"/>
              <w:left w:val="nil"/>
              <w:bottom w:val="single" w:sz="6" w:space="0" w:color="000000"/>
              <w:right w:val="single" w:sz="6" w:space="0" w:color="000000"/>
            </w:tcBorders>
          </w:tcPr>
          <w:p w:rsidR="007111E9" w:rsidRPr="007111E9" w:rsidRDefault="007111E9" w:rsidP="007111E9">
            <w:pPr>
              <w:spacing w:after="160" w:line="259" w:lineRule="auto"/>
              <w:rPr>
                <w:color w:val="000000"/>
              </w:rPr>
            </w:pPr>
          </w:p>
        </w:tc>
        <w:tc>
          <w:tcPr>
            <w:tcW w:w="443" w:type="dxa"/>
            <w:gridSpan w:val="2"/>
            <w:tcBorders>
              <w:top w:val="nil"/>
              <w:left w:val="single" w:sz="6" w:space="0" w:color="000000"/>
              <w:bottom w:val="single" w:sz="6" w:space="0" w:color="000000"/>
              <w:right w:val="nil"/>
            </w:tcBorders>
          </w:tcPr>
          <w:p w:rsidR="007111E9" w:rsidRPr="007111E9" w:rsidRDefault="007111E9" w:rsidP="007111E9">
            <w:pPr>
              <w:spacing w:after="160" w:line="259" w:lineRule="auto"/>
              <w:ind w:left="128"/>
              <w:rPr>
                <w:color w:val="000000"/>
              </w:rPr>
            </w:pPr>
            <w:r w:rsidRPr="007111E9">
              <w:rPr>
                <w:color w:val="000000"/>
                <w:sz w:val="20"/>
              </w:rPr>
              <w:t>2.</w:t>
            </w:r>
          </w:p>
        </w:tc>
        <w:tc>
          <w:tcPr>
            <w:tcW w:w="4513" w:type="dxa"/>
            <w:tcBorders>
              <w:top w:val="nil"/>
              <w:left w:val="nil"/>
              <w:bottom w:val="single" w:sz="6" w:space="0" w:color="000000"/>
              <w:right w:val="single" w:sz="6" w:space="0" w:color="000000"/>
            </w:tcBorders>
          </w:tcPr>
          <w:p w:rsidR="007111E9" w:rsidRPr="007111E9" w:rsidRDefault="007111E9" w:rsidP="007111E9">
            <w:pPr>
              <w:spacing w:after="160" w:line="259" w:lineRule="auto"/>
              <w:ind w:left="105"/>
              <w:rPr>
                <w:color w:val="000000"/>
              </w:rPr>
            </w:pPr>
            <w:r w:rsidRPr="007111E9">
              <w:rPr>
                <w:color w:val="000000"/>
                <w:sz w:val="20"/>
              </w:rPr>
              <w:t xml:space="preserve">Учить строить автобус из пластины, нескольких кубиков. </w:t>
            </w:r>
          </w:p>
        </w:tc>
      </w:tr>
      <w:tr w:rsidR="007111E9" w:rsidRPr="007111E9" w:rsidTr="007111E9">
        <w:trPr>
          <w:trHeight w:val="240"/>
        </w:trPr>
        <w:tc>
          <w:tcPr>
            <w:tcW w:w="2696" w:type="dxa"/>
            <w:gridSpan w:val="4"/>
            <w:tcBorders>
              <w:top w:val="single" w:sz="6" w:space="0" w:color="000000"/>
              <w:left w:val="single" w:sz="6" w:space="0" w:color="000000"/>
              <w:bottom w:val="single" w:sz="6" w:space="0" w:color="000000"/>
              <w:right w:val="nil"/>
            </w:tcBorders>
          </w:tcPr>
          <w:p w:rsidR="007111E9" w:rsidRPr="007111E9" w:rsidRDefault="007111E9" w:rsidP="007111E9">
            <w:pPr>
              <w:spacing w:after="160" w:line="259" w:lineRule="auto"/>
              <w:rPr>
                <w:color w:val="000000"/>
              </w:rPr>
            </w:pPr>
          </w:p>
        </w:tc>
        <w:tc>
          <w:tcPr>
            <w:tcW w:w="2613" w:type="dxa"/>
            <w:gridSpan w:val="3"/>
            <w:tcBorders>
              <w:top w:val="single" w:sz="6" w:space="0" w:color="000000"/>
              <w:left w:val="nil"/>
              <w:bottom w:val="single" w:sz="6" w:space="0" w:color="000000"/>
              <w:right w:val="nil"/>
            </w:tcBorders>
          </w:tcPr>
          <w:p w:rsidR="007111E9" w:rsidRPr="007111E9" w:rsidRDefault="007111E9" w:rsidP="007111E9">
            <w:pPr>
              <w:spacing w:after="160" w:line="259" w:lineRule="auto"/>
              <w:ind w:right="2"/>
              <w:jc w:val="right"/>
              <w:rPr>
                <w:color w:val="000000"/>
              </w:rPr>
            </w:pPr>
            <w:r w:rsidRPr="007111E9">
              <w:rPr>
                <w:b/>
                <w:color w:val="000000"/>
                <w:sz w:val="20"/>
              </w:rPr>
              <w:t>34.  «СОЛНЫ</w:t>
            </w:r>
          </w:p>
        </w:tc>
        <w:tc>
          <w:tcPr>
            <w:tcW w:w="4513" w:type="dxa"/>
            <w:tcBorders>
              <w:top w:val="single" w:sz="6" w:space="0" w:color="000000"/>
              <w:left w:val="nil"/>
              <w:bottom w:val="single" w:sz="6" w:space="0" w:color="000000"/>
              <w:right w:val="single" w:sz="6" w:space="0" w:color="000000"/>
            </w:tcBorders>
          </w:tcPr>
          <w:p w:rsidR="007111E9" w:rsidRPr="007111E9" w:rsidRDefault="007111E9" w:rsidP="007111E9">
            <w:pPr>
              <w:spacing w:after="160" w:line="259" w:lineRule="auto"/>
              <w:ind w:left="-93"/>
              <w:rPr>
                <w:color w:val="000000"/>
              </w:rPr>
            </w:pPr>
            <w:r w:rsidRPr="007111E9">
              <w:rPr>
                <w:b/>
                <w:color w:val="000000"/>
                <w:sz w:val="20"/>
              </w:rPr>
              <w:t xml:space="preserve">ШКО» </w:t>
            </w:r>
          </w:p>
        </w:tc>
      </w:tr>
      <w:tr w:rsidR="007111E9" w:rsidRPr="007111E9" w:rsidTr="007111E9">
        <w:trPr>
          <w:trHeight w:val="1156"/>
        </w:trPr>
        <w:tc>
          <w:tcPr>
            <w:tcW w:w="481"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113"/>
              <w:rPr>
                <w:color w:val="000000"/>
              </w:rPr>
            </w:pPr>
            <w:r w:rsidRPr="007111E9">
              <w:rPr>
                <w:color w:val="000000"/>
                <w:sz w:val="20"/>
              </w:rPr>
              <w:t>1.</w:t>
            </w:r>
          </w:p>
        </w:tc>
        <w:tc>
          <w:tcPr>
            <w:tcW w:w="1742"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97" w:hanging="105"/>
              <w:rPr>
                <w:color w:val="000000"/>
              </w:rPr>
            </w:pPr>
            <w:r w:rsidRPr="007111E9">
              <w:rPr>
                <w:color w:val="000000"/>
                <w:sz w:val="20"/>
              </w:rPr>
              <w:t xml:space="preserve"> Волшебный мешочек с игрушками </w:t>
            </w:r>
          </w:p>
        </w:tc>
        <w:tc>
          <w:tcPr>
            <w:tcW w:w="2643" w:type="dxa"/>
            <w:gridSpan w:val="3"/>
            <w:tcBorders>
              <w:top w:val="single" w:sz="6" w:space="0" w:color="000000"/>
              <w:left w:val="single" w:sz="6" w:space="0" w:color="000000"/>
              <w:bottom w:val="single" w:sz="6" w:space="0" w:color="000000"/>
              <w:right w:val="single" w:sz="6" w:space="0" w:color="000000"/>
            </w:tcBorders>
          </w:tcPr>
          <w:p w:rsidR="007111E9" w:rsidRPr="007111E9" w:rsidRDefault="007111E9" w:rsidP="00A27F82">
            <w:pPr>
              <w:numPr>
                <w:ilvl w:val="0"/>
                <w:numId w:val="110"/>
              </w:numPr>
              <w:spacing w:after="33" w:line="259" w:lineRule="auto"/>
              <w:ind w:right="47"/>
              <w:rPr>
                <w:color w:val="000000"/>
              </w:rPr>
            </w:pPr>
            <w:r w:rsidRPr="007111E9">
              <w:rPr>
                <w:color w:val="000000"/>
                <w:sz w:val="20"/>
              </w:rPr>
              <w:t xml:space="preserve">Игра-инсценировка по мотивам сказки «Колобок». </w:t>
            </w:r>
          </w:p>
          <w:p w:rsidR="007111E9" w:rsidRPr="007111E9" w:rsidRDefault="007111E9" w:rsidP="00A27F82">
            <w:pPr>
              <w:numPr>
                <w:ilvl w:val="0"/>
                <w:numId w:val="110"/>
              </w:numPr>
              <w:spacing w:after="19" w:line="259" w:lineRule="auto"/>
              <w:ind w:right="47"/>
              <w:rPr>
                <w:color w:val="000000"/>
              </w:rPr>
            </w:pPr>
            <w:r w:rsidRPr="007111E9">
              <w:rPr>
                <w:color w:val="000000"/>
                <w:sz w:val="20"/>
              </w:rPr>
              <w:t xml:space="preserve">Подвижная игра </w:t>
            </w:r>
          </w:p>
          <w:p w:rsidR="007111E9" w:rsidRPr="007111E9" w:rsidRDefault="007111E9" w:rsidP="007111E9">
            <w:pPr>
              <w:spacing w:after="160" w:line="259" w:lineRule="auto"/>
              <w:ind w:left="212"/>
              <w:jc w:val="center"/>
              <w:rPr>
                <w:color w:val="000000"/>
              </w:rPr>
            </w:pPr>
            <w:r w:rsidRPr="007111E9">
              <w:rPr>
                <w:color w:val="000000"/>
                <w:sz w:val="20"/>
              </w:rPr>
              <w:t xml:space="preserve">«Покати мяч ко мне». </w:t>
            </w:r>
          </w:p>
        </w:tc>
        <w:tc>
          <w:tcPr>
            <w:tcW w:w="443" w:type="dxa"/>
            <w:gridSpan w:val="2"/>
            <w:tcBorders>
              <w:top w:val="single" w:sz="6" w:space="0" w:color="000000"/>
              <w:left w:val="single" w:sz="6" w:space="0" w:color="000000"/>
              <w:bottom w:val="single" w:sz="6" w:space="0" w:color="000000"/>
              <w:right w:val="nil"/>
            </w:tcBorders>
          </w:tcPr>
          <w:p w:rsidR="007111E9" w:rsidRPr="007111E9" w:rsidRDefault="007111E9" w:rsidP="007111E9">
            <w:pPr>
              <w:spacing w:after="449" w:line="259" w:lineRule="auto"/>
              <w:ind w:left="98"/>
              <w:rPr>
                <w:color w:val="000000"/>
              </w:rPr>
            </w:pPr>
            <w:r w:rsidRPr="007111E9">
              <w:rPr>
                <w:color w:val="000000"/>
                <w:sz w:val="20"/>
              </w:rPr>
              <w:t>1.</w:t>
            </w:r>
          </w:p>
          <w:p w:rsidR="007111E9" w:rsidRPr="007111E9" w:rsidRDefault="007111E9" w:rsidP="007111E9">
            <w:pPr>
              <w:spacing w:after="160" w:line="259" w:lineRule="auto"/>
              <w:ind w:left="98"/>
              <w:rPr>
                <w:color w:val="000000"/>
              </w:rPr>
            </w:pPr>
            <w:r w:rsidRPr="007111E9">
              <w:rPr>
                <w:color w:val="000000"/>
                <w:sz w:val="20"/>
              </w:rPr>
              <w:t>2.</w:t>
            </w:r>
          </w:p>
        </w:tc>
        <w:tc>
          <w:tcPr>
            <w:tcW w:w="4513" w:type="dxa"/>
            <w:tcBorders>
              <w:top w:val="single" w:sz="6" w:space="0" w:color="000000"/>
              <w:left w:val="nil"/>
              <w:bottom w:val="single" w:sz="6" w:space="0" w:color="000000"/>
              <w:right w:val="single" w:sz="6" w:space="0" w:color="000000"/>
            </w:tcBorders>
          </w:tcPr>
          <w:p w:rsidR="007111E9" w:rsidRPr="007111E9" w:rsidRDefault="007111E9" w:rsidP="007111E9">
            <w:pPr>
              <w:spacing w:after="34" w:line="259" w:lineRule="auto"/>
              <w:ind w:left="15" w:right="360"/>
              <w:rPr>
                <w:color w:val="000000"/>
              </w:rPr>
            </w:pPr>
            <w:r w:rsidRPr="007111E9">
              <w:rPr>
                <w:color w:val="000000"/>
                <w:sz w:val="20"/>
              </w:rPr>
              <w:t xml:space="preserve">Учить малышей участвовать в инсценировании сказки, формировать интонационную выразительность речи. </w:t>
            </w:r>
          </w:p>
          <w:p w:rsidR="007111E9" w:rsidRPr="007111E9" w:rsidRDefault="007111E9" w:rsidP="007111E9">
            <w:pPr>
              <w:spacing w:after="160" w:line="259" w:lineRule="auto"/>
              <w:ind w:left="15"/>
              <w:rPr>
                <w:color w:val="000000"/>
              </w:rPr>
            </w:pPr>
            <w:r w:rsidRPr="007111E9">
              <w:rPr>
                <w:color w:val="000000"/>
                <w:sz w:val="20"/>
              </w:rPr>
              <w:t xml:space="preserve">Развивать ловкость, координацию движений </w:t>
            </w:r>
          </w:p>
        </w:tc>
      </w:tr>
      <w:tr w:rsidR="007111E9" w:rsidRPr="007111E9" w:rsidTr="007111E9">
        <w:trPr>
          <w:trHeight w:val="931"/>
        </w:trPr>
        <w:tc>
          <w:tcPr>
            <w:tcW w:w="481"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113"/>
              <w:rPr>
                <w:color w:val="000000"/>
              </w:rPr>
            </w:pPr>
            <w:r w:rsidRPr="007111E9">
              <w:rPr>
                <w:color w:val="000000"/>
                <w:sz w:val="20"/>
              </w:rPr>
              <w:t>2.</w:t>
            </w:r>
          </w:p>
        </w:tc>
        <w:tc>
          <w:tcPr>
            <w:tcW w:w="1742"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97" w:right="22" w:hanging="105"/>
              <w:rPr>
                <w:color w:val="000000"/>
              </w:rPr>
            </w:pPr>
            <w:r w:rsidRPr="007111E9">
              <w:rPr>
                <w:color w:val="000000"/>
                <w:sz w:val="20"/>
              </w:rPr>
              <w:t xml:space="preserve"> На прогулку в лес </w:t>
            </w:r>
          </w:p>
        </w:tc>
        <w:tc>
          <w:tcPr>
            <w:tcW w:w="2643" w:type="dxa"/>
            <w:gridSpan w:val="3"/>
            <w:tcBorders>
              <w:top w:val="single" w:sz="6" w:space="0" w:color="000000"/>
              <w:left w:val="single" w:sz="6" w:space="0" w:color="000000"/>
              <w:bottom w:val="single" w:sz="6" w:space="0" w:color="000000"/>
              <w:right w:val="single" w:sz="6" w:space="0" w:color="000000"/>
            </w:tcBorders>
          </w:tcPr>
          <w:p w:rsidR="007111E9" w:rsidRPr="007111E9" w:rsidRDefault="007111E9" w:rsidP="00A27F82">
            <w:pPr>
              <w:numPr>
                <w:ilvl w:val="0"/>
                <w:numId w:val="111"/>
              </w:numPr>
              <w:spacing w:after="13" w:line="279" w:lineRule="auto"/>
              <w:ind w:right="47"/>
              <w:rPr>
                <w:color w:val="000000"/>
              </w:rPr>
            </w:pPr>
            <w:r w:rsidRPr="007111E9">
              <w:rPr>
                <w:color w:val="000000"/>
                <w:sz w:val="20"/>
              </w:rPr>
              <w:t xml:space="preserve">Математическая игра «Найди палочку». </w:t>
            </w:r>
          </w:p>
          <w:p w:rsidR="007111E9" w:rsidRPr="007111E9" w:rsidRDefault="007111E9" w:rsidP="00A27F82">
            <w:pPr>
              <w:numPr>
                <w:ilvl w:val="0"/>
                <w:numId w:val="111"/>
              </w:numPr>
              <w:spacing w:after="18" w:line="259" w:lineRule="auto"/>
              <w:ind w:right="47"/>
              <w:rPr>
                <w:color w:val="000000"/>
              </w:rPr>
            </w:pPr>
            <w:r w:rsidRPr="007111E9">
              <w:rPr>
                <w:color w:val="000000"/>
                <w:sz w:val="20"/>
              </w:rPr>
              <w:t xml:space="preserve">Речевая игра </w:t>
            </w:r>
          </w:p>
          <w:p w:rsidR="007111E9" w:rsidRPr="007111E9" w:rsidRDefault="007111E9" w:rsidP="007111E9">
            <w:pPr>
              <w:spacing w:after="160" w:line="259" w:lineRule="auto"/>
              <w:ind w:left="443"/>
              <w:rPr>
                <w:color w:val="000000"/>
              </w:rPr>
            </w:pPr>
            <w:r w:rsidRPr="007111E9">
              <w:rPr>
                <w:color w:val="000000"/>
                <w:sz w:val="20"/>
              </w:rPr>
              <w:t xml:space="preserve">«Дуетветер». </w:t>
            </w:r>
          </w:p>
        </w:tc>
        <w:tc>
          <w:tcPr>
            <w:tcW w:w="443" w:type="dxa"/>
            <w:gridSpan w:val="2"/>
            <w:tcBorders>
              <w:top w:val="single" w:sz="6" w:space="0" w:color="000000"/>
              <w:left w:val="single" w:sz="6" w:space="0" w:color="000000"/>
              <w:bottom w:val="single" w:sz="6" w:space="0" w:color="000000"/>
              <w:right w:val="nil"/>
            </w:tcBorders>
          </w:tcPr>
          <w:p w:rsidR="007111E9" w:rsidRPr="007111E9" w:rsidRDefault="007111E9" w:rsidP="007111E9">
            <w:pPr>
              <w:spacing w:after="223" w:line="259" w:lineRule="auto"/>
              <w:ind w:left="98"/>
              <w:rPr>
                <w:color w:val="000000"/>
              </w:rPr>
            </w:pPr>
            <w:r w:rsidRPr="007111E9">
              <w:rPr>
                <w:color w:val="000000"/>
                <w:sz w:val="20"/>
              </w:rPr>
              <w:t>1.</w:t>
            </w:r>
          </w:p>
          <w:p w:rsidR="007111E9" w:rsidRPr="007111E9" w:rsidRDefault="007111E9" w:rsidP="007111E9">
            <w:pPr>
              <w:spacing w:after="160" w:line="259" w:lineRule="auto"/>
              <w:ind w:left="98"/>
              <w:rPr>
                <w:color w:val="000000"/>
              </w:rPr>
            </w:pPr>
            <w:r w:rsidRPr="007111E9">
              <w:rPr>
                <w:color w:val="000000"/>
                <w:sz w:val="20"/>
              </w:rPr>
              <w:t>2.</w:t>
            </w:r>
          </w:p>
        </w:tc>
        <w:tc>
          <w:tcPr>
            <w:tcW w:w="4513" w:type="dxa"/>
            <w:tcBorders>
              <w:top w:val="single" w:sz="6" w:space="0" w:color="000000"/>
              <w:left w:val="nil"/>
              <w:bottom w:val="single" w:sz="6" w:space="0" w:color="000000"/>
              <w:right w:val="single" w:sz="6" w:space="0" w:color="000000"/>
            </w:tcBorders>
          </w:tcPr>
          <w:p w:rsidR="007111E9" w:rsidRPr="007111E9" w:rsidRDefault="007111E9" w:rsidP="007111E9">
            <w:pPr>
              <w:spacing w:after="160" w:line="259" w:lineRule="auto"/>
              <w:ind w:left="15" w:right="518"/>
              <w:rPr>
                <w:color w:val="000000"/>
              </w:rPr>
            </w:pPr>
            <w:r w:rsidRPr="007111E9">
              <w:rPr>
                <w:color w:val="000000"/>
                <w:sz w:val="20"/>
              </w:rPr>
              <w:t xml:space="preserve">Закрепить умение группировать предметы по цвету, пользуясь палочками Кюизенера Развивать умение в зависимости от ситуации пользоваться громким и тихим голосом </w:t>
            </w:r>
          </w:p>
        </w:tc>
      </w:tr>
      <w:tr w:rsidR="007111E9" w:rsidRPr="007111E9" w:rsidTr="007111E9">
        <w:trPr>
          <w:trHeight w:val="1171"/>
        </w:trPr>
        <w:tc>
          <w:tcPr>
            <w:tcW w:w="481"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113"/>
              <w:rPr>
                <w:color w:val="000000"/>
              </w:rPr>
            </w:pPr>
            <w:r w:rsidRPr="007111E9">
              <w:rPr>
                <w:color w:val="000000"/>
                <w:sz w:val="20"/>
              </w:rPr>
              <w:t>3.</w:t>
            </w:r>
          </w:p>
        </w:tc>
        <w:tc>
          <w:tcPr>
            <w:tcW w:w="1742"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97" w:right="8" w:hanging="105"/>
              <w:rPr>
                <w:color w:val="000000"/>
              </w:rPr>
            </w:pPr>
            <w:r w:rsidRPr="007111E9">
              <w:rPr>
                <w:color w:val="000000"/>
                <w:sz w:val="20"/>
              </w:rPr>
              <w:t xml:space="preserve"> Смотрит солнышко с небес </w:t>
            </w:r>
          </w:p>
        </w:tc>
        <w:tc>
          <w:tcPr>
            <w:tcW w:w="2643" w:type="dxa"/>
            <w:gridSpan w:val="3"/>
            <w:tcBorders>
              <w:top w:val="single" w:sz="6" w:space="0" w:color="000000"/>
              <w:left w:val="single" w:sz="6" w:space="0" w:color="000000"/>
              <w:bottom w:val="single" w:sz="6" w:space="0" w:color="000000"/>
              <w:right w:val="single" w:sz="6" w:space="0" w:color="000000"/>
            </w:tcBorders>
          </w:tcPr>
          <w:p w:rsidR="007111E9" w:rsidRPr="007111E9" w:rsidRDefault="007111E9" w:rsidP="00A27F82">
            <w:pPr>
              <w:numPr>
                <w:ilvl w:val="0"/>
                <w:numId w:val="112"/>
              </w:numPr>
              <w:spacing w:after="15" w:line="279" w:lineRule="auto"/>
              <w:ind w:right="111"/>
              <w:rPr>
                <w:color w:val="000000"/>
              </w:rPr>
            </w:pPr>
            <w:r w:rsidRPr="007111E9">
              <w:rPr>
                <w:color w:val="000000"/>
                <w:sz w:val="20"/>
              </w:rPr>
              <w:t xml:space="preserve">Чтение стихотворения Г. Бойко «Солнышко». </w:t>
            </w:r>
          </w:p>
          <w:p w:rsidR="007111E9" w:rsidRPr="007111E9" w:rsidRDefault="007111E9" w:rsidP="00A27F82">
            <w:pPr>
              <w:numPr>
                <w:ilvl w:val="0"/>
                <w:numId w:val="112"/>
              </w:numPr>
              <w:spacing w:after="15" w:line="259" w:lineRule="auto"/>
              <w:ind w:right="111"/>
              <w:rPr>
                <w:color w:val="000000"/>
              </w:rPr>
            </w:pPr>
            <w:r w:rsidRPr="007111E9">
              <w:rPr>
                <w:color w:val="000000"/>
                <w:sz w:val="20"/>
              </w:rPr>
              <w:t xml:space="preserve">Рисование «Солнышко, цветы растут, жучкив траве». </w:t>
            </w:r>
          </w:p>
        </w:tc>
        <w:tc>
          <w:tcPr>
            <w:tcW w:w="443" w:type="dxa"/>
            <w:gridSpan w:val="2"/>
            <w:tcBorders>
              <w:top w:val="single" w:sz="6" w:space="0" w:color="000000"/>
              <w:left w:val="single" w:sz="6" w:space="0" w:color="000000"/>
              <w:bottom w:val="single" w:sz="6" w:space="0" w:color="000000"/>
              <w:right w:val="nil"/>
            </w:tcBorders>
          </w:tcPr>
          <w:p w:rsidR="007111E9" w:rsidRPr="007111E9" w:rsidRDefault="007111E9" w:rsidP="007111E9">
            <w:pPr>
              <w:spacing w:after="449" w:line="259" w:lineRule="auto"/>
              <w:ind w:left="98"/>
              <w:rPr>
                <w:color w:val="000000"/>
              </w:rPr>
            </w:pPr>
            <w:r w:rsidRPr="007111E9">
              <w:rPr>
                <w:color w:val="000000"/>
                <w:sz w:val="20"/>
              </w:rPr>
              <w:t>1.</w:t>
            </w:r>
          </w:p>
          <w:p w:rsidR="007111E9" w:rsidRPr="007111E9" w:rsidRDefault="007111E9" w:rsidP="007111E9">
            <w:pPr>
              <w:spacing w:after="160" w:line="259" w:lineRule="auto"/>
              <w:ind w:left="98"/>
              <w:rPr>
                <w:color w:val="000000"/>
              </w:rPr>
            </w:pPr>
            <w:r w:rsidRPr="007111E9">
              <w:rPr>
                <w:color w:val="000000"/>
                <w:sz w:val="20"/>
              </w:rPr>
              <w:t>2.</w:t>
            </w:r>
          </w:p>
        </w:tc>
        <w:tc>
          <w:tcPr>
            <w:tcW w:w="4513" w:type="dxa"/>
            <w:tcBorders>
              <w:top w:val="single" w:sz="6" w:space="0" w:color="000000"/>
              <w:left w:val="nil"/>
              <w:bottom w:val="single" w:sz="6" w:space="0" w:color="000000"/>
              <w:right w:val="single" w:sz="6" w:space="0" w:color="000000"/>
            </w:tcBorders>
          </w:tcPr>
          <w:p w:rsidR="007111E9" w:rsidRPr="007111E9" w:rsidRDefault="007111E9" w:rsidP="007111E9">
            <w:pPr>
              <w:spacing w:after="160" w:line="267" w:lineRule="auto"/>
              <w:ind w:left="15" w:right="122"/>
              <w:rPr>
                <w:color w:val="000000"/>
              </w:rPr>
            </w:pPr>
            <w:r w:rsidRPr="007111E9">
              <w:rPr>
                <w:color w:val="000000"/>
                <w:sz w:val="20"/>
              </w:rPr>
              <w:t xml:space="preserve">Познакомить детей с новым стихотворением о солнышке, помочь понять содержание; побуждать малышей принимать участие в чтении. </w:t>
            </w:r>
          </w:p>
          <w:p w:rsidR="007111E9" w:rsidRPr="007111E9" w:rsidRDefault="007111E9" w:rsidP="007111E9">
            <w:pPr>
              <w:spacing w:after="160" w:line="259" w:lineRule="auto"/>
              <w:ind w:left="15"/>
              <w:rPr>
                <w:color w:val="000000"/>
              </w:rPr>
            </w:pPr>
            <w:r w:rsidRPr="007111E9">
              <w:rPr>
                <w:color w:val="000000"/>
                <w:sz w:val="20"/>
              </w:rPr>
              <w:t xml:space="preserve">Развивать у детей замысел, подводить к передаче композиции, изображать знаком фирмы. </w:t>
            </w:r>
          </w:p>
        </w:tc>
      </w:tr>
      <w:tr w:rsidR="007111E9" w:rsidRPr="007111E9" w:rsidTr="007111E9">
        <w:trPr>
          <w:trHeight w:val="1381"/>
        </w:trPr>
        <w:tc>
          <w:tcPr>
            <w:tcW w:w="481"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113"/>
              <w:rPr>
                <w:color w:val="000000"/>
              </w:rPr>
            </w:pPr>
            <w:r w:rsidRPr="007111E9">
              <w:rPr>
                <w:color w:val="000000"/>
                <w:sz w:val="20"/>
              </w:rPr>
              <w:t>4.</w:t>
            </w:r>
          </w:p>
        </w:tc>
        <w:tc>
          <w:tcPr>
            <w:tcW w:w="1742"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97" w:hanging="105"/>
              <w:rPr>
                <w:color w:val="000000"/>
              </w:rPr>
            </w:pPr>
            <w:r w:rsidRPr="007111E9">
              <w:rPr>
                <w:color w:val="000000"/>
                <w:sz w:val="20"/>
              </w:rPr>
              <w:t xml:space="preserve"> Превращение квадратика в домик </w:t>
            </w:r>
          </w:p>
        </w:tc>
        <w:tc>
          <w:tcPr>
            <w:tcW w:w="2643" w:type="dxa"/>
            <w:gridSpan w:val="3"/>
            <w:tcBorders>
              <w:top w:val="single" w:sz="6" w:space="0" w:color="000000"/>
              <w:left w:val="single" w:sz="6" w:space="0" w:color="000000"/>
              <w:bottom w:val="single" w:sz="6" w:space="0" w:color="000000"/>
              <w:right w:val="single" w:sz="6" w:space="0" w:color="000000"/>
            </w:tcBorders>
          </w:tcPr>
          <w:p w:rsidR="007111E9" w:rsidRPr="007111E9" w:rsidRDefault="007111E9" w:rsidP="00A27F82">
            <w:pPr>
              <w:numPr>
                <w:ilvl w:val="0"/>
                <w:numId w:val="113"/>
              </w:numPr>
              <w:spacing w:after="15" w:line="255" w:lineRule="auto"/>
              <w:ind w:right="35"/>
              <w:rPr>
                <w:color w:val="000000"/>
              </w:rPr>
            </w:pPr>
            <w:r w:rsidRPr="007111E9">
              <w:rPr>
                <w:color w:val="000000"/>
                <w:sz w:val="20"/>
              </w:rPr>
              <w:t xml:space="preserve">Игра с волшебным квадратом В. </w:t>
            </w:r>
          </w:p>
          <w:p w:rsidR="007111E9" w:rsidRPr="007111E9" w:rsidRDefault="007111E9" w:rsidP="007111E9">
            <w:pPr>
              <w:spacing w:after="19" w:line="259" w:lineRule="auto"/>
              <w:ind w:left="443"/>
              <w:rPr>
                <w:color w:val="000000"/>
              </w:rPr>
            </w:pPr>
            <w:r w:rsidRPr="007111E9">
              <w:rPr>
                <w:color w:val="000000"/>
                <w:sz w:val="20"/>
              </w:rPr>
              <w:t xml:space="preserve">Воскобовича. </w:t>
            </w:r>
          </w:p>
          <w:p w:rsidR="007111E9" w:rsidRPr="007111E9" w:rsidRDefault="007111E9" w:rsidP="007111E9">
            <w:pPr>
              <w:spacing w:after="34" w:line="259" w:lineRule="auto"/>
              <w:ind w:left="443"/>
              <w:rPr>
                <w:color w:val="000000"/>
              </w:rPr>
            </w:pPr>
            <w:r w:rsidRPr="007111E9">
              <w:rPr>
                <w:color w:val="000000"/>
                <w:sz w:val="20"/>
              </w:rPr>
              <w:t xml:space="preserve">Складывание домиков. </w:t>
            </w:r>
          </w:p>
          <w:p w:rsidR="007111E9" w:rsidRPr="007111E9" w:rsidRDefault="007111E9" w:rsidP="00A27F82">
            <w:pPr>
              <w:numPr>
                <w:ilvl w:val="0"/>
                <w:numId w:val="113"/>
              </w:numPr>
              <w:spacing w:after="15" w:line="259" w:lineRule="auto"/>
              <w:ind w:right="35"/>
              <w:rPr>
                <w:color w:val="000000"/>
              </w:rPr>
            </w:pPr>
            <w:r w:rsidRPr="007111E9">
              <w:rPr>
                <w:color w:val="000000"/>
                <w:sz w:val="20"/>
              </w:rPr>
              <w:t xml:space="preserve">Лепка «Погремушка для сестренки». </w:t>
            </w:r>
          </w:p>
        </w:tc>
        <w:tc>
          <w:tcPr>
            <w:tcW w:w="443" w:type="dxa"/>
            <w:gridSpan w:val="2"/>
            <w:tcBorders>
              <w:top w:val="single" w:sz="6" w:space="0" w:color="000000"/>
              <w:left w:val="single" w:sz="6" w:space="0" w:color="000000"/>
              <w:bottom w:val="single" w:sz="6" w:space="0" w:color="000000"/>
              <w:right w:val="nil"/>
            </w:tcBorders>
          </w:tcPr>
          <w:p w:rsidR="007111E9" w:rsidRPr="007111E9" w:rsidRDefault="007111E9" w:rsidP="007111E9">
            <w:pPr>
              <w:spacing w:after="224" w:line="259" w:lineRule="auto"/>
              <w:ind w:left="98"/>
              <w:rPr>
                <w:color w:val="000000"/>
              </w:rPr>
            </w:pPr>
            <w:r w:rsidRPr="007111E9">
              <w:rPr>
                <w:color w:val="000000"/>
                <w:sz w:val="20"/>
              </w:rPr>
              <w:t>1.</w:t>
            </w:r>
          </w:p>
          <w:p w:rsidR="007111E9" w:rsidRPr="007111E9" w:rsidRDefault="007111E9" w:rsidP="007111E9">
            <w:pPr>
              <w:spacing w:after="160" w:line="259" w:lineRule="auto"/>
              <w:ind w:left="98"/>
              <w:rPr>
                <w:color w:val="000000"/>
              </w:rPr>
            </w:pPr>
            <w:r w:rsidRPr="007111E9">
              <w:rPr>
                <w:color w:val="000000"/>
                <w:sz w:val="20"/>
              </w:rPr>
              <w:t>2.</w:t>
            </w:r>
          </w:p>
        </w:tc>
        <w:tc>
          <w:tcPr>
            <w:tcW w:w="4513" w:type="dxa"/>
            <w:tcBorders>
              <w:top w:val="single" w:sz="6" w:space="0" w:color="000000"/>
              <w:left w:val="nil"/>
              <w:bottom w:val="single" w:sz="6" w:space="0" w:color="000000"/>
              <w:right w:val="single" w:sz="6" w:space="0" w:color="000000"/>
            </w:tcBorders>
          </w:tcPr>
          <w:p w:rsidR="007111E9" w:rsidRPr="007111E9" w:rsidRDefault="007111E9" w:rsidP="007111E9">
            <w:pPr>
              <w:spacing w:after="160" w:line="259" w:lineRule="auto"/>
              <w:ind w:left="15" w:right="509"/>
              <w:rPr>
                <w:color w:val="000000"/>
              </w:rPr>
            </w:pPr>
            <w:r w:rsidRPr="007111E9">
              <w:rPr>
                <w:color w:val="000000"/>
                <w:sz w:val="20"/>
              </w:rPr>
              <w:t xml:space="preserve">Закрепить знание геометрических фигур, способствовать развитию моторики руки Учить лепить игрушку из шарика и палочки; закреплять навык скатывания и раскатывания пластилина между ладонями. </w:t>
            </w:r>
          </w:p>
        </w:tc>
      </w:tr>
      <w:tr w:rsidR="007111E9" w:rsidRPr="007111E9" w:rsidTr="007111E9">
        <w:trPr>
          <w:trHeight w:val="1171"/>
        </w:trPr>
        <w:tc>
          <w:tcPr>
            <w:tcW w:w="481"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113"/>
              <w:rPr>
                <w:color w:val="000000"/>
              </w:rPr>
            </w:pPr>
            <w:r w:rsidRPr="007111E9">
              <w:rPr>
                <w:color w:val="000000"/>
                <w:sz w:val="20"/>
              </w:rPr>
              <w:t>5.</w:t>
            </w:r>
          </w:p>
        </w:tc>
        <w:tc>
          <w:tcPr>
            <w:tcW w:w="1742"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97" w:hanging="105"/>
              <w:rPr>
                <w:color w:val="000000"/>
              </w:rPr>
            </w:pPr>
            <w:r w:rsidRPr="007111E9">
              <w:rPr>
                <w:color w:val="000000"/>
                <w:sz w:val="20"/>
              </w:rPr>
              <w:t xml:space="preserve"> Таня едет на лошадке </w:t>
            </w:r>
          </w:p>
        </w:tc>
        <w:tc>
          <w:tcPr>
            <w:tcW w:w="2643" w:type="dxa"/>
            <w:gridSpan w:val="3"/>
            <w:tcBorders>
              <w:top w:val="single" w:sz="6" w:space="0" w:color="000000"/>
              <w:left w:val="single" w:sz="6" w:space="0" w:color="000000"/>
              <w:bottom w:val="single" w:sz="6" w:space="0" w:color="000000"/>
              <w:right w:val="single" w:sz="6" w:space="0" w:color="000000"/>
            </w:tcBorders>
          </w:tcPr>
          <w:p w:rsidR="007111E9" w:rsidRPr="007111E9" w:rsidRDefault="007111E9" w:rsidP="00A27F82">
            <w:pPr>
              <w:numPr>
                <w:ilvl w:val="0"/>
                <w:numId w:val="114"/>
              </w:numPr>
              <w:spacing w:after="12" w:line="266" w:lineRule="auto"/>
              <w:ind w:right="47"/>
              <w:rPr>
                <w:color w:val="000000"/>
              </w:rPr>
            </w:pPr>
            <w:r w:rsidRPr="007111E9">
              <w:rPr>
                <w:color w:val="000000"/>
                <w:sz w:val="20"/>
              </w:rPr>
              <w:t xml:space="preserve">Речевая игра «Покатаемся на лошадке». </w:t>
            </w:r>
          </w:p>
          <w:p w:rsidR="007111E9" w:rsidRPr="007111E9" w:rsidRDefault="007111E9" w:rsidP="00A27F82">
            <w:pPr>
              <w:numPr>
                <w:ilvl w:val="0"/>
                <w:numId w:val="114"/>
              </w:numPr>
              <w:spacing w:after="18" w:line="259" w:lineRule="auto"/>
              <w:ind w:right="47"/>
              <w:rPr>
                <w:color w:val="000000"/>
              </w:rPr>
            </w:pPr>
            <w:r w:rsidRPr="007111E9">
              <w:rPr>
                <w:color w:val="000000"/>
                <w:sz w:val="20"/>
              </w:rPr>
              <w:t xml:space="preserve">Конструирование </w:t>
            </w:r>
          </w:p>
          <w:p w:rsidR="007111E9" w:rsidRPr="007111E9" w:rsidRDefault="007111E9" w:rsidP="007111E9">
            <w:pPr>
              <w:spacing w:after="160" w:line="259" w:lineRule="auto"/>
              <w:ind w:right="27"/>
              <w:jc w:val="center"/>
              <w:rPr>
                <w:color w:val="000000"/>
              </w:rPr>
            </w:pPr>
            <w:r w:rsidRPr="007111E9">
              <w:rPr>
                <w:color w:val="000000"/>
                <w:sz w:val="20"/>
              </w:rPr>
              <w:t xml:space="preserve">«Мост и дорожка». </w:t>
            </w:r>
          </w:p>
        </w:tc>
        <w:tc>
          <w:tcPr>
            <w:tcW w:w="443" w:type="dxa"/>
            <w:gridSpan w:val="2"/>
            <w:tcBorders>
              <w:top w:val="single" w:sz="6" w:space="0" w:color="000000"/>
              <w:left w:val="single" w:sz="6" w:space="0" w:color="000000"/>
              <w:bottom w:val="single" w:sz="6" w:space="0" w:color="000000"/>
              <w:right w:val="nil"/>
            </w:tcBorders>
          </w:tcPr>
          <w:p w:rsidR="007111E9" w:rsidRPr="007111E9" w:rsidRDefault="007111E9" w:rsidP="007111E9">
            <w:pPr>
              <w:spacing w:after="160" w:line="259" w:lineRule="auto"/>
              <w:ind w:left="98"/>
              <w:rPr>
                <w:color w:val="000000"/>
              </w:rPr>
            </w:pPr>
            <w:r w:rsidRPr="007111E9">
              <w:rPr>
                <w:color w:val="000000"/>
                <w:sz w:val="20"/>
              </w:rPr>
              <w:t>1.</w:t>
            </w:r>
          </w:p>
          <w:p w:rsidR="007111E9" w:rsidRPr="007111E9" w:rsidRDefault="007111E9" w:rsidP="007111E9">
            <w:pPr>
              <w:spacing w:after="160" w:line="259" w:lineRule="auto"/>
              <w:ind w:left="98"/>
              <w:rPr>
                <w:color w:val="000000"/>
              </w:rPr>
            </w:pPr>
            <w:r w:rsidRPr="007111E9">
              <w:rPr>
                <w:color w:val="000000"/>
                <w:sz w:val="20"/>
              </w:rPr>
              <w:t>2.</w:t>
            </w:r>
          </w:p>
        </w:tc>
        <w:tc>
          <w:tcPr>
            <w:tcW w:w="4513" w:type="dxa"/>
            <w:tcBorders>
              <w:top w:val="single" w:sz="6" w:space="0" w:color="000000"/>
              <w:left w:val="nil"/>
              <w:bottom w:val="single" w:sz="6" w:space="0" w:color="000000"/>
              <w:right w:val="single" w:sz="6" w:space="0" w:color="000000"/>
            </w:tcBorders>
          </w:tcPr>
          <w:p w:rsidR="007111E9" w:rsidRPr="007111E9" w:rsidRDefault="007111E9" w:rsidP="007111E9">
            <w:pPr>
              <w:spacing w:after="160" w:line="259" w:lineRule="auto"/>
              <w:ind w:left="15"/>
              <w:rPr>
                <w:color w:val="000000"/>
              </w:rPr>
            </w:pPr>
            <w:r w:rsidRPr="007111E9">
              <w:rPr>
                <w:color w:val="000000"/>
                <w:sz w:val="20"/>
              </w:rPr>
              <w:t xml:space="preserve">Развивать силу голоса. </w:t>
            </w:r>
          </w:p>
          <w:p w:rsidR="007111E9" w:rsidRPr="007111E9" w:rsidRDefault="007111E9" w:rsidP="007111E9">
            <w:pPr>
              <w:spacing w:after="160" w:line="259" w:lineRule="auto"/>
              <w:ind w:left="15"/>
              <w:rPr>
                <w:color w:val="000000"/>
              </w:rPr>
            </w:pPr>
            <w:r w:rsidRPr="007111E9">
              <w:rPr>
                <w:color w:val="000000"/>
                <w:sz w:val="20"/>
              </w:rPr>
              <w:t xml:space="preserve">Учить строить мост и дорожку из двух кубиков, призмы и пластины. </w:t>
            </w:r>
          </w:p>
        </w:tc>
      </w:tr>
      <w:tr w:rsidR="007111E9" w:rsidRPr="007111E9" w:rsidTr="007111E9">
        <w:trPr>
          <w:trHeight w:val="346"/>
        </w:trPr>
        <w:tc>
          <w:tcPr>
            <w:tcW w:w="5309" w:type="dxa"/>
            <w:gridSpan w:val="7"/>
            <w:tcBorders>
              <w:top w:val="single" w:sz="6" w:space="0" w:color="000000"/>
              <w:left w:val="single" w:sz="6" w:space="0" w:color="000000"/>
              <w:bottom w:val="single" w:sz="6" w:space="0" w:color="000000"/>
              <w:right w:val="nil"/>
            </w:tcBorders>
          </w:tcPr>
          <w:p w:rsidR="007111E9" w:rsidRPr="007111E9" w:rsidRDefault="007111E9" w:rsidP="007111E9">
            <w:pPr>
              <w:spacing w:after="160" w:line="259" w:lineRule="auto"/>
              <w:ind w:right="109"/>
              <w:jc w:val="right"/>
              <w:rPr>
                <w:color w:val="000000"/>
              </w:rPr>
            </w:pPr>
            <w:r w:rsidRPr="007111E9">
              <w:rPr>
                <w:b/>
                <w:color w:val="000000"/>
                <w:sz w:val="20"/>
              </w:rPr>
              <w:t>35.  «НАРОДНЫE</w:t>
            </w:r>
          </w:p>
        </w:tc>
        <w:tc>
          <w:tcPr>
            <w:tcW w:w="4513" w:type="dxa"/>
            <w:tcBorders>
              <w:top w:val="single" w:sz="6" w:space="0" w:color="000000"/>
              <w:left w:val="nil"/>
              <w:bottom w:val="single" w:sz="6" w:space="0" w:color="000000"/>
              <w:right w:val="single" w:sz="6" w:space="0" w:color="000000"/>
            </w:tcBorders>
          </w:tcPr>
          <w:p w:rsidR="007111E9" w:rsidRPr="007111E9" w:rsidRDefault="007111E9" w:rsidP="007111E9">
            <w:pPr>
              <w:spacing w:after="160" w:line="259" w:lineRule="auto"/>
              <w:ind w:left="-108"/>
              <w:rPr>
                <w:color w:val="000000"/>
              </w:rPr>
            </w:pPr>
            <w:r w:rsidRPr="007111E9">
              <w:rPr>
                <w:b/>
                <w:color w:val="000000"/>
                <w:sz w:val="20"/>
              </w:rPr>
              <w:t xml:space="preserve">ИГРУШКИ» </w:t>
            </w:r>
          </w:p>
        </w:tc>
      </w:tr>
      <w:tr w:rsidR="007111E9" w:rsidRPr="007111E9" w:rsidTr="007111E9">
        <w:trPr>
          <w:trHeight w:val="1396"/>
        </w:trPr>
        <w:tc>
          <w:tcPr>
            <w:tcW w:w="481"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113"/>
              <w:rPr>
                <w:color w:val="000000"/>
              </w:rPr>
            </w:pPr>
            <w:r w:rsidRPr="007111E9">
              <w:rPr>
                <w:color w:val="000000"/>
                <w:sz w:val="20"/>
              </w:rPr>
              <w:t>1.</w:t>
            </w:r>
          </w:p>
        </w:tc>
        <w:tc>
          <w:tcPr>
            <w:tcW w:w="1742"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97" w:hanging="105"/>
              <w:rPr>
                <w:color w:val="000000"/>
              </w:rPr>
            </w:pPr>
            <w:r w:rsidRPr="007111E9">
              <w:rPr>
                <w:color w:val="000000"/>
                <w:sz w:val="20"/>
              </w:rPr>
              <w:t xml:space="preserve"> Покормим курочку и цыплят </w:t>
            </w:r>
          </w:p>
        </w:tc>
        <w:tc>
          <w:tcPr>
            <w:tcW w:w="2643" w:type="dxa"/>
            <w:gridSpan w:val="3"/>
            <w:tcBorders>
              <w:top w:val="single" w:sz="6" w:space="0" w:color="000000"/>
              <w:left w:val="single" w:sz="6" w:space="0" w:color="000000"/>
              <w:bottom w:val="single" w:sz="6" w:space="0" w:color="000000"/>
              <w:right w:val="single" w:sz="6" w:space="0" w:color="000000"/>
            </w:tcBorders>
          </w:tcPr>
          <w:p w:rsidR="007111E9" w:rsidRPr="007111E9" w:rsidRDefault="007111E9" w:rsidP="00A27F82">
            <w:pPr>
              <w:numPr>
                <w:ilvl w:val="0"/>
                <w:numId w:val="115"/>
              </w:numPr>
              <w:spacing w:after="10" w:line="267" w:lineRule="auto"/>
              <w:ind w:right="47"/>
              <w:rPr>
                <w:color w:val="000000"/>
              </w:rPr>
            </w:pPr>
            <w:r w:rsidRPr="007111E9">
              <w:rPr>
                <w:color w:val="000000"/>
                <w:sz w:val="20"/>
              </w:rPr>
              <w:t xml:space="preserve">Рассматривание картины «Дети кормят курицу и цыплят». </w:t>
            </w:r>
          </w:p>
          <w:p w:rsidR="007111E9" w:rsidRPr="007111E9" w:rsidRDefault="007111E9" w:rsidP="00A27F82">
            <w:pPr>
              <w:numPr>
                <w:ilvl w:val="0"/>
                <w:numId w:val="115"/>
              </w:numPr>
              <w:spacing w:after="15" w:line="259" w:lineRule="auto"/>
              <w:ind w:right="47"/>
              <w:rPr>
                <w:color w:val="000000"/>
              </w:rPr>
            </w:pPr>
            <w:r w:rsidRPr="007111E9">
              <w:rPr>
                <w:color w:val="000000"/>
                <w:sz w:val="20"/>
              </w:rPr>
              <w:t xml:space="preserve">Дидактическое упражнение «Позови цыпленка». </w:t>
            </w:r>
          </w:p>
        </w:tc>
        <w:tc>
          <w:tcPr>
            <w:tcW w:w="443" w:type="dxa"/>
            <w:gridSpan w:val="2"/>
            <w:tcBorders>
              <w:top w:val="single" w:sz="6" w:space="0" w:color="000000"/>
              <w:left w:val="single" w:sz="6" w:space="0" w:color="000000"/>
              <w:bottom w:val="single" w:sz="6" w:space="0" w:color="000000"/>
              <w:right w:val="nil"/>
            </w:tcBorders>
          </w:tcPr>
          <w:p w:rsidR="007111E9" w:rsidRPr="007111E9" w:rsidRDefault="007111E9" w:rsidP="007111E9">
            <w:pPr>
              <w:spacing w:after="224" w:line="259" w:lineRule="auto"/>
              <w:ind w:left="98"/>
              <w:rPr>
                <w:color w:val="000000"/>
              </w:rPr>
            </w:pPr>
            <w:r w:rsidRPr="007111E9">
              <w:rPr>
                <w:color w:val="000000"/>
                <w:sz w:val="20"/>
              </w:rPr>
              <w:t>1.</w:t>
            </w:r>
          </w:p>
          <w:p w:rsidR="007111E9" w:rsidRPr="007111E9" w:rsidRDefault="007111E9" w:rsidP="007111E9">
            <w:pPr>
              <w:spacing w:after="160" w:line="259" w:lineRule="auto"/>
              <w:ind w:left="98"/>
              <w:rPr>
                <w:color w:val="000000"/>
              </w:rPr>
            </w:pPr>
            <w:r w:rsidRPr="007111E9">
              <w:rPr>
                <w:color w:val="000000"/>
                <w:sz w:val="20"/>
              </w:rPr>
              <w:t>2.</w:t>
            </w:r>
          </w:p>
        </w:tc>
        <w:tc>
          <w:tcPr>
            <w:tcW w:w="4513" w:type="dxa"/>
            <w:tcBorders>
              <w:top w:val="single" w:sz="6" w:space="0" w:color="000000"/>
              <w:left w:val="nil"/>
              <w:bottom w:val="single" w:sz="6" w:space="0" w:color="000000"/>
              <w:right w:val="single" w:sz="6" w:space="0" w:color="000000"/>
            </w:tcBorders>
          </w:tcPr>
          <w:p w:rsidR="007111E9" w:rsidRPr="007111E9" w:rsidRDefault="007111E9" w:rsidP="007111E9">
            <w:pPr>
              <w:spacing w:after="160" w:line="279" w:lineRule="auto"/>
              <w:rPr>
                <w:color w:val="000000"/>
              </w:rPr>
            </w:pPr>
            <w:r w:rsidRPr="007111E9">
              <w:rPr>
                <w:color w:val="000000"/>
                <w:sz w:val="20"/>
              </w:rPr>
              <w:t xml:space="preserve">Учить детей рассматривать картину, отвечать на вопросы по содержанию. </w:t>
            </w:r>
          </w:p>
          <w:p w:rsidR="007111E9" w:rsidRPr="007111E9" w:rsidRDefault="007111E9" w:rsidP="007111E9">
            <w:pPr>
              <w:spacing w:after="160" w:line="259" w:lineRule="auto"/>
              <w:rPr>
                <w:color w:val="000000"/>
              </w:rPr>
            </w:pPr>
            <w:r w:rsidRPr="007111E9">
              <w:rPr>
                <w:color w:val="000000"/>
                <w:sz w:val="20"/>
              </w:rPr>
              <w:t xml:space="preserve">Отрабатывать произношение звука [ц] в слогах и словах. </w:t>
            </w:r>
          </w:p>
        </w:tc>
      </w:tr>
      <w:tr w:rsidR="007111E9" w:rsidRPr="007111E9" w:rsidTr="007111E9">
        <w:trPr>
          <w:trHeight w:val="1396"/>
        </w:trPr>
        <w:tc>
          <w:tcPr>
            <w:tcW w:w="481"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113"/>
              <w:rPr>
                <w:color w:val="000000"/>
              </w:rPr>
            </w:pPr>
            <w:r w:rsidRPr="007111E9">
              <w:rPr>
                <w:color w:val="000000"/>
                <w:sz w:val="20"/>
              </w:rPr>
              <w:t>2.</w:t>
            </w:r>
          </w:p>
        </w:tc>
        <w:tc>
          <w:tcPr>
            <w:tcW w:w="1742"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97" w:right="357" w:hanging="105"/>
              <w:rPr>
                <w:color w:val="000000"/>
              </w:rPr>
            </w:pPr>
            <w:r w:rsidRPr="007111E9">
              <w:rPr>
                <w:color w:val="000000"/>
                <w:sz w:val="20"/>
              </w:rPr>
              <w:t xml:space="preserve"> Как цыплята спрятались от дождя </w:t>
            </w:r>
          </w:p>
        </w:tc>
        <w:tc>
          <w:tcPr>
            <w:tcW w:w="2643" w:type="dxa"/>
            <w:gridSpan w:val="3"/>
            <w:tcBorders>
              <w:top w:val="single" w:sz="6" w:space="0" w:color="000000"/>
              <w:left w:val="single" w:sz="6" w:space="0" w:color="000000"/>
              <w:bottom w:val="single" w:sz="6" w:space="0" w:color="000000"/>
              <w:right w:val="single" w:sz="6" w:space="0" w:color="000000"/>
            </w:tcBorders>
          </w:tcPr>
          <w:p w:rsidR="007111E9" w:rsidRPr="007111E9" w:rsidRDefault="007111E9" w:rsidP="00A27F82">
            <w:pPr>
              <w:numPr>
                <w:ilvl w:val="0"/>
                <w:numId w:val="116"/>
              </w:numPr>
              <w:spacing w:after="19" w:line="259" w:lineRule="auto"/>
              <w:ind w:right="47"/>
              <w:rPr>
                <w:color w:val="000000"/>
              </w:rPr>
            </w:pPr>
            <w:r w:rsidRPr="007111E9">
              <w:rPr>
                <w:color w:val="000000"/>
                <w:sz w:val="20"/>
              </w:rPr>
              <w:t xml:space="preserve">Чтение рассказа Е. </w:t>
            </w:r>
          </w:p>
          <w:p w:rsidR="007111E9" w:rsidRPr="007111E9" w:rsidRDefault="007111E9" w:rsidP="007111E9">
            <w:pPr>
              <w:spacing w:after="18" w:line="259" w:lineRule="auto"/>
              <w:ind w:left="473"/>
              <w:rPr>
                <w:color w:val="000000"/>
              </w:rPr>
            </w:pPr>
            <w:r w:rsidRPr="007111E9">
              <w:rPr>
                <w:color w:val="000000"/>
                <w:sz w:val="20"/>
              </w:rPr>
              <w:t xml:space="preserve">Чарушина «Курочка». </w:t>
            </w:r>
          </w:p>
          <w:p w:rsidR="007111E9" w:rsidRPr="007111E9" w:rsidRDefault="007111E9" w:rsidP="00A27F82">
            <w:pPr>
              <w:numPr>
                <w:ilvl w:val="0"/>
                <w:numId w:val="116"/>
              </w:numPr>
              <w:spacing w:after="15" w:line="259" w:lineRule="auto"/>
              <w:ind w:right="47"/>
              <w:rPr>
                <w:color w:val="000000"/>
              </w:rPr>
            </w:pPr>
            <w:r w:rsidRPr="007111E9">
              <w:rPr>
                <w:color w:val="000000"/>
                <w:sz w:val="20"/>
              </w:rPr>
              <w:t xml:space="preserve">Лепка «Цыпленок». </w:t>
            </w:r>
          </w:p>
        </w:tc>
        <w:tc>
          <w:tcPr>
            <w:tcW w:w="443" w:type="dxa"/>
            <w:gridSpan w:val="2"/>
            <w:tcBorders>
              <w:top w:val="single" w:sz="6" w:space="0" w:color="000000"/>
              <w:left w:val="single" w:sz="6" w:space="0" w:color="000000"/>
              <w:bottom w:val="single" w:sz="6" w:space="0" w:color="000000"/>
              <w:right w:val="nil"/>
            </w:tcBorders>
          </w:tcPr>
          <w:p w:rsidR="007111E9" w:rsidRPr="007111E9" w:rsidRDefault="007111E9" w:rsidP="007111E9">
            <w:pPr>
              <w:spacing w:after="209" w:line="259" w:lineRule="auto"/>
              <w:ind w:left="98"/>
              <w:rPr>
                <w:color w:val="000000"/>
              </w:rPr>
            </w:pPr>
            <w:r w:rsidRPr="007111E9">
              <w:rPr>
                <w:color w:val="000000"/>
                <w:sz w:val="20"/>
              </w:rPr>
              <w:t>1.</w:t>
            </w:r>
          </w:p>
          <w:p w:rsidR="007111E9" w:rsidRPr="007111E9" w:rsidRDefault="007111E9" w:rsidP="007111E9">
            <w:pPr>
              <w:spacing w:after="160" w:line="259" w:lineRule="auto"/>
              <w:ind w:left="98"/>
              <w:rPr>
                <w:color w:val="000000"/>
              </w:rPr>
            </w:pPr>
            <w:r w:rsidRPr="007111E9">
              <w:rPr>
                <w:color w:val="000000"/>
                <w:sz w:val="20"/>
              </w:rPr>
              <w:t>2.</w:t>
            </w:r>
          </w:p>
        </w:tc>
        <w:tc>
          <w:tcPr>
            <w:tcW w:w="4513" w:type="dxa"/>
            <w:tcBorders>
              <w:top w:val="single" w:sz="6" w:space="0" w:color="000000"/>
              <w:left w:val="nil"/>
              <w:bottom w:val="single" w:sz="6" w:space="0" w:color="000000"/>
              <w:right w:val="single" w:sz="6" w:space="0" w:color="000000"/>
            </w:tcBorders>
          </w:tcPr>
          <w:p w:rsidR="007111E9" w:rsidRPr="007111E9" w:rsidRDefault="007111E9" w:rsidP="007111E9">
            <w:pPr>
              <w:spacing w:after="160" w:line="279" w:lineRule="auto"/>
              <w:rPr>
                <w:color w:val="000000"/>
              </w:rPr>
            </w:pPr>
            <w:r w:rsidRPr="007111E9">
              <w:rPr>
                <w:color w:val="000000"/>
                <w:sz w:val="20"/>
              </w:rPr>
              <w:t xml:space="preserve">Учить слушать небольшое по объему художественное произведение. </w:t>
            </w:r>
          </w:p>
          <w:p w:rsidR="007111E9" w:rsidRPr="007111E9" w:rsidRDefault="007111E9" w:rsidP="007111E9">
            <w:pPr>
              <w:spacing w:after="160" w:line="259" w:lineRule="auto"/>
              <w:ind w:right="63"/>
              <w:rPr>
                <w:color w:val="000000"/>
              </w:rPr>
            </w:pPr>
            <w:r w:rsidRPr="007111E9">
              <w:rPr>
                <w:color w:val="000000"/>
                <w:sz w:val="20"/>
              </w:rPr>
              <w:t xml:space="preserve">Вызвать у малышей желание вылепить маленького круглого цыпленка, скатывая шарики, </w:t>
            </w:r>
            <w:r w:rsidRPr="007111E9">
              <w:rPr>
                <w:color w:val="000000"/>
                <w:sz w:val="20"/>
              </w:rPr>
              <w:lastRenderedPageBreak/>
              <w:t xml:space="preserve">накладывая один на другой; учить прищипывать пальцами, делая клюв. </w:t>
            </w:r>
          </w:p>
        </w:tc>
      </w:tr>
      <w:tr w:rsidR="007111E9" w:rsidRPr="007111E9" w:rsidTr="007111E9">
        <w:trPr>
          <w:trHeight w:val="1156"/>
        </w:trPr>
        <w:tc>
          <w:tcPr>
            <w:tcW w:w="481"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113"/>
              <w:rPr>
                <w:color w:val="000000"/>
              </w:rPr>
            </w:pPr>
            <w:r w:rsidRPr="007111E9">
              <w:rPr>
                <w:color w:val="000000"/>
                <w:sz w:val="20"/>
              </w:rPr>
              <w:lastRenderedPageBreak/>
              <w:t>3.</w:t>
            </w:r>
          </w:p>
        </w:tc>
        <w:tc>
          <w:tcPr>
            <w:tcW w:w="1742"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97" w:right="5" w:hanging="105"/>
              <w:rPr>
                <w:color w:val="000000"/>
              </w:rPr>
            </w:pPr>
            <w:r w:rsidRPr="007111E9">
              <w:rPr>
                <w:color w:val="000000"/>
                <w:sz w:val="20"/>
              </w:rPr>
              <w:t xml:space="preserve"> В гости к нам пришли матрешки </w:t>
            </w:r>
          </w:p>
        </w:tc>
        <w:tc>
          <w:tcPr>
            <w:tcW w:w="2643" w:type="dxa"/>
            <w:gridSpan w:val="3"/>
            <w:tcBorders>
              <w:top w:val="single" w:sz="6" w:space="0" w:color="000000"/>
              <w:left w:val="single" w:sz="6" w:space="0" w:color="000000"/>
              <w:bottom w:val="single" w:sz="6" w:space="0" w:color="000000"/>
              <w:right w:val="single" w:sz="6" w:space="0" w:color="000000"/>
            </w:tcBorders>
          </w:tcPr>
          <w:p w:rsidR="007111E9" w:rsidRPr="007111E9" w:rsidRDefault="007111E9" w:rsidP="00A27F82">
            <w:pPr>
              <w:numPr>
                <w:ilvl w:val="0"/>
                <w:numId w:val="117"/>
              </w:numPr>
              <w:spacing w:after="15" w:line="259" w:lineRule="auto"/>
              <w:ind w:right="20"/>
              <w:rPr>
                <w:color w:val="000000"/>
              </w:rPr>
            </w:pPr>
            <w:r w:rsidRPr="007111E9">
              <w:rPr>
                <w:color w:val="000000"/>
                <w:sz w:val="20"/>
              </w:rPr>
              <w:t xml:space="preserve">Математическая игра </w:t>
            </w:r>
          </w:p>
          <w:p w:rsidR="007111E9" w:rsidRPr="007111E9" w:rsidRDefault="007111E9" w:rsidP="007111E9">
            <w:pPr>
              <w:spacing w:after="160" w:line="279" w:lineRule="auto"/>
              <w:ind w:left="473"/>
              <w:rPr>
                <w:color w:val="000000"/>
              </w:rPr>
            </w:pPr>
            <w:r w:rsidRPr="007111E9">
              <w:rPr>
                <w:color w:val="000000"/>
                <w:sz w:val="20"/>
              </w:rPr>
              <w:t xml:space="preserve">«Помоги Матрешке найти свои игрушки». </w:t>
            </w:r>
          </w:p>
          <w:p w:rsidR="007111E9" w:rsidRPr="007111E9" w:rsidRDefault="007111E9" w:rsidP="00A27F82">
            <w:pPr>
              <w:numPr>
                <w:ilvl w:val="0"/>
                <w:numId w:val="117"/>
              </w:numPr>
              <w:spacing w:after="15" w:line="259" w:lineRule="auto"/>
              <w:ind w:right="20"/>
              <w:rPr>
                <w:color w:val="000000"/>
              </w:rPr>
            </w:pPr>
            <w:r w:rsidRPr="007111E9">
              <w:rPr>
                <w:color w:val="000000"/>
                <w:sz w:val="20"/>
              </w:rPr>
              <w:t xml:space="preserve">Рисование «Лесенка для матрешки». </w:t>
            </w:r>
          </w:p>
        </w:tc>
        <w:tc>
          <w:tcPr>
            <w:tcW w:w="443" w:type="dxa"/>
            <w:gridSpan w:val="2"/>
            <w:tcBorders>
              <w:top w:val="single" w:sz="6" w:space="0" w:color="000000"/>
              <w:left w:val="single" w:sz="6" w:space="0" w:color="000000"/>
              <w:bottom w:val="single" w:sz="6" w:space="0" w:color="000000"/>
              <w:right w:val="nil"/>
            </w:tcBorders>
          </w:tcPr>
          <w:p w:rsidR="007111E9" w:rsidRPr="007111E9" w:rsidRDefault="007111E9" w:rsidP="007111E9">
            <w:pPr>
              <w:spacing w:after="224" w:line="259" w:lineRule="auto"/>
              <w:ind w:left="98"/>
              <w:rPr>
                <w:color w:val="000000"/>
              </w:rPr>
            </w:pPr>
            <w:r w:rsidRPr="007111E9">
              <w:rPr>
                <w:color w:val="000000"/>
                <w:sz w:val="20"/>
              </w:rPr>
              <w:t>1.</w:t>
            </w:r>
          </w:p>
          <w:p w:rsidR="007111E9" w:rsidRPr="007111E9" w:rsidRDefault="007111E9" w:rsidP="007111E9">
            <w:pPr>
              <w:spacing w:after="160" w:line="259" w:lineRule="auto"/>
              <w:ind w:left="98"/>
              <w:rPr>
                <w:color w:val="000000"/>
              </w:rPr>
            </w:pPr>
            <w:r w:rsidRPr="007111E9">
              <w:rPr>
                <w:color w:val="000000"/>
                <w:sz w:val="20"/>
              </w:rPr>
              <w:t>2.</w:t>
            </w:r>
          </w:p>
        </w:tc>
        <w:tc>
          <w:tcPr>
            <w:tcW w:w="4513" w:type="dxa"/>
            <w:tcBorders>
              <w:top w:val="single" w:sz="6" w:space="0" w:color="000000"/>
              <w:left w:val="nil"/>
              <w:bottom w:val="single" w:sz="6" w:space="0" w:color="000000"/>
              <w:right w:val="single" w:sz="6" w:space="0" w:color="000000"/>
            </w:tcBorders>
          </w:tcPr>
          <w:p w:rsidR="007111E9" w:rsidRPr="007111E9" w:rsidRDefault="007111E9" w:rsidP="007111E9">
            <w:pPr>
              <w:spacing w:after="160" w:line="259" w:lineRule="auto"/>
              <w:ind w:right="422"/>
              <w:rPr>
                <w:color w:val="000000"/>
              </w:rPr>
            </w:pPr>
            <w:r w:rsidRPr="007111E9">
              <w:rPr>
                <w:color w:val="000000"/>
                <w:sz w:val="20"/>
              </w:rPr>
              <w:t xml:space="preserve">Закрепить умение группировать однородные и соотносить разнородные предметы по цвету. Учить сочетать в рисунке вертикальные и горизонтальные линии, развивать интерес к рисованию красками. </w:t>
            </w:r>
          </w:p>
        </w:tc>
      </w:tr>
      <w:tr w:rsidR="007111E9" w:rsidRPr="007111E9" w:rsidTr="007111E9">
        <w:trPr>
          <w:trHeight w:val="929"/>
        </w:trPr>
        <w:tc>
          <w:tcPr>
            <w:tcW w:w="481"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113"/>
              <w:rPr>
                <w:color w:val="000000"/>
              </w:rPr>
            </w:pPr>
            <w:r w:rsidRPr="007111E9">
              <w:rPr>
                <w:color w:val="000000"/>
                <w:sz w:val="20"/>
              </w:rPr>
              <w:t>4.</w:t>
            </w:r>
          </w:p>
        </w:tc>
        <w:tc>
          <w:tcPr>
            <w:tcW w:w="1742"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97" w:right="207" w:hanging="105"/>
              <w:rPr>
                <w:color w:val="000000"/>
              </w:rPr>
            </w:pPr>
            <w:r w:rsidRPr="007111E9">
              <w:rPr>
                <w:color w:val="000000"/>
                <w:sz w:val="20"/>
              </w:rPr>
              <w:t xml:space="preserve"> Хлопаем в ладошки, пусть попляшут ножки </w:t>
            </w:r>
          </w:p>
        </w:tc>
        <w:tc>
          <w:tcPr>
            <w:tcW w:w="428" w:type="dxa"/>
            <w:tcBorders>
              <w:top w:val="single" w:sz="6" w:space="0" w:color="000000"/>
              <w:left w:val="single" w:sz="6" w:space="0" w:color="000000"/>
              <w:bottom w:val="single" w:sz="6" w:space="0" w:color="000000"/>
              <w:right w:val="nil"/>
            </w:tcBorders>
          </w:tcPr>
          <w:p w:rsidR="007111E9" w:rsidRPr="007111E9" w:rsidRDefault="007111E9" w:rsidP="007111E9">
            <w:pPr>
              <w:spacing w:after="224" w:line="259" w:lineRule="auto"/>
              <w:ind w:left="113"/>
              <w:rPr>
                <w:color w:val="000000"/>
              </w:rPr>
            </w:pPr>
            <w:r w:rsidRPr="007111E9">
              <w:rPr>
                <w:color w:val="000000"/>
                <w:sz w:val="20"/>
              </w:rPr>
              <w:t>1.</w:t>
            </w:r>
          </w:p>
          <w:p w:rsidR="007111E9" w:rsidRPr="007111E9" w:rsidRDefault="007111E9" w:rsidP="007111E9">
            <w:pPr>
              <w:spacing w:after="160" w:line="259" w:lineRule="auto"/>
              <w:ind w:left="113"/>
              <w:rPr>
                <w:color w:val="000000"/>
              </w:rPr>
            </w:pPr>
            <w:r w:rsidRPr="007111E9">
              <w:rPr>
                <w:color w:val="000000"/>
                <w:sz w:val="20"/>
              </w:rPr>
              <w:t>2.</w:t>
            </w:r>
          </w:p>
        </w:tc>
        <w:tc>
          <w:tcPr>
            <w:tcW w:w="2247" w:type="dxa"/>
            <w:gridSpan w:val="3"/>
            <w:tcBorders>
              <w:top w:val="single" w:sz="6" w:space="0" w:color="000000"/>
              <w:left w:val="nil"/>
              <w:bottom w:val="single" w:sz="6" w:space="0" w:color="000000"/>
              <w:right w:val="single" w:sz="6" w:space="0" w:color="000000"/>
            </w:tcBorders>
          </w:tcPr>
          <w:p w:rsidR="007111E9" w:rsidRPr="007111E9" w:rsidRDefault="007111E9" w:rsidP="007111E9">
            <w:pPr>
              <w:spacing w:after="160" w:line="295" w:lineRule="auto"/>
              <w:ind w:left="45"/>
              <w:rPr>
                <w:color w:val="000000"/>
              </w:rPr>
            </w:pPr>
            <w:r w:rsidRPr="007111E9">
              <w:rPr>
                <w:color w:val="000000"/>
                <w:sz w:val="20"/>
              </w:rPr>
              <w:t xml:space="preserve">Экологическая игра «Чудесный мешочек». </w:t>
            </w:r>
          </w:p>
          <w:p w:rsidR="007111E9" w:rsidRPr="007111E9" w:rsidRDefault="007111E9" w:rsidP="007111E9">
            <w:pPr>
              <w:spacing w:after="19" w:line="259" w:lineRule="auto"/>
              <w:ind w:left="45"/>
              <w:rPr>
                <w:color w:val="000000"/>
              </w:rPr>
            </w:pPr>
            <w:r w:rsidRPr="007111E9">
              <w:rPr>
                <w:color w:val="000000"/>
                <w:sz w:val="20"/>
              </w:rPr>
              <w:t xml:space="preserve">Подвижная игра </w:t>
            </w:r>
          </w:p>
          <w:p w:rsidR="007111E9" w:rsidRPr="007111E9" w:rsidRDefault="007111E9" w:rsidP="007111E9">
            <w:pPr>
              <w:spacing w:after="160" w:line="259" w:lineRule="auto"/>
              <w:ind w:left="45"/>
              <w:rPr>
                <w:color w:val="000000"/>
              </w:rPr>
            </w:pPr>
            <w:r w:rsidRPr="007111E9">
              <w:rPr>
                <w:color w:val="000000"/>
                <w:sz w:val="20"/>
              </w:rPr>
              <w:t xml:space="preserve">«Спрячу куклу Машу». </w:t>
            </w:r>
          </w:p>
        </w:tc>
        <w:tc>
          <w:tcPr>
            <w:tcW w:w="4924" w:type="dxa"/>
            <w:gridSpan w:val="2"/>
            <w:tcBorders>
              <w:top w:val="single" w:sz="6" w:space="0" w:color="000000"/>
              <w:left w:val="single" w:sz="6" w:space="0" w:color="000000"/>
              <w:bottom w:val="single" w:sz="6" w:space="0" w:color="000000"/>
              <w:right w:val="single" w:sz="6" w:space="0" w:color="000000"/>
            </w:tcBorders>
          </w:tcPr>
          <w:p w:rsidR="007111E9" w:rsidRPr="007111E9" w:rsidRDefault="007111E9" w:rsidP="00A27F82">
            <w:pPr>
              <w:numPr>
                <w:ilvl w:val="0"/>
                <w:numId w:val="118"/>
              </w:numPr>
              <w:spacing w:after="15" w:line="294" w:lineRule="auto"/>
              <w:ind w:right="47"/>
              <w:rPr>
                <w:color w:val="000000"/>
              </w:rPr>
            </w:pPr>
            <w:r w:rsidRPr="007111E9">
              <w:rPr>
                <w:color w:val="000000"/>
                <w:sz w:val="20"/>
              </w:rPr>
              <w:t xml:space="preserve">Узнать предмет при помощи одного из анализаторов. </w:t>
            </w:r>
          </w:p>
          <w:p w:rsidR="007111E9" w:rsidRPr="007111E9" w:rsidRDefault="007111E9" w:rsidP="007111E9">
            <w:pPr>
              <w:spacing w:after="20" w:line="259" w:lineRule="auto"/>
              <w:ind w:left="66"/>
              <w:rPr>
                <w:color w:val="000000"/>
              </w:rPr>
            </w:pPr>
          </w:p>
          <w:p w:rsidR="007111E9" w:rsidRPr="007111E9" w:rsidRDefault="007111E9" w:rsidP="00A27F82">
            <w:pPr>
              <w:numPr>
                <w:ilvl w:val="0"/>
                <w:numId w:val="118"/>
              </w:numPr>
              <w:spacing w:after="15" w:line="259" w:lineRule="auto"/>
              <w:ind w:right="47"/>
              <w:rPr>
                <w:color w:val="000000"/>
              </w:rPr>
            </w:pPr>
            <w:r w:rsidRPr="007111E9">
              <w:rPr>
                <w:color w:val="000000"/>
                <w:sz w:val="20"/>
              </w:rPr>
              <w:t xml:space="preserve">Обучать игре с куклой, развивать внимание </w:t>
            </w:r>
          </w:p>
        </w:tc>
      </w:tr>
      <w:tr w:rsidR="007111E9" w:rsidRPr="007111E9" w:rsidTr="007111E9">
        <w:trPr>
          <w:trHeight w:val="235"/>
        </w:trPr>
        <w:tc>
          <w:tcPr>
            <w:tcW w:w="481" w:type="dxa"/>
            <w:vMerge w:val="restart"/>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113"/>
              <w:rPr>
                <w:color w:val="000000"/>
              </w:rPr>
            </w:pPr>
            <w:r w:rsidRPr="007111E9">
              <w:rPr>
                <w:color w:val="000000"/>
                <w:sz w:val="20"/>
              </w:rPr>
              <w:t>5.</w:t>
            </w:r>
          </w:p>
        </w:tc>
        <w:tc>
          <w:tcPr>
            <w:tcW w:w="1742" w:type="dxa"/>
            <w:vMerge w:val="restart"/>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97" w:hanging="105"/>
              <w:rPr>
                <w:color w:val="000000"/>
              </w:rPr>
            </w:pPr>
            <w:r w:rsidRPr="007111E9">
              <w:rPr>
                <w:color w:val="000000"/>
                <w:sz w:val="20"/>
              </w:rPr>
              <w:t xml:space="preserve"> Прокатим мишутку на трамвае </w:t>
            </w:r>
          </w:p>
        </w:tc>
        <w:tc>
          <w:tcPr>
            <w:tcW w:w="428" w:type="dxa"/>
            <w:vMerge w:val="restart"/>
            <w:tcBorders>
              <w:top w:val="single" w:sz="6" w:space="0" w:color="000000"/>
              <w:left w:val="single" w:sz="6" w:space="0" w:color="000000"/>
              <w:bottom w:val="single" w:sz="6" w:space="0" w:color="000000"/>
              <w:right w:val="nil"/>
            </w:tcBorders>
          </w:tcPr>
          <w:p w:rsidR="007111E9" w:rsidRPr="007111E9" w:rsidRDefault="007111E9" w:rsidP="007111E9">
            <w:pPr>
              <w:spacing w:after="222" w:line="259" w:lineRule="auto"/>
              <w:ind w:left="113"/>
              <w:rPr>
                <w:color w:val="000000"/>
              </w:rPr>
            </w:pPr>
            <w:r w:rsidRPr="007111E9">
              <w:rPr>
                <w:color w:val="000000"/>
                <w:sz w:val="20"/>
              </w:rPr>
              <w:t>1.</w:t>
            </w:r>
          </w:p>
          <w:p w:rsidR="007111E9" w:rsidRPr="007111E9" w:rsidRDefault="007111E9" w:rsidP="007111E9">
            <w:pPr>
              <w:spacing w:after="160" w:line="259" w:lineRule="auto"/>
              <w:ind w:left="113"/>
              <w:rPr>
                <w:color w:val="000000"/>
              </w:rPr>
            </w:pPr>
          </w:p>
          <w:p w:rsidR="007111E9" w:rsidRPr="007111E9" w:rsidRDefault="007111E9" w:rsidP="007111E9">
            <w:pPr>
              <w:spacing w:after="160" w:line="259" w:lineRule="auto"/>
              <w:ind w:left="113"/>
              <w:rPr>
                <w:color w:val="000000"/>
              </w:rPr>
            </w:pPr>
            <w:r w:rsidRPr="007111E9">
              <w:rPr>
                <w:color w:val="000000"/>
                <w:sz w:val="20"/>
              </w:rPr>
              <w:t>2.</w:t>
            </w:r>
          </w:p>
        </w:tc>
        <w:tc>
          <w:tcPr>
            <w:tcW w:w="2247" w:type="dxa"/>
            <w:gridSpan w:val="3"/>
            <w:vMerge w:val="restart"/>
            <w:tcBorders>
              <w:top w:val="single" w:sz="6" w:space="0" w:color="000000"/>
              <w:left w:val="nil"/>
              <w:bottom w:val="single" w:sz="6" w:space="0" w:color="000000"/>
              <w:right w:val="single" w:sz="6" w:space="0" w:color="000000"/>
            </w:tcBorders>
          </w:tcPr>
          <w:p w:rsidR="007111E9" w:rsidRPr="007111E9" w:rsidRDefault="007111E9" w:rsidP="007111E9">
            <w:pPr>
              <w:spacing w:after="173" w:line="295" w:lineRule="auto"/>
              <w:ind w:left="45"/>
              <w:rPr>
                <w:color w:val="000000"/>
              </w:rPr>
            </w:pPr>
            <w:r w:rsidRPr="007111E9">
              <w:rPr>
                <w:color w:val="000000"/>
                <w:sz w:val="20"/>
              </w:rPr>
              <w:t xml:space="preserve">Дидактическая игра «Поручения». </w:t>
            </w:r>
          </w:p>
          <w:p w:rsidR="007111E9" w:rsidRPr="007111E9" w:rsidRDefault="007111E9" w:rsidP="007111E9">
            <w:pPr>
              <w:spacing w:after="160" w:line="259" w:lineRule="auto"/>
              <w:ind w:left="45"/>
              <w:rPr>
                <w:color w:val="000000"/>
              </w:rPr>
            </w:pPr>
            <w:r w:rsidRPr="007111E9">
              <w:rPr>
                <w:color w:val="000000"/>
                <w:sz w:val="20"/>
              </w:rPr>
              <w:t xml:space="preserve">Конструирование «Трамвай». </w:t>
            </w:r>
          </w:p>
        </w:tc>
        <w:tc>
          <w:tcPr>
            <w:tcW w:w="4924" w:type="dxa"/>
            <w:gridSpan w:val="2"/>
            <w:tcBorders>
              <w:top w:val="single" w:sz="6" w:space="0" w:color="000000"/>
              <w:left w:val="single" w:sz="6" w:space="0" w:color="000000"/>
              <w:bottom w:val="nil"/>
              <w:right w:val="single" w:sz="6" w:space="0" w:color="000000"/>
            </w:tcBorders>
            <w:shd w:val="clear" w:color="auto" w:fill="FFFFFF"/>
          </w:tcPr>
          <w:p w:rsidR="007111E9" w:rsidRPr="007111E9" w:rsidRDefault="007111E9" w:rsidP="007111E9">
            <w:pPr>
              <w:spacing w:after="160" w:line="259" w:lineRule="auto"/>
              <w:ind w:left="66"/>
              <w:rPr>
                <w:color w:val="000000"/>
              </w:rPr>
            </w:pPr>
            <w:r w:rsidRPr="007111E9">
              <w:rPr>
                <w:color w:val="000000"/>
                <w:sz w:val="20"/>
              </w:rPr>
              <w:t xml:space="preserve">1.Учить эмоционально отзываться на происходящее, </w:t>
            </w:r>
          </w:p>
        </w:tc>
      </w:tr>
      <w:tr w:rsidR="007111E9" w:rsidRPr="007111E9" w:rsidTr="007111E9">
        <w:trPr>
          <w:trHeight w:val="923"/>
        </w:trPr>
        <w:tc>
          <w:tcPr>
            <w:tcW w:w="0" w:type="auto"/>
            <w:vMerge/>
            <w:tcBorders>
              <w:top w:val="nil"/>
              <w:left w:val="single" w:sz="6" w:space="0" w:color="000000"/>
              <w:bottom w:val="single" w:sz="6" w:space="0" w:color="000000"/>
              <w:right w:val="single" w:sz="6" w:space="0" w:color="000000"/>
            </w:tcBorders>
          </w:tcPr>
          <w:p w:rsidR="007111E9" w:rsidRPr="007111E9" w:rsidRDefault="007111E9" w:rsidP="007111E9">
            <w:pPr>
              <w:spacing w:after="160" w:line="259" w:lineRule="auto"/>
              <w:rPr>
                <w:color w:val="000000"/>
              </w:rPr>
            </w:pPr>
          </w:p>
        </w:tc>
        <w:tc>
          <w:tcPr>
            <w:tcW w:w="0" w:type="auto"/>
            <w:vMerge/>
            <w:tcBorders>
              <w:top w:val="nil"/>
              <w:left w:val="single" w:sz="6" w:space="0" w:color="000000"/>
              <w:bottom w:val="single" w:sz="6" w:space="0" w:color="000000"/>
              <w:right w:val="single" w:sz="6" w:space="0" w:color="000000"/>
            </w:tcBorders>
          </w:tcPr>
          <w:p w:rsidR="007111E9" w:rsidRPr="007111E9" w:rsidRDefault="007111E9" w:rsidP="007111E9">
            <w:pPr>
              <w:spacing w:after="160" w:line="259" w:lineRule="auto"/>
              <w:rPr>
                <w:color w:val="000000"/>
              </w:rPr>
            </w:pPr>
          </w:p>
        </w:tc>
        <w:tc>
          <w:tcPr>
            <w:tcW w:w="0" w:type="auto"/>
            <w:vMerge/>
            <w:tcBorders>
              <w:top w:val="nil"/>
              <w:left w:val="single" w:sz="6" w:space="0" w:color="000000"/>
              <w:bottom w:val="single" w:sz="6" w:space="0" w:color="000000"/>
              <w:right w:val="nil"/>
            </w:tcBorders>
          </w:tcPr>
          <w:p w:rsidR="007111E9" w:rsidRPr="007111E9" w:rsidRDefault="007111E9" w:rsidP="007111E9">
            <w:pPr>
              <w:spacing w:after="160" w:line="259" w:lineRule="auto"/>
              <w:rPr>
                <w:color w:val="000000"/>
              </w:rPr>
            </w:pPr>
          </w:p>
        </w:tc>
        <w:tc>
          <w:tcPr>
            <w:tcW w:w="0" w:type="auto"/>
            <w:gridSpan w:val="3"/>
            <w:vMerge/>
            <w:tcBorders>
              <w:top w:val="nil"/>
              <w:left w:val="nil"/>
              <w:bottom w:val="single" w:sz="6" w:space="0" w:color="000000"/>
              <w:right w:val="single" w:sz="6" w:space="0" w:color="000000"/>
            </w:tcBorders>
          </w:tcPr>
          <w:p w:rsidR="007111E9" w:rsidRPr="007111E9" w:rsidRDefault="007111E9" w:rsidP="007111E9">
            <w:pPr>
              <w:spacing w:after="160" w:line="259" w:lineRule="auto"/>
              <w:rPr>
                <w:color w:val="000000"/>
              </w:rPr>
            </w:pPr>
          </w:p>
        </w:tc>
        <w:tc>
          <w:tcPr>
            <w:tcW w:w="4924" w:type="dxa"/>
            <w:gridSpan w:val="2"/>
            <w:tcBorders>
              <w:top w:val="nil"/>
              <w:left w:val="single" w:sz="6" w:space="0" w:color="000000"/>
              <w:bottom w:val="single" w:sz="6" w:space="0" w:color="000000"/>
              <w:right w:val="single" w:sz="6" w:space="0" w:color="000000"/>
            </w:tcBorders>
          </w:tcPr>
          <w:p w:rsidR="007111E9" w:rsidRPr="007111E9" w:rsidRDefault="007111E9" w:rsidP="007111E9">
            <w:pPr>
              <w:spacing w:after="34" w:line="259" w:lineRule="auto"/>
              <w:ind w:left="411" w:right="-6"/>
              <w:rPr>
                <w:color w:val="000000"/>
              </w:rPr>
            </w:pPr>
            <w:r w:rsidRPr="007111E9">
              <w:rPr>
                <w:color w:val="000000"/>
                <w:sz w:val="20"/>
              </w:rPr>
              <w:t xml:space="preserve">самостоятельно высказываться, отвечать на вопросы воспитателя; учить образовывать формы повелительного наклонения. </w:t>
            </w:r>
          </w:p>
          <w:p w:rsidR="007111E9" w:rsidRPr="007111E9" w:rsidRDefault="007111E9" w:rsidP="007111E9">
            <w:pPr>
              <w:spacing w:after="160" w:line="259" w:lineRule="auto"/>
              <w:ind w:left="66"/>
              <w:rPr>
                <w:color w:val="000000"/>
              </w:rPr>
            </w:pPr>
            <w:r w:rsidRPr="007111E9">
              <w:rPr>
                <w:color w:val="000000"/>
                <w:sz w:val="20"/>
              </w:rPr>
              <w:t xml:space="preserve">2.Продолжать учить строить транспорт. </w:t>
            </w:r>
          </w:p>
        </w:tc>
      </w:tr>
      <w:tr w:rsidR="007111E9" w:rsidRPr="007111E9" w:rsidTr="007111E9">
        <w:trPr>
          <w:trHeight w:val="241"/>
        </w:trPr>
        <w:tc>
          <w:tcPr>
            <w:tcW w:w="2651" w:type="dxa"/>
            <w:gridSpan w:val="3"/>
            <w:tcBorders>
              <w:top w:val="single" w:sz="6" w:space="0" w:color="000000"/>
              <w:left w:val="single" w:sz="6" w:space="0" w:color="000000"/>
              <w:bottom w:val="single" w:sz="6" w:space="0" w:color="000000"/>
              <w:right w:val="nil"/>
            </w:tcBorders>
          </w:tcPr>
          <w:p w:rsidR="007111E9" w:rsidRPr="007111E9" w:rsidRDefault="007111E9" w:rsidP="007111E9">
            <w:pPr>
              <w:spacing w:after="160" w:line="259" w:lineRule="auto"/>
              <w:rPr>
                <w:color w:val="000000"/>
              </w:rPr>
            </w:pPr>
          </w:p>
        </w:tc>
        <w:tc>
          <w:tcPr>
            <w:tcW w:w="7172" w:type="dxa"/>
            <w:gridSpan w:val="5"/>
            <w:tcBorders>
              <w:top w:val="single" w:sz="6" w:space="0" w:color="000000"/>
              <w:left w:val="nil"/>
              <w:bottom w:val="single" w:sz="6" w:space="0" w:color="000000"/>
              <w:right w:val="single" w:sz="6" w:space="0" w:color="000000"/>
            </w:tcBorders>
          </w:tcPr>
          <w:p w:rsidR="007111E9" w:rsidRPr="007111E9" w:rsidRDefault="007111E9" w:rsidP="007111E9">
            <w:pPr>
              <w:spacing w:after="160" w:line="259" w:lineRule="auto"/>
              <w:ind w:left="947"/>
              <w:rPr>
                <w:color w:val="000000"/>
              </w:rPr>
            </w:pPr>
            <w:r w:rsidRPr="007111E9">
              <w:rPr>
                <w:b/>
                <w:color w:val="000000"/>
                <w:sz w:val="20"/>
              </w:rPr>
              <w:t>36.  «ДОМАШНИЕ ПТИЦЫ»</w:t>
            </w:r>
          </w:p>
        </w:tc>
      </w:tr>
      <w:tr w:rsidR="007111E9" w:rsidRPr="007111E9" w:rsidTr="007111E9">
        <w:trPr>
          <w:trHeight w:val="1156"/>
        </w:trPr>
        <w:tc>
          <w:tcPr>
            <w:tcW w:w="481"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rPr>
                <w:color w:val="000000"/>
              </w:rPr>
            </w:pPr>
          </w:p>
        </w:tc>
        <w:tc>
          <w:tcPr>
            <w:tcW w:w="1742"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97"/>
              <w:rPr>
                <w:color w:val="000000"/>
              </w:rPr>
            </w:pPr>
            <w:r w:rsidRPr="007111E9">
              <w:rPr>
                <w:color w:val="000000"/>
                <w:sz w:val="20"/>
              </w:rPr>
              <w:t xml:space="preserve">Поищем вместе Петушка </w:t>
            </w:r>
          </w:p>
        </w:tc>
        <w:tc>
          <w:tcPr>
            <w:tcW w:w="428" w:type="dxa"/>
            <w:tcBorders>
              <w:top w:val="single" w:sz="6" w:space="0" w:color="000000"/>
              <w:left w:val="single" w:sz="6" w:space="0" w:color="000000"/>
              <w:bottom w:val="single" w:sz="6" w:space="0" w:color="000000"/>
              <w:right w:val="nil"/>
            </w:tcBorders>
          </w:tcPr>
          <w:p w:rsidR="007111E9" w:rsidRPr="007111E9" w:rsidRDefault="007111E9" w:rsidP="007111E9">
            <w:pPr>
              <w:spacing w:after="160" w:line="259" w:lineRule="auto"/>
              <w:ind w:left="113"/>
              <w:rPr>
                <w:color w:val="000000"/>
              </w:rPr>
            </w:pPr>
            <w:r w:rsidRPr="007111E9">
              <w:rPr>
                <w:color w:val="000000"/>
                <w:sz w:val="20"/>
              </w:rPr>
              <w:t>1.</w:t>
            </w:r>
          </w:p>
          <w:p w:rsidR="007111E9" w:rsidRPr="007111E9" w:rsidRDefault="007111E9" w:rsidP="007111E9">
            <w:pPr>
              <w:spacing w:after="160" w:line="259" w:lineRule="auto"/>
              <w:ind w:left="113"/>
              <w:rPr>
                <w:color w:val="000000"/>
              </w:rPr>
            </w:pPr>
          </w:p>
          <w:p w:rsidR="007111E9" w:rsidRPr="007111E9" w:rsidRDefault="007111E9" w:rsidP="007111E9">
            <w:pPr>
              <w:spacing w:after="160" w:line="259" w:lineRule="auto"/>
              <w:ind w:left="113"/>
              <w:rPr>
                <w:color w:val="000000"/>
              </w:rPr>
            </w:pPr>
            <w:r w:rsidRPr="007111E9">
              <w:rPr>
                <w:color w:val="000000"/>
                <w:sz w:val="20"/>
              </w:rPr>
              <w:t>2.</w:t>
            </w:r>
          </w:p>
        </w:tc>
        <w:tc>
          <w:tcPr>
            <w:tcW w:w="2247" w:type="dxa"/>
            <w:gridSpan w:val="3"/>
            <w:tcBorders>
              <w:top w:val="single" w:sz="6" w:space="0" w:color="000000"/>
              <w:left w:val="nil"/>
              <w:bottom w:val="single" w:sz="6" w:space="0" w:color="000000"/>
              <w:right w:val="single" w:sz="6" w:space="0" w:color="000000"/>
            </w:tcBorders>
          </w:tcPr>
          <w:p w:rsidR="007111E9" w:rsidRPr="007111E9" w:rsidRDefault="007111E9" w:rsidP="007111E9">
            <w:pPr>
              <w:spacing w:after="244" w:line="259" w:lineRule="auto"/>
              <w:rPr>
                <w:color w:val="000000"/>
              </w:rPr>
            </w:pPr>
            <w:r w:rsidRPr="007111E9">
              <w:rPr>
                <w:color w:val="000000"/>
                <w:sz w:val="20"/>
              </w:rPr>
              <w:t xml:space="preserve">Потешка «Петушок». </w:t>
            </w:r>
          </w:p>
          <w:p w:rsidR="007111E9" w:rsidRPr="007111E9" w:rsidRDefault="007111E9" w:rsidP="007111E9">
            <w:pPr>
              <w:spacing w:after="160" w:line="259" w:lineRule="auto"/>
              <w:rPr>
                <w:color w:val="000000"/>
              </w:rPr>
            </w:pPr>
            <w:r w:rsidRPr="007111E9">
              <w:rPr>
                <w:color w:val="000000"/>
                <w:sz w:val="20"/>
              </w:rPr>
              <w:t xml:space="preserve">Рисование «Петушок». </w:t>
            </w:r>
          </w:p>
        </w:tc>
        <w:tc>
          <w:tcPr>
            <w:tcW w:w="4924" w:type="dxa"/>
            <w:gridSpan w:val="2"/>
            <w:tcBorders>
              <w:top w:val="single" w:sz="6" w:space="0" w:color="000000"/>
              <w:left w:val="single" w:sz="6" w:space="0" w:color="000000"/>
              <w:bottom w:val="single" w:sz="6" w:space="0" w:color="000000"/>
              <w:right w:val="single" w:sz="6" w:space="0" w:color="000000"/>
            </w:tcBorders>
          </w:tcPr>
          <w:p w:rsidR="007111E9" w:rsidRPr="007111E9" w:rsidRDefault="007111E9" w:rsidP="00A27F82">
            <w:pPr>
              <w:numPr>
                <w:ilvl w:val="0"/>
                <w:numId w:val="119"/>
              </w:numPr>
              <w:spacing w:after="22" w:line="258" w:lineRule="auto"/>
              <w:ind w:right="137"/>
              <w:rPr>
                <w:color w:val="000000"/>
              </w:rPr>
            </w:pPr>
            <w:r w:rsidRPr="007111E9">
              <w:rPr>
                <w:color w:val="000000"/>
                <w:sz w:val="20"/>
              </w:rPr>
              <w:t xml:space="preserve">Познакомить детей с фольклорным произведением, в котором рассказывается о петушке; эмоционально обогатить малышей теплотой народной поэзии. </w:t>
            </w:r>
          </w:p>
          <w:p w:rsidR="007111E9" w:rsidRPr="007111E9" w:rsidRDefault="007111E9" w:rsidP="00A27F82">
            <w:pPr>
              <w:numPr>
                <w:ilvl w:val="0"/>
                <w:numId w:val="119"/>
              </w:numPr>
              <w:spacing w:after="15" w:line="259" w:lineRule="auto"/>
              <w:ind w:right="137"/>
              <w:rPr>
                <w:color w:val="000000"/>
              </w:rPr>
            </w:pPr>
            <w:r w:rsidRPr="007111E9">
              <w:rPr>
                <w:color w:val="000000"/>
                <w:sz w:val="20"/>
              </w:rPr>
              <w:t xml:space="preserve">Учить рисовать петушка пальчиками. </w:t>
            </w:r>
          </w:p>
        </w:tc>
      </w:tr>
      <w:tr w:rsidR="007111E9" w:rsidRPr="007111E9" w:rsidTr="007111E9">
        <w:trPr>
          <w:trHeight w:val="1171"/>
        </w:trPr>
        <w:tc>
          <w:tcPr>
            <w:tcW w:w="481"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rPr>
                <w:color w:val="000000"/>
              </w:rPr>
            </w:pPr>
          </w:p>
        </w:tc>
        <w:tc>
          <w:tcPr>
            <w:tcW w:w="1742"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97" w:right="327"/>
              <w:rPr>
                <w:color w:val="000000"/>
              </w:rPr>
            </w:pPr>
            <w:r w:rsidRPr="007111E9">
              <w:rPr>
                <w:color w:val="000000"/>
                <w:sz w:val="20"/>
              </w:rPr>
              <w:t xml:space="preserve">Поселим в домики домашних птиц </w:t>
            </w:r>
          </w:p>
        </w:tc>
        <w:tc>
          <w:tcPr>
            <w:tcW w:w="428" w:type="dxa"/>
            <w:tcBorders>
              <w:top w:val="single" w:sz="6" w:space="0" w:color="000000"/>
              <w:left w:val="single" w:sz="6" w:space="0" w:color="000000"/>
              <w:bottom w:val="single" w:sz="6" w:space="0" w:color="000000"/>
              <w:right w:val="nil"/>
            </w:tcBorders>
          </w:tcPr>
          <w:p w:rsidR="007111E9" w:rsidRPr="007111E9" w:rsidRDefault="007111E9" w:rsidP="007111E9">
            <w:pPr>
              <w:spacing w:after="224" w:line="259" w:lineRule="auto"/>
              <w:ind w:left="113"/>
              <w:rPr>
                <w:color w:val="000000"/>
              </w:rPr>
            </w:pPr>
            <w:r w:rsidRPr="007111E9">
              <w:rPr>
                <w:color w:val="000000"/>
                <w:sz w:val="20"/>
              </w:rPr>
              <w:t>1.</w:t>
            </w:r>
          </w:p>
          <w:p w:rsidR="007111E9" w:rsidRPr="007111E9" w:rsidRDefault="007111E9" w:rsidP="007111E9">
            <w:pPr>
              <w:spacing w:after="160" w:line="259" w:lineRule="auto"/>
              <w:ind w:left="113"/>
              <w:rPr>
                <w:color w:val="000000"/>
              </w:rPr>
            </w:pPr>
            <w:r w:rsidRPr="007111E9">
              <w:rPr>
                <w:color w:val="000000"/>
                <w:sz w:val="20"/>
              </w:rPr>
              <w:t>2.</w:t>
            </w:r>
          </w:p>
        </w:tc>
        <w:tc>
          <w:tcPr>
            <w:tcW w:w="2247" w:type="dxa"/>
            <w:gridSpan w:val="3"/>
            <w:tcBorders>
              <w:top w:val="single" w:sz="6" w:space="0" w:color="000000"/>
              <w:left w:val="nil"/>
              <w:bottom w:val="single" w:sz="6" w:space="0" w:color="000000"/>
              <w:right w:val="single" w:sz="6" w:space="0" w:color="000000"/>
            </w:tcBorders>
          </w:tcPr>
          <w:p w:rsidR="007111E9" w:rsidRPr="007111E9" w:rsidRDefault="007111E9" w:rsidP="007111E9">
            <w:pPr>
              <w:spacing w:after="160" w:line="259" w:lineRule="auto"/>
              <w:rPr>
                <w:color w:val="000000"/>
              </w:rPr>
            </w:pPr>
            <w:r w:rsidRPr="007111E9">
              <w:rPr>
                <w:color w:val="000000"/>
                <w:sz w:val="20"/>
              </w:rPr>
              <w:t xml:space="preserve">Потешка «Курочка». </w:t>
            </w:r>
          </w:p>
          <w:p w:rsidR="007111E9" w:rsidRPr="007111E9" w:rsidRDefault="007111E9" w:rsidP="007111E9">
            <w:pPr>
              <w:spacing w:after="160" w:line="259" w:lineRule="auto"/>
              <w:rPr>
                <w:color w:val="000000"/>
              </w:rPr>
            </w:pPr>
          </w:p>
          <w:p w:rsidR="007111E9" w:rsidRPr="007111E9" w:rsidRDefault="007111E9" w:rsidP="007111E9">
            <w:pPr>
              <w:spacing w:after="160" w:line="259" w:lineRule="auto"/>
              <w:rPr>
                <w:color w:val="000000"/>
              </w:rPr>
            </w:pPr>
            <w:r w:rsidRPr="007111E9">
              <w:rPr>
                <w:color w:val="000000"/>
                <w:sz w:val="20"/>
              </w:rPr>
              <w:t xml:space="preserve">Математическая игра «Найди свой домик». </w:t>
            </w:r>
          </w:p>
        </w:tc>
        <w:tc>
          <w:tcPr>
            <w:tcW w:w="4924" w:type="dxa"/>
            <w:gridSpan w:val="2"/>
            <w:tcBorders>
              <w:top w:val="single" w:sz="6" w:space="0" w:color="000000"/>
              <w:left w:val="single" w:sz="6" w:space="0" w:color="000000"/>
              <w:bottom w:val="single" w:sz="6" w:space="0" w:color="000000"/>
              <w:right w:val="single" w:sz="6" w:space="0" w:color="000000"/>
            </w:tcBorders>
          </w:tcPr>
          <w:p w:rsidR="007111E9" w:rsidRPr="007111E9" w:rsidRDefault="007111E9" w:rsidP="00A27F82">
            <w:pPr>
              <w:numPr>
                <w:ilvl w:val="0"/>
                <w:numId w:val="120"/>
              </w:numPr>
              <w:spacing w:after="13" w:line="267" w:lineRule="auto"/>
              <w:ind w:right="226"/>
              <w:rPr>
                <w:color w:val="000000"/>
              </w:rPr>
            </w:pPr>
            <w:r w:rsidRPr="007111E9">
              <w:rPr>
                <w:color w:val="000000"/>
                <w:sz w:val="20"/>
              </w:rPr>
              <w:t xml:space="preserve">Продолжить знакомство с петушком и его семьей. Воспитывать доброе отношение к братьям нашим меньшим. </w:t>
            </w:r>
          </w:p>
          <w:p w:rsidR="007111E9" w:rsidRPr="007111E9" w:rsidRDefault="007111E9" w:rsidP="00A27F82">
            <w:pPr>
              <w:numPr>
                <w:ilvl w:val="0"/>
                <w:numId w:val="120"/>
              </w:numPr>
              <w:spacing w:after="15" w:line="259" w:lineRule="auto"/>
              <w:ind w:right="226"/>
              <w:rPr>
                <w:color w:val="000000"/>
              </w:rPr>
            </w:pPr>
            <w:r w:rsidRPr="007111E9">
              <w:rPr>
                <w:color w:val="000000"/>
                <w:sz w:val="20"/>
              </w:rPr>
              <w:t xml:space="preserve">Закрепить представление о размерах: большоймаленький. </w:t>
            </w:r>
          </w:p>
        </w:tc>
      </w:tr>
      <w:tr w:rsidR="007111E9" w:rsidRPr="007111E9" w:rsidTr="007111E9">
        <w:trPr>
          <w:trHeight w:val="1381"/>
        </w:trPr>
        <w:tc>
          <w:tcPr>
            <w:tcW w:w="481"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rPr>
                <w:color w:val="000000"/>
              </w:rPr>
            </w:pPr>
          </w:p>
        </w:tc>
        <w:tc>
          <w:tcPr>
            <w:tcW w:w="1742"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97" w:right="453"/>
              <w:rPr>
                <w:color w:val="000000"/>
              </w:rPr>
            </w:pPr>
            <w:r w:rsidRPr="007111E9">
              <w:rPr>
                <w:color w:val="000000"/>
                <w:sz w:val="20"/>
              </w:rPr>
              <w:t xml:space="preserve">Вспомним о петушке и его семье </w:t>
            </w:r>
          </w:p>
        </w:tc>
        <w:tc>
          <w:tcPr>
            <w:tcW w:w="428" w:type="dxa"/>
            <w:tcBorders>
              <w:top w:val="single" w:sz="6" w:space="0" w:color="000000"/>
              <w:left w:val="single" w:sz="6" w:space="0" w:color="000000"/>
              <w:bottom w:val="single" w:sz="6" w:space="0" w:color="000000"/>
              <w:right w:val="nil"/>
            </w:tcBorders>
          </w:tcPr>
          <w:p w:rsidR="007111E9" w:rsidRPr="007111E9" w:rsidRDefault="007111E9" w:rsidP="007111E9">
            <w:pPr>
              <w:spacing w:after="160" w:line="259" w:lineRule="auto"/>
              <w:ind w:left="113"/>
              <w:rPr>
                <w:color w:val="000000"/>
              </w:rPr>
            </w:pPr>
            <w:r w:rsidRPr="007111E9">
              <w:rPr>
                <w:color w:val="000000"/>
                <w:sz w:val="20"/>
              </w:rPr>
              <w:t>1.</w:t>
            </w:r>
          </w:p>
          <w:p w:rsidR="007111E9" w:rsidRPr="007111E9" w:rsidRDefault="007111E9" w:rsidP="007111E9">
            <w:pPr>
              <w:spacing w:after="160" w:line="259" w:lineRule="auto"/>
              <w:ind w:left="113"/>
              <w:rPr>
                <w:color w:val="000000"/>
              </w:rPr>
            </w:pPr>
            <w:r w:rsidRPr="007111E9">
              <w:rPr>
                <w:color w:val="000000"/>
                <w:sz w:val="20"/>
              </w:rPr>
              <w:t>2.</w:t>
            </w:r>
          </w:p>
        </w:tc>
        <w:tc>
          <w:tcPr>
            <w:tcW w:w="2247" w:type="dxa"/>
            <w:gridSpan w:val="3"/>
            <w:tcBorders>
              <w:top w:val="single" w:sz="6" w:space="0" w:color="000000"/>
              <w:left w:val="nil"/>
              <w:bottom w:val="single" w:sz="6" w:space="0" w:color="000000"/>
              <w:right w:val="single" w:sz="6" w:space="0" w:color="000000"/>
            </w:tcBorders>
          </w:tcPr>
          <w:p w:rsidR="007111E9" w:rsidRPr="007111E9" w:rsidRDefault="007111E9" w:rsidP="007111E9">
            <w:pPr>
              <w:spacing w:after="160" w:line="259" w:lineRule="auto"/>
              <w:ind w:right="206"/>
              <w:rPr>
                <w:color w:val="000000"/>
              </w:rPr>
            </w:pPr>
            <w:r w:rsidRPr="007111E9">
              <w:rPr>
                <w:color w:val="000000"/>
                <w:sz w:val="20"/>
              </w:rPr>
              <w:t xml:space="preserve">«Петушок и его семья». Лепка «Кто живет в избушке?». </w:t>
            </w:r>
          </w:p>
        </w:tc>
        <w:tc>
          <w:tcPr>
            <w:tcW w:w="4924" w:type="dxa"/>
            <w:gridSpan w:val="2"/>
            <w:tcBorders>
              <w:top w:val="single" w:sz="6" w:space="0" w:color="000000"/>
              <w:left w:val="single" w:sz="6" w:space="0" w:color="000000"/>
              <w:bottom w:val="single" w:sz="6" w:space="0" w:color="000000"/>
              <w:right w:val="single" w:sz="6" w:space="0" w:color="000000"/>
            </w:tcBorders>
          </w:tcPr>
          <w:p w:rsidR="007111E9" w:rsidRPr="007111E9" w:rsidRDefault="007111E9" w:rsidP="00A27F82">
            <w:pPr>
              <w:numPr>
                <w:ilvl w:val="0"/>
                <w:numId w:val="121"/>
              </w:numPr>
              <w:spacing w:after="13" w:line="267" w:lineRule="auto"/>
              <w:ind w:right="439"/>
              <w:rPr>
                <w:color w:val="000000"/>
              </w:rPr>
            </w:pPr>
            <w:r w:rsidRPr="007111E9">
              <w:rPr>
                <w:color w:val="000000"/>
                <w:sz w:val="20"/>
              </w:rPr>
              <w:t xml:space="preserve">Продолжить знакомство с фольклорными произведениями. Передать яркие, светлые чувства при встрече с любимыми персонажами. </w:t>
            </w:r>
          </w:p>
          <w:p w:rsidR="007111E9" w:rsidRPr="007111E9" w:rsidRDefault="007111E9" w:rsidP="00A27F82">
            <w:pPr>
              <w:numPr>
                <w:ilvl w:val="0"/>
                <w:numId w:val="121"/>
              </w:numPr>
              <w:spacing w:after="15" w:line="259" w:lineRule="auto"/>
              <w:ind w:right="439"/>
              <w:rPr>
                <w:color w:val="000000"/>
              </w:rPr>
            </w:pPr>
            <w:r w:rsidRPr="007111E9">
              <w:rPr>
                <w:color w:val="000000"/>
                <w:sz w:val="20"/>
              </w:rPr>
              <w:t xml:space="preserve">Учить лепить избушку для петушка, раскатывая комочек пластилина прямыми движениями ладоней. </w:t>
            </w:r>
          </w:p>
        </w:tc>
      </w:tr>
      <w:tr w:rsidR="007111E9" w:rsidRPr="007111E9" w:rsidTr="007111E9">
        <w:trPr>
          <w:trHeight w:val="1171"/>
        </w:trPr>
        <w:tc>
          <w:tcPr>
            <w:tcW w:w="481"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rPr>
                <w:color w:val="000000"/>
              </w:rPr>
            </w:pPr>
          </w:p>
        </w:tc>
        <w:tc>
          <w:tcPr>
            <w:tcW w:w="1742"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97"/>
              <w:rPr>
                <w:color w:val="000000"/>
              </w:rPr>
            </w:pPr>
            <w:r w:rsidRPr="007111E9">
              <w:rPr>
                <w:color w:val="000000"/>
                <w:sz w:val="20"/>
              </w:rPr>
              <w:t xml:space="preserve">Найдем домик цыпленка </w:t>
            </w:r>
          </w:p>
        </w:tc>
        <w:tc>
          <w:tcPr>
            <w:tcW w:w="428" w:type="dxa"/>
            <w:tcBorders>
              <w:top w:val="single" w:sz="6" w:space="0" w:color="000000"/>
              <w:left w:val="single" w:sz="6" w:space="0" w:color="000000"/>
              <w:bottom w:val="single" w:sz="6" w:space="0" w:color="000000"/>
              <w:right w:val="nil"/>
            </w:tcBorders>
          </w:tcPr>
          <w:p w:rsidR="007111E9" w:rsidRPr="007111E9" w:rsidRDefault="007111E9" w:rsidP="007111E9">
            <w:pPr>
              <w:spacing w:after="449" w:line="259" w:lineRule="auto"/>
              <w:ind w:left="113"/>
              <w:rPr>
                <w:color w:val="000000"/>
              </w:rPr>
            </w:pPr>
            <w:r w:rsidRPr="007111E9">
              <w:rPr>
                <w:color w:val="000000"/>
                <w:sz w:val="20"/>
              </w:rPr>
              <w:t>1.</w:t>
            </w:r>
          </w:p>
          <w:p w:rsidR="007111E9" w:rsidRPr="007111E9" w:rsidRDefault="007111E9" w:rsidP="007111E9">
            <w:pPr>
              <w:spacing w:after="160" w:line="259" w:lineRule="auto"/>
              <w:ind w:left="113"/>
              <w:rPr>
                <w:color w:val="000000"/>
              </w:rPr>
            </w:pPr>
            <w:r w:rsidRPr="007111E9">
              <w:rPr>
                <w:color w:val="000000"/>
                <w:sz w:val="20"/>
              </w:rPr>
              <w:t>2.</w:t>
            </w:r>
          </w:p>
        </w:tc>
        <w:tc>
          <w:tcPr>
            <w:tcW w:w="2247" w:type="dxa"/>
            <w:gridSpan w:val="3"/>
            <w:tcBorders>
              <w:top w:val="single" w:sz="6" w:space="0" w:color="000000"/>
              <w:left w:val="nil"/>
              <w:bottom w:val="single" w:sz="6" w:space="0" w:color="000000"/>
              <w:right w:val="single" w:sz="6" w:space="0" w:color="000000"/>
            </w:tcBorders>
          </w:tcPr>
          <w:p w:rsidR="007111E9" w:rsidRPr="007111E9" w:rsidRDefault="007111E9" w:rsidP="007111E9">
            <w:pPr>
              <w:spacing w:after="160" w:line="259" w:lineRule="auto"/>
              <w:rPr>
                <w:color w:val="000000"/>
              </w:rPr>
            </w:pPr>
            <w:r w:rsidRPr="007111E9">
              <w:rPr>
                <w:color w:val="000000"/>
                <w:sz w:val="20"/>
              </w:rPr>
              <w:t xml:space="preserve">Стихотворение </w:t>
            </w:r>
          </w:p>
          <w:p w:rsidR="007111E9" w:rsidRPr="007111E9" w:rsidRDefault="007111E9" w:rsidP="007111E9">
            <w:pPr>
              <w:spacing w:after="160" w:line="294" w:lineRule="auto"/>
              <w:rPr>
                <w:color w:val="000000"/>
              </w:rPr>
            </w:pPr>
            <w:r w:rsidRPr="007111E9">
              <w:rPr>
                <w:color w:val="000000"/>
                <w:sz w:val="20"/>
              </w:rPr>
              <w:t xml:space="preserve">«Воробей живет под крышей…». </w:t>
            </w:r>
          </w:p>
          <w:p w:rsidR="007111E9" w:rsidRPr="007111E9" w:rsidRDefault="007111E9" w:rsidP="007111E9">
            <w:pPr>
              <w:spacing w:after="160" w:line="259" w:lineRule="auto"/>
              <w:ind w:right="87"/>
              <w:rPr>
                <w:color w:val="000000"/>
              </w:rPr>
            </w:pPr>
            <w:r w:rsidRPr="007111E9">
              <w:rPr>
                <w:color w:val="000000"/>
                <w:sz w:val="20"/>
              </w:rPr>
              <w:t xml:space="preserve">Рисование «Виноград для птичек». </w:t>
            </w:r>
          </w:p>
        </w:tc>
        <w:tc>
          <w:tcPr>
            <w:tcW w:w="4924" w:type="dxa"/>
            <w:gridSpan w:val="2"/>
            <w:tcBorders>
              <w:top w:val="single" w:sz="6" w:space="0" w:color="000000"/>
              <w:left w:val="single" w:sz="6" w:space="0" w:color="000000"/>
              <w:bottom w:val="single" w:sz="6" w:space="0" w:color="000000"/>
              <w:right w:val="single" w:sz="6" w:space="0" w:color="000000"/>
            </w:tcBorders>
          </w:tcPr>
          <w:p w:rsidR="007111E9" w:rsidRPr="007111E9" w:rsidRDefault="007111E9" w:rsidP="00A27F82">
            <w:pPr>
              <w:numPr>
                <w:ilvl w:val="0"/>
                <w:numId w:val="122"/>
              </w:numPr>
              <w:spacing w:after="13" w:line="267" w:lineRule="auto"/>
              <w:ind w:right="264"/>
              <w:rPr>
                <w:color w:val="000000"/>
              </w:rPr>
            </w:pPr>
            <w:r w:rsidRPr="007111E9">
              <w:rPr>
                <w:color w:val="000000"/>
                <w:sz w:val="20"/>
              </w:rPr>
              <w:t xml:space="preserve">Учить малыша быстрее заучивать и правильно, не переставляя слова, рассказывать небольшое стихотворение. Развивать мелкую моторику руки. </w:t>
            </w:r>
          </w:p>
          <w:p w:rsidR="007111E9" w:rsidRPr="007111E9" w:rsidRDefault="007111E9" w:rsidP="00A27F82">
            <w:pPr>
              <w:numPr>
                <w:ilvl w:val="0"/>
                <w:numId w:val="122"/>
              </w:numPr>
              <w:spacing w:after="15" w:line="259" w:lineRule="auto"/>
              <w:ind w:right="264"/>
              <w:rPr>
                <w:color w:val="000000"/>
              </w:rPr>
            </w:pPr>
            <w:r w:rsidRPr="007111E9">
              <w:rPr>
                <w:color w:val="000000"/>
                <w:sz w:val="20"/>
              </w:rPr>
              <w:t xml:space="preserve">Учить рисовать пальчиками ягодки винограда, плотно прижимая их друг к другу. </w:t>
            </w:r>
          </w:p>
        </w:tc>
      </w:tr>
      <w:tr w:rsidR="007111E9" w:rsidRPr="007111E9" w:rsidTr="007111E9">
        <w:trPr>
          <w:trHeight w:val="690"/>
        </w:trPr>
        <w:tc>
          <w:tcPr>
            <w:tcW w:w="481"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rPr>
                <w:color w:val="000000"/>
              </w:rPr>
            </w:pPr>
          </w:p>
        </w:tc>
        <w:tc>
          <w:tcPr>
            <w:tcW w:w="1742"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160" w:line="259" w:lineRule="auto"/>
              <w:ind w:left="97"/>
              <w:rPr>
                <w:color w:val="000000"/>
              </w:rPr>
            </w:pPr>
            <w:r w:rsidRPr="007111E9">
              <w:rPr>
                <w:color w:val="000000"/>
                <w:sz w:val="20"/>
              </w:rPr>
              <w:t xml:space="preserve">Рисуем пальчиками </w:t>
            </w:r>
          </w:p>
        </w:tc>
        <w:tc>
          <w:tcPr>
            <w:tcW w:w="428" w:type="dxa"/>
            <w:tcBorders>
              <w:top w:val="single" w:sz="6" w:space="0" w:color="000000"/>
              <w:left w:val="single" w:sz="6" w:space="0" w:color="000000"/>
              <w:bottom w:val="single" w:sz="6" w:space="0" w:color="000000"/>
              <w:right w:val="nil"/>
            </w:tcBorders>
          </w:tcPr>
          <w:p w:rsidR="007111E9" w:rsidRPr="007111E9" w:rsidRDefault="007111E9" w:rsidP="007111E9">
            <w:pPr>
              <w:spacing w:after="160" w:line="259" w:lineRule="auto"/>
              <w:ind w:left="113"/>
              <w:rPr>
                <w:color w:val="000000"/>
              </w:rPr>
            </w:pPr>
            <w:r w:rsidRPr="007111E9">
              <w:rPr>
                <w:color w:val="000000"/>
                <w:sz w:val="20"/>
              </w:rPr>
              <w:t>1.</w:t>
            </w:r>
          </w:p>
          <w:p w:rsidR="007111E9" w:rsidRPr="007111E9" w:rsidRDefault="007111E9" w:rsidP="007111E9">
            <w:pPr>
              <w:spacing w:after="160" w:line="259" w:lineRule="auto"/>
              <w:ind w:left="113"/>
              <w:rPr>
                <w:color w:val="000000"/>
              </w:rPr>
            </w:pPr>
            <w:r w:rsidRPr="007111E9">
              <w:rPr>
                <w:color w:val="000000"/>
                <w:sz w:val="20"/>
              </w:rPr>
              <w:t>2.</w:t>
            </w:r>
          </w:p>
        </w:tc>
        <w:tc>
          <w:tcPr>
            <w:tcW w:w="2247" w:type="dxa"/>
            <w:gridSpan w:val="3"/>
            <w:tcBorders>
              <w:top w:val="single" w:sz="6" w:space="0" w:color="000000"/>
              <w:left w:val="nil"/>
              <w:bottom w:val="single" w:sz="6" w:space="0" w:color="000000"/>
              <w:right w:val="single" w:sz="6" w:space="0" w:color="000000"/>
            </w:tcBorders>
          </w:tcPr>
          <w:p w:rsidR="007111E9" w:rsidRPr="007111E9" w:rsidRDefault="007111E9" w:rsidP="007111E9">
            <w:pPr>
              <w:spacing w:after="160" w:line="259" w:lineRule="auto"/>
              <w:rPr>
                <w:color w:val="000000"/>
              </w:rPr>
            </w:pPr>
            <w:r w:rsidRPr="007111E9">
              <w:rPr>
                <w:color w:val="000000"/>
                <w:sz w:val="20"/>
              </w:rPr>
              <w:t xml:space="preserve">Игра «Ходит Саша». </w:t>
            </w:r>
          </w:p>
          <w:p w:rsidR="007111E9" w:rsidRPr="007111E9" w:rsidRDefault="007111E9" w:rsidP="007111E9">
            <w:pPr>
              <w:spacing w:after="160" w:line="259" w:lineRule="auto"/>
              <w:ind w:right="67"/>
              <w:rPr>
                <w:color w:val="000000"/>
              </w:rPr>
            </w:pPr>
            <w:r w:rsidRPr="007111E9">
              <w:rPr>
                <w:color w:val="000000"/>
                <w:sz w:val="20"/>
              </w:rPr>
              <w:t xml:space="preserve">Игра с крупой «Флажок». </w:t>
            </w:r>
          </w:p>
        </w:tc>
        <w:tc>
          <w:tcPr>
            <w:tcW w:w="4924" w:type="dxa"/>
            <w:gridSpan w:val="2"/>
            <w:tcBorders>
              <w:top w:val="single" w:sz="6" w:space="0" w:color="000000"/>
              <w:left w:val="single" w:sz="6" w:space="0" w:color="000000"/>
              <w:bottom w:val="single" w:sz="6" w:space="0" w:color="000000"/>
              <w:right w:val="single" w:sz="6" w:space="0" w:color="000000"/>
            </w:tcBorders>
          </w:tcPr>
          <w:p w:rsidR="007111E9" w:rsidRPr="007111E9" w:rsidRDefault="007111E9" w:rsidP="00A27F82">
            <w:pPr>
              <w:numPr>
                <w:ilvl w:val="0"/>
                <w:numId w:val="123"/>
              </w:numPr>
              <w:spacing w:after="35" w:line="259" w:lineRule="auto"/>
              <w:ind w:right="47"/>
              <w:rPr>
                <w:color w:val="000000"/>
              </w:rPr>
            </w:pPr>
            <w:r w:rsidRPr="007111E9">
              <w:rPr>
                <w:color w:val="000000"/>
                <w:sz w:val="20"/>
              </w:rPr>
              <w:t xml:space="preserve">Усвоение цветов. </w:t>
            </w:r>
          </w:p>
          <w:p w:rsidR="007111E9" w:rsidRPr="007111E9" w:rsidRDefault="007111E9" w:rsidP="00A27F82">
            <w:pPr>
              <w:numPr>
                <w:ilvl w:val="0"/>
                <w:numId w:val="123"/>
              </w:numPr>
              <w:spacing w:after="15" w:line="259" w:lineRule="auto"/>
              <w:ind w:right="47"/>
              <w:rPr>
                <w:color w:val="000000"/>
              </w:rPr>
            </w:pPr>
            <w:r w:rsidRPr="007111E9">
              <w:rPr>
                <w:color w:val="000000"/>
                <w:sz w:val="20"/>
              </w:rPr>
              <w:t xml:space="preserve">Стимулировать развитие чувственного восприятия. </w:t>
            </w:r>
          </w:p>
        </w:tc>
      </w:tr>
    </w:tbl>
    <w:p w:rsidR="007111E9" w:rsidRPr="007111E9" w:rsidRDefault="007111E9" w:rsidP="007111E9">
      <w:pPr>
        <w:spacing w:after="5" w:line="271" w:lineRule="auto"/>
        <w:ind w:right="17"/>
        <w:contextualSpacing/>
        <w:rPr>
          <w:rFonts w:ascii="Times New Roman" w:eastAsia="Times New Roman" w:hAnsi="Times New Roman" w:cs="Times New Roman"/>
          <w:color w:val="000000"/>
          <w:sz w:val="24"/>
          <w:lang w:eastAsia="ru-RU"/>
        </w:rPr>
      </w:pPr>
    </w:p>
    <w:p w:rsidR="007111E9" w:rsidRPr="007111E9" w:rsidRDefault="007111E9" w:rsidP="007111E9">
      <w:pPr>
        <w:spacing w:after="5" w:line="271" w:lineRule="auto"/>
        <w:ind w:right="17"/>
        <w:contextualSpacing/>
        <w:rPr>
          <w:rFonts w:ascii="Times New Roman" w:eastAsia="Times New Roman" w:hAnsi="Times New Roman" w:cs="Times New Roman"/>
          <w:color w:val="000000"/>
          <w:sz w:val="24"/>
          <w:lang w:eastAsia="ru-RU"/>
        </w:rPr>
      </w:pPr>
    </w:p>
    <w:p w:rsidR="007111E9" w:rsidRPr="007111E9" w:rsidRDefault="007111E9" w:rsidP="007111E9">
      <w:pPr>
        <w:spacing w:after="5" w:line="271" w:lineRule="auto"/>
        <w:ind w:right="17"/>
        <w:contextualSpacing/>
        <w:rPr>
          <w:rFonts w:ascii="Times New Roman" w:eastAsia="Times New Roman" w:hAnsi="Times New Roman" w:cs="Times New Roman"/>
          <w:color w:val="000000"/>
          <w:sz w:val="24"/>
          <w:lang w:eastAsia="ru-RU"/>
        </w:rPr>
      </w:pPr>
    </w:p>
    <w:p w:rsidR="007111E9" w:rsidRPr="007111E9" w:rsidRDefault="007111E9" w:rsidP="007111E9">
      <w:pPr>
        <w:spacing w:after="0" w:line="240" w:lineRule="auto"/>
        <w:jc w:val="both"/>
        <w:rPr>
          <w:rFonts w:ascii="Times New Roman" w:eastAsia="Times New Roman" w:hAnsi="Times New Roman" w:cs="Times New Roman"/>
          <w:color w:val="FF0000"/>
          <w:sz w:val="24"/>
          <w:szCs w:val="28"/>
          <w:highlight w:val="yellow"/>
          <w:lang w:eastAsia="ru-RU"/>
        </w:rPr>
      </w:pPr>
    </w:p>
    <w:tbl>
      <w:tblPr>
        <w:tblW w:w="10598"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98"/>
      </w:tblGrid>
      <w:tr w:rsidR="007111E9" w:rsidRPr="007111E9" w:rsidTr="007111E9">
        <w:tc>
          <w:tcPr>
            <w:tcW w:w="10598" w:type="dxa"/>
            <w:tcBorders>
              <w:top w:val="nil"/>
              <w:left w:val="nil"/>
              <w:bottom w:val="nil"/>
              <w:right w:val="nil"/>
            </w:tcBorders>
            <w:shd w:val="clear" w:color="auto" w:fill="auto"/>
          </w:tcPr>
          <w:p w:rsidR="007111E9" w:rsidRPr="007111E9" w:rsidRDefault="007111E9" w:rsidP="007111E9">
            <w:pPr>
              <w:autoSpaceDE w:val="0"/>
              <w:autoSpaceDN w:val="0"/>
              <w:spacing w:after="0" w:line="240" w:lineRule="auto"/>
              <w:rPr>
                <w:rFonts w:ascii="Times New Roman" w:eastAsia="Calibri" w:hAnsi="Times New Roman" w:cs="Times New Roman"/>
                <w:b/>
                <w:sz w:val="24"/>
                <w:szCs w:val="24"/>
              </w:rPr>
            </w:pPr>
            <w:r w:rsidRPr="007111E9">
              <w:rPr>
                <w:rFonts w:ascii="Times New Roman" w:eastAsia="Calibri" w:hAnsi="Times New Roman" w:cs="Times New Roman"/>
                <w:b/>
                <w:caps/>
                <w:sz w:val="24"/>
                <w:szCs w:val="24"/>
              </w:rPr>
              <w:t xml:space="preserve">Раздел </w:t>
            </w:r>
            <w:r w:rsidRPr="007111E9">
              <w:rPr>
                <w:rFonts w:ascii="Times New Roman" w:eastAsia="Calibri" w:hAnsi="Times New Roman" w:cs="Times New Roman"/>
                <w:b/>
                <w:caps/>
                <w:sz w:val="24"/>
                <w:szCs w:val="24"/>
                <w:lang w:val="en-US"/>
              </w:rPr>
              <w:t>III</w:t>
            </w:r>
            <w:r w:rsidRPr="007111E9">
              <w:rPr>
                <w:rFonts w:ascii="Times New Roman" w:eastAsia="Calibri" w:hAnsi="Times New Roman" w:cs="Times New Roman"/>
                <w:b/>
                <w:caps/>
                <w:sz w:val="24"/>
                <w:szCs w:val="24"/>
              </w:rPr>
              <w:t xml:space="preserve">. </w:t>
            </w:r>
            <w:r w:rsidRPr="007111E9">
              <w:rPr>
                <w:rFonts w:ascii="Times New Roman" w:eastAsia="Calibri" w:hAnsi="Times New Roman" w:cs="Times New Roman"/>
                <w:b/>
                <w:sz w:val="24"/>
                <w:szCs w:val="24"/>
              </w:rPr>
              <w:t>Организационный раздел обязательной части рабочей программы и части, формируемой участниками образовательных отношений.</w:t>
            </w:r>
          </w:p>
          <w:p w:rsidR="007111E9" w:rsidRPr="007111E9" w:rsidRDefault="007111E9" w:rsidP="007111E9">
            <w:pPr>
              <w:autoSpaceDE w:val="0"/>
              <w:autoSpaceDN w:val="0"/>
              <w:spacing w:after="0" w:line="240" w:lineRule="auto"/>
              <w:rPr>
                <w:rFonts w:ascii="Times New Roman" w:eastAsia="Calibri" w:hAnsi="Times New Roman" w:cs="Times New Roman"/>
                <w:b/>
                <w:sz w:val="24"/>
                <w:szCs w:val="24"/>
              </w:rPr>
            </w:pPr>
          </w:p>
          <w:p w:rsidR="007111E9" w:rsidRPr="007111E9" w:rsidRDefault="007111E9" w:rsidP="007111E9">
            <w:pPr>
              <w:autoSpaceDE w:val="0"/>
              <w:autoSpaceDN w:val="0"/>
              <w:spacing w:after="0" w:line="240" w:lineRule="auto"/>
              <w:rPr>
                <w:rFonts w:ascii="Times New Roman" w:eastAsia="Calibri" w:hAnsi="Times New Roman" w:cs="Times New Roman"/>
                <w:sz w:val="24"/>
                <w:szCs w:val="24"/>
                <w:highlight w:val="yellow"/>
              </w:rPr>
            </w:pPr>
            <w:r w:rsidRPr="007111E9">
              <w:rPr>
                <w:rFonts w:ascii="Times New Roman" w:eastAsia="Calibri" w:hAnsi="Times New Roman" w:cs="Times New Roman"/>
                <w:b/>
                <w:sz w:val="24"/>
                <w:szCs w:val="24"/>
              </w:rPr>
              <w:t xml:space="preserve">      3.1</w:t>
            </w:r>
            <w:r w:rsidRPr="007111E9">
              <w:rPr>
                <w:rFonts w:ascii="Times New Roman" w:eastAsia="Calibri" w:hAnsi="Times New Roman" w:cs="Times New Roman"/>
                <w:sz w:val="24"/>
                <w:szCs w:val="24"/>
              </w:rPr>
              <w:t xml:space="preserve">. </w:t>
            </w:r>
            <w:r w:rsidRPr="007111E9">
              <w:rPr>
                <w:rFonts w:ascii="Times New Roman" w:eastAsia="Calibri" w:hAnsi="Times New Roman" w:cs="Times New Roman"/>
                <w:b/>
                <w:sz w:val="24"/>
                <w:szCs w:val="24"/>
              </w:rPr>
              <w:t>Обязательная часть программы дошкольный возраст.</w:t>
            </w:r>
          </w:p>
        </w:tc>
      </w:tr>
      <w:tr w:rsidR="007111E9" w:rsidRPr="007111E9" w:rsidTr="007111E9">
        <w:tc>
          <w:tcPr>
            <w:tcW w:w="10598" w:type="dxa"/>
            <w:tcBorders>
              <w:top w:val="nil"/>
              <w:left w:val="nil"/>
              <w:bottom w:val="nil"/>
              <w:right w:val="nil"/>
            </w:tcBorders>
            <w:shd w:val="clear" w:color="auto" w:fill="auto"/>
          </w:tcPr>
          <w:p w:rsidR="007111E9" w:rsidRPr="007111E9" w:rsidRDefault="00A45CE6" w:rsidP="00A45CE6">
            <w:pPr>
              <w:spacing w:after="0" w:line="240" w:lineRule="auto"/>
              <w:ind w:left="360"/>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3.1.1.</w:t>
            </w:r>
            <w:r w:rsidR="007111E9" w:rsidRPr="007111E9">
              <w:rPr>
                <w:rFonts w:ascii="Times New Roman" w:eastAsia="Calibri" w:hAnsi="Times New Roman" w:cs="Times New Roman"/>
                <w:b/>
                <w:sz w:val="24"/>
                <w:szCs w:val="24"/>
              </w:rPr>
              <w:t>Материально - технического обеспечения рабочей программы.</w:t>
            </w:r>
          </w:p>
          <w:p w:rsidR="007111E9" w:rsidRPr="007111E9" w:rsidRDefault="007111E9" w:rsidP="007111E9">
            <w:pPr>
              <w:spacing w:after="0" w:line="259" w:lineRule="auto"/>
              <w:ind w:right="37"/>
              <w:rPr>
                <w:rFonts w:ascii="Times New Roman" w:eastAsia="Calibri" w:hAnsi="Times New Roman" w:cs="Times New Roman"/>
                <w:sz w:val="24"/>
              </w:rPr>
            </w:pPr>
            <w:r w:rsidRPr="007111E9">
              <w:rPr>
                <w:rFonts w:ascii="Times New Roman" w:eastAsia="Calibri" w:hAnsi="Times New Roman" w:cs="Times New Roman"/>
                <w:sz w:val="24"/>
              </w:rPr>
              <w:t xml:space="preserve">Для реализации Программы в ДОУсозданы необходимые безопасные условия. </w:t>
            </w:r>
          </w:p>
          <w:p w:rsidR="007111E9" w:rsidRPr="007111E9" w:rsidRDefault="007111E9" w:rsidP="007111E9">
            <w:pPr>
              <w:spacing w:after="0" w:line="259" w:lineRule="auto"/>
              <w:jc w:val="center"/>
              <w:rPr>
                <w:rFonts w:ascii="Times New Roman" w:eastAsia="Calibri" w:hAnsi="Times New Roman" w:cs="Times New Roman"/>
                <w:sz w:val="24"/>
              </w:rPr>
            </w:pPr>
            <w:r w:rsidRPr="007111E9">
              <w:rPr>
                <w:rFonts w:ascii="Times New Roman" w:eastAsia="Calibri" w:hAnsi="Times New Roman" w:cs="Times New Roman"/>
                <w:sz w:val="24"/>
              </w:rPr>
              <w:t xml:space="preserve">В </w:t>
            </w:r>
            <w:r w:rsidRPr="007111E9">
              <w:rPr>
                <w:rFonts w:ascii="Times New Roman" w:eastAsia="Calibri" w:hAnsi="Times New Roman" w:cs="Times New Roman"/>
                <w:b/>
                <w:sz w:val="24"/>
              </w:rPr>
              <w:t xml:space="preserve">детском саду </w:t>
            </w:r>
            <w:r w:rsidRPr="007111E9">
              <w:rPr>
                <w:rFonts w:ascii="Times New Roman" w:eastAsia="Calibri" w:hAnsi="Times New Roman" w:cs="Times New Roman"/>
                <w:sz w:val="24"/>
              </w:rPr>
              <w:t>имеется Акт готовности организации к новому учебному 2017-2018 году от</w:t>
            </w:r>
          </w:p>
          <w:p w:rsidR="007111E9" w:rsidRDefault="007111E9" w:rsidP="007111E9">
            <w:pPr>
              <w:spacing w:after="0" w:line="259" w:lineRule="auto"/>
              <w:jc w:val="both"/>
              <w:rPr>
                <w:rFonts w:ascii="Times New Roman" w:eastAsia="Calibri" w:hAnsi="Times New Roman" w:cs="Times New Roman"/>
                <w:sz w:val="24"/>
              </w:rPr>
            </w:pPr>
            <w:r w:rsidRPr="007111E9">
              <w:rPr>
                <w:rFonts w:ascii="Times New Roman" w:eastAsia="Calibri" w:hAnsi="Times New Roman" w:cs="Times New Roman"/>
              </w:rPr>
              <w:t>«14» июня 2017г.</w:t>
            </w:r>
            <w:r w:rsidRPr="007111E9">
              <w:rPr>
                <w:rFonts w:ascii="Times New Roman" w:eastAsia="Calibri" w:hAnsi="Times New Roman" w:cs="Times New Roman"/>
                <w:sz w:val="24"/>
              </w:rPr>
              <w:t>.к которому прилагаются:</w:t>
            </w:r>
          </w:p>
          <w:p w:rsidR="00177BBB" w:rsidRPr="00177BBB" w:rsidRDefault="00177BBB" w:rsidP="00177BBB">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6213D8">
              <w:rPr>
                <w:rFonts w:ascii="Times New Roman" w:eastAsia="Times New Roman" w:hAnsi="Times New Roman" w:cs="Times New Roman"/>
                <w:bCs/>
                <w:sz w:val="24"/>
                <w:szCs w:val="24"/>
                <w:lang w:eastAsia="ru-RU"/>
              </w:rPr>
              <w:t xml:space="preserve">- </w:t>
            </w:r>
            <w:r w:rsidRPr="00177BBB">
              <w:rPr>
                <w:rFonts w:ascii="Times New Roman" w:eastAsia="Times New Roman" w:hAnsi="Times New Roman" w:cs="Times New Roman"/>
                <w:bCs/>
                <w:sz w:val="24"/>
                <w:szCs w:val="24"/>
                <w:lang w:eastAsia="ru-RU"/>
              </w:rPr>
              <w:t>Акт готовности образовател</w:t>
            </w:r>
            <w:r w:rsidR="006213D8">
              <w:rPr>
                <w:rFonts w:ascii="Times New Roman" w:eastAsia="Times New Roman" w:hAnsi="Times New Roman" w:cs="Times New Roman"/>
                <w:bCs/>
                <w:sz w:val="24"/>
                <w:szCs w:val="24"/>
                <w:lang w:eastAsia="ru-RU"/>
              </w:rPr>
              <w:t>ьной организации</w:t>
            </w:r>
            <w:r w:rsidRPr="006213D8">
              <w:rPr>
                <w:rFonts w:ascii="Times New Roman" w:eastAsia="Times New Roman" w:hAnsi="Times New Roman" w:cs="Times New Roman"/>
                <w:bCs/>
                <w:sz w:val="24"/>
                <w:szCs w:val="24"/>
                <w:lang w:eastAsia="ru-RU"/>
              </w:rPr>
              <w:t xml:space="preserve"> от 14июня 2017г. </w:t>
            </w:r>
          </w:p>
          <w:p w:rsidR="00177BBB" w:rsidRPr="00177BBB" w:rsidRDefault="00177BBB" w:rsidP="006213D8">
            <w:pPr>
              <w:spacing w:after="0" w:line="240" w:lineRule="auto"/>
              <w:jc w:val="both"/>
              <w:rPr>
                <w:rFonts w:ascii="Times New Roman" w:eastAsia="Calibri" w:hAnsi="Times New Roman" w:cs="Times New Roman"/>
                <w:color w:val="000000"/>
                <w:spacing w:val="15"/>
                <w:position w:val="3"/>
                <w:sz w:val="24"/>
                <w:szCs w:val="24"/>
                <w:lang w:eastAsia="ru-RU"/>
              </w:rPr>
            </w:pPr>
            <w:r w:rsidRPr="006213D8">
              <w:rPr>
                <w:rFonts w:ascii="Times New Roman" w:eastAsia="Times New Roman" w:hAnsi="Times New Roman" w:cs="Times New Roman"/>
                <w:sz w:val="24"/>
                <w:szCs w:val="24"/>
                <w:lang w:eastAsia="ru-RU"/>
              </w:rPr>
              <w:t xml:space="preserve">- Акт </w:t>
            </w:r>
            <w:r w:rsidRPr="00177BBB">
              <w:rPr>
                <w:rFonts w:ascii="Times New Roman" w:eastAsia="Calibri" w:hAnsi="Times New Roman" w:cs="Times New Roman"/>
                <w:bCs/>
                <w:color w:val="000000"/>
                <w:sz w:val="24"/>
                <w:szCs w:val="24"/>
                <w:lang w:eastAsia="ru-RU"/>
              </w:rPr>
              <w:t xml:space="preserve">проведения тренировочной эвакуации сотрудников из </w:t>
            </w:r>
            <w:r w:rsidR="006213D8">
              <w:rPr>
                <w:rFonts w:ascii="Times New Roman" w:eastAsia="Calibri" w:hAnsi="Times New Roman" w:cs="Times New Roman"/>
                <w:bCs/>
                <w:color w:val="000000"/>
                <w:sz w:val="24"/>
                <w:szCs w:val="24"/>
                <w:lang w:eastAsia="ru-RU"/>
              </w:rPr>
              <w:t xml:space="preserve"> </w:t>
            </w:r>
            <w:r w:rsidR="006213D8">
              <w:rPr>
                <w:rFonts w:ascii="Times New Roman" w:eastAsia="Calibri" w:hAnsi="Times New Roman" w:cs="Times New Roman"/>
                <w:color w:val="000000"/>
                <w:spacing w:val="15"/>
                <w:position w:val="3"/>
                <w:sz w:val="24"/>
                <w:szCs w:val="24"/>
                <w:lang w:eastAsia="ru-RU"/>
              </w:rPr>
              <w:t>от 21.04.2017г.</w:t>
            </w:r>
          </w:p>
          <w:p w:rsidR="00177BBB" w:rsidRPr="007111E9" w:rsidRDefault="00177BBB" w:rsidP="007111E9">
            <w:pPr>
              <w:spacing w:after="0" w:line="259" w:lineRule="auto"/>
              <w:jc w:val="both"/>
              <w:rPr>
                <w:rFonts w:ascii="Times New Roman" w:eastAsia="Calibri" w:hAnsi="Times New Roman" w:cs="Times New Roman"/>
                <w:sz w:val="24"/>
              </w:rPr>
            </w:pPr>
          </w:p>
          <w:p w:rsidR="007111E9" w:rsidRPr="006213D8" w:rsidRDefault="007111E9" w:rsidP="007111E9">
            <w:pPr>
              <w:widowControl w:val="0"/>
              <w:shd w:val="clear" w:color="auto" w:fill="FFFFFF"/>
              <w:autoSpaceDE w:val="0"/>
              <w:autoSpaceDN w:val="0"/>
              <w:adjustRightInd w:val="0"/>
              <w:spacing w:after="0" w:line="240" w:lineRule="auto"/>
              <w:rPr>
                <w:rFonts w:ascii="Times New Roman" w:eastAsia="Calibri" w:hAnsi="Times New Roman" w:cs="Times New Roman"/>
                <w:spacing w:val="15"/>
                <w:position w:val="3"/>
                <w:sz w:val="24"/>
                <w:szCs w:val="24"/>
                <w:lang w:eastAsia="ru-RU"/>
              </w:rPr>
            </w:pPr>
            <w:r w:rsidRPr="006213D8">
              <w:rPr>
                <w:rFonts w:ascii="Times New Roman" w:eastAsia="Calibri" w:hAnsi="Times New Roman" w:cs="Times New Roman"/>
                <w:spacing w:val="15"/>
                <w:position w:val="3"/>
                <w:sz w:val="24"/>
                <w:szCs w:val="24"/>
                <w:lang w:eastAsia="ru-RU"/>
              </w:rPr>
              <w:t>- Акт № 1</w:t>
            </w:r>
            <w:r w:rsidRPr="006213D8">
              <w:rPr>
                <w:rFonts w:ascii="Times New Roman" w:eastAsia="Calibri" w:hAnsi="Times New Roman" w:cs="Times New Roman"/>
                <w:bCs/>
                <w:sz w:val="24"/>
                <w:szCs w:val="24"/>
                <w:lang w:eastAsia="ru-RU"/>
              </w:rPr>
              <w:t xml:space="preserve"> о готовности системы канализации</w:t>
            </w:r>
            <w:r w:rsidRPr="006213D8">
              <w:rPr>
                <w:rFonts w:ascii="Times New Roman" w:eastAsia="Calibri" w:hAnsi="Times New Roman" w:cs="Times New Roman"/>
                <w:spacing w:val="15"/>
                <w:position w:val="3"/>
                <w:sz w:val="24"/>
                <w:szCs w:val="24"/>
                <w:lang w:eastAsia="ru-RU"/>
              </w:rPr>
              <w:t xml:space="preserve">  от </w:t>
            </w:r>
            <w:r w:rsidR="006213D8" w:rsidRPr="006213D8">
              <w:rPr>
                <w:rFonts w:ascii="Times New Roman" w:eastAsia="Calibri" w:hAnsi="Times New Roman" w:cs="Times New Roman"/>
                <w:spacing w:val="15"/>
                <w:position w:val="3"/>
                <w:sz w:val="24"/>
                <w:szCs w:val="24"/>
                <w:lang w:eastAsia="ru-RU"/>
              </w:rPr>
              <w:t>30.05.2017</w:t>
            </w:r>
            <w:r w:rsidRPr="006213D8">
              <w:rPr>
                <w:rFonts w:ascii="Times New Roman" w:eastAsia="Calibri" w:hAnsi="Times New Roman" w:cs="Times New Roman"/>
                <w:spacing w:val="15"/>
                <w:position w:val="3"/>
                <w:sz w:val="24"/>
                <w:szCs w:val="24"/>
                <w:lang w:eastAsia="ru-RU"/>
              </w:rPr>
              <w:t>г.</w:t>
            </w:r>
          </w:p>
          <w:p w:rsidR="007111E9" w:rsidRPr="006213D8" w:rsidRDefault="007111E9" w:rsidP="007111E9">
            <w:pPr>
              <w:widowControl w:val="0"/>
              <w:shd w:val="clear" w:color="auto" w:fill="FFFFFF"/>
              <w:autoSpaceDE w:val="0"/>
              <w:autoSpaceDN w:val="0"/>
              <w:adjustRightInd w:val="0"/>
              <w:spacing w:before="29" w:after="0" w:line="240" w:lineRule="auto"/>
              <w:jc w:val="center"/>
              <w:rPr>
                <w:rFonts w:ascii="Times New Roman" w:eastAsia="Calibri" w:hAnsi="Times New Roman" w:cs="Times New Roman"/>
                <w:b/>
                <w:sz w:val="24"/>
                <w:szCs w:val="24"/>
                <w:lang w:eastAsia="ru-RU"/>
              </w:rPr>
            </w:pPr>
          </w:p>
          <w:p w:rsidR="006213D8" w:rsidRPr="006213D8" w:rsidRDefault="007111E9" w:rsidP="007111E9">
            <w:pPr>
              <w:spacing w:after="0" w:line="262" w:lineRule="auto"/>
              <w:ind w:right="37"/>
              <w:jc w:val="both"/>
              <w:rPr>
                <w:rFonts w:ascii="Times New Roman" w:eastAsia="Calibri" w:hAnsi="Times New Roman" w:cs="Times New Roman"/>
                <w:sz w:val="24"/>
              </w:rPr>
            </w:pPr>
            <w:r w:rsidRPr="006213D8">
              <w:rPr>
                <w:rFonts w:ascii="Times New Roman" w:eastAsia="Calibri" w:hAnsi="Times New Roman" w:cs="Times New Roman"/>
                <w:sz w:val="24"/>
              </w:rPr>
              <w:t>- Акт№ 2 го</w:t>
            </w:r>
            <w:r w:rsidR="006213D8" w:rsidRPr="006213D8">
              <w:rPr>
                <w:rFonts w:ascii="Times New Roman" w:eastAsia="Calibri" w:hAnsi="Times New Roman" w:cs="Times New Roman"/>
                <w:sz w:val="24"/>
              </w:rPr>
              <w:t>товности системы отопления от 30.05.2017г.</w:t>
            </w:r>
          </w:p>
          <w:p w:rsidR="007111E9" w:rsidRPr="006213D8" w:rsidRDefault="006213D8" w:rsidP="007111E9">
            <w:pPr>
              <w:spacing w:after="0" w:line="262" w:lineRule="auto"/>
              <w:ind w:right="37"/>
              <w:jc w:val="both"/>
              <w:rPr>
                <w:rFonts w:ascii="Times New Roman" w:eastAsia="Calibri" w:hAnsi="Times New Roman" w:cs="Times New Roman"/>
                <w:sz w:val="24"/>
              </w:rPr>
            </w:pPr>
            <w:r w:rsidRPr="006213D8">
              <w:rPr>
                <w:rFonts w:ascii="Times New Roman" w:eastAsia="Calibri" w:hAnsi="Times New Roman" w:cs="Times New Roman"/>
                <w:sz w:val="24"/>
              </w:rPr>
              <w:t>- Акт №2 тренировачная эвакуация от 01.06.2017г.</w:t>
            </w:r>
            <w:r w:rsidR="007111E9" w:rsidRPr="006213D8">
              <w:rPr>
                <w:rFonts w:ascii="Times New Roman" w:eastAsia="Calibri" w:hAnsi="Times New Roman" w:cs="Times New Roman"/>
                <w:sz w:val="24"/>
              </w:rPr>
              <w:t xml:space="preserve">  </w:t>
            </w:r>
          </w:p>
          <w:p w:rsidR="007111E9" w:rsidRPr="006213D8" w:rsidRDefault="007111E9" w:rsidP="007111E9">
            <w:pPr>
              <w:widowControl w:val="0"/>
              <w:shd w:val="clear" w:color="auto" w:fill="FFFFFF"/>
              <w:autoSpaceDE w:val="0"/>
              <w:autoSpaceDN w:val="0"/>
              <w:adjustRightInd w:val="0"/>
              <w:spacing w:before="29" w:after="0" w:line="240" w:lineRule="auto"/>
              <w:jc w:val="both"/>
              <w:rPr>
                <w:rFonts w:ascii="Times New Roman" w:eastAsia="Calibri" w:hAnsi="Times New Roman" w:cs="Times New Roman"/>
                <w:spacing w:val="15"/>
                <w:position w:val="3"/>
                <w:sz w:val="24"/>
                <w:szCs w:val="24"/>
                <w:lang w:eastAsia="ru-RU"/>
              </w:rPr>
            </w:pPr>
            <w:r w:rsidRPr="006213D8">
              <w:rPr>
                <w:rFonts w:ascii="Times New Roman" w:eastAsia="Calibri" w:hAnsi="Times New Roman" w:cs="Times New Roman"/>
                <w:sz w:val="24"/>
              </w:rPr>
              <w:t xml:space="preserve">- </w:t>
            </w:r>
            <w:r w:rsidRPr="006213D8">
              <w:rPr>
                <w:rFonts w:ascii="Times New Roman" w:eastAsia="Calibri" w:hAnsi="Times New Roman" w:cs="Times New Roman"/>
                <w:spacing w:val="15"/>
                <w:position w:val="3"/>
                <w:sz w:val="24"/>
                <w:szCs w:val="24"/>
                <w:lang w:eastAsia="ru-RU"/>
              </w:rPr>
              <w:t xml:space="preserve">Акт № 3 </w:t>
            </w:r>
            <w:r w:rsidRPr="006213D8">
              <w:rPr>
                <w:rFonts w:ascii="Times New Roman" w:eastAsia="Calibri" w:hAnsi="Times New Roman" w:cs="Times New Roman"/>
                <w:bCs/>
                <w:sz w:val="24"/>
                <w:szCs w:val="24"/>
                <w:lang w:eastAsia="ru-RU"/>
              </w:rPr>
              <w:t xml:space="preserve">о готовности системы водоснабжения </w:t>
            </w:r>
            <w:r w:rsidRPr="006213D8">
              <w:rPr>
                <w:rFonts w:ascii="Times New Roman" w:eastAsia="Calibri" w:hAnsi="Times New Roman" w:cs="Times New Roman"/>
                <w:spacing w:val="15"/>
                <w:position w:val="3"/>
                <w:sz w:val="24"/>
                <w:szCs w:val="24"/>
                <w:lang w:eastAsia="ru-RU"/>
              </w:rPr>
              <w:t xml:space="preserve">от </w:t>
            </w:r>
            <w:r w:rsidR="006213D8" w:rsidRPr="006213D8">
              <w:rPr>
                <w:rFonts w:ascii="Times New Roman" w:eastAsia="Calibri" w:hAnsi="Times New Roman" w:cs="Times New Roman"/>
                <w:spacing w:val="15"/>
                <w:position w:val="3"/>
                <w:sz w:val="24"/>
                <w:szCs w:val="24"/>
                <w:lang w:eastAsia="ru-RU"/>
              </w:rPr>
              <w:t>30.05.2017</w:t>
            </w:r>
            <w:r w:rsidRPr="006213D8">
              <w:rPr>
                <w:rFonts w:ascii="Times New Roman" w:eastAsia="Calibri" w:hAnsi="Times New Roman" w:cs="Times New Roman"/>
                <w:spacing w:val="15"/>
                <w:position w:val="3"/>
                <w:sz w:val="24"/>
                <w:szCs w:val="24"/>
                <w:lang w:eastAsia="ru-RU"/>
              </w:rPr>
              <w:t>г.</w:t>
            </w:r>
          </w:p>
          <w:p w:rsidR="007111E9" w:rsidRPr="00E469F5" w:rsidRDefault="00E469F5" w:rsidP="007111E9">
            <w:pPr>
              <w:spacing w:after="0" w:line="240" w:lineRule="auto"/>
              <w:jc w:val="both"/>
              <w:rPr>
                <w:rFonts w:ascii="Times New Roman" w:eastAsia="Calibri" w:hAnsi="Times New Roman" w:cs="Times New Roman"/>
                <w:color w:val="000000"/>
                <w:spacing w:val="15"/>
                <w:position w:val="3"/>
                <w:sz w:val="24"/>
                <w:szCs w:val="24"/>
                <w:lang w:eastAsia="ru-RU"/>
              </w:rPr>
            </w:pPr>
            <w:r w:rsidRPr="00E469F5">
              <w:rPr>
                <w:rFonts w:ascii="Times New Roman" w:eastAsia="Calibri" w:hAnsi="Times New Roman" w:cs="Times New Roman"/>
                <w:color w:val="000000"/>
                <w:spacing w:val="15"/>
                <w:position w:val="3"/>
                <w:sz w:val="24"/>
                <w:szCs w:val="24"/>
                <w:lang w:eastAsia="ru-RU"/>
              </w:rPr>
              <w:t>- Акт № 12</w:t>
            </w:r>
            <w:r w:rsidR="007111E9" w:rsidRPr="00E469F5">
              <w:rPr>
                <w:rFonts w:ascii="Times New Roman" w:eastAsia="Calibri" w:hAnsi="Times New Roman" w:cs="Times New Roman"/>
                <w:bCs/>
                <w:color w:val="000000"/>
                <w:sz w:val="24"/>
                <w:szCs w:val="24"/>
                <w:lang w:eastAsia="ru-RU"/>
              </w:rPr>
              <w:t xml:space="preserve"> о готовности </w:t>
            </w:r>
            <w:r w:rsidR="007111E9" w:rsidRPr="00E469F5">
              <w:rPr>
                <w:rFonts w:ascii="Times New Roman" w:eastAsia="Calibri" w:hAnsi="Times New Roman" w:cs="Times New Roman"/>
                <w:sz w:val="24"/>
                <w:szCs w:val="24"/>
                <w:lang w:eastAsia="ru-RU"/>
              </w:rPr>
              <w:t>группы «</w:t>
            </w:r>
            <w:r w:rsidRPr="00E469F5">
              <w:rPr>
                <w:rFonts w:ascii="Times New Roman" w:eastAsia="Calibri" w:hAnsi="Times New Roman" w:cs="Times New Roman"/>
                <w:sz w:val="24"/>
                <w:szCs w:val="24"/>
                <w:lang w:eastAsia="ru-RU"/>
              </w:rPr>
              <w:t>Одуванчик</w:t>
            </w:r>
            <w:r w:rsidR="007111E9" w:rsidRPr="00E469F5">
              <w:rPr>
                <w:rFonts w:ascii="Times New Roman" w:eastAsia="Calibri" w:hAnsi="Times New Roman" w:cs="Times New Roman"/>
                <w:sz w:val="24"/>
                <w:szCs w:val="24"/>
                <w:lang w:eastAsia="ru-RU"/>
              </w:rPr>
              <w:t xml:space="preserve">» </w:t>
            </w:r>
            <w:r w:rsidRPr="00E469F5">
              <w:rPr>
                <w:rFonts w:ascii="Times New Roman" w:eastAsia="Calibri" w:hAnsi="Times New Roman" w:cs="Times New Roman"/>
                <w:color w:val="000000"/>
                <w:spacing w:val="15"/>
                <w:position w:val="3"/>
                <w:sz w:val="24"/>
                <w:szCs w:val="24"/>
                <w:lang w:eastAsia="ru-RU"/>
              </w:rPr>
              <w:t>от 30.05.2017</w:t>
            </w:r>
            <w:r w:rsidR="007111E9" w:rsidRPr="00E469F5">
              <w:rPr>
                <w:rFonts w:ascii="Times New Roman" w:eastAsia="Calibri" w:hAnsi="Times New Roman" w:cs="Times New Roman"/>
                <w:color w:val="000000"/>
                <w:spacing w:val="15"/>
                <w:position w:val="3"/>
                <w:sz w:val="24"/>
                <w:szCs w:val="24"/>
                <w:lang w:eastAsia="ru-RU"/>
              </w:rPr>
              <w:t>г.</w:t>
            </w:r>
          </w:p>
          <w:p w:rsidR="00E469F5" w:rsidRDefault="00E469F5" w:rsidP="007111E9">
            <w:pPr>
              <w:spacing w:after="0" w:line="240" w:lineRule="auto"/>
              <w:jc w:val="both"/>
              <w:rPr>
                <w:rFonts w:ascii="Times New Roman" w:eastAsia="Calibri" w:hAnsi="Times New Roman" w:cs="Times New Roman"/>
                <w:color w:val="000000"/>
                <w:spacing w:val="15"/>
                <w:position w:val="3"/>
                <w:sz w:val="24"/>
                <w:szCs w:val="24"/>
                <w:lang w:eastAsia="ru-RU"/>
              </w:rPr>
            </w:pPr>
            <w:r>
              <w:rPr>
                <w:rFonts w:ascii="Times New Roman" w:eastAsia="Calibri" w:hAnsi="Times New Roman" w:cs="Times New Roman"/>
                <w:color w:val="000000"/>
                <w:spacing w:val="15"/>
                <w:position w:val="3"/>
                <w:sz w:val="24"/>
                <w:szCs w:val="24"/>
                <w:lang w:eastAsia="ru-RU"/>
              </w:rPr>
              <w:t>- Акт № 15 о готовности музыкального зала от 30.05.2017г.</w:t>
            </w:r>
          </w:p>
          <w:p w:rsidR="00E469F5" w:rsidRDefault="00E469F5" w:rsidP="007111E9">
            <w:pPr>
              <w:spacing w:after="0" w:line="240" w:lineRule="auto"/>
              <w:jc w:val="both"/>
              <w:rPr>
                <w:rFonts w:ascii="Times New Roman" w:eastAsia="Calibri" w:hAnsi="Times New Roman" w:cs="Times New Roman"/>
                <w:color w:val="000000"/>
                <w:spacing w:val="15"/>
                <w:position w:val="3"/>
                <w:sz w:val="24"/>
                <w:szCs w:val="24"/>
                <w:lang w:eastAsia="ru-RU"/>
              </w:rPr>
            </w:pPr>
            <w:r>
              <w:rPr>
                <w:rFonts w:ascii="Times New Roman" w:eastAsia="Calibri" w:hAnsi="Times New Roman" w:cs="Times New Roman"/>
                <w:color w:val="000000"/>
                <w:spacing w:val="15"/>
                <w:position w:val="3"/>
                <w:sz w:val="24"/>
                <w:szCs w:val="24"/>
                <w:lang w:eastAsia="ru-RU"/>
              </w:rPr>
              <w:t>- Акт № 16 о готовности логопункта от 30.05.2017г.</w:t>
            </w:r>
          </w:p>
          <w:p w:rsidR="00E469F5" w:rsidRDefault="00E469F5" w:rsidP="007111E9">
            <w:pPr>
              <w:spacing w:after="0" w:line="240" w:lineRule="auto"/>
              <w:jc w:val="both"/>
              <w:rPr>
                <w:rFonts w:ascii="Times New Roman" w:eastAsia="Calibri" w:hAnsi="Times New Roman" w:cs="Times New Roman"/>
                <w:color w:val="000000"/>
                <w:spacing w:val="15"/>
                <w:position w:val="3"/>
                <w:sz w:val="24"/>
                <w:szCs w:val="24"/>
                <w:lang w:eastAsia="ru-RU"/>
              </w:rPr>
            </w:pPr>
            <w:r>
              <w:rPr>
                <w:rFonts w:ascii="Times New Roman" w:eastAsia="Calibri" w:hAnsi="Times New Roman" w:cs="Times New Roman"/>
                <w:color w:val="000000"/>
                <w:spacing w:val="15"/>
                <w:position w:val="3"/>
                <w:sz w:val="24"/>
                <w:szCs w:val="24"/>
                <w:lang w:eastAsia="ru-RU"/>
              </w:rPr>
              <w:t>- Акт № 17 о готовности комнаты психологической разгрузки от 30.05.2017г.</w:t>
            </w:r>
          </w:p>
          <w:p w:rsidR="0060586D" w:rsidRDefault="0060586D" w:rsidP="007111E9">
            <w:pPr>
              <w:spacing w:after="0" w:line="240" w:lineRule="auto"/>
              <w:jc w:val="both"/>
              <w:rPr>
                <w:rFonts w:ascii="Times New Roman" w:eastAsia="Calibri" w:hAnsi="Times New Roman" w:cs="Times New Roman"/>
                <w:color w:val="000000"/>
                <w:spacing w:val="15"/>
                <w:position w:val="3"/>
                <w:sz w:val="24"/>
                <w:szCs w:val="24"/>
                <w:lang w:eastAsia="ru-RU"/>
              </w:rPr>
            </w:pPr>
            <w:r>
              <w:rPr>
                <w:rFonts w:ascii="Times New Roman" w:eastAsia="Calibri" w:hAnsi="Times New Roman" w:cs="Times New Roman"/>
                <w:color w:val="000000"/>
                <w:spacing w:val="15"/>
                <w:position w:val="3"/>
                <w:sz w:val="24"/>
                <w:szCs w:val="24"/>
                <w:lang w:eastAsia="ru-RU"/>
              </w:rPr>
              <w:t>- Акт № 18 о готовности комнаты актерского мастерства от 30.05.2017г.</w:t>
            </w:r>
          </w:p>
          <w:p w:rsidR="0060586D" w:rsidRDefault="0060586D" w:rsidP="007111E9">
            <w:pPr>
              <w:spacing w:after="0" w:line="240" w:lineRule="auto"/>
              <w:jc w:val="both"/>
              <w:rPr>
                <w:rFonts w:ascii="Times New Roman" w:eastAsia="Calibri" w:hAnsi="Times New Roman" w:cs="Times New Roman"/>
                <w:color w:val="000000"/>
                <w:spacing w:val="15"/>
                <w:position w:val="3"/>
                <w:sz w:val="24"/>
                <w:szCs w:val="24"/>
                <w:lang w:eastAsia="ru-RU"/>
              </w:rPr>
            </w:pPr>
            <w:r>
              <w:rPr>
                <w:rFonts w:ascii="Times New Roman" w:eastAsia="Calibri" w:hAnsi="Times New Roman" w:cs="Times New Roman"/>
                <w:color w:val="000000"/>
                <w:spacing w:val="15"/>
                <w:position w:val="3"/>
                <w:sz w:val="24"/>
                <w:szCs w:val="24"/>
                <w:lang w:eastAsia="ru-RU"/>
              </w:rPr>
              <w:t>- Акт № 19 о готовности изостудии от 30.05.2017г.</w:t>
            </w:r>
          </w:p>
          <w:p w:rsidR="0060586D" w:rsidRDefault="0060586D" w:rsidP="007111E9">
            <w:pPr>
              <w:spacing w:after="0" w:line="240" w:lineRule="auto"/>
              <w:jc w:val="both"/>
              <w:rPr>
                <w:rFonts w:ascii="Times New Roman" w:eastAsia="Calibri" w:hAnsi="Times New Roman" w:cs="Times New Roman"/>
                <w:color w:val="000000"/>
                <w:spacing w:val="15"/>
                <w:position w:val="3"/>
                <w:sz w:val="24"/>
                <w:szCs w:val="24"/>
                <w:lang w:eastAsia="ru-RU"/>
              </w:rPr>
            </w:pPr>
            <w:r>
              <w:rPr>
                <w:rFonts w:ascii="Times New Roman" w:eastAsia="Calibri" w:hAnsi="Times New Roman" w:cs="Times New Roman"/>
                <w:color w:val="000000"/>
                <w:spacing w:val="15"/>
                <w:position w:val="3"/>
                <w:sz w:val="24"/>
                <w:szCs w:val="24"/>
                <w:lang w:eastAsia="ru-RU"/>
              </w:rPr>
              <w:t>- Акт № 20 о наличии и готовности физкультурного зала от 31.05.2017г.</w:t>
            </w:r>
          </w:p>
          <w:p w:rsidR="0060586D" w:rsidRDefault="0060586D" w:rsidP="007111E9">
            <w:pPr>
              <w:spacing w:after="0" w:line="240" w:lineRule="auto"/>
              <w:jc w:val="both"/>
              <w:rPr>
                <w:rFonts w:ascii="Times New Roman" w:eastAsia="Calibri" w:hAnsi="Times New Roman" w:cs="Times New Roman"/>
                <w:color w:val="000000"/>
                <w:spacing w:val="15"/>
                <w:position w:val="3"/>
                <w:sz w:val="24"/>
                <w:szCs w:val="24"/>
                <w:lang w:eastAsia="ru-RU"/>
              </w:rPr>
            </w:pPr>
            <w:r>
              <w:rPr>
                <w:rFonts w:ascii="Times New Roman" w:eastAsia="Calibri" w:hAnsi="Times New Roman" w:cs="Times New Roman"/>
                <w:color w:val="000000"/>
                <w:spacing w:val="15"/>
                <w:position w:val="3"/>
                <w:sz w:val="24"/>
                <w:szCs w:val="24"/>
                <w:lang w:eastAsia="ru-RU"/>
              </w:rPr>
              <w:t>- Акт № 21 о наличии спортивного оборудования от 31.05.2017г.</w:t>
            </w:r>
          </w:p>
          <w:p w:rsidR="0060586D" w:rsidRDefault="0060586D" w:rsidP="007111E9">
            <w:pPr>
              <w:spacing w:after="0" w:line="240" w:lineRule="auto"/>
              <w:jc w:val="both"/>
              <w:rPr>
                <w:rFonts w:ascii="Times New Roman" w:eastAsia="Calibri" w:hAnsi="Times New Roman" w:cs="Times New Roman"/>
                <w:color w:val="000000"/>
                <w:spacing w:val="15"/>
                <w:position w:val="3"/>
                <w:sz w:val="24"/>
                <w:szCs w:val="24"/>
                <w:lang w:eastAsia="ru-RU"/>
              </w:rPr>
            </w:pPr>
            <w:r>
              <w:rPr>
                <w:rFonts w:ascii="Times New Roman" w:eastAsia="Calibri" w:hAnsi="Times New Roman" w:cs="Times New Roman"/>
                <w:color w:val="000000"/>
                <w:spacing w:val="15"/>
                <w:position w:val="3"/>
                <w:sz w:val="24"/>
                <w:szCs w:val="24"/>
                <w:lang w:eastAsia="ru-RU"/>
              </w:rPr>
              <w:t>- Акт № 22 о состоянии спортивного оборудования от 31.05.2017г.</w:t>
            </w:r>
          </w:p>
          <w:p w:rsidR="0060586D" w:rsidRDefault="0060586D" w:rsidP="007111E9">
            <w:pPr>
              <w:spacing w:after="0" w:line="240" w:lineRule="auto"/>
              <w:jc w:val="both"/>
              <w:rPr>
                <w:rFonts w:ascii="Times New Roman" w:eastAsia="Calibri" w:hAnsi="Times New Roman" w:cs="Times New Roman"/>
                <w:color w:val="000000"/>
                <w:spacing w:val="15"/>
                <w:position w:val="3"/>
                <w:sz w:val="24"/>
                <w:szCs w:val="24"/>
                <w:lang w:eastAsia="ru-RU"/>
              </w:rPr>
            </w:pPr>
            <w:r>
              <w:rPr>
                <w:rFonts w:ascii="Times New Roman" w:eastAsia="Calibri" w:hAnsi="Times New Roman" w:cs="Times New Roman"/>
                <w:color w:val="000000"/>
                <w:spacing w:val="15"/>
                <w:position w:val="3"/>
                <w:sz w:val="24"/>
                <w:szCs w:val="24"/>
                <w:lang w:eastAsia="ru-RU"/>
              </w:rPr>
              <w:t>- Акт № 23 о разрешении использования спортивного оборудования от 31.05.2017г.</w:t>
            </w:r>
          </w:p>
          <w:p w:rsidR="0060586D" w:rsidRDefault="0060586D" w:rsidP="007111E9">
            <w:pPr>
              <w:spacing w:after="0" w:line="240" w:lineRule="auto"/>
              <w:jc w:val="both"/>
              <w:rPr>
                <w:rFonts w:ascii="Times New Roman" w:eastAsia="Calibri" w:hAnsi="Times New Roman" w:cs="Times New Roman"/>
                <w:color w:val="000000"/>
                <w:spacing w:val="15"/>
                <w:position w:val="3"/>
                <w:sz w:val="24"/>
                <w:szCs w:val="24"/>
                <w:lang w:eastAsia="ru-RU"/>
              </w:rPr>
            </w:pPr>
            <w:r>
              <w:rPr>
                <w:rFonts w:ascii="Times New Roman" w:eastAsia="Calibri" w:hAnsi="Times New Roman" w:cs="Times New Roman"/>
                <w:color w:val="000000"/>
                <w:spacing w:val="15"/>
                <w:position w:val="3"/>
                <w:sz w:val="24"/>
                <w:szCs w:val="24"/>
                <w:lang w:eastAsia="ru-RU"/>
              </w:rPr>
              <w:t xml:space="preserve">- Акт № 24 о наличии и состоянии спортивного оборудования от 31.05.2017г. </w:t>
            </w:r>
          </w:p>
          <w:p w:rsidR="0060586D" w:rsidRDefault="0060586D" w:rsidP="0060586D">
            <w:pPr>
              <w:spacing w:after="0" w:line="240" w:lineRule="auto"/>
              <w:ind w:left="1702" w:hanging="1702"/>
              <w:jc w:val="both"/>
              <w:rPr>
                <w:rFonts w:ascii="Times New Roman" w:eastAsia="Calibri" w:hAnsi="Times New Roman" w:cs="Times New Roman"/>
                <w:color w:val="000000"/>
                <w:spacing w:val="15"/>
                <w:position w:val="3"/>
                <w:sz w:val="24"/>
                <w:szCs w:val="24"/>
                <w:lang w:eastAsia="ru-RU"/>
              </w:rPr>
            </w:pPr>
            <w:r>
              <w:rPr>
                <w:rFonts w:ascii="Times New Roman" w:eastAsia="Calibri" w:hAnsi="Times New Roman" w:cs="Times New Roman"/>
                <w:color w:val="000000"/>
                <w:spacing w:val="15"/>
                <w:position w:val="3"/>
                <w:sz w:val="24"/>
                <w:szCs w:val="24"/>
                <w:lang w:eastAsia="ru-RU"/>
              </w:rPr>
              <w:t>- Акт № 25 о проведении испытаний спортивного оборудования на спортивной площадке от 31.05.2017г.</w:t>
            </w:r>
          </w:p>
          <w:p w:rsidR="0060586D" w:rsidRDefault="0060586D" w:rsidP="0060586D">
            <w:pPr>
              <w:spacing w:after="0" w:line="240" w:lineRule="auto"/>
              <w:ind w:left="1702" w:hanging="1702"/>
              <w:jc w:val="both"/>
              <w:rPr>
                <w:rFonts w:ascii="Times New Roman" w:eastAsia="Calibri" w:hAnsi="Times New Roman" w:cs="Times New Roman"/>
                <w:color w:val="000000"/>
                <w:spacing w:val="15"/>
                <w:position w:val="3"/>
                <w:sz w:val="24"/>
                <w:szCs w:val="24"/>
                <w:lang w:eastAsia="ru-RU"/>
              </w:rPr>
            </w:pPr>
            <w:r>
              <w:rPr>
                <w:rFonts w:ascii="Times New Roman" w:eastAsia="Calibri" w:hAnsi="Times New Roman" w:cs="Times New Roman"/>
                <w:color w:val="000000"/>
                <w:spacing w:val="15"/>
                <w:position w:val="3"/>
                <w:sz w:val="24"/>
                <w:szCs w:val="24"/>
                <w:lang w:eastAsia="ru-RU"/>
              </w:rPr>
              <w:t>- Акт № 26  о проведении испытаний спортивного оборудования в физкультурном зале от 31.05.2017г.</w:t>
            </w:r>
          </w:p>
          <w:p w:rsidR="0060586D" w:rsidRDefault="0060586D" w:rsidP="0060586D">
            <w:pPr>
              <w:spacing w:after="0" w:line="240" w:lineRule="auto"/>
              <w:ind w:left="1702" w:hanging="1702"/>
              <w:jc w:val="both"/>
              <w:rPr>
                <w:rFonts w:ascii="Times New Roman" w:eastAsia="Calibri" w:hAnsi="Times New Roman" w:cs="Times New Roman"/>
                <w:color w:val="000000"/>
                <w:spacing w:val="15"/>
                <w:position w:val="3"/>
                <w:sz w:val="24"/>
                <w:szCs w:val="24"/>
                <w:lang w:eastAsia="ru-RU"/>
              </w:rPr>
            </w:pPr>
            <w:r>
              <w:rPr>
                <w:rFonts w:ascii="Times New Roman" w:eastAsia="Calibri" w:hAnsi="Times New Roman" w:cs="Times New Roman"/>
                <w:color w:val="000000"/>
                <w:spacing w:val="15"/>
                <w:position w:val="3"/>
                <w:sz w:val="24"/>
                <w:szCs w:val="24"/>
                <w:lang w:eastAsia="ru-RU"/>
              </w:rPr>
              <w:t>- Акт № 27 о соответствии путей эвакуации от 31.05.2017г.</w:t>
            </w:r>
          </w:p>
          <w:p w:rsidR="0060586D" w:rsidRDefault="0060586D" w:rsidP="0060586D">
            <w:pPr>
              <w:spacing w:after="0" w:line="240" w:lineRule="auto"/>
              <w:ind w:left="1702" w:hanging="1702"/>
              <w:jc w:val="both"/>
              <w:rPr>
                <w:rFonts w:ascii="Times New Roman" w:eastAsia="Calibri" w:hAnsi="Times New Roman" w:cs="Times New Roman"/>
                <w:color w:val="000000"/>
                <w:spacing w:val="15"/>
                <w:position w:val="3"/>
                <w:sz w:val="24"/>
                <w:szCs w:val="24"/>
                <w:lang w:eastAsia="ru-RU"/>
              </w:rPr>
            </w:pPr>
            <w:r>
              <w:rPr>
                <w:rFonts w:ascii="Times New Roman" w:eastAsia="Calibri" w:hAnsi="Times New Roman" w:cs="Times New Roman"/>
                <w:color w:val="000000"/>
                <w:spacing w:val="15"/>
                <w:position w:val="3"/>
                <w:sz w:val="24"/>
                <w:szCs w:val="24"/>
                <w:lang w:eastAsia="ru-RU"/>
              </w:rPr>
              <w:t xml:space="preserve">-Акт № 28 </w:t>
            </w:r>
            <w:r w:rsidR="0061119A">
              <w:rPr>
                <w:rFonts w:ascii="Times New Roman" w:eastAsia="Calibri" w:hAnsi="Times New Roman" w:cs="Times New Roman"/>
                <w:color w:val="000000"/>
                <w:spacing w:val="15"/>
                <w:position w:val="3"/>
                <w:sz w:val="24"/>
                <w:szCs w:val="24"/>
                <w:lang w:eastAsia="ru-RU"/>
              </w:rPr>
              <w:t>о соответствии холодильного оборудования от 31.05.2017г.</w:t>
            </w:r>
          </w:p>
          <w:p w:rsidR="0061119A" w:rsidRDefault="0061119A" w:rsidP="0060586D">
            <w:pPr>
              <w:spacing w:after="0" w:line="240" w:lineRule="auto"/>
              <w:ind w:left="1702" w:hanging="1702"/>
              <w:jc w:val="both"/>
              <w:rPr>
                <w:rFonts w:ascii="Times New Roman" w:eastAsia="Calibri" w:hAnsi="Times New Roman" w:cs="Times New Roman"/>
                <w:color w:val="000000"/>
                <w:spacing w:val="15"/>
                <w:position w:val="3"/>
                <w:sz w:val="24"/>
                <w:szCs w:val="24"/>
                <w:lang w:eastAsia="ru-RU"/>
              </w:rPr>
            </w:pPr>
            <w:r>
              <w:rPr>
                <w:rFonts w:ascii="Times New Roman" w:eastAsia="Calibri" w:hAnsi="Times New Roman" w:cs="Times New Roman"/>
                <w:color w:val="000000"/>
                <w:spacing w:val="15"/>
                <w:position w:val="3"/>
                <w:sz w:val="24"/>
                <w:szCs w:val="24"/>
                <w:lang w:eastAsia="ru-RU"/>
              </w:rPr>
              <w:t>- Акт № 29 о наличии уголков безопасного дорожного движения от 31.05.2017г.</w:t>
            </w:r>
          </w:p>
          <w:p w:rsidR="0061119A" w:rsidRDefault="0061119A" w:rsidP="0060586D">
            <w:pPr>
              <w:spacing w:after="0" w:line="240" w:lineRule="auto"/>
              <w:ind w:left="1702" w:hanging="1702"/>
              <w:jc w:val="both"/>
              <w:rPr>
                <w:rFonts w:ascii="Times New Roman" w:eastAsia="Calibri" w:hAnsi="Times New Roman" w:cs="Times New Roman"/>
                <w:color w:val="000000"/>
                <w:spacing w:val="15"/>
                <w:position w:val="3"/>
                <w:sz w:val="24"/>
                <w:szCs w:val="24"/>
                <w:lang w:eastAsia="ru-RU"/>
              </w:rPr>
            </w:pPr>
            <w:r>
              <w:rPr>
                <w:rFonts w:ascii="Times New Roman" w:eastAsia="Calibri" w:hAnsi="Times New Roman" w:cs="Times New Roman"/>
                <w:color w:val="000000"/>
                <w:spacing w:val="15"/>
                <w:position w:val="3"/>
                <w:sz w:val="24"/>
                <w:szCs w:val="24"/>
                <w:lang w:eastAsia="ru-RU"/>
              </w:rPr>
              <w:t>- Акт № 30 ограждение территории  от 31.05.2017г.</w:t>
            </w:r>
          </w:p>
          <w:p w:rsidR="0061119A" w:rsidRDefault="0061119A" w:rsidP="0060586D">
            <w:pPr>
              <w:spacing w:after="0" w:line="240" w:lineRule="auto"/>
              <w:ind w:left="1702" w:hanging="1702"/>
              <w:jc w:val="both"/>
              <w:rPr>
                <w:rFonts w:ascii="Times New Roman" w:eastAsia="Calibri" w:hAnsi="Times New Roman" w:cs="Times New Roman"/>
                <w:color w:val="000000"/>
                <w:spacing w:val="15"/>
                <w:position w:val="3"/>
                <w:sz w:val="24"/>
                <w:szCs w:val="24"/>
                <w:lang w:eastAsia="ru-RU"/>
              </w:rPr>
            </w:pPr>
            <w:r>
              <w:rPr>
                <w:rFonts w:ascii="Times New Roman" w:eastAsia="Calibri" w:hAnsi="Times New Roman" w:cs="Times New Roman"/>
                <w:color w:val="000000"/>
                <w:spacing w:val="15"/>
                <w:position w:val="3"/>
                <w:sz w:val="24"/>
                <w:szCs w:val="24"/>
                <w:lang w:eastAsia="ru-RU"/>
              </w:rPr>
              <w:t>- Акт № 31 наличие тротуаров от 31.05.2017г.</w:t>
            </w:r>
          </w:p>
          <w:p w:rsidR="0061119A" w:rsidRDefault="0061119A" w:rsidP="0060586D">
            <w:pPr>
              <w:spacing w:after="0" w:line="240" w:lineRule="auto"/>
              <w:ind w:left="1702" w:hanging="1702"/>
              <w:jc w:val="both"/>
              <w:rPr>
                <w:rFonts w:ascii="Times New Roman" w:eastAsia="Calibri" w:hAnsi="Times New Roman" w:cs="Times New Roman"/>
                <w:color w:val="000000"/>
                <w:spacing w:val="15"/>
                <w:position w:val="3"/>
                <w:sz w:val="24"/>
                <w:szCs w:val="24"/>
                <w:lang w:eastAsia="ru-RU"/>
              </w:rPr>
            </w:pPr>
            <w:r>
              <w:rPr>
                <w:rFonts w:ascii="Times New Roman" w:eastAsia="Calibri" w:hAnsi="Times New Roman" w:cs="Times New Roman"/>
                <w:color w:val="000000"/>
                <w:spacing w:val="15"/>
                <w:position w:val="3"/>
                <w:sz w:val="24"/>
                <w:szCs w:val="24"/>
                <w:lang w:eastAsia="ru-RU"/>
              </w:rPr>
              <w:t>- Акт № 32 освещение по периметру от 31.05.2017г.</w:t>
            </w:r>
          </w:p>
          <w:p w:rsidR="0061119A" w:rsidRDefault="0061119A" w:rsidP="0060586D">
            <w:pPr>
              <w:spacing w:after="0" w:line="240" w:lineRule="auto"/>
              <w:ind w:left="1702" w:hanging="1702"/>
              <w:jc w:val="both"/>
              <w:rPr>
                <w:rFonts w:ascii="Times New Roman" w:eastAsia="Calibri" w:hAnsi="Times New Roman" w:cs="Times New Roman"/>
                <w:color w:val="000000"/>
                <w:spacing w:val="15"/>
                <w:position w:val="3"/>
                <w:sz w:val="24"/>
                <w:szCs w:val="24"/>
                <w:lang w:eastAsia="ru-RU"/>
              </w:rPr>
            </w:pPr>
            <w:r>
              <w:rPr>
                <w:rFonts w:ascii="Times New Roman" w:eastAsia="Calibri" w:hAnsi="Times New Roman" w:cs="Times New Roman"/>
                <w:color w:val="000000"/>
                <w:spacing w:val="15"/>
                <w:position w:val="3"/>
                <w:sz w:val="24"/>
                <w:szCs w:val="24"/>
                <w:lang w:eastAsia="ru-RU"/>
              </w:rPr>
              <w:t>- Акт № 34</w:t>
            </w:r>
            <w:r w:rsidR="00215368">
              <w:rPr>
                <w:rFonts w:ascii="Times New Roman" w:eastAsia="Calibri" w:hAnsi="Times New Roman" w:cs="Times New Roman"/>
                <w:color w:val="000000"/>
                <w:spacing w:val="15"/>
                <w:position w:val="3"/>
                <w:sz w:val="24"/>
                <w:szCs w:val="24"/>
                <w:lang w:eastAsia="ru-RU"/>
              </w:rPr>
              <w:t xml:space="preserve"> о проведении ревизии </w:t>
            </w:r>
            <w:r>
              <w:rPr>
                <w:rFonts w:ascii="Times New Roman" w:eastAsia="Calibri" w:hAnsi="Times New Roman" w:cs="Times New Roman"/>
                <w:color w:val="000000"/>
                <w:spacing w:val="15"/>
                <w:position w:val="3"/>
                <w:sz w:val="24"/>
                <w:szCs w:val="24"/>
                <w:lang w:eastAsia="ru-RU"/>
              </w:rPr>
              <w:t xml:space="preserve"> библиотечн</w:t>
            </w:r>
            <w:r w:rsidR="00215368">
              <w:rPr>
                <w:rFonts w:ascii="Times New Roman" w:eastAsia="Calibri" w:hAnsi="Times New Roman" w:cs="Times New Roman"/>
                <w:color w:val="000000"/>
                <w:spacing w:val="15"/>
                <w:position w:val="3"/>
                <w:sz w:val="24"/>
                <w:szCs w:val="24"/>
                <w:lang w:eastAsia="ru-RU"/>
              </w:rPr>
              <w:t>ого</w:t>
            </w:r>
            <w:r>
              <w:rPr>
                <w:rFonts w:ascii="Times New Roman" w:eastAsia="Calibri" w:hAnsi="Times New Roman" w:cs="Times New Roman"/>
                <w:color w:val="000000"/>
                <w:spacing w:val="15"/>
                <w:position w:val="3"/>
                <w:sz w:val="24"/>
                <w:szCs w:val="24"/>
                <w:lang w:eastAsia="ru-RU"/>
              </w:rPr>
              <w:t xml:space="preserve"> фонд</w:t>
            </w:r>
            <w:r w:rsidR="00215368">
              <w:rPr>
                <w:rFonts w:ascii="Times New Roman" w:eastAsia="Calibri" w:hAnsi="Times New Roman" w:cs="Times New Roman"/>
                <w:color w:val="000000"/>
                <w:spacing w:val="15"/>
                <w:position w:val="3"/>
                <w:sz w:val="24"/>
                <w:szCs w:val="24"/>
                <w:lang w:eastAsia="ru-RU"/>
              </w:rPr>
              <w:t>а</w:t>
            </w:r>
            <w:r>
              <w:rPr>
                <w:rFonts w:ascii="Times New Roman" w:eastAsia="Calibri" w:hAnsi="Times New Roman" w:cs="Times New Roman"/>
                <w:color w:val="000000"/>
                <w:spacing w:val="15"/>
                <w:position w:val="3"/>
                <w:sz w:val="24"/>
                <w:szCs w:val="24"/>
                <w:lang w:eastAsia="ru-RU"/>
              </w:rPr>
              <w:t xml:space="preserve"> от 31.05.2017г. </w:t>
            </w:r>
          </w:p>
          <w:p w:rsidR="00E469F5" w:rsidRPr="00E469F5" w:rsidRDefault="00E469F5" w:rsidP="007111E9">
            <w:pPr>
              <w:spacing w:after="0" w:line="240" w:lineRule="auto"/>
              <w:jc w:val="both"/>
              <w:rPr>
                <w:rFonts w:ascii="Times New Roman" w:eastAsia="Calibri" w:hAnsi="Times New Roman" w:cs="Times New Roman"/>
                <w:color w:val="000000"/>
                <w:spacing w:val="15"/>
                <w:position w:val="3"/>
                <w:sz w:val="24"/>
                <w:szCs w:val="24"/>
                <w:lang w:eastAsia="ru-RU"/>
              </w:rPr>
            </w:pPr>
            <w:r>
              <w:rPr>
                <w:rFonts w:ascii="Times New Roman" w:eastAsia="Calibri" w:hAnsi="Times New Roman" w:cs="Times New Roman"/>
                <w:color w:val="000000"/>
                <w:spacing w:val="15"/>
                <w:position w:val="3"/>
                <w:sz w:val="24"/>
                <w:szCs w:val="24"/>
                <w:lang w:eastAsia="ru-RU"/>
              </w:rPr>
              <w:t xml:space="preserve"> </w:t>
            </w:r>
          </w:p>
          <w:p w:rsidR="007111E9" w:rsidRPr="007111E9" w:rsidRDefault="007111E9" w:rsidP="007111E9">
            <w:pPr>
              <w:spacing w:after="0" w:line="240" w:lineRule="auto"/>
              <w:jc w:val="both"/>
              <w:rPr>
                <w:rFonts w:ascii="Times New Roman" w:eastAsia="Calibri" w:hAnsi="Times New Roman" w:cs="Times New Roman"/>
                <w:szCs w:val="24"/>
              </w:rPr>
            </w:pPr>
            <w:r w:rsidRPr="007111E9">
              <w:rPr>
                <w:rFonts w:ascii="Times New Roman" w:eastAsia="Calibri" w:hAnsi="Times New Roman" w:cs="Times New Roman"/>
                <w:b/>
                <w:szCs w:val="24"/>
              </w:rPr>
              <w:t>3.1.2.Методические материалы и средства обучения и воспитания</w:t>
            </w:r>
          </w:p>
          <w:p w:rsidR="007111E9" w:rsidRPr="007111E9" w:rsidRDefault="007111E9" w:rsidP="007111E9">
            <w:pPr>
              <w:spacing w:before="120" w:after="0" w:line="240" w:lineRule="auto"/>
              <w:ind w:firstLine="709"/>
              <w:jc w:val="both"/>
              <w:rPr>
                <w:rFonts w:ascii="Times New Roman" w:eastAsia="Calibri" w:hAnsi="Times New Roman" w:cs="Times New Roman"/>
                <w:szCs w:val="24"/>
              </w:rPr>
            </w:pPr>
            <w:r w:rsidRPr="007111E9">
              <w:rPr>
                <w:rFonts w:ascii="Times New Roman" w:eastAsia="Calibri" w:hAnsi="Times New Roman" w:cs="Times New Roman"/>
                <w:szCs w:val="24"/>
              </w:rPr>
              <w:t>В целях реализации Программы в МАДОУ «Детский сад «Капелька» имеются методические материалы и средства обучения и воспитания.</w:t>
            </w:r>
          </w:p>
          <w:p w:rsidR="007111E9" w:rsidRPr="007111E9" w:rsidRDefault="007111E9" w:rsidP="007111E9">
            <w:pPr>
              <w:spacing w:before="120" w:after="0" w:line="240" w:lineRule="auto"/>
              <w:ind w:firstLine="709"/>
              <w:jc w:val="center"/>
              <w:rPr>
                <w:rFonts w:ascii="Times New Roman" w:eastAsia="Calibri" w:hAnsi="Times New Roman" w:cs="Times New Roman"/>
                <w:b/>
                <w:i/>
                <w:sz w:val="24"/>
                <w:szCs w:val="28"/>
              </w:rPr>
            </w:pPr>
            <w:r w:rsidRPr="007111E9">
              <w:rPr>
                <w:rFonts w:ascii="Times New Roman" w:eastAsia="Calibri" w:hAnsi="Times New Roman" w:cs="Times New Roman"/>
                <w:b/>
                <w:i/>
                <w:szCs w:val="24"/>
              </w:rPr>
              <w:t>Средства обучения и воспитания</w:t>
            </w:r>
          </w:p>
          <w:tbl>
            <w:tblPr>
              <w:tblW w:w="9669"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5"/>
              <w:gridCol w:w="7974"/>
            </w:tblGrid>
            <w:tr w:rsidR="007111E9" w:rsidRPr="007111E9" w:rsidTr="007111E9">
              <w:tc>
                <w:tcPr>
                  <w:tcW w:w="1695" w:type="dxa"/>
                  <w:shd w:val="clear" w:color="auto" w:fill="auto"/>
                </w:tcPr>
                <w:p w:rsidR="007111E9" w:rsidRPr="007111E9" w:rsidRDefault="007111E9" w:rsidP="007111E9">
                  <w:pPr>
                    <w:spacing w:after="0" w:line="240" w:lineRule="auto"/>
                    <w:jc w:val="both"/>
                    <w:rPr>
                      <w:rFonts w:ascii="Times New Roman" w:eastAsia="Calibri" w:hAnsi="Times New Roman" w:cs="Times New Roman"/>
                      <w:i/>
                      <w:szCs w:val="24"/>
                      <w:u w:val="single"/>
                    </w:rPr>
                  </w:pPr>
                  <w:r w:rsidRPr="007111E9">
                    <w:rPr>
                      <w:rFonts w:ascii="Times New Roman" w:eastAsia="Calibri" w:hAnsi="Times New Roman" w:cs="Times New Roman"/>
                      <w:i/>
                      <w:szCs w:val="24"/>
                      <w:u w:val="single"/>
                    </w:rPr>
                    <w:t>Технические средства:</w:t>
                  </w:r>
                </w:p>
                <w:p w:rsidR="007111E9" w:rsidRPr="007111E9" w:rsidRDefault="007111E9" w:rsidP="007111E9">
                  <w:pPr>
                    <w:spacing w:after="0" w:line="240" w:lineRule="auto"/>
                    <w:jc w:val="both"/>
                    <w:rPr>
                      <w:rFonts w:ascii="Times New Roman" w:eastAsia="Calibri" w:hAnsi="Times New Roman" w:cs="Times New Roman"/>
                      <w:i/>
                      <w:szCs w:val="24"/>
                      <w:u w:val="single"/>
                    </w:rPr>
                  </w:pPr>
                </w:p>
              </w:tc>
              <w:tc>
                <w:tcPr>
                  <w:tcW w:w="7974" w:type="dxa"/>
                  <w:shd w:val="clear" w:color="auto" w:fill="auto"/>
                </w:tcPr>
                <w:p w:rsidR="007111E9" w:rsidRPr="007111E9" w:rsidRDefault="007111E9" w:rsidP="007111E9">
                  <w:pPr>
                    <w:spacing w:after="0" w:line="240" w:lineRule="auto"/>
                    <w:ind w:firstLine="34"/>
                    <w:jc w:val="both"/>
                    <w:rPr>
                      <w:rFonts w:ascii="Times New Roman" w:eastAsia="Calibri" w:hAnsi="Times New Roman" w:cs="Times New Roman"/>
                      <w:sz w:val="20"/>
                    </w:rPr>
                  </w:pPr>
                  <w:r w:rsidRPr="007111E9">
                    <w:rPr>
                      <w:rFonts w:ascii="Times New Roman" w:eastAsia="Calibri" w:hAnsi="Times New Roman" w:cs="Times New Roman"/>
                      <w:sz w:val="20"/>
                    </w:rPr>
                    <w:t>– компьютер 3 шт.;</w:t>
                  </w:r>
                </w:p>
                <w:p w:rsidR="007111E9" w:rsidRPr="007111E9" w:rsidRDefault="007111E9" w:rsidP="007111E9">
                  <w:pPr>
                    <w:spacing w:after="0" w:line="240" w:lineRule="auto"/>
                    <w:ind w:left="175" w:hanging="141"/>
                    <w:jc w:val="both"/>
                    <w:rPr>
                      <w:rFonts w:ascii="Times New Roman" w:eastAsia="Calibri" w:hAnsi="Times New Roman" w:cs="Times New Roman"/>
                      <w:sz w:val="20"/>
                    </w:rPr>
                  </w:pPr>
                  <w:r w:rsidRPr="007111E9">
                    <w:rPr>
                      <w:rFonts w:ascii="Times New Roman" w:eastAsia="Calibri" w:hAnsi="Times New Roman" w:cs="Times New Roman"/>
                      <w:sz w:val="20"/>
                    </w:rPr>
                    <w:t>– ноутбук с программным обеспечением – 4 шт.;</w:t>
                  </w:r>
                </w:p>
                <w:p w:rsidR="007111E9" w:rsidRPr="007111E9" w:rsidRDefault="007111E9" w:rsidP="007111E9">
                  <w:pPr>
                    <w:spacing w:after="0" w:line="240" w:lineRule="auto"/>
                    <w:ind w:firstLine="34"/>
                    <w:jc w:val="both"/>
                    <w:rPr>
                      <w:rFonts w:ascii="Times New Roman" w:eastAsia="Calibri" w:hAnsi="Times New Roman" w:cs="Times New Roman"/>
                      <w:sz w:val="20"/>
                    </w:rPr>
                  </w:pPr>
                  <w:r w:rsidRPr="007111E9">
                    <w:rPr>
                      <w:rFonts w:ascii="Times New Roman" w:eastAsia="Calibri" w:hAnsi="Times New Roman" w:cs="Times New Roman"/>
                      <w:sz w:val="20"/>
                    </w:rPr>
                    <w:t>– проектор – 1 шт.;</w:t>
                  </w:r>
                </w:p>
                <w:p w:rsidR="007111E9" w:rsidRPr="007111E9" w:rsidRDefault="007111E9" w:rsidP="007111E9">
                  <w:pPr>
                    <w:spacing w:after="0" w:line="240" w:lineRule="auto"/>
                    <w:ind w:firstLine="34"/>
                    <w:jc w:val="both"/>
                    <w:rPr>
                      <w:rFonts w:ascii="Times New Roman" w:eastAsia="Calibri" w:hAnsi="Times New Roman" w:cs="Times New Roman"/>
                      <w:sz w:val="20"/>
                    </w:rPr>
                  </w:pPr>
                  <w:r w:rsidRPr="007111E9">
                    <w:rPr>
                      <w:rFonts w:ascii="Times New Roman" w:eastAsia="Calibri" w:hAnsi="Times New Roman" w:cs="Times New Roman"/>
                      <w:sz w:val="20"/>
                    </w:rPr>
                    <w:softHyphen/>
                    <w:t>– музыкальный центр – 1 шт.;</w:t>
                  </w:r>
                </w:p>
                <w:p w:rsidR="007111E9" w:rsidRPr="007111E9" w:rsidRDefault="007111E9" w:rsidP="007111E9">
                  <w:pPr>
                    <w:spacing w:after="0" w:line="240" w:lineRule="auto"/>
                    <w:ind w:firstLine="34"/>
                    <w:jc w:val="both"/>
                    <w:rPr>
                      <w:rFonts w:ascii="Times New Roman" w:eastAsia="Calibri" w:hAnsi="Times New Roman" w:cs="Times New Roman"/>
                      <w:sz w:val="20"/>
                    </w:rPr>
                  </w:pPr>
                  <w:r w:rsidRPr="007111E9">
                    <w:rPr>
                      <w:rFonts w:ascii="Times New Roman" w:eastAsia="Calibri" w:hAnsi="Times New Roman" w:cs="Times New Roman"/>
                      <w:sz w:val="20"/>
                    </w:rPr>
                    <w:t>– цифровое фортепиано со стулом – 1 шт.</w:t>
                  </w:r>
                </w:p>
                <w:p w:rsidR="007111E9" w:rsidRPr="007111E9" w:rsidRDefault="007111E9" w:rsidP="007111E9">
                  <w:pPr>
                    <w:spacing w:after="0" w:line="240" w:lineRule="auto"/>
                    <w:ind w:firstLine="34"/>
                    <w:jc w:val="both"/>
                    <w:rPr>
                      <w:rFonts w:ascii="Times New Roman" w:eastAsia="Calibri" w:hAnsi="Times New Roman" w:cs="Times New Roman"/>
                      <w:sz w:val="20"/>
                    </w:rPr>
                  </w:pPr>
                  <w:r w:rsidRPr="007111E9">
                    <w:rPr>
                      <w:rFonts w:ascii="Times New Roman" w:eastAsia="Calibri" w:hAnsi="Times New Roman" w:cs="Times New Roman"/>
                      <w:sz w:val="20"/>
                    </w:rPr>
                    <w:t>- синтезатор</w:t>
                  </w:r>
                </w:p>
              </w:tc>
            </w:tr>
            <w:tr w:rsidR="007111E9" w:rsidRPr="007111E9" w:rsidTr="007111E9">
              <w:tc>
                <w:tcPr>
                  <w:tcW w:w="1695" w:type="dxa"/>
                  <w:shd w:val="clear" w:color="auto" w:fill="auto"/>
                </w:tcPr>
                <w:p w:rsidR="007111E9" w:rsidRPr="007111E9" w:rsidRDefault="007111E9" w:rsidP="007111E9">
                  <w:pPr>
                    <w:spacing w:after="0" w:line="240" w:lineRule="auto"/>
                    <w:jc w:val="both"/>
                    <w:rPr>
                      <w:rFonts w:ascii="Times New Roman" w:eastAsia="Calibri" w:hAnsi="Times New Roman" w:cs="Times New Roman"/>
                      <w:i/>
                      <w:szCs w:val="24"/>
                      <w:u w:val="single"/>
                    </w:rPr>
                  </w:pPr>
                  <w:r w:rsidRPr="007111E9">
                    <w:rPr>
                      <w:rFonts w:ascii="Times New Roman" w:eastAsia="Calibri" w:hAnsi="Times New Roman" w:cs="Times New Roman"/>
                      <w:i/>
                      <w:szCs w:val="24"/>
                      <w:u w:val="single"/>
                    </w:rPr>
                    <w:t>Учебное оборудование:</w:t>
                  </w:r>
                </w:p>
                <w:p w:rsidR="007111E9" w:rsidRPr="007111E9" w:rsidRDefault="007111E9" w:rsidP="007111E9">
                  <w:pPr>
                    <w:spacing w:after="0" w:line="240" w:lineRule="auto"/>
                    <w:jc w:val="both"/>
                    <w:rPr>
                      <w:rFonts w:ascii="Times New Roman" w:eastAsia="Calibri" w:hAnsi="Times New Roman" w:cs="Times New Roman"/>
                      <w:i/>
                      <w:szCs w:val="24"/>
                      <w:u w:val="single"/>
                    </w:rPr>
                  </w:pPr>
                </w:p>
              </w:tc>
              <w:tc>
                <w:tcPr>
                  <w:tcW w:w="7974" w:type="dxa"/>
                  <w:shd w:val="clear" w:color="auto" w:fill="auto"/>
                </w:tcPr>
                <w:p w:rsidR="007111E9" w:rsidRPr="007111E9" w:rsidRDefault="007111E9" w:rsidP="007111E9">
                  <w:pPr>
                    <w:spacing w:after="0" w:line="240" w:lineRule="auto"/>
                    <w:jc w:val="both"/>
                    <w:rPr>
                      <w:rFonts w:ascii="Times New Roman" w:eastAsia="Calibri" w:hAnsi="Times New Roman" w:cs="Times New Roman"/>
                      <w:sz w:val="20"/>
                    </w:rPr>
                  </w:pPr>
                  <w:r w:rsidRPr="007111E9">
                    <w:rPr>
                      <w:rFonts w:ascii="Times New Roman" w:eastAsia="Calibri" w:hAnsi="Times New Roman" w:cs="Times New Roman"/>
                      <w:sz w:val="20"/>
                    </w:rPr>
                    <w:lastRenderedPageBreak/>
                    <w:t>– доска магнитная передвижная – 1шт.;</w:t>
                  </w:r>
                </w:p>
                <w:p w:rsidR="007111E9" w:rsidRPr="007111E9" w:rsidRDefault="007111E9" w:rsidP="007111E9">
                  <w:pPr>
                    <w:spacing w:after="0" w:line="240" w:lineRule="auto"/>
                    <w:jc w:val="both"/>
                    <w:rPr>
                      <w:rFonts w:ascii="Times New Roman" w:eastAsia="Calibri" w:hAnsi="Times New Roman" w:cs="Times New Roman"/>
                      <w:sz w:val="20"/>
                    </w:rPr>
                  </w:pPr>
                  <w:r w:rsidRPr="007111E9">
                    <w:rPr>
                      <w:rFonts w:ascii="Times New Roman" w:eastAsia="Calibri" w:hAnsi="Times New Roman" w:cs="Times New Roman"/>
                      <w:sz w:val="20"/>
                    </w:rPr>
                    <w:t xml:space="preserve">– доска аудиторная магнитная – 1 шт.; </w:t>
                  </w:r>
                </w:p>
                <w:p w:rsidR="007111E9" w:rsidRPr="007111E9" w:rsidRDefault="007111E9" w:rsidP="007111E9">
                  <w:pPr>
                    <w:spacing w:after="0" w:line="240" w:lineRule="auto"/>
                    <w:jc w:val="both"/>
                    <w:rPr>
                      <w:rFonts w:ascii="Times New Roman" w:eastAsia="Calibri" w:hAnsi="Times New Roman" w:cs="Times New Roman"/>
                      <w:sz w:val="20"/>
                    </w:rPr>
                  </w:pPr>
                  <w:r w:rsidRPr="007111E9">
                    <w:rPr>
                      <w:rFonts w:ascii="Times New Roman" w:eastAsia="Calibri" w:hAnsi="Times New Roman" w:cs="Times New Roman"/>
                      <w:sz w:val="20"/>
                    </w:rPr>
                    <w:t>– мольберт магнитный двусторонний – 1 шт;</w:t>
                  </w:r>
                </w:p>
                <w:p w:rsidR="007111E9" w:rsidRPr="007111E9" w:rsidRDefault="007111E9" w:rsidP="007111E9">
                  <w:pPr>
                    <w:spacing w:after="0" w:line="240" w:lineRule="auto"/>
                    <w:jc w:val="both"/>
                    <w:rPr>
                      <w:rFonts w:ascii="Times New Roman" w:eastAsia="Calibri" w:hAnsi="Times New Roman" w:cs="Times New Roman"/>
                      <w:sz w:val="20"/>
                    </w:rPr>
                  </w:pPr>
                  <w:r w:rsidRPr="007111E9">
                    <w:rPr>
                      <w:rFonts w:ascii="Times New Roman" w:eastAsia="Calibri" w:hAnsi="Times New Roman" w:cs="Times New Roman"/>
                      <w:sz w:val="20"/>
                    </w:rPr>
                    <w:lastRenderedPageBreak/>
                    <w:t>– столы детские – 30 шт.;</w:t>
                  </w:r>
                </w:p>
                <w:p w:rsidR="007111E9" w:rsidRPr="007111E9" w:rsidRDefault="007111E9" w:rsidP="007111E9">
                  <w:pPr>
                    <w:spacing w:after="0" w:line="240" w:lineRule="auto"/>
                    <w:jc w:val="both"/>
                    <w:rPr>
                      <w:rFonts w:ascii="Times New Roman" w:eastAsia="Calibri" w:hAnsi="Times New Roman" w:cs="Times New Roman"/>
                      <w:sz w:val="20"/>
                    </w:rPr>
                  </w:pPr>
                  <w:r w:rsidRPr="007111E9">
                    <w:rPr>
                      <w:rFonts w:ascii="Times New Roman" w:eastAsia="Calibri" w:hAnsi="Times New Roman" w:cs="Times New Roman"/>
                      <w:sz w:val="20"/>
                    </w:rPr>
                    <w:t>– стулья детские – 65 шт.;</w:t>
                  </w:r>
                </w:p>
                <w:p w:rsidR="007111E9" w:rsidRPr="007111E9" w:rsidRDefault="007111E9" w:rsidP="007111E9">
                  <w:pPr>
                    <w:spacing w:after="0" w:line="240" w:lineRule="auto"/>
                    <w:jc w:val="both"/>
                    <w:rPr>
                      <w:rFonts w:ascii="Times New Roman" w:eastAsia="Calibri" w:hAnsi="Times New Roman" w:cs="Times New Roman"/>
                      <w:sz w:val="20"/>
                    </w:rPr>
                  </w:pPr>
                  <w:r w:rsidRPr="007111E9">
                    <w:rPr>
                      <w:rFonts w:ascii="Times New Roman" w:eastAsia="Calibri" w:hAnsi="Times New Roman" w:cs="Times New Roman"/>
                      <w:sz w:val="20"/>
                    </w:rPr>
                    <w:t>– центры воды и песка – 2 шт.;</w:t>
                  </w:r>
                </w:p>
                <w:p w:rsidR="007111E9" w:rsidRPr="007111E9" w:rsidRDefault="007111E9" w:rsidP="007111E9">
                  <w:pPr>
                    <w:spacing w:after="0" w:line="240" w:lineRule="auto"/>
                    <w:jc w:val="both"/>
                    <w:rPr>
                      <w:rFonts w:ascii="Times New Roman" w:eastAsia="Calibri" w:hAnsi="Times New Roman" w:cs="Times New Roman"/>
                      <w:sz w:val="20"/>
                    </w:rPr>
                  </w:pPr>
                  <w:r w:rsidRPr="007111E9">
                    <w:rPr>
                      <w:rFonts w:ascii="Times New Roman" w:eastAsia="Calibri" w:hAnsi="Times New Roman" w:cs="Times New Roman"/>
                      <w:sz w:val="20"/>
                    </w:rPr>
                    <w:t>– тренажеры – 5 шт.;</w:t>
                  </w:r>
                </w:p>
                <w:p w:rsidR="007111E9" w:rsidRPr="007111E9" w:rsidRDefault="007111E9" w:rsidP="007111E9">
                  <w:pPr>
                    <w:spacing w:after="0" w:line="240" w:lineRule="auto"/>
                    <w:jc w:val="both"/>
                    <w:rPr>
                      <w:rFonts w:ascii="Times New Roman" w:eastAsia="Calibri" w:hAnsi="Times New Roman" w:cs="Times New Roman"/>
                      <w:sz w:val="20"/>
                    </w:rPr>
                  </w:pPr>
                  <w:r w:rsidRPr="007111E9">
                    <w:rPr>
                      <w:rFonts w:ascii="Times New Roman" w:eastAsia="Calibri" w:hAnsi="Times New Roman" w:cs="Times New Roman"/>
                      <w:sz w:val="20"/>
                    </w:rPr>
                    <w:t>– спортивные комплексы  - 3 шт.;</w:t>
                  </w:r>
                </w:p>
                <w:p w:rsidR="007111E9" w:rsidRPr="007111E9" w:rsidRDefault="007111E9" w:rsidP="007111E9">
                  <w:pPr>
                    <w:spacing w:after="0" w:line="240" w:lineRule="auto"/>
                    <w:jc w:val="both"/>
                    <w:rPr>
                      <w:rFonts w:ascii="Times New Roman" w:eastAsia="Calibri" w:hAnsi="Times New Roman" w:cs="Times New Roman"/>
                      <w:sz w:val="20"/>
                    </w:rPr>
                  </w:pPr>
                  <w:r w:rsidRPr="007111E9">
                    <w:rPr>
                      <w:rFonts w:ascii="Times New Roman" w:eastAsia="Calibri" w:hAnsi="Times New Roman" w:cs="Times New Roman"/>
                      <w:sz w:val="20"/>
                    </w:rPr>
                    <w:t>– детские горки – 2 шт.;</w:t>
                  </w:r>
                </w:p>
                <w:p w:rsidR="007111E9" w:rsidRPr="007111E9" w:rsidRDefault="007111E9" w:rsidP="007111E9">
                  <w:pPr>
                    <w:spacing w:after="0" w:line="240" w:lineRule="auto"/>
                    <w:jc w:val="both"/>
                    <w:rPr>
                      <w:rFonts w:ascii="Times New Roman" w:eastAsia="Calibri" w:hAnsi="Times New Roman" w:cs="Times New Roman"/>
                      <w:i/>
                      <w:sz w:val="20"/>
                      <w:u w:val="single"/>
                    </w:rPr>
                  </w:pPr>
                  <w:r w:rsidRPr="007111E9">
                    <w:rPr>
                      <w:rFonts w:ascii="Times New Roman" w:eastAsia="Calibri" w:hAnsi="Times New Roman" w:cs="Times New Roman"/>
                      <w:sz w:val="20"/>
                    </w:rPr>
                    <w:t>– маты – 4 шт.,</w:t>
                  </w:r>
                </w:p>
              </w:tc>
            </w:tr>
          </w:tbl>
          <w:p w:rsidR="007111E9" w:rsidRPr="007111E9" w:rsidRDefault="007111E9" w:rsidP="007111E9">
            <w:pPr>
              <w:spacing w:after="0" w:line="240" w:lineRule="auto"/>
              <w:ind w:firstLine="709"/>
              <w:jc w:val="both"/>
              <w:rPr>
                <w:rFonts w:ascii="Times New Roman" w:eastAsia="Calibri" w:hAnsi="Times New Roman" w:cs="Times New Roman"/>
                <w:szCs w:val="24"/>
              </w:rPr>
            </w:pPr>
          </w:p>
          <w:p w:rsidR="007111E9" w:rsidRPr="007111E9" w:rsidRDefault="007111E9" w:rsidP="007111E9">
            <w:pPr>
              <w:spacing w:after="0" w:line="240" w:lineRule="auto"/>
              <w:ind w:firstLine="709"/>
              <w:jc w:val="both"/>
              <w:rPr>
                <w:rFonts w:ascii="Times New Roman" w:eastAsia="Calibri" w:hAnsi="Times New Roman" w:cs="Times New Roman"/>
                <w:sz w:val="24"/>
                <w:szCs w:val="24"/>
              </w:rPr>
            </w:pPr>
            <w:r w:rsidRPr="007111E9">
              <w:rPr>
                <w:rFonts w:ascii="Times New Roman" w:eastAsia="Calibri" w:hAnsi="Times New Roman" w:cs="Times New Roman"/>
                <w:sz w:val="24"/>
                <w:szCs w:val="24"/>
              </w:rPr>
              <w:t>Также имеется и другое необходимое для образовательной деятельности оборудование.</w:t>
            </w:r>
          </w:p>
          <w:p w:rsidR="007111E9" w:rsidRPr="007111E9" w:rsidRDefault="007111E9" w:rsidP="007111E9">
            <w:pPr>
              <w:spacing w:after="0" w:line="240" w:lineRule="auto"/>
              <w:ind w:firstLine="709"/>
              <w:jc w:val="both"/>
              <w:rPr>
                <w:rFonts w:ascii="Times New Roman" w:eastAsia="Calibri" w:hAnsi="Times New Roman" w:cs="Times New Roman"/>
                <w:sz w:val="24"/>
                <w:szCs w:val="24"/>
              </w:rPr>
            </w:pPr>
            <w:r w:rsidRPr="007111E9">
              <w:rPr>
                <w:rFonts w:ascii="Times New Roman" w:eastAsia="Calibri" w:hAnsi="Times New Roman" w:cs="Times New Roman"/>
                <w:sz w:val="24"/>
                <w:szCs w:val="24"/>
              </w:rPr>
              <w:t>В настоящее время детский сад обеспечен методическими материалами и средствами обучения и воспитания на 80 %.</w:t>
            </w:r>
          </w:p>
          <w:p w:rsidR="007111E9" w:rsidRPr="007111E9" w:rsidRDefault="007111E9" w:rsidP="007111E9">
            <w:pPr>
              <w:spacing w:before="120" w:after="0" w:line="240" w:lineRule="auto"/>
              <w:ind w:firstLine="709"/>
              <w:jc w:val="both"/>
              <w:rPr>
                <w:rFonts w:ascii="Times New Roman" w:eastAsia="Calibri" w:hAnsi="Times New Roman" w:cs="Times New Roman"/>
                <w:sz w:val="24"/>
                <w:szCs w:val="24"/>
              </w:rPr>
            </w:pPr>
            <w:r w:rsidRPr="007111E9">
              <w:rPr>
                <w:rFonts w:ascii="Times New Roman" w:eastAsia="Calibri" w:hAnsi="Times New Roman" w:cs="Times New Roman"/>
                <w:sz w:val="24"/>
                <w:szCs w:val="24"/>
              </w:rPr>
              <w:t>Для пополнения библиотеки детского сада методическими материалами и средствами в смете расходов  на 2016 и 2017 год предусмотрены средства на их дальнейшее приобретение и обновление.</w:t>
            </w:r>
          </w:p>
          <w:p w:rsidR="007111E9" w:rsidRPr="007111E9" w:rsidRDefault="007111E9" w:rsidP="007111E9">
            <w:pPr>
              <w:spacing w:after="0" w:line="259" w:lineRule="auto"/>
              <w:rPr>
                <w:rFonts w:ascii="Times New Roman" w:eastAsia="Calibri" w:hAnsi="Times New Roman" w:cs="Times New Roman"/>
                <w:sz w:val="24"/>
                <w:szCs w:val="24"/>
                <w:highlight w:val="yellow"/>
              </w:rPr>
            </w:pPr>
          </w:p>
          <w:p w:rsidR="007111E9" w:rsidRPr="007111E9" w:rsidRDefault="007111E9" w:rsidP="007111E9">
            <w:pPr>
              <w:spacing w:after="0" w:line="259" w:lineRule="auto"/>
              <w:rPr>
                <w:rFonts w:ascii="Times New Roman" w:eastAsia="Calibri" w:hAnsi="Times New Roman" w:cs="Times New Roman"/>
                <w:sz w:val="24"/>
                <w:szCs w:val="24"/>
                <w:highlight w:val="yellow"/>
              </w:rPr>
            </w:pPr>
          </w:p>
          <w:p w:rsidR="007111E9" w:rsidRPr="007111E9" w:rsidRDefault="007111E9" w:rsidP="007111E9">
            <w:pPr>
              <w:spacing w:after="0" w:line="259" w:lineRule="auto"/>
              <w:rPr>
                <w:rFonts w:ascii="Times New Roman" w:eastAsia="Calibri" w:hAnsi="Times New Roman" w:cs="Times New Roman"/>
                <w:b/>
                <w:sz w:val="24"/>
                <w:szCs w:val="24"/>
              </w:rPr>
            </w:pPr>
            <w:r w:rsidRPr="007111E9">
              <w:rPr>
                <w:rFonts w:ascii="Times New Roman" w:eastAsia="Calibri" w:hAnsi="Times New Roman" w:cs="Times New Roman"/>
                <w:b/>
                <w:sz w:val="24"/>
                <w:szCs w:val="24"/>
              </w:rPr>
              <w:t>3.1.3.Распорядок и режим дня.</w:t>
            </w:r>
          </w:p>
          <w:p w:rsidR="007111E9" w:rsidRPr="007111E9" w:rsidRDefault="007111E9" w:rsidP="007111E9">
            <w:pPr>
              <w:spacing w:after="0" w:line="259" w:lineRule="auto"/>
              <w:rPr>
                <w:rFonts w:ascii="Times New Roman" w:eastAsia="Calibri" w:hAnsi="Times New Roman" w:cs="Times New Roman"/>
                <w:b/>
                <w:sz w:val="24"/>
                <w:szCs w:val="24"/>
                <w:highlight w:val="yellow"/>
              </w:rPr>
            </w:pPr>
          </w:p>
          <w:p w:rsidR="007111E9" w:rsidRPr="007111E9" w:rsidRDefault="007111E9" w:rsidP="007111E9">
            <w:pPr>
              <w:spacing w:after="0" w:line="259" w:lineRule="auto"/>
              <w:ind w:left="696" w:right="709" w:hanging="10"/>
              <w:jc w:val="both"/>
              <w:rPr>
                <w:rFonts w:ascii="Times New Roman" w:eastAsia="Calibri" w:hAnsi="Times New Roman" w:cs="Times New Roman"/>
                <w:sz w:val="24"/>
                <w:szCs w:val="24"/>
              </w:rPr>
            </w:pPr>
            <w:r w:rsidRPr="007111E9">
              <w:rPr>
                <w:rFonts w:ascii="Times New Roman" w:eastAsia="Calibri" w:hAnsi="Times New Roman" w:cs="Times New Roman"/>
                <w:b/>
                <w:sz w:val="24"/>
                <w:szCs w:val="24"/>
              </w:rPr>
              <w:t xml:space="preserve">Особенности адаптации ребенка к условиям детского сада </w:t>
            </w:r>
          </w:p>
          <w:p w:rsidR="007111E9" w:rsidRPr="007111E9" w:rsidRDefault="007111E9" w:rsidP="007111E9">
            <w:pPr>
              <w:spacing w:after="0" w:line="259" w:lineRule="auto"/>
              <w:ind w:right="37" w:firstLine="360"/>
              <w:jc w:val="both"/>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Особым событием в жизни малыша 1,5 – 3 лет является знакомство с детским садом. Новая ситуация социального развития ребенка несомненно положительно сказывается на его достижениях и успехах, но в том случае, если адаптация крохи к дошкольной организации прошла легко и естественно. </w:t>
            </w:r>
          </w:p>
          <w:p w:rsidR="007111E9" w:rsidRPr="007111E9" w:rsidRDefault="007111E9" w:rsidP="007111E9">
            <w:pPr>
              <w:spacing w:after="0" w:line="259" w:lineRule="auto"/>
              <w:ind w:right="37" w:firstLine="360"/>
              <w:jc w:val="both"/>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В раннем возрасте наблюдается интенсивное физическое и психическое развитие ребенка, поэтому любые изменения привычной обстановки, новые условия, в которые попадает малыш, могут привести к чрезмерному напряжению жизненных сил, нарушить гармоничность и последовательность развития. </w:t>
            </w:r>
          </w:p>
          <w:p w:rsidR="007111E9" w:rsidRPr="007111E9" w:rsidRDefault="007111E9" w:rsidP="007111E9">
            <w:pPr>
              <w:spacing w:after="0" w:line="259" w:lineRule="auto"/>
              <w:ind w:right="37" w:firstLine="360"/>
              <w:jc w:val="both"/>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Поскольку у ребенка раннего возраста только начинает формироваться эмоциональная сфера – чувства еще весьма неустойчивы, то изменение привычного распорядка часто сопровождается беспокойством, напряженностью, раздражительностью. </w:t>
            </w:r>
          </w:p>
          <w:p w:rsidR="007111E9" w:rsidRPr="007111E9" w:rsidRDefault="007111E9" w:rsidP="007111E9">
            <w:pPr>
              <w:spacing w:after="0" w:line="259" w:lineRule="auto"/>
              <w:ind w:right="37" w:firstLine="360"/>
              <w:jc w:val="both"/>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Отсутствие эмоциональных проявлений, замкнутость и заторможенность поведения тоже сигнализируют о наличии проблем в привыкании ребенка к детскому саду. Кроме того, на протекание процесса адаптации будут влиять особенности темперамента малыша. Переживания ребенка часто влияют на сон и аппетит – малыш плохо засыпает, отказывается от еды. Детей не привлекают игрушки, пропадает интерес к окружающему пространству, снижается речевая активность. </w:t>
            </w:r>
          </w:p>
          <w:p w:rsidR="007111E9" w:rsidRPr="007111E9" w:rsidRDefault="007111E9" w:rsidP="007111E9">
            <w:pPr>
              <w:spacing w:after="0" w:line="259" w:lineRule="auto"/>
              <w:ind w:right="37" w:firstLine="360"/>
              <w:jc w:val="both"/>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В этот период, вследствие ослабления жизненных сил, организм ребенка перестает активно сопротивляться инфекциям, что приводит к частым болезням. Вместе с тем процесс адаптации у каждого малыша проходит по-разному, в зависимости от его индивидуальнотипологических особенностей и той социальной обстановки, которая окружает ребенка. </w:t>
            </w:r>
          </w:p>
          <w:p w:rsidR="007111E9" w:rsidRPr="007111E9" w:rsidRDefault="007111E9" w:rsidP="007111E9">
            <w:pPr>
              <w:spacing w:after="0" w:line="259" w:lineRule="auto"/>
              <w:ind w:right="37" w:firstLine="360"/>
              <w:jc w:val="both"/>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Тем не менее, выделяют три степени адаптации детей раннего возраста к условиям детского сада – легкую, среднюю и тяжелую. В основе данной градации лежат такие показатели, как: </w:t>
            </w:r>
          </w:p>
          <w:p w:rsidR="007111E9" w:rsidRPr="007111E9" w:rsidRDefault="007111E9" w:rsidP="00A27F82">
            <w:pPr>
              <w:numPr>
                <w:ilvl w:val="0"/>
                <w:numId w:val="125"/>
              </w:numPr>
              <w:spacing w:after="0" w:line="262" w:lineRule="auto"/>
              <w:ind w:right="37" w:hanging="181"/>
              <w:jc w:val="both"/>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быстрота нормализации эмоционального самочувствия ребенка; </w:t>
            </w:r>
          </w:p>
          <w:p w:rsidR="007111E9" w:rsidRPr="007111E9" w:rsidRDefault="007111E9" w:rsidP="00A27F82">
            <w:pPr>
              <w:numPr>
                <w:ilvl w:val="0"/>
                <w:numId w:val="125"/>
              </w:numPr>
              <w:spacing w:after="0" w:line="262" w:lineRule="auto"/>
              <w:ind w:right="37" w:hanging="181"/>
              <w:jc w:val="both"/>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проявление положительного отношения к педагогам и сверстникам; </w:t>
            </w:r>
          </w:p>
          <w:p w:rsidR="007111E9" w:rsidRPr="007111E9" w:rsidRDefault="007111E9" w:rsidP="00A27F82">
            <w:pPr>
              <w:numPr>
                <w:ilvl w:val="0"/>
                <w:numId w:val="125"/>
              </w:numPr>
              <w:spacing w:after="0" w:line="262" w:lineRule="auto"/>
              <w:ind w:right="37" w:hanging="181"/>
              <w:jc w:val="both"/>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наличие интереса к предметном миру; </w:t>
            </w:r>
          </w:p>
          <w:p w:rsidR="007111E9" w:rsidRPr="007111E9" w:rsidRDefault="007111E9" w:rsidP="00A27F82">
            <w:pPr>
              <w:numPr>
                <w:ilvl w:val="0"/>
                <w:numId w:val="125"/>
              </w:numPr>
              <w:spacing w:after="0" w:line="262" w:lineRule="auto"/>
              <w:ind w:right="37" w:hanging="181"/>
              <w:jc w:val="both"/>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частота и длительность острых вирусных заболеваний. </w:t>
            </w:r>
          </w:p>
          <w:p w:rsidR="007111E9" w:rsidRPr="007111E9" w:rsidRDefault="007111E9" w:rsidP="007111E9">
            <w:pPr>
              <w:spacing w:after="0" w:line="269" w:lineRule="auto"/>
              <w:ind w:right="40" w:firstLine="706"/>
              <w:jc w:val="both"/>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Основными </w:t>
            </w:r>
            <w:r w:rsidRPr="007111E9">
              <w:rPr>
                <w:rFonts w:ascii="Times New Roman" w:eastAsia="Calibri" w:hAnsi="Times New Roman" w:cs="Times New Roman"/>
                <w:b/>
                <w:sz w:val="24"/>
                <w:szCs w:val="24"/>
              </w:rPr>
              <w:t>критериями</w:t>
            </w:r>
            <w:r w:rsidRPr="007111E9">
              <w:rPr>
                <w:rFonts w:ascii="Times New Roman" w:eastAsia="Calibri" w:hAnsi="Times New Roman" w:cs="Times New Roman"/>
                <w:sz w:val="24"/>
                <w:szCs w:val="24"/>
              </w:rPr>
              <w:t xml:space="preserve">, </w:t>
            </w:r>
            <w:r w:rsidRPr="007111E9">
              <w:rPr>
                <w:rFonts w:ascii="Times New Roman" w:eastAsia="Calibri" w:hAnsi="Times New Roman" w:cs="Times New Roman"/>
                <w:b/>
                <w:sz w:val="24"/>
                <w:szCs w:val="24"/>
              </w:rPr>
              <w:t>влияющими на характер адаптации ребенкараннего возраста к условиям детского сада</w:t>
            </w:r>
            <w:r w:rsidRPr="007111E9">
              <w:rPr>
                <w:rFonts w:ascii="Times New Roman" w:eastAsia="Calibri" w:hAnsi="Times New Roman" w:cs="Times New Roman"/>
                <w:sz w:val="24"/>
                <w:szCs w:val="24"/>
              </w:rPr>
              <w:t xml:space="preserve">, выступают следующие. </w:t>
            </w:r>
          </w:p>
          <w:p w:rsidR="007111E9" w:rsidRPr="007111E9" w:rsidRDefault="007111E9" w:rsidP="00A27F82">
            <w:pPr>
              <w:numPr>
                <w:ilvl w:val="1"/>
                <w:numId w:val="125"/>
              </w:numPr>
              <w:spacing w:after="0" w:line="262" w:lineRule="auto"/>
              <w:ind w:right="37"/>
              <w:jc w:val="both"/>
              <w:rPr>
                <w:rFonts w:ascii="Times New Roman" w:eastAsia="Calibri" w:hAnsi="Times New Roman" w:cs="Times New Roman"/>
                <w:sz w:val="24"/>
                <w:szCs w:val="24"/>
              </w:rPr>
            </w:pPr>
            <w:r w:rsidRPr="007111E9">
              <w:rPr>
                <w:rFonts w:ascii="Times New Roman" w:eastAsia="Calibri" w:hAnsi="Times New Roman" w:cs="Times New Roman"/>
                <w:i/>
                <w:sz w:val="24"/>
                <w:szCs w:val="24"/>
              </w:rPr>
              <w:t>Особенности его физического состояния</w:t>
            </w:r>
            <w:r w:rsidRPr="007111E9">
              <w:rPr>
                <w:rFonts w:ascii="Times New Roman" w:eastAsia="Calibri" w:hAnsi="Times New Roman" w:cs="Times New Roman"/>
                <w:sz w:val="24"/>
                <w:szCs w:val="24"/>
              </w:rPr>
              <w:t xml:space="preserve">. Если ребенок здоров, не был подвержен частым инфекционным заболеваниям, физически развит, то он обладает высокими адаптивными возможностями, его организм легче справится с новыми нагрузками. Четкий распорядок дня малыша в условиях семьи, хороший сон, правильное питание </w:t>
            </w:r>
            <w:r w:rsidRPr="007111E9">
              <w:rPr>
                <w:rFonts w:ascii="Times New Roman" w:eastAsia="Calibri" w:hAnsi="Times New Roman" w:cs="Times New Roman"/>
                <w:sz w:val="24"/>
                <w:szCs w:val="24"/>
              </w:rPr>
              <w:lastRenderedPageBreak/>
              <w:t xml:space="preserve">способствуют быстрому привыканию ребенка к детскому саду. </w:t>
            </w:r>
          </w:p>
          <w:p w:rsidR="007111E9" w:rsidRPr="007111E9" w:rsidRDefault="007111E9" w:rsidP="00A27F82">
            <w:pPr>
              <w:numPr>
                <w:ilvl w:val="1"/>
                <w:numId w:val="125"/>
              </w:numPr>
              <w:spacing w:after="0" w:line="262" w:lineRule="auto"/>
              <w:ind w:right="37"/>
              <w:jc w:val="both"/>
              <w:rPr>
                <w:rFonts w:ascii="Times New Roman" w:eastAsia="Calibri" w:hAnsi="Times New Roman" w:cs="Times New Roman"/>
                <w:sz w:val="24"/>
                <w:szCs w:val="24"/>
              </w:rPr>
            </w:pPr>
            <w:r w:rsidRPr="007111E9">
              <w:rPr>
                <w:rFonts w:ascii="Times New Roman" w:eastAsia="Calibri" w:hAnsi="Times New Roman" w:cs="Times New Roman"/>
                <w:i/>
                <w:sz w:val="24"/>
                <w:szCs w:val="24"/>
              </w:rPr>
              <w:t>Возраст малыша.</w:t>
            </w:r>
            <w:r w:rsidRPr="007111E9">
              <w:rPr>
                <w:rFonts w:ascii="Times New Roman" w:eastAsia="Calibri" w:hAnsi="Times New Roman" w:cs="Times New Roman"/>
                <w:sz w:val="24"/>
                <w:szCs w:val="24"/>
              </w:rPr>
              <w:t xml:space="preserve"> Существуют определенные периоды раннего возраста, неблагоприятные для поступления ребенка в детский сад. В возрастные кризисы (1 и 3 года) возникают противоречия между возможностями и потребностями ребенка, провоцирующие напряжение, в результате наблюдаются капризы, раздражение. </w:t>
            </w:r>
          </w:p>
          <w:p w:rsidR="007111E9" w:rsidRPr="007111E9" w:rsidRDefault="007111E9" w:rsidP="007111E9">
            <w:pPr>
              <w:spacing w:after="0" w:line="259" w:lineRule="auto"/>
              <w:ind w:right="37"/>
              <w:jc w:val="both"/>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В период от 7 месяцев до 1,5 лет привязанность малыша к матери достигает своего пика. Дети особенно ярко начинают испытывать страх перед чужими людьми, но при правильном воспитании и развитии это чувство проявляется недолго до 1 года 8 месяцев. Далее дети более спокойно реагируют на появление незнакомых людей. Необходимо обратить внимание на эту особенность психическогоразвития малыша и выбрать более подходящий возраст для посещения детского сада. </w:t>
            </w:r>
          </w:p>
          <w:p w:rsidR="007111E9" w:rsidRPr="007111E9" w:rsidRDefault="007111E9" w:rsidP="00A27F82">
            <w:pPr>
              <w:numPr>
                <w:ilvl w:val="1"/>
                <w:numId w:val="125"/>
              </w:numPr>
              <w:spacing w:after="0" w:line="262" w:lineRule="auto"/>
              <w:ind w:right="37"/>
              <w:jc w:val="both"/>
              <w:rPr>
                <w:rFonts w:ascii="Times New Roman" w:eastAsia="Calibri" w:hAnsi="Times New Roman" w:cs="Times New Roman"/>
                <w:sz w:val="24"/>
                <w:szCs w:val="24"/>
              </w:rPr>
            </w:pPr>
            <w:r w:rsidRPr="007111E9">
              <w:rPr>
                <w:rFonts w:ascii="Times New Roman" w:eastAsia="Calibri" w:hAnsi="Times New Roman" w:cs="Times New Roman"/>
                <w:i/>
                <w:sz w:val="24"/>
                <w:szCs w:val="24"/>
              </w:rPr>
              <w:t>Готовность ребенка к предметной деятельности и общению с окружающими</w:t>
            </w:r>
            <w:r w:rsidRPr="007111E9">
              <w:rPr>
                <w:rFonts w:ascii="Times New Roman" w:eastAsia="Calibri" w:hAnsi="Times New Roman" w:cs="Times New Roman"/>
                <w:sz w:val="24"/>
                <w:szCs w:val="24"/>
              </w:rPr>
              <w:t xml:space="preserve">. Малышу легче адаптироваться, если он владеет навыками ситуативно-делового общения, готов сотрудничать со сверстниками и взрослыми в процессе элементарной игровой деятельности, инициативен, активен, самостоятелен в процессе данного взаимодействия. Если в условиях семьи с ребенком играли мало, преимущество отдавали только эмоциональным контактам, то в детском саду такой ребенок будет испытывать недостаток внимания и чувствовать себя одиноко. Если в семье малыша научили действовать с игрушками, он обладает элементарными обследовательскими умениями, то отвлечься от ситуации разлуки со значимыми взрослыми ему будет значительно легче. </w:t>
            </w:r>
          </w:p>
          <w:p w:rsidR="007111E9" w:rsidRPr="007111E9" w:rsidRDefault="007111E9" w:rsidP="00A27F82">
            <w:pPr>
              <w:numPr>
                <w:ilvl w:val="1"/>
                <w:numId w:val="125"/>
              </w:numPr>
              <w:spacing w:after="0" w:line="262" w:lineRule="auto"/>
              <w:ind w:right="37"/>
              <w:jc w:val="both"/>
              <w:rPr>
                <w:rFonts w:ascii="Times New Roman" w:eastAsia="Calibri" w:hAnsi="Times New Roman" w:cs="Times New Roman"/>
                <w:sz w:val="24"/>
                <w:szCs w:val="24"/>
              </w:rPr>
            </w:pPr>
            <w:r w:rsidRPr="007111E9">
              <w:rPr>
                <w:rFonts w:ascii="Times New Roman" w:eastAsia="Calibri" w:hAnsi="Times New Roman" w:cs="Times New Roman"/>
                <w:i/>
                <w:sz w:val="24"/>
                <w:szCs w:val="24"/>
              </w:rPr>
              <w:t>Готовность ребенка сотрудничать со сверстниками</w:t>
            </w:r>
            <w:r w:rsidRPr="007111E9">
              <w:rPr>
                <w:rFonts w:ascii="Times New Roman" w:eastAsia="Calibri" w:hAnsi="Times New Roman" w:cs="Times New Roman"/>
                <w:sz w:val="24"/>
                <w:szCs w:val="24"/>
              </w:rPr>
              <w:t xml:space="preserve">. Период раннего возраста является благоприятным для развития положительного отношения малыша к сверстникам. Ребенок, не владеющий умениями устанавливать контакты с другими детьми, не готовый положительно реагировать на желание ровесника поиграть с ним или рядом, взять на время игрушку, тяжелее адаптируется к условиям детского сада. </w:t>
            </w:r>
          </w:p>
          <w:p w:rsidR="007111E9" w:rsidRPr="007111E9" w:rsidRDefault="007111E9" w:rsidP="007111E9">
            <w:pPr>
              <w:keepNext/>
              <w:keepLines/>
              <w:spacing w:after="0" w:line="269" w:lineRule="auto"/>
              <w:ind w:left="3108" w:right="40" w:hanging="2403"/>
              <w:jc w:val="both"/>
              <w:outlineLvl w:val="6"/>
              <w:rPr>
                <w:rFonts w:ascii="Times New Roman" w:eastAsia="Times New Roman" w:hAnsi="Times New Roman" w:cs="Times New Roman"/>
                <w:b/>
                <w:color w:val="000000"/>
                <w:sz w:val="24"/>
                <w:szCs w:val="24"/>
                <w:lang w:eastAsia="ru-RU"/>
              </w:rPr>
            </w:pPr>
            <w:r w:rsidRPr="007111E9">
              <w:rPr>
                <w:rFonts w:ascii="Times New Roman" w:eastAsia="Times New Roman" w:hAnsi="Times New Roman" w:cs="Times New Roman"/>
                <w:b/>
                <w:color w:val="000000"/>
                <w:sz w:val="24"/>
                <w:szCs w:val="24"/>
                <w:lang w:eastAsia="ru-RU"/>
              </w:rPr>
              <w:t>Действия воспитателя, способствующие успешной адаптации ребенка раннего возраста к условиям детского сада</w:t>
            </w:r>
          </w:p>
          <w:p w:rsidR="007111E9" w:rsidRPr="007111E9" w:rsidRDefault="007111E9" w:rsidP="007111E9">
            <w:pPr>
              <w:spacing w:after="0" w:line="259" w:lineRule="auto"/>
              <w:ind w:right="37" w:firstLine="360"/>
              <w:jc w:val="both"/>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Организация адаптационного периода ребенка начинается задолго до его прихода в группу. Педагогу важно познакомиться с родителями малыша. Необходимо рассказать об особенностях работы группы, обязательно обратить внимание на режим жизнедеятельности детей и сделать акцент на необходимости максимально приблизить к данному режиму распорядок дня дома. В процессе беседы педагог может получить полную информацию о ребенке:  </w:t>
            </w:r>
          </w:p>
          <w:p w:rsidR="007111E9" w:rsidRPr="007111E9" w:rsidRDefault="007111E9" w:rsidP="00A27F82">
            <w:pPr>
              <w:numPr>
                <w:ilvl w:val="0"/>
                <w:numId w:val="126"/>
              </w:numPr>
              <w:spacing w:after="0" w:line="262" w:lineRule="auto"/>
              <w:ind w:right="37" w:firstLine="360"/>
              <w:jc w:val="both"/>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об особенностях его здоровья, физического развития, частоте и тяжести перенесенных заболеваний; </w:t>
            </w:r>
          </w:p>
          <w:p w:rsidR="007111E9" w:rsidRPr="007111E9" w:rsidRDefault="007111E9" w:rsidP="00A27F82">
            <w:pPr>
              <w:numPr>
                <w:ilvl w:val="0"/>
                <w:numId w:val="126"/>
              </w:numPr>
              <w:spacing w:after="0" w:line="262" w:lineRule="auto"/>
              <w:ind w:right="37" w:firstLine="360"/>
              <w:jc w:val="both"/>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о наиболее частой реакции ребенка на новую обстановку, незнакомых людей; </w:t>
            </w:r>
          </w:p>
          <w:p w:rsidR="007111E9" w:rsidRPr="007111E9" w:rsidRDefault="007111E9" w:rsidP="00A27F82">
            <w:pPr>
              <w:numPr>
                <w:ilvl w:val="0"/>
                <w:numId w:val="126"/>
              </w:numPr>
              <w:spacing w:after="0" w:line="262" w:lineRule="auto"/>
              <w:ind w:right="37" w:firstLine="360"/>
              <w:jc w:val="both"/>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о качестве развития культурно-гигиенических навыков (пользуется ли сам туалетом, самостоятельно ли принимает пищу, умывается, одевается и т. д.); </w:t>
            </w:r>
          </w:p>
          <w:p w:rsidR="007111E9" w:rsidRPr="007111E9" w:rsidRDefault="007111E9" w:rsidP="00A27F82">
            <w:pPr>
              <w:numPr>
                <w:ilvl w:val="0"/>
                <w:numId w:val="126"/>
              </w:numPr>
              <w:spacing w:after="0" w:line="262" w:lineRule="auto"/>
              <w:ind w:right="37" w:firstLine="360"/>
              <w:jc w:val="both"/>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о степени владения навыками ситуативно-делового общения, готовности включиться в процесс сотрудничества со сверстниками или взрослыми, с удовольствием ли играет со взрослыми, действует с игрушками. </w:t>
            </w:r>
          </w:p>
          <w:p w:rsidR="007111E9" w:rsidRPr="007111E9" w:rsidRDefault="007111E9" w:rsidP="007111E9">
            <w:pPr>
              <w:spacing w:after="0" w:line="259" w:lineRule="auto"/>
              <w:ind w:right="37" w:firstLine="360"/>
              <w:jc w:val="both"/>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Для эффективности процесса привыкания ребенка к новой обстановке можно предложить родителям до регулярного посещения детского сада приводить малыша на прогулку, чтобы ребенок мог включиться в игровые действия с другими детьми, привык к воспитателям, можно предложить посетить групповую комнату, дать малышу возможность привыкнуть к обстановке группы, поиграть в игрушки. </w:t>
            </w:r>
          </w:p>
          <w:p w:rsidR="007111E9" w:rsidRPr="007111E9" w:rsidRDefault="007111E9" w:rsidP="007111E9">
            <w:pPr>
              <w:spacing w:after="0" w:line="259" w:lineRule="auto"/>
              <w:ind w:right="37" w:firstLine="360"/>
              <w:jc w:val="both"/>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Не менее важно создать благоприятные условия для ребенка в первые дни посещения – расположить к себе, установить контакт в присутствии мамы или папы, называя малыша тем именем, к которому он привык в семье. Если ребенок позволит, можно помочь ему раздеться, в этот момент для малыша важен тактильный контакт, который легко осуществить именно в процессе раздевания. В первые минуты нужно быть рядом с ребенком, познакомить с другими детьми, поиграть. Для снижения чувства тревожности, беспокойства попросите родителей принести </w:t>
            </w:r>
            <w:r w:rsidRPr="007111E9">
              <w:rPr>
                <w:rFonts w:ascii="Times New Roman" w:eastAsia="Calibri" w:hAnsi="Times New Roman" w:cs="Times New Roman"/>
                <w:sz w:val="24"/>
                <w:szCs w:val="24"/>
              </w:rPr>
              <w:lastRenderedPageBreak/>
              <w:t xml:space="preserve">любимую игрушку малыша, можно оставить мамину или папину вещь. Предложите малышу выбрать собственный шкафчик для раздевания, оставить для начала там какую-то вещь «пожить». </w:t>
            </w:r>
          </w:p>
          <w:p w:rsidR="007111E9" w:rsidRPr="007111E9" w:rsidRDefault="007111E9" w:rsidP="007111E9">
            <w:pPr>
              <w:spacing w:after="0" w:line="259" w:lineRule="auto"/>
              <w:ind w:right="37" w:firstLine="360"/>
              <w:jc w:val="both"/>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В общении с ребенком нельзя игнорировать его желания: если у малыша есть потребность посидеть у воспитателя на руках, педагог должен удовлетворить это желание. Нужно стараться переключить внимание ребенка на новые игрушки, увлекательную деятельность, предложить в чем-то помочь педагогу. Таким образом, в процессе адаптации ребенка можно использовать такие приемы, как элементы телесной терапии, исполнение небольших песенок, релаксационные игры, элементы сказкотерапии, развивающие игры и т. </w:t>
            </w:r>
          </w:p>
          <w:p w:rsidR="007111E9" w:rsidRPr="007111E9" w:rsidRDefault="007111E9" w:rsidP="007111E9">
            <w:pPr>
              <w:spacing w:after="0" w:line="259" w:lineRule="auto"/>
              <w:ind w:right="37"/>
              <w:jc w:val="both"/>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д. Ребенку можно задавать вопросы про любимую игрушку. Ответы позволят увидеть, есть ли динамика процесса адаптации, что беспокоит малыша, какие наблюдаются успехи и достижения, каково самочувствие ребенка. </w:t>
            </w:r>
          </w:p>
          <w:p w:rsidR="007111E9" w:rsidRPr="007111E9" w:rsidRDefault="007111E9" w:rsidP="007111E9">
            <w:pPr>
              <w:spacing w:after="0" w:line="259" w:lineRule="auto"/>
              <w:ind w:right="37" w:firstLine="360"/>
              <w:jc w:val="both"/>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В период адаптации малыша к условиям детского сада особый акцент важно сделать на процессе взаимодействия с семьей. Родители должны стать полноценными партнерами в решении задач адаптации ребенка к новым социальным условиям. </w:t>
            </w:r>
            <w:r w:rsidRPr="007111E9">
              <w:rPr>
                <w:rFonts w:ascii="Times New Roman" w:eastAsia="Calibri" w:hAnsi="Times New Roman" w:cs="Times New Roman"/>
                <w:b/>
                <w:sz w:val="24"/>
                <w:szCs w:val="24"/>
              </w:rPr>
              <w:t xml:space="preserve">Режим дня в ДОУ </w:t>
            </w:r>
          </w:p>
          <w:p w:rsidR="007111E9" w:rsidRPr="007111E9" w:rsidRDefault="007111E9" w:rsidP="007111E9">
            <w:pPr>
              <w:spacing w:after="0" w:line="259" w:lineRule="auto"/>
              <w:ind w:right="37"/>
              <w:jc w:val="both"/>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В Программе приводится режим дня, который может быть скорректирован с учётом работы детского сада в зависимости от региональных условий, а также условий в местном сообществе, конкретной ситуации в организации. </w:t>
            </w:r>
          </w:p>
          <w:p w:rsidR="007111E9" w:rsidRPr="007111E9" w:rsidRDefault="007111E9" w:rsidP="007111E9">
            <w:pPr>
              <w:spacing w:after="0" w:line="259" w:lineRule="auto"/>
              <w:ind w:right="37"/>
              <w:jc w:val="both"/>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 Индивидуальный подход к каждому ребенку предусматривает соответствие режима дня возрасту детей, состоянию их здоровья, потребностям и интересам.  </w:t>
            </w:r>
          </w:p>
          <w:p w:rsidR="007111E9" w:rsidRPr="007111E9" w:rsidRDefault="007111E9" w:rsidP="007111E9">
            <w:pPr>
              <w:spacing w:after="0" w:line="259" w:lineRule="auto"/>
              <w:ind w:right="37"/>
              <w:jc w:val="both"/>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Режим и построенный на его основе распорядок дня – конструкция гибкая, динамичная. Она может быть откорректирована, однако продолжительность основных компонентов режима дня сохраняется в соответствии с санитарными и гигиеническими нормами и правилами. </w:t>
            </w:r>
          </w:p>
          <w:p w:rsidR="007111E9" w:rsidRDefault="007111E9" w:rsidP="007111E9">
            <w:pPr>
              <w:spacing w:after="0" w:line="259" w:lineRule="auto"/>
              <w:rPr>
                <w:rFonts w:ascii="Times New Roman" w:eastAsia="Calibri" w:hAnsi="Times New Roman" w:cs="Times New Roman"/>
                <w:b/>
                <w:sz w:val="24"/>
                <w:szCs w:val="24"/>
                <w:highlight w:val="yellow"/>
              </w:rPr>
            </w:pPr>
          </w:p>
          <w:p w:rsidR="006E583F" w:rsidRDefault="006E583F" w:rsidP="007111E9">
            <w:pPr>
              <w:spacing w:after="0" w:line="259" w:lineRule="auto"/>
              <w:rPr>
                <w:rFonts w:ascii="Times New Roman" w:eastAsia="Calibri" w:hAnsi="Times New Roman" w:cs="Times New Roman"/>
                <w:b/>
                <w:sz w:val="24"/>
                <w:szCs w:val="24"/>
                <w:highlight w:val="yellow"/>
              </w:rPr>
            </w:pPr>
          </w:p>
          <w:p w:rsidR="006E583F" w:rsidRDefault="006E583F" w:rsidP="007111E9">
            <w:pPr>
              <w:spacing w:after="0" w:line="259" w:lineRule="auto"/>
              <w:rPr>
                <w:rFonts w:ascii="Times New Roman" w:eastAsia="Calibri" w:hAnsi="Times New Roman" w:cs="Times New Roman"/>
                <w:b/>
                <w:sz w:val="24"/>
                <w:szCs w:val="24"/>
                <w:highlight w:val="yellow"/>
              </w:rPr>
            </w:pPr>
          </w:p>
          <w:p w:rsidR="006E583F" w:rsidRDefault="006E583F" w:rsidP="007111E9">
            <w:pPr>
              <w:spacing w:after="0" w:line="259" w:lineRule="auto"/>
              <w:rPr>
                <w:rFonts w:ascii="Times New Roman" w:eastAsia="Calibri" w:hAnsi="Times New Roman" w:cs="Times New Roman"/>
                <w:b/>
                <w:sz w:val="24"/>
                <w:szCs w:val="24"/>
                <w:highlight w:val="yellow"/>
              </w:rPr>
            </w:pPr>
          </w:p>
          <w:p w:rsidR="006E583F" w:rsidRDefault="006E583F" w:rsidP="007111E9">
            <w:pPr>
              <w:spacing w:after="0" w:line="259" w:lineRule="auto"/>
              <w:rPr>
                <w:rFonts w:ascii="Times New Roman" w:eastAsia="Calibri" w:hAnsi="Times New Roman" w:cs="Times New Roman"/>
                <w:b/>
                <w:sz w:val="24"/>
                <w:szCs w:val="24"/>
                <w:highlight w:val="yellow"/>
              </w:rPr>
            </w:pPr>
          </w:p>
          <w:p w:rsidR="006E583F" w:rsidRDefault="006E583F" w:rsidP="007111E9">
            <w:pPr>
              <w:spacing w:after="0" w:line="259" w:lineRule="auto"/>
              <w:rPr>
                <w:rFonts w:ascii="Times New Roman" w:eastAsia="Calibri" w:hAnsi="Times New Roman" w:cs="Times New Roman"/>
                <w:b/>
                <w:sz w:val="24"/>
                <w:szCs w:val="24"/>
                <w:highlight w:val="yellow"/>
              </w:rPr>
            </w:pPr>
          </w:p>
          <w:p w:rsidR="006E583F" w:rsidRDefault="006E583F" w:rsidP="007111E9">
            <w:pPr>
              <w:spacing w:after="0" w:line="259" w:lineRule="auto"/>
              <w:rPr>
                <w:rFonts w:ascii="Times New Roman" w:eastAsia="Calibri" w:hAnsi="Times New Roman" w:cs="Times New Roman"/>
                <w:b/>
                <w:sz w:val="24"/>
                <w:szCs w:val="24"/>
                <w:highlight w:val="yellow"/>
              </w:rPr>
            </w:pPr>
          </w:p>
          <w:p w:rsidR="006E583F" w:rsidRDefault="006E583F" w:rsidP="007111E9">
            <w:pPr>
              <w:spacing w:after="0" w:line="259" w:lineRule="auto"/>
              <w:rPr>
                <w:rFonts w:ascii="Times New Roman" w:eastAsia="Calibri" w:hAnsi="Times New Roman" w:cs="Times New Roman"/>
                <w:b/>
                <w:sz w:val="24"/>
                <w:szCs w:val="24"/>
                <w:highlight w:val="yellow"/>
              </w:rPr>
            </w:pPr>
          </w:p>
          <w:p w:rsidR="006E583F" w:rsidRDefault="006E583F" w:rsidP="007111E9">
            <w:pPr>
              <w:spacing w:after="0" w:line="259" w:lineRule="auto"/>
              <w:rPr>
                <w:rFonts w:ascii="Times New Roman" w:eastAsia="Calibri" w:hAnsi="Times New Roman" w:cs="Times New Roman"/>
                <w:b/>
                <w:sz w:val="24"/>
                <w:szCs w:val="24"/>
                <w:highlight w:val="yellow"/>
              </w:rPr>
            </w:pPr>
          </w:p>
          <w:p w:rsidR="006E583F" w:rsidRDefault="006E583F" w:rsidP="007111E9">
            <w:pPr>
              <w:spacing w:after="0" w:line="259" w:lineRule="auto"/>
              <w:rPr>
                <w:rFonts w:ascii="Times New Roman" w:eastAsia="Calibri" w:hAnsi="Times New Roman" w:cs="Times New Roman"/>
                <w:b/>
                <w:sz w:val="24"/>
                <w:szCs w:val="24"/>
                <w:highlight w:val="yellow"/>
              </w:rPr>
            </w:pPr>
          </w:p>
          <w:p w:rsidR="006E583F" w:rsidRDefault="006E583F" w:rsidP="007111E9">
            <w:pPr>
              <w:spacing w:after="0" w:line="259" w:lineRule="auto"/>
              <w:rPr>
                <w:rFonts w:ascii="Times New Roman" w:eastAsia="Calibri" w:hAnsi="Times New Roman" w:cs="Times New Roman"/>
                <w:b/>
                <w:sz w:val="24"/>
                <w:szCs w:val="24"/>
                <w:highlight w:val="yellow"/>
              </w:rPr>
            </w:pPr>
          </w:p>
          <w:p w:rsidR="006E583F" w:rsidRDefault="006E583F" w:rsidP="007111E9">
            <w:pPr>
              <w:spacing w:after="0" w:line="259" w:lineRule="auto"/>
              <w:rPr>
                <w:rFonts w:ascii="Times New Roman" w:eastAsia="Calibri" w:hAnsi="Times New Roman" w:cs="Times New Roman"/>
                <w:b/>
                <w:sz w:val="24"/>
                <w:szCs w:val="24"/>
                <w:highlight w:val="yellow"/>
              </w:rPr>
            </w:pPr>
          </w:p>
          <w:p w:rsidR="006E583F" w:rsidRDefault="006E583F" w:rsidP="007111E9">
            <w:pPr>
              <w:spacing w:after="0" w:line="259" w:lineRule="auto"/>
              <w:rPr>
                <w:rFonts w:ascii="Times New Roman" w:eastAsia="Calibri" w:hAnsi="Times New Roman" w:cs="Times New Roman"/>
                <w:b/>
                <w:sz w:val="24"/>
                <w:szCs w:val="24"/>
                <w:highlight w:val="yellow"/>
              </w:rPr>
            </w:pPr>
          </w:p>
          <w:p w:rsidR="006E583F" w:rsidRDefault="006E583F" w:rsidP="007111E9">
            <w:pPr>
              <w:spacing w:after="0" w:line="259" w:lineRule="auto"/>
              <w:rPr>
                <w:rFonts w:ascii="Times New Roman" w:eastAsia="Calibri" w:hAnsi="Times New Roman" w:cs="Times New Roman"/>
                <w:b/>
                <w:sz w:val="24"/>
                <w:szCs w:val="24"/>
                <w:highlight w:val="yellow"/>
              </w:rPr>
            </w:pPr>
          </w:p>
          <w:p w:rsidR="006E583F" w:rsidRDefault="006E583F" w:rsidP="007111E9">
            <w:pPr>
              <w:spacing w:after="0" w:line="259" w:lineRule="auto"/>
              <w:rPr>
                <w:rFonts w:ascii="Times New Roman" w:eastAsia="Calibri" w:hAnsi="Times New Roman" w:cs="Times New Roman"/>
                <w:b/>
                <w:sz w:val="24"/>
                <w:szCs w:val="24"/>
                <w:highlight w:val="yellow"/>
              </w:rPr>
            </w:pPr>
          </w:p>
          <w:p w:rsidR="006E583F" w:rsidRPr="006E583F" w:rsidRDefault="006E583F" w:rsidP="006E583F">
            <w:pPr>
              <w:spacing w:after="0" w:line="0" w:lineRule="atLeast"/>
              <w:jc w:val="center"/>
              <w:rPr>
                <w:rFonts w:ascii="Times New Roman" w:eastAsia="Calibri" w:hAnsi="Times New Roman" w:cs="Times New Roman"/>
                <w:b/>
                <w:sz w:val="28"/>
                <w:szCs w:val="24"/>
              </w:rPr>
            </w:pPr>
            <w:r w:rsidRPr="006E583F">
              <w:rPr>
                <w:rFonts w:ascii="Times New Roman" w:eastAsia="Calibri" w:hAnsi="Times New Roman" w:cs="Times New Roman"/>
                <w:b/>
                <w:sz w:val="28"/>
                <w:szCs w:val="24"/>
              </w:rPr>
              <w:t>Режим дня</w:t>
            </w:r>
          </w:p>
          <w:p w:rsidR="006E583F" w:rsidRPr="006E583F" w:rsidRDefault="006E583F" w:rsidP="006E583F">
            <w:pPr>
              <w:spacing w:after="0" w:line="0" w:lineRule="atLeast"/>
              <w:jc w:val="center"/>
              <w:rPr>
                <w:rFonts w:ascii="Times New Roman" w:eastAsia="Calibri" w:hAnsi="Times New Roman" w:cs="Times New Roman"/>
                <w:i/>
                <w:sz w:val="28"/>
                <w:szCs w:val="24"/>
              </w:rPr>
            </w:pPr>
            <w:r w:rsidRPr="006E583F">
              <w:rPr>
                <w:rFonts w:ascii="Times New Roman" w:eastAsia="Calibri" w:hAnsi="Times New Roman" w:cs="Times New Roman"/>
                <w:i/>
                <w:sz w:val="28"/>
                <w:szCs w:val="24"/>
              </w:rPr>
              <w:t>на сентябрь-май (холодный период года)</w:t>
            </w:r>
          </w:p>
          <w:p w:rsidR="006E583F" w:rsidRPr="006E583F" w:rsidRDefault="006E583F" w:rsidP="006E583F">
            <w:pPr>
              <w:spacing w:after="0" w:line="0" w:lineRule="atLeast"/>
              <w:jc w:val="center"/>
              <w:rPr>
                <w:rFonts w:ascii="Times New Roman" w:eastAsia="Calibri" w:hAnsi="Times New Roman" w:cs="Times New Roman"/>
                <w:i/>
                <w:sz w:val="28"/>
                <w:szCs w:val="24"/>
              </w:rPr>
            </w:pPr>
            <w:r w:rsidRPr="006E583F">
              <w:rPr>
                <w:rFonts w:ascii="Times New Roman" w:eastAsia="Calibri" w:hAnsi="Times New Roman" w:cs="Times New Roman"/>
                <w:i/>
                <w:sz w:val="28"/>
                <w:szCs w:val="24"/>
              </w:rPr>
              <w:t xml:space="preserve">при 10,5-часовом пребывании детей </w:t>
            </w:r>
          </w:p>
          <w:p w:rsidR="006E583F" w:rsidRPr="006E583F" w:rsidRDefault="006E583F" w:rsidP="006E583F">
            <w:pPr>
              <w:spacing w:after="0" w:line="0" w:lineRule="atLeast"/>
              <w:jc w:val="center"/>
              <w:rPr>
                <w:rFonts w:ascii="Times New Roman" w:eastAsia="Calibri" w:hAnsi="Times New Roman" w:cs="Times New Roman"/>
                <w:i/>
                <w:sz w:val="28"/>
                <w:szCs w:val="24"/>
              </w:rPr>
            </w:pPr>
            <w:r w:rsidRPr="006E583F">
              <w:rPr>
                <w:rFonts w:ascii="Times New Roman" w:eastAsia="Calibri" w:hAnsi="Times New Roman" w:cs="Times New Roman"/>
                <w:i/>
                <w:sz w:val="28"/>
                <w:szCs w:val="24"/>
              </w:rPr>
              <w:t>в дошкольном образовательном учреждении</w:t>
            </w:r>
          </w:p>
          <w:p w:rsidR="006E583F" w:rsidRPr="006E583F" w:rsidRDefault="006E583F" w:rsidP="006E583F">
            <w:pPr>
              <w:spacing w:after="0" w:line="0" w:lineRule="atLeast"/>
              <w:jc w:val="center"/>
              <w:rPr>
                <w:rFonts w:ascii="Times New Roman" w:eastAsia="Calibri" w:hAnsi="Times New Roman" w:cs="Times New Roman"/>
                <w:i/>
                <w:sz w:val="24"/>
                <w:szCs w:val="24"/>
              </w:rPr>
            </w:pPr>
          </w:p>
          <w:tbl>
            <w:tblPr>
              <w:tblStyle w:val="af1"/>
              <w:tblW w:w="0" w:type="auto"/>
              <w:tblLayout w:type="fixed"/>
              <w:tblLook w:val="04A0" w:firstRow="1" w:lastRow="0" w:firstColumn="1" w:lastColumn="0" w:noHBand="0" w:noVBand="1"/>
            </w:tblPr>
            <w:tblGrid>
              <w:gridCol w:w="5524"/>
              <w:gridCol w:w="2835"/>
            </w:tblGrid>
            <w:tr w:rsidR="006E583F" w:rsidRPr="006E583F" w:rsidTr="006E583F">
              <w:trPr>
                <w:trHeight w:val="1230"/>
              </w:trPr>
              <w:tc>
                <w:tcPr>
                  <w:tcW w:w="55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3F" w:rsidRPr="006E583F" w:rsidRDefault="006E583F" w:rsidP="006E583F">
                  <w:pPr>
                    <w:spacing w:after="160" w:line="0" w:lineRule="atLeast"/>
                    <w:jc w:val="right"/>
                    <w:rPr>
                      <w:rFonts w:ascii="Times New Roman" w:hAnsi="Times New Roman"/>
                      <w:b/>
                      <w:i/>
                      <w:sz w:val="28"/>
                      <w:szCs w:val="24"/>
                    </w:rPr>
                  </w:pPr>
                  <w:r w:rsidRPr="006E583F">
                    <w:rPr>
                      <w:noProof/>
                    </w:rPr>
                    <mc:AlternateContent>
                      <mc:Choice Requires="wps">
                        <w:drawing>
                          <wp:anchor distT="0" distB="0" distL="114300" distR="114300" simplePos="0" relativeHeight="251721728" behindDoc="0" locked="0" layoutInCell="1" allowOverlap="1" wp14:anchorId="2E826A93" wp14:editId="5C3F4C76">
                            <wp:simplePos x="0" y="0"/>
                            <wp:positionH relativeFrom="column">
                              <wp:posOffset>-113665</wp:posOffset>
                            </wp:positionH>
                            <wp:positionV relativeFrom="paragraph">
                              <wp:posOffset>32385</wp:posOffset>
                            </wp:positionV>
                            <wp:extent cx="3533775" cy="1200785"/>
                            <wp:effectExtent l="0" t="0" r="28575" b="37465"/>
                            <wp:wrapNone/>
                            <wp:docPr id="59"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33775" cy="1200785"/>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53717ED" id="Прямая соединительная линия 2"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5pt,2.55pt" to="269.3pt,9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" strokecolor="#5b9bd5" strokeweight=".5pt">
                            <v:stroke joinstyle="miter"/>
                            <o:lock v:ext="edit" shapetype="f"/>
                          </v:line>
                        </w:pict>
                      </mc:Fallback>
                    </mc:AlternateContent>
                  </w:r>
                  <w:r w:rsidRPr="006E583F">
                    <w:rPr>
                      <w:rFonts w:ascii="Times New Roman" w:hAnsi="Times New Roman"/>
                      <w:b/>
                      <w:i/>
                      <w:sz w:val="28"/>
                      <w:szCs w:val="24"/>
                    </w:rPr>
                    <w:t xml:space="preserve">возраст </w:t>
                  </w:r>
                </w:p>
                <w:p w:rsidR="006E583F" w:rsidRPr="006E583F" w:rsidRDefault="006E583F" w:rsidP="006E583F">
                  <w:pPr>
                    <w:spacing w:after="160" w:line="0" w:lineRule="atLeast"/>
                    <w:jc w:val="right"/>
                    <w:rPr>
                      <w:rFonts w:ascii="Times New Roman" w:hAnsi="Times New Roman"/>
                      <w:b/>
                      <w:i/>
                      <w:sz w:val="28"/>
                      <w:szCs w:val="24"/>
                    </w:rPr>
                  </w:pPr>
                  <w:r w:rsidRPr="006E583F">
                    <w:rPr>
                      <w:rFonts w:ascii="Times New Roman" w:hAnsi="Times New Roman"/>
                      <w:b/>
                      <w:i/>
                      <w:sz w:val="28"/>
                      <w:szCs w:val="24"/>
                    </w:rPr>
                    <w:t>детей</w:t>
                  </w:r>
                </w:p>
                <w:p w:rsidR="006E583F" w:rsidRPr="006E583F" w:rsidRDefault="006E583F" w:rsidP="006E583F">
                  <w:pPr>
                    <w:spacing w:after="160" w:line="0" w:lineRule="atLeast"/>
                    <w:rPr>
                      <w:rFonts w:ascii="Times New Roman" w:hAnsi="Times New Roman"/>
                      <w:b/>
                      <w:i/>
                      <w:sz w:val="28"/>
                      <w:szCs w:val="24"/>
                    </w:rPr>
                  </w:pPr>
                  <w:r w:rsidRPr="006E583F">
                    <w:rPr>
                      <w:rFonts w:ascii="Times New Roman" w:hAnsi="Times New Roman"/>
                      <w:b/>
                      <w:i/>
                      <w:sz w:val="28"/>
                      <w:szCs w:val="24"/>
                    </w:rPr>
                    <w:t xml:space="preserve">режимные </w:t>
                  </w:r>
                </w:p>
                <w:p w:rsidR="006E583F" w:rsidRPr="006E583F" w:rsidRDefault="006E583F" w:rsidP="006E583F">
                  <w:pPr>
                    <w:spacing w:after="160" w:line="0" w:lineRule="atLeast"/>
                    <w:rPr>
                      <w:rFonts w:ascii="Times New Roman" w:hAnsi="Times New Roman"/>
                      <w:i/>
                      <w:sz w:val="28"/>
                      <w:szCs w:val="24"/>
                    </w:rPr>
                  </w:pPr>
                  <w:r w:rsidRPr="006E583F">
                    <w:rPr>
                      <w:rFonts w:ascii="Times New Roman" w:hAnsi="Times New Roman"/>
                      <w:b/>
                      <w:i/>
                      <w:sz w:val="28"/>
                      <w:szCs w:val="24"/>
                    </w:rPr>
                    <w:t>моменты</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3F" w:rsidRPr="006E583F" w:rsidRDefault="006E583F" w:rsidP="006E583F">
                  <w:pPr>
                    <w:spacing w:after="160" w:line="0" w:lineRule="atLeast"/>
                    <w:jc w:val="center"/>
                    <w:rPr>
                      <w:rFonts w:ascii="Times New Roman" w:hAnsi="Times New Roman"/>
                      <w:b/>
                      <w:i/>
                      <w:sz w:val="28"/>
                      <w:szCs w:val="24"/>
                    </w:rPr>
                  </w:pPr>
                  <w:r w:rsidRPr="006E583F">
                    <w:rPr>
                      <w:rFonts w:ascii="Times New Roman" w:hAnsi="Times New Roman"/>
                      <w:b/>
                      <w:i/>
                      <w:sz w:val="28"/>
                      <w:szCs w:val="24"/>
                    </w:rPr>
                    <w:t>1-2 года</w:t>
                  </w:r>
                </w:p>
                <w:p w:rsidR="006E583F" w:rsidRPr="006E583F" w:rsidRDefault="006E583F" w:rsidP="006E583F">
                  <w:pPr>
                    <w:spacing w:after="160" w:line="0" w:lineRule="atLeast"/>
                    <w:jc w:val="center"/>
                    <w:rPr>
                      <w:rFonts w:ascii="Times New Roman" w:hAnsi="Times New Roman"/>
                      <w:b/>
                      <w:i/>
                      <w:sz w:val="28"/>
                      <w:szCs w:val="24"/>
                    </w:rPr>
                  </w:pPr>
                  <w:r w:rsidRPr="006E583F">
                    <w:rPr>
                      <w:rFonts w:ascii="Times New Roman" w:hAnsi="Times New Roman"/>
                      <w:b/>
                      <w:i/>
                      <w:sz w:val="28"/>
                      <w:szCs w:val="24"/>
                    </w:rPr>
                    <w:t>гр. «</w:t>
                  </w:r>
                  <w:r w:rsidR="007C6BFF">
                    <w:rPr>
                      <w:rFonts w:ascii="Times New Roman" w:hAnsi="Times New Roman"/>
                      <w:b/>
                      <w:i/>
                      <w:sz w:val="28"/>
                      <w:szCs w:val="24"/>
                    </w:rPr>
                    <w:t>Одуванчик</w:t>
                  </w:r>
                  <w:r w:rsidRPr="006E583F">
                    <w:rPr>
                      <w:rFonts w:ascii="Times New Roman" w:hAnsi="Times New Roman"/>
                      <w:b/>
                      <w:i/>
                      <w:sz w:val="28"/>
                      <w:szCs w:val="24"/>
                    </w:rPr>
                    <w:t>»</w:t>
                  </w:r>
                </w:p>
                <w:p w:rsidR="006E583F" w:rsidRPr="006E583F" w:rsidRDefault="006E583F" w:rsidP="006E583F">
                  <w:pPr>
                    <w:spacing w:after="160" w:line="0" w:lineRule="atLeast"/>
                    <w:jc w:val="center"/>
                    <w:rPr>
                      <w:rFonts w:ascii="Times New Roman" w:hAnsi="Times New Roman"/>
                      <w:i/>
                      <w:sz w:val="28"/>
                      <w:szCs w:val="24"/>
                    </w:rPr>
                  </w:pPr>
                  <w:r w:rsidRPr="006E583F">
                    <w:rPr>
                      <w:rFonts w:ascii="Times New Roman" w:hAnsi="Times New Roman"/>
                      <w:i/>
                      <w:sz w:val="24"/>
                      <w:szCs w:val="24"/>
                    </w:rPr>
                    <w:t>(2-я группа раннего возраста)</w:t>
                  </w:r>
                </w:p>
              </w:tc>
            </w:tr>
            <w:tr w:rsidR="006E583F" w:rsidRPr="006E583F" w:rsidTr="006E583F">
              <w:tc>
                <w:tcPr>
                  <w:tcW w:w="55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3F" w:rsidRPr="006E583F" w:rsidRDefault="006E583F" w:rsidP="006E583F">
                  <w:pPr>
                    <w:spacing w:after="160" w:line="0" w:lineRule="atLeast"/>
                    <w:rPr>
                      <w:rFonts w:ascii="Times New Roman" w:hAnsi="Times New Roman"/>
                      <w:sz w:val="28"/>
                      <w:szCs w:val="24"/>
                    </w:rPr>
                  </w:pPr>
                  <w:r w:rsidRPr="006E583F">
                    <w:rPr>
                      <w:rFonts w:ascii="Times New Roman" w:hAnsi="Times New Roman"/>
                      <w:sz w:val="28"/>
                      <w:szCs w:val="24"/>
                    </w:rPr>
                    <w:t>Прием детей</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3F" w:rsidRPr="006E583F" w:rsidRDefault="006E583F" w:rsidP="006E583F">
                  <w:pPr>
                    <w:spacing w:after="160" w:line="0" w:lineRule="atLeast"/>
                    <w:jc w:val="center"/>
                    <w:rPr>
                      <w:rFonts w:ascii="Times New Roman" w:hAnsi="Times New Roman"/>
                      <w:sz w:val="28"/>
                      <w:szCs w:val="24"/>
                    </w:rPr>
                  </w:pPr>
                  <w:r w:rsidRPr="006E583F">
                    <w:rPr>
                      <w:rFonts w:ascii="Times New Roman" w:hAnsi="Times New Roman"/>
                      <w:sz w:val="28"/>
                      <w:szCs w:val="24"/>
                    </w:rPr>
                    <w:t>7.30-8.00</w:t>
                  </w:r>
                </w:p>
              </w:tc>
            </w:tr>
            <w:tr w:rsidR="006E583F" w:rsidRPr="006E583F" w:rsidTr="006E583F">
              <w:trPr>
                <w:trHeight w:val="669"/>
              </w:trPr>
              <w:tc>
                <w:tcPr>
                  <w:tcW w:w="55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3F" w:rsidRPr="006E583F" w:rsidRDefault="006E583F" w:rsidP="006E583F">
                  <w:pPr>
                    <w:spacing w:after="160" w:line="0" w:lineRule="atLeast"/>
                    <w:rPr>
                      <w:rFonts w:ascii="Times New Roman" w:hAnsi="Times New Roman"/>
                      <w:sz w:val="28"/>
                      <w:szCs w:val="24"/>
                    </w:rPr>
                  </w:pPr>
                  <w:r w:rsidRPr="006E583F">
                    <w:rPr>
                      <w:rFonts w:ascii="Times New Roman" w:hAnsi="Times New Roman"/>
                      <w:sz w:val="28"/>
                      <w:szCs w:val="24"/>
                    </w:rPr>
                    <w:lastRenderedPageBreak/>
                    <w:t>Игры, общение, самостоятельная деятельность</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3F" w:rsidRPr="006E583F" w:rsidRDefault="006E583F" w:rsidP="006E583F">
                  <w:pPr>
                    <w:spacing w:after="160" w:line="0" w:lineRule="atLeast"/>
                    <w:jc w:val="center"/>
                    <w:rPr>
                      <w:rFonts w:ascii="Times New Roman" w:hAnsi="Times New Roman"/>
                      <w:sz w:val="28"/>
                      <w:szCs w:val="24"/>
                    </w:rPr>
                  </w:pPr>
                  <w:r w:rsidRPr="006E583F">
                    <w:rPr>
                      <w:rFonts w:ascii="Times New Roman" w:hAnsi="Times New Roman"/>
                      <w:sz w:val="28"/>
                      <w:szCs w:val="24"/>
                    </w:rPr>
                    <w:t>8.01-8.24</w:t>
                  </w:r>
                </w:p>
              </w:tc>
            </w:tr>
            <w:tr w:rsidR="006E583F" w:rsidRPr="006E583F" w:rsidTr="006E583F">
              <w:tc>
                <w:tcPr>
                  <w:tcW w:w="55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3F" w:rsidRPr="006E583F" w:rsidRDefault="006E583F" w:rsidP="006E583F">
                  <w:pPr>
                    <w:spacing w:after="160" w:line="0" w:lineRule="atLeast"/>
                    <w:rPr>
                      <w:rFonts w:ascii="Times New Roman" w:hAnsi="Times New Roman"/>
                      <w:sz w:val="28"/>
                      <w:szCs w:val="24"/>
                    </w:rPr>
                  </w:pPr>
                  <w:r w:rsidRPr="006E583F">
                    <w:rPr>
                      <w:rFonts w:ascii="Times New Roman" w:hAnsi="Times New Roman"/>
                      <w:sz w:val="28"/>
                      <w:szCs w:val="24"/>
                    </w:rPr>
                    <w:t>Утренняя гимнастика</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3F" w:rsidRPr="006E583F" w:rsidRDefault="006E583F" w:rsidP="006E583F">
                  <w:pPr>
                    <w:spacing w:after="160" w:line="0" w:lineRule="atLeast"/>
                    <w:jc w:val="center"/>
                    <w:rPr>
                      <w:rFonts w:ascii="Times New Roman" w:hAnsi="Times New Roman"/>
                      <w:sz w:val="28"/>
                      <w:szCs w:val="24"/>
                    </w:rPr>
                  </w:pPr>
                  <w:r w:rsidRPr="006E583F">
                    <w:rPr>
                      <w:rFonts w:ascii="Times New Roman" w:hAnsi="Times New Roman"/>
                      <w:sz w:val="28"/>
                      <w:szCs w:val="24"/>
                    </w:rPr>
                    <w:t>8.25-8.31</w:t>
                  </w:r>
                </w:p>
              </w:tc>
            </w:tr>
            <w:tr w:rsidR="006E583F" w:rsidRPr="006E583F" w:rsidTr="006E583F">
              <w:tc>
                <w:tcPr>
                  <w:tcW w:w="55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3F" w:rsidRPr="006E583F" w:rsidRDefault="006E583F" w:rsidP="006E583F">
                  <w:pPr>
                    <w:spacing w:after="160" w:line="0" w:lineRule="atLeast"/>
                    <w:rPr>
                      <w:rFonts w:ascii="Times New Roman" w:hAnsi="Times New Roman"/>
                      <w:sz w:val="28"/>
                      <w:szCs w:val="24"/>
                    </w:rPr>
                  </w:pPr>
                  <w:r w:rsidRPr="006E583F">
                    <w:rPr>
                      <w:rFonts w:ascii="Times New Roman" w:hAnsi="Times New Roman"/>
                      <w:sz w:val="28"/>
                      <w:szCs w:val="24"/>
                    </w:rPr>
                    <w:t>Самостоятельные игры</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3F" w:rsidRPr="006E583F" w:rsidRDefault="006E583F" w:rsidP="006E583F">
                  <w:pPr>
                    <w:spacing w:after="160" w:line="0" w:lineRule="atLeast"/>
                    <w:jc w:val="center"/>
                    <w:rPr>
                      <w:rFonts w:ascii="Times New Roman" w:hAnsi="Times New Roman"/>
                      <w:sz w:val="28"/>
                      <w:szCs w:val="24"/>
                    </w:rPr>
                  </w:pPr>
                  <w:r w:rsidRPr="006E583F">
                    <w:rPr>
                      <w:rFonts w:ascii="Times New Roman" w:hAnsi="Times New Roman"/>
                      <w:sz w:val="28"/>
                      <w:szCs w:val="24"/>
                    </w:rPr>
                    <w:t>8.32-8.40</w:t>
                  </w:r>
                </w:p>
              </w:tc>
            </w:tr>
            <w:tr w:rsidR="006E583F" w:rsidRPr="006E583F" w:rsidTr="006E583F">
              <w:tc>
                <w:tcPr>
                  <w:tcW w:w="55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3F" w:rsidRPr="006E583F" w:rsidRDefault="006E583F" w:rsidP="006E583F">
                  <w:pPr>
                    <w:spacing w:after="160" w:line="0" w:lineRule="atLeast"/>
                    <w:rPr>
                      <w:rFonts w:ascii="Times New Roman" w:hAnsi="Times New Roman"/>
                      <w:sz w:val="28"/>
                      <w:szCs w:val="24"/>
                    </w:rPr>
                  </w:pPr>
                  <w:r w:rsidRPr="006E583F">
                    <w:rPr>
                      <w:rFonts w:ascii="Times New Roman" w:hAnsi="Times New Roman"/>
                      <w:sz w:val="28"/>
                      <w:szCs w:val="24"/>
                    </w:rPr>
                    <w:t>Подготовка к завтраку</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3F" w:rsidRPr="006E583F" w:rsidRDefault="006E583F" w:rsidP="006E583F">
                  <w:pPr>
                    <w:spacing w:after="160" w:line="0" w:lineRule="atLeast"/>
                    <w:jc w:val="center"/>
                    <w:rPr>
                      <w:rFonts w:ascii="Times New Roman" w:hAnsi="Times New Roman"/>
                      <w:sz w:val="28"/>
                      <w:szCs w:val="24"/>
                    </w:rPr>
                  </w:pPr>
                  <w:r w:rsidRPr="006E583F">
                    <w:rPr>
                      <w:rFonts w:ascii="Times New Roman" w:hAnsi="Times New Roman"/>
                      <w:sz w:val="28"/>
                      <w:szCs w:val="24"/>
                    </w:rPr>
                    <w:t>8.41-8.43</w:t>
                  </w:r>
                </w:p>
              </w:tc>
            </w:tr>
            <w:tr w:rsidR="006E583F" w:rsidRPr="006E583F" w:rsidTr="006E583F">
              <w:tc>
                <w:tcPr>
                  <w:tcW w:w="55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3F" w:rsidRPr="006E583F" w:rsidRDefault="006E583F" w:rsidP="006E583F">
                  <w:pPr>
                    <w:spacing w:after="160" w:line="0" w:lineRule="atLeast"/>
                    <w:rPr>
                      <w:rFonts w:ascii="Times New Roman" w:hAnsi="Times New Roman"/>
                      <w:sz w:val="28"/>
                      <w:szCs w:val="24"/>
                    </w:rPr>
                  </w:pPr>
                  <w:r w:rsidRPr="006E583F">
                    <w:rPr>
                      <w:rFonts w:ascii="Times New Roman" w:hAnsi="Times New Roman"/>
                      <w:sz w:val="28"/>
                      <w:szCs w:val="24"/>
                    </w:rPr>
                    <w:t>Завтрак</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3F" w:rsidRPr="006E583F" w:rsidRDefault="006E583F" w:rsidP="006E583F">
                  <w:pPr>
                    <w:spacing w:after="160" w:line="0" w:lineRule="atLeast"/>
                    <w:jc w:val="center"/>
                    <w:rPr>
                      <w:rFonts w:ascii="Times New Roman" w:hAnsi="Times New Roman"/>
                      <w:sz w:val="28"/>
                      <w:szCs w:val="24"/>
                    </w:rPr>
                  </w:pPr>
                  <w:r w:rsidRPr="006E583F">
                    <w:rPr>
                      <w:rFonts w:ascii="Times New Roman" w:hAnsi="Times New Roman"/>
                      <w:sz w:val="28"/>
                      <w:szCs w:val="24"/>
                    </w:rPr>
                    <w:t>8.44-9.00</w:t>
                  </w:r>
                </w:p>
              </w:tc>
            </w:tr>
            <w:tr w:rsidR="006E583F" w:rsidRPr="006E583F" w:rsidTr="006E583F">
              <w:tc>
                <w:tcPr>
                  <w:tcW w:w="55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3F" w:rsidRPr="006E583F" w:rsidRDefault="006E583F" w:rsidP="006E583F">
                  <w:pPr>
                    <w:spacing w:after="160" w:line="0" w:lineRule="atLeast"/>
                    <w:rPr>
                      <w:rFonts w:ascii="Times New Roman" w:hAnsi="Times New Roman"/>
                      <w:sz w:val="28"/>
                      <w:szCs w:val="24"/>
                    </w:rPr>
                  </w:pPr>
                  <w:r w:rsidRPr="006E583F">
                    <w:rPr>
                      <w:rFonts w:ascii="Times New Roman" w:hAnsi="Times New Roman"/>
                      <w:sz w:val="28"/>
                      <w:szCs w:val="24"/>
                    </w:rPr>
                    <w:t>Непосредственная образовательная деятельность</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3F" w:rsidRPr="006E583F" w:rsidRDefault="006E583F" w:rsidP="006E583F">
                  <w:pPr>
                    <w:spacing w:after="160" w:line="0" w:lineRule="atLeast"/>
                    <w:jc w:val="center"/>
                    <w:rPr>
                      <w:rFonts w:ascii="Times New Roman" w:hAnsi="Times New Roman"/>
                      <w:sz w:val="28"/>
                      <w:szCs w:val="24"/>
                    </w:rPr>
                  </w:pPr>
                  <w:r w:rsidRPr="006E583F">
                    <w:rPr>
                      <w:rFonts w:ascii="Times New Roman" w:hAnsi="Times New Roman"/>
                      <w:sz w:val="28"/>
                      <w:szCs w:val="24"/>
                    </w:rPr>
                    <w:t>9.00-9.15</w:t>
                  </w:r>
                </w:p>
                <w:p w:rsidR="006E583F" w:rsidRPr="006E583F" w:rsidRDefault="006E583F" w:rsidP="006E583F">
                  <w:pPr>
                    <w:spacing w:after="160" w:line="0" w:lineRule="atLeast"/>
                    <w:jc w:val="center"/>
                    <w:rPr>
                      <w:rFonts w:ascii="Times New Roman" w:hAnsi="Times New Roman"/>
                      <w:sz w:val="28"/>
                      <w:szCs w:val="24"/>
                    </w:rPr>
                  </w:pPr>
                  <w:r w:rsidRPr="006E583F">
                    <w:rPr>
                      <w:rFonts w:ascii="Times New Roman" w:hAnsi="Times New Roman"/>
                      <w:sz w:val="28"/>
                      <w:szCs w:val="24"/>
                    </w:rPr>
                    <w:t>9.25-9.40</w:t>
                  </w:r>
                </w:p>
              </w:tc>
            </w:tr>
            <w:tr w:rsidR="006E583F" w:rsidRPr="006E583F" w:rsidTr="006E583F">
              <w:tc>
                <w:tcPr>
                  <w:tcW w:w="55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3F" w:rsidRPr="006E583F" w:rsidRDefault="006E583F" w:rsidP="006E583F">
                  <w:pPr>
                    <w:spacing w:after="160" w:line="0" w:lineRule="atLeast"/>
                    <w:rPr>
                      <w:rFonts w:ascii="Times New Roman" w:hAnsi="Times New Roman"/>
                      <w:sz w:val="28"/>
                      <w:szCs w:val="24"/>
                    </w:rPr>
                  </w:pPr>
                  <w:r w:rsidRPr="006E583F">
                    <w:rPr>
                      <w:rFonts w:ascii="Times New Roman" w:hAnsi="Times New Roman"/>
                      <w:sz w:val="28"/>
                      <w:szCs w:val="24"/>
                    </w:rPr>
                    <w:t>Игры, деятельность в центрах</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3F" w:rsidRPr="006E583F" w:rsidRDefault="006E583F" w:rsidP="006E583F">
                  <w:pPr>
                    <w:spacing w:after="160" w:line="0" w:lineRule="atLeast"/>
                    <w:jc w:val="center"/>
                    <w:rPr>
                      <w:rFonts w:ascii="Times New Roman" w:hAnsi="Times New Roman"/>
                      <w:sz w:val="28"/>
                      <w:szCs w:val="24"/>
                    </w:rPr>
                  </w:pPr>
                  <w:r w:rsidRPr="006E583F">
                    <w:rPr>
                      <w:rFonts w:ascii="Times New Roman" w:hAnsi="Times New Roman"/>
                      <w:sz w:val="28"/>
                      <w:szCs w:val="24"/>
                    </w:rPr>
                    <w:t>9.41-9.49</w:t>
                  </w:r>
                </w:p>
              </w:tc>
            </w:tr>
            <w:tr w:rsidR="006E583F" w:rsidRPr="006E583F" w:rsidTr="006E583F">
              <w:tc>
                <w:tcPr>
                  <w:tcW w:w="55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3F" w:rsidRPr="006E583F" w:rsidRDefault="006E583F" w:rsidP="006E583F">
                  <w:pPr>
                    <w:spacing w:after="160" w:line="0" w:lineRule="atLeast"/>
                    <w:rPr>
                      <w:rFonts w:ascii="Times New Roman" w:hAnsi="Times New Roman"/>
                      <w:sz w:val="28"/>
                      <w:szCs w:val="24"/>
                    </w:rPr>
                  </w:pPr>
                  <w:r w:rsidRPr="006E583F">
                    <w:rPr>
                      <w:rFonts w:ascii="Times New Roman" w:hAnsi="Times New Roman"/>
                      <w:sz w:val="28"/>
                      <w:szCs w:val="24"/>
                    </w:rPr>
                    <w:t>Подготовка к прогулке</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3F" w:rsidRPr="006E583F" w:rsidRDefault="006E583F" w:rsidP="006E583F">
                  <w:pPr>
                    <w:spacing w:after="160" w:line="0" w:lineRule="atLeast"/>
                    <w:jc w:val="center"/>
                    <w:rPr>
                      <w:rFonts w:ascii="Times New Roman" w:hAnsi="Times New Roman"/>
                      <w:sz w:val="28"/>
                      <w:szCs w:val="24"/>
                    </w:rPr>
                  </w:pPr>
                  <w:r w:rsidRPr="006E583F">
                    <w:rPr>
                      <w:rFonts w:ascii="Times New Roman" w:hAnsi="Times New Roman"/>
                      <w:sz w:val="28"/>
                      <w:szCs w:val="24"/>
                    </w:rPr>
                    <w:t>9.50-10.00</w:t>
                  </w:r>
                </w:p>
              </w:tc>
            </w:tr>
            <w:tr w:rsidR="006E583F" w:rsidRPr="006E583F" w:rsidTr="006E583F">
              <w:tc>
                <w:tcPr>
                  <w:tcW w:w="55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3F" w:rsidRPr="006E583F" w:rsidRDefault="006E583F" w:rsidP="006E583F">
                  <w:pPr>
                    <w:spacing w:after="160" w:line="0" w:lineRule="atLeast"/>
                    <w:rPr>
                      <w:rFonts w:ascii="Times New Roman" w:hAnsi="Times New Roman"/>
                      <w:sz w:val="28"/>
                      <w:szCs w:val="24"/>
                    </w:rPr>
                  </w:pPr>
                  <w:r w:rsidRPr="006E583F">
                    <w:rPr>
                      <w:rFonts w:ascii="Times New Roman" w:hAnsi="Times New Roman"/>
                      <w:sz w:val="28"/>
                      <w:szCs w:val="24"/>
                    </w:rPr>
                    <w:t xml:space="preserve">Прогулка </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3F" w:rsidRPr="006E583F" w:rsidRDefault="006E583F" w:rsidP="006E583F">
                  <w:pPr>
                    <w:spacing w:after="160" w:line="0" w:lineRule="atLeast"/>
                    <w:jc w:val="center"/>
                    <w:rPr>
                      <w:rFonts w:ascii="Times New Roman" w:hAnsi="Times New Roman"/>
                      <w:sz w:val="28"/>
                      <w:szCs w:val="24"/>
                    </w:rPr>
                  </w:pPr>
                  <w:r w:rsidRPr="006E583F">
                    <w:rPr>
                      <w:rFonts w:ascii="Times New Roman" w:hAnsi="Times New Roman"/>
                      <w:sz w:val="28"/>
                      <w:szCs w:val="24"/>
                    </w:rPr>
                    <w:t>10.01-11.30</w:t>
                  </w:r>
                </w:p>
              </w:tc>
            </w:tr>
            <w:tr w:rsidR="006E583F" w:rsidRPr="006E583F" w:rsidTr="006E583F">
              <w:tc>
                <w:tcPr>
                  <w:tcW w:w="55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3F" w:rsidRPr="006E583F" w:rsidRDefault="006E583F" w:rsidP="006E583F">
                  <w:pPr>
                    <w:spacing w:after="160" w:line="0" w:lineRule="atLeast"/>
                    <w:rPr>
                      <w:rFonts w:ascii="Times New Roman" w:hAnsi="Times New Roman"/>
                      <w:sz w:val="28"/>
                      <w:szCs w:val="24"/>
                    </w:rPr>
                  </w:pPr>
                  <w:r w:rsidRPr="006E583F">
                    <w:rPr>
                      <w:rFonts w:ascii="Times New Roman" w:hAnsi="Times New Roman"/>
                      <w:sz w:val="28"/>
                      <w:szCs w:val="24"/>
                    </w:rPr>
                    <w:t>Возвращение с прогулки</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3F" w:rsidRPr="006E583F" w:rsidRDefault="006E583F" w:rsidP="006E583F">
                  <w:pPr>
                    <w:spacing w:after="160" w:line="0" w:lineRule="atLeast"/>
                    <w:jc w:val="center"/>
                    <w:rPr>
                      <w:rFonts w:ascii="Times New Roman" w:hAnsi="Times New Roman"/>
                      <w:sz w:val="28"/>
                      <w:szCs w:val="24"/>
                    </w:rPr>
                  </w:pPr>
                  <w:r w:rsidRPr="006E583F">
                    <w:rPr>
                      <w:rFonts w:ascii="Times New Roman" w:hAnsi="Times New Roman"/>
                      <w:sz w:val="28"/>
                      <w:szCs w:val="24"/>
                    </w:rPr>
                    <w:t>11.31-11.40</w:t>
                  </w:r>
                </w:p>
              </w:tc>
            </w:tr>
            <w:tr w:rsidR="006E583F" w:rsidRPr="006E583F" w:rsidTr="006E583F">
              <w:tc>
                <w:tcPr>
                  <w:tcW w:w="55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3F" w:rsidRPr="006E583F" w:rsidRDefault="006E583F" w:rsidP="006E583F">
                  <w:pPr>
                    <w:spacing w:after="160" w:line="0" w:lineRule="atLeast"/>
                    <w:rPr>
                      <w:rFonts w:ascii="Times New Roman" w:hAnsi="Times New Roman"/>
                      <w:sz w:val="28"/>
                      <w:szCs w:val="24"/>
                    </w:rPr>
                  </w:pPr>
                  <w:r w:rsidRPr="006E583F">
                    <w:rPr>
                      <w:rFonts w:ascii="Times New Roman" w:hAnsi="Times New Roman"/>
                      <w:sz w:val="28"/>
                      <w:szCs w:val="24"/>
                    </w:rPr>
                    <w:t>Гигиенические процедуры, подготовка к обеду</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3F" w:rsidRPr="006E583F" w:rsidRDefault="006E583F" w:rsidP="006E583F">
                  <w:pPr>
                    <w:spacing w:after="160" w:line="0" w:lineRule="atLeast"/>
                    <w:jc w:val="center"/>
                    <w:rPr>
                      <w:rFonts w:ascii="Times New Roman" w:hAnsi="Times New Roman"/>
                      <w:sz w:val="28"/>
                      <w:szCs w:val="24"/>
                    </w:rPr>
                  </w:pPr>
                  <w:r w:rsidRPr="006E583F">
                    <w:rPr>
                      <w:rFonts w:ascii="Times New Roman" w:hAnsi="Times New Roman"/>
                      <w:sz w:val="28"/>
                      <w:szCs w:val="24"/>
                    </w:rPr>
                    <w:t>11.41-11.49</w:t>
                  </w:r>
                </w:p>
              </w:tc>
            </w:tr>
            <w:tr w:rsidR="006E583F" w:rsidRPr="006E583F" w:rsidTr="006E583F">
              <w:tc>
                <w:tcPr>
                  <w:tcW w:w="55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3F" w:rsidRPr="006E583F" w:rsidRDefault="006E583F" w:rsidP="006E583F">
                  <w:pPr>
                    <w:spacing w:after="160" w:line="0" w:lineRule="atLeast"/>
                    <w:rPr>
                      <w:rFonts w:ascii="Times New Roman" w:hAnsi="Times New Roman"/>
                      <w:sz w:val="28"/>
                      <w:szCs w:val="24"/>
                    </w:rPr>
                  </w:pPr>
                  <w:r w:rsidRPr="006E583F">
                    <w:rPr>
                      <w:rFonts w:ascii="Times New Roman" w:hAnsi="Times New Roman"/>
                      <w:sz w:val="28"/>
                      <w:szCs w:val="24"/>
                    </w:rPr>
                    <w:t xml:space="preserve">Обед </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3F" w:rsidRPr="006E583F" w:rsidRDefault="006E583F" w:rsidP="006E583F">
                  <w:pPr>
                    <w:spacing w:after="160" w:line="0" w:lineRule="atLeast"/>
                    <w:jc w:val="center"/>
                    <w:rPr>
                      <w:rFonts w:ascii="Times New Roman" w:hAnsi="Times New Roman"/>
                      <w:sz w:val="28"/>
                      <w:szCs w:val="24"/>
                    </w:rPr>
                  </w:pPr>
                  <w:r w:rsidRPr="006E583F">
                    <w:rPr>
                      <w:rFonts w:ascii="Times New Roman" w:hAnsi="Times New Roman"/>
                      <w:sz w:val="28"/>
                      <w:szCs w:val="24"/>
                    </w:rPr>
                    <w:t>11.50-12.19</w:t>
                  </w:r>
                </w:p>
              </w:tc>
            </w:tr>
            <w:tr w:rsidR="006E583F" w:rsidRPr="006E583F" w:rsidTr="006E583F">
              <w:tc>
                <w:tcPr>
                  <w:tcW w:w="55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3F" w:rsidRPr="006E583F" w:rsidRDefault="006E583F" w:rsidP="006E583F">
                  <w:pPr>
                    <w:spacing w:after="160" w:line="0" w:lineRule="atLeast"/>
                    <w:rPr>
                      <w:rFonts w:ascii="Times New Roman" w:hAnsi="Times New Roman"/>
                      <w:sz w:val="28"/>
                      <w:szCs w:val="24"/>
                    </w:rPr>
                  </w:pPr>
                  <w:r w:rsidRPr="006E583F">
                    <w:rPr>
                      <w:rFonts w:ascii="Times New Roman" w:hAnsi="Times New Roman"/>
                      <w:sz w:val="28"/>
                      <w:szCs w:val="24"/>
                    </w:rPr>
                    <w:t>Гигиенические процедуры</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3F" w:rsidRPr="006E583F" w:rsidRDefault="006E583F" w:rsidP="006E583F">
                  <w:pPr>
                    <w:spacing w:after="160" w:line="0" w:lineRule="atLeast"/>
                    <w:jc w:val="center"/>
                    <w:rPr>
                      <w:rFonts w:ascii="Times New Roman" w:hAnsi="Times New Roman"/>
                      <w:sz w:val="28"/>
                      <w:szCs w:val="24"/>
                    </w:rPr>
                  </w:pPr>
                  <w:r w:rsidRPr="006E583F">
                    <w:rPr>
                      <w:rFonts w:ascii="Times New Roman" w:hAnsi="Times New Roman"/>
                      <w:sz w:val="28"/>
                      <w:szCs w:val="24"/>
                    </w:rPr>
                    <w:t>12.20-12.29</w:t>
                  </w:r>
                </w:p>
              </w:tc>
            </w:tr>
            <w:tr w:rsidR="006E583F" w:rsidRPr="006E583F" w:rsidTr="006E583F">
              <w:tc>
                <w:tcPr>
                  <w:tcW w:w="55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3F" w:rsidRPr="006E583F" w:rsidRDefault="006E583F" w:rsidP="006E583F">
                  <w:pPr>
                    <w:spacing w:after="160" w:line="0" w:lineRule="atLeast"/>
                    <w:rPr>
                      <w:rFonts w:ascii="Times New Roman" w:hAnsi="Times New Roman"/>
                      <w:sz w:val="28"/>
                      <w:szCs w:val="24"/>
                    </w:rPr>
                  </w:pPr>
                  <w:r w:rsidRPr="006E583F">
                    <w:rPr>
                      <w:rFonts w:ascii="Times New Roman" w:hAnsi="Times New Roman"/>
                      <w:sz w:val="28"/>
                      <w:szCs w:val="24"/>
                    </w:rPr>
                    <w:t xml:space="preserve">Дневной сон </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3F" w:rsidRPr="006E583F" w:rsidRDefault="006E583F" w:rsidP="006E583F">
                  <w:pPr>
                    <w:spacing w:after="160" w:line="0" w:lineRule="atLeast"/>
                    <w:jc w:val="center"/>
                    <w:rPr>
                      <w:rFonts w:ascii="Times New Roman" w:hAnsi="Times New Roman"/>
                      <w:sz w:val="28"/>
                      <w:szCs w:val="24"/>
                    </w:rPr>
                  </w:pPr>
                  <w:r w:rsidRPr="006E583F">
                    <w:rPr>
                      <w:rFonts w:ascii="Times New Roman" w:hAnsi="Times New Roman"/>
                      <w:sz w:val="28"/>
                      <w:szCs w:val="24"/>
                    </w:rPr>
                    <w:t>12.30-15.00</w:t>
                  </w:r>
                </w:p>
              </w:tc>
            </w:tr>
            <w:tr w:rsidR="006E583F" w:rsidRPr="006E583F" w:rsidTr="006E583F">
              <w:tc>
                <w:tcPr>
                  <w:tcW w:w="55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3F" w:rsidRPr="006E583F" w:rsidRDefault="006E583F" w:rsidP="006E583F">
                  <w:pPr>
                    <w:spacing w:after="160" w:line="0" w:lineRule="atLeast"/>
                    <w:rPr>
                      <w:rFonts w:ascii="Times New Roman" w:hAnsi="Times New Roman"/>
                      <w:sz w:val="28"/>
                      <w:szCs w:val="24"/>
                    </w:rPr>
                  </w:pPr>
                  <w:r w:rsidRPr="006E583F">
                    <w:rPr>
                      <w:rFonts w:ascii="Times New Roman" w:hAnsi="Times New Roman"/>
                      <w:sz w:val="28"/>
                      <w:szCs w:val="24"/>
                    </w:rPr>
                    <w:t>Подъем детей после дневного сна</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3F" w:rsidRPr="006E583F" w:rsidRDefault="006E583F" w:rsidP="006E583F">
                  <w:pPr>
                    <w:spacing w:after="160" w:line="0" w:lineRule="atLeast"/>
                    <w:jc w:val="center"/>
                    <w:rPr>
                      <w:rFonts w:ascii="Times New Roman" w:hAnsi="Times New Roman"/>
                      <w:sz w:val="28"/>
                      <w:szCs w:val="24"/>
                    </w:rPr>
                  </w:pPr>
                  <w:r w:rsidRPr="006E583F">
                    <w:rPr>
                      <w:rFonts w:ascii="Times New Roman" w:hAnsi="Times New Roman"/>
                      <w:sz w:val="28"/>
                      <w:szCs w:val="24"/>
                    </w:rPr>
                    <w:t>15.00</w:t>
                  </w:r>
                </w:p>
              </w:tc>
            </w:tr>
            <w:tr w:rsidR="006E583F" w:rsidRPr="006E583F" w:rsidTr="006E583F">
              <w:tc>
                <w:tcPr>
                  <w:tcW w:w="55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3F" w:rsidRPr="006E583F" w:rsidRDefault="006E583F" w:rsidP="006E583F">
                  <w:pPr>
                    <w:spacing w:after="160" w:line="0" w:lineRule="atLeast"/>
                    <w:rPr>
                      <w:rFonts w:ascii="Times New Roman" w:hAnsi="Times New Roman"/>
                      <w:sz w:val="28"/>
                      <w:szCs w:val="24"/>
                    </w:rPr>
                  </w:pPr>
                  <w:r w:rsidRPr="006E583F">
                    <w:rPr>
                      <w:rFonts w:ascii="Times New Roman" w:hAnsi="Times New Roman"/>
                      <w:sz w:val="28"/>
                      <w:szCs w:val="24"/>
                    </w:rPr>
                    <w:t>Закаливающие процедуры,</w:t>
                  </w:r>
                </w:p>
                <w:p w:rsidR="006E583F" w:rsidRPr="006E583F" w:rsidRDefault="006E583F" w:rsidP="006E583F">
                  <w:pPr>
                    <w:spacing w:after="160" w:line="0" w:lineRule="atLeast"/>
                    <w:rPr>
                      <w:rFonts w:ascii="Times New Roman" w:hAnsi="Times New Roman"/>
                      <w:sz w:val="28"/>
                      <w:szCs w:val="24"/>
                    </w:rPr>
                  </w:pPr>
                  <w:r w:rsidRPr="006E583F">
                    <w:rPr>
                      <w:rFonts w:ascii="Times New Roman" w:hAnsi="Times New Roman"/>
                      <w:sz w:val="28"/>
                      <w:szCs w:val="24"/>
                    </w:rPr>
                    <w:t xml:space="preserve">гигиенические процедуры, </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3F" w:rsidRPr="006E583F" w:rsidRDefault="006E583F" w:rsidP="006E583F">
                  <w:pPr>
                    <w:spacing w:after="160" w:line="0" w:lineRule="atLeast"/>
                    <w:jc w:val="center"/>
                    <w:rPr>
                      <w:rFonts w:ascii="Times New Roman" w:hAnsi="Times New Roman"/>
                      <w:sz w:val="28"/>
                      <w:szCs w:val="24"/>
                    </w:rPr>
                  </w:pPr>
                  <w:r w:rsidRPr="006E583F">
                    <w:rPr>
                      <w:rFonts w:ascii="Times New Roman" w:hAnsi="Times New Roman"/>
                      <w:sz w:val="28"/>
                      <w:szCs w:val="24"/>
                    </w:rPr>
                    <w:t>15.00-15.10</w:t>
                  </w:r>
                </w:p>
              </w:tc>
            </w:tr>
            <w:tr w:rsidR="006E583F" w:rsidRPr="006E583F" w:rsidTr="006E583F">
              <w:tc>
                <w:tcPr>
                  <w:tcW w:w="55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3F" w:rsidRPr="006E583F" w:rsidRDefault="006E583F" w:rsidP="006E583F">
                  <w:pPr>
                    <w:spacing w:after="160" w:line="0" w:lineRule="atLeast"/>
                    <w:rPr>
                      <w:rFonts w:ascii="Times New Roman" w:hAnsi="Times New Roman"/>
                      <w:sz w:val="28"/>
                      <w:szCs w:val="24"/>
                    </w:rPr>
                  </w:pPr>
                  <w:r w:rsidRPr="006E583F">
                    <w:rPr>
                      <w:rFonts w:ascii="Times New Roman" w:hAnsi="Times New Roman"/>
                      <w:sz w:val="28"/>
                      <w:szCs w:val="24"/>
                    </w:rPr>
                    <w:t>Самостоятельная деятельность детей</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3F" w:rsidRPr="006E583F" w:rsidRDefault="006E583F" w:rsidP="006E583F">
                  <w:pPr>
                    <w:spacing w:after="160" w:line="0" w:lineRule="atLeast"/>
                    <w:jc w:val="center"/>
                    <w:rPr>
                      <w:rFonts w:ascii="Times New Roman" w:hAnsi="Times New Roman"/>
                      <w:sz w:val="28"/>
                      <w:szCs w:val="24"/>
                    </w:rPr>
                  </w:pPr>
                  <w:r w:rsidRPr="006E583F">
                    <w:rPr>
                      <w:rFonts w:ascii="Times New Roman" w:hAnsi="Times New Roman"/>
                      <w:sz w:val="28"/>
                      <w:szCs w:val="24"/>
                    </w:rPr>
                    <w:t>15.11-15.39</w:t>
                  </w:r>
                </w:p>
              </w:tc>
            </w:tr>
            <w:tr w:rsidR="006E583F" w:rsidRPr="006E583F" w:rsidTr="006E583F">
              <w:tc>
                <w:tcPr>
                  <w:tcW w:w="55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3F" w:rsidRPr="006E583F" w:rsidRDefault="006E583F" w:rsidP="006E583F">
                  <w:pPr>
                    <w:spacing w:after="160" w:line="0" w:lineRule="atLeast"/>
                    <w:rPr>
                      <w:rFonts w:ascii="Times New Roman" w:hAnsi="Times New Roman"/>
                      <w:sz w:val="28"/>
                      <w:szCs w:val="24"/>
                    </w:rPr>
                  </w:pPr>
                  <w:r w:rsidRPr="006E583F">
                    <w:rPr>
                      <w:rFonts w:ascii="Times New Roman" w:hAnsi="Times New Roman"/>
                      <w:sz w:val="28"/>
                      <w:szCs w:val="24"/>
                    </w:rPr>
                    <w:t>Подготовка к полднику</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3F" w:rsidRPr="006E583F" w:rsidRDefault="006E583F" w:rsidP="006E583F">
                  <w:pPr>
                    <w:spacing w:after="160" w:line="0" w:lineRule="atLeast"/>
                    <w:jc w:val="center"/>
                    <w:rPr>
                      <w:rFonts w:ascii="Times New Roman" w:hAnsi="Times New Roman"/>
                      <w:sz w:val="28"/>
                      <w:szCs w:val="24"/>
                    </w:rPr>
                  </w:pPr>
                  <w:r w:rsidRPr="006E583F">
                    <w:rPr>
                      <w:rFonts w:ascii="Times New Roman" w:hAnsi="Times New Roman"/>
                      <w:sz w:val="28"/>
                      <w:szCs w:val="24"/>
                    </w:rPr>
                    <w:t>15.40-15.45</w:t>
                  </w:r>
                </w:p>
              </w:tc>
            </w:tr>
            <w:tr w:rsidR="006E583F" w:rsidRPr="006E583F" w:rsidTr="006E583F">
              <w:tc>
                <w:tcPr>
                  <w:tcW w:w="55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3F" w:rsidRPr="006E583F" w:rsidRDefault="006E583F" w:rsidP="006E583F">
                  <w:pPr>
                    <w:spacing w:after="160" w:line="0" w:lineRule="atLeast"/>
                    <w:rPr>
                      <w:rFonts w:ascii="Times New Roman" w:hAnsi="Times New Roman"/>
                      <w:sz w:val="28"/>
                      <w:szCs w:val="24"/>
                    </w:rPr>
                  </w:pPr>
                  <w:r w:rsidRPr="006E583F">
                    <w:rPr>
                      <w:rFonts w:ascii="Times New Roman" w:hAnsi="Times New Roman"/>
                      <w:sz w:val="28"/>
                      <w:szCs w:val="24"/>
                    </w:rPr>
                    <w:t>Полдник</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3F" w:rsidRPr="006E583F" w:rsidRDefault="006E583F" w:rsidP="006E583F">
                  <w:pPr>
                    <w:spacing w:after="160" w:line="0" w:lineRule="atLeast"/>
                    <w:jc w:val="center"/>
                    <w:rPr>
                      <w:rFonts w:ascii="Times New Roman" w:hAnsi="Times New Roman"/>
                      <w:sz w:val="28"/>
                      <w:szCs w:val="24"/>
                    </w:rPr>
                  </w:pPr>
                  <w:r w:rsidRPr="006E583F">
                    <w:rPr>
                      <w:rFonts w:ascii="Times New Roman" w:hAnsi="Times New Roman"/>
                      <w:sz w:val="28"/>
                      <w:szCs w:val="24"/>
                    </w:rPr>
                    <w:t>15.46-16.05</w:t>
                  </w:r>
                </w:p>
              </w:tc>
            </w:tr>
            <w:tr w:rsidR="006E583F" w:rsidRPr="006E583F" w:rsidTr="006E583F">
              <w:tc>
                <w:tcPr>
                  <w:tcW w:w="55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3F" w:rsidRPr="006E583F" w:rsidRDefault="006E583F" w:rsidP="006E583F">
                  <w:pPr>
                    <w:spacing w:after="160" w:line="0" w:lineRule="atLeast"/>
                    <w:rPr>
                      <w:rFonts w:ascii="Times New Roman" w:hAnsi="Times New Roman"/>
                      <w:sz w:val="28"/>
                      <w:szCs w:val="24"/>
                    </w:rPr>
                  </w:pPr>
                  <w:r w:rsidRPr="006E583F">
                    <w:rPr>
                      <w:rFonts w:ascii="Times New Roman" w:hAnsi="Times New Roman"/>
                      <w:sz w:val="28"/>
                      <w:szCs w:val="24"/>
                    </w:rPr>
                    <w:t>Игры, деятельность в центрах</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3F" w:rsidRPr="006E583F" w:rsidRDefault="006E583F" w:rsidP="006E583F">
                  <w:pPr>
                    <w:spacing w:after="160" w:line="0" w:lineRule="atLeast"/>
                    <w:jc w:val="center"/>
                    <w:rPr>
                      <w:rFonts w:ascii="Times New Roman" w:hAnsi="Times New Roman"/>
                      <w:sz w:val="28"/>
                      <w:szCs w:val="24"/>
                    </w:rPr>
                  </w:pPr>
                  <w:r w:rsidRPr="006E583F">
                    <w:rPr>
                      <w:rFonts w:ascii="Times New Roman" w:hAnsi="Times New Roman"/>
                      <w:sz w:val="28"/>
                      <w:szCs w:val="24"/>
                    </w:rPr>
                    <w:t>16.06-16.25</w:t>
                  </w:r>
                </w:p>
              </w:tc>
            </w:tr>
            <w:tr w:rsidR="006E583F" w:rsidRPr="006E583F" w:rsidTr="006E583F">
              <w:tc>
                <w:tcPr>
                  <w:tcW w:w="55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3F" w:rsidRPr="006E583F" w:rsidRDefault="006E583F" w:rsidP="006E583F">
                  <w:pPr>
                    <w:spacing w:after="160" w:line="0" w:lineRule="atLeast"/>
                    <w:rPr>
                      <w:rFonts w:ascii="Times New Roman" w:hAnsi="Times New Roman"/>
                      <w:sz w:val="28"/>
                      <w:szCs w:val="24"/>
                    </w:rPr>
                  </w:pPr>
                  <w:r w:rsidRPr="006E583F">
                    <w:rPr>
                      <w:rFonts w:ascii="Times New Roman" w:hAnsi="Times New Roman"/>
                      <w:sz w:val="28"/>
                      <w:szCs w:val="24"/>
                    </w:rPr>
                    <w:t>Подготовка к прогулке, прогулка, уход детей домой</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83F" w:rsidRPr="006E583F" w:rsidRDefault="006E583F" w:rsidP="006E583F">
                  <w:pPr>
                    <w:spacing w:after="160" w:line="0" w:lineRule="atLeast"/>
                    <w:jc w:val="center"/>
                    <w:rPr>
                      <w:rFonts w:ascii="Times New Roman" w:hAnsi="Times New Roman"/>
                      <w:sz w:val="28"/>
                      <w:szCs w:val="24"/>
                    </w:rPr>
                  </w:pPr>
                  <w:r w:rsidRPr="006E583F">
                    <w:rPr>
                      <w:rFonts w:ascii="Times New Roman" w:hAnsi="Times New Roman"/>
                      <w:sz w:val="28"/>
                      <w:szCs w:val="24"/>
                    </w:rPr>
                    <w:t>16.26-18.00</w:t>
                  </w:r>
                </w:p>
              </w:tc>
            </w:tr>
          </w:tbl>
          <w:p w:rsidR="006E583F" w:rsidRPr="006E583F" w:rsidRDefault="006E583F" w:rsidP="006E583F">
            <w:pPr>
              <w:spacing w:after="160" w:line="254" w:lineRule="auto"/>
              <w:rPr>
                <w:rFonts w:ascii="Calibri" w:eastAsia="Calibri" w:hAnsi="Calibri" w:cs="Times New Roman"/>
              </w:rPr>
            </w:pPr>
          </w:p>
          <w:p w:rsidR="006E583F" w:rsidRPr="007111E9" w:rsidRDefault="006E583F" w:rsidP="007111E9">
            <w:pPr>
              <w:spacing w:after="0" w:line="259" w:lineRule="auto"/>
              <w:rPr>
                <w:rFonts w:ascii="Times New Roman" w:eastAsia="Calibri" w:hAnsi="Times New Roman" w:cs="Times New Roman"/>
                <w:b/>
                <w:sz w:val="24"/>
                <w:szCs w:val="24"/>
                <w:highlight w:val="yellow"/>
              </w:rPr>
            </w:pPr>
          </w:p>
          <w:p w:rsidR="007111E9" w:rsidRPr="007111E9" w:rsidRDefault="007111E9" w:rsidP="006E583F">
            <w:pPr>
              <w:spacing w:after="0" w:line="0" w:lineRule="atLeast"/>
              <w:jc w:val="center"/>
              <w:rPr>
                <w:rFonts w:ascii="Times New Roman" w:eastAsia="Calibri" w:hAnsi="Times New Roman" w:cs="Times New Roman"/>
                <w:b/>
                <w:sz w:val="24"/>
                <w:szCs w:val="24"/>
                <w:highlight w:val="yellow"/>
              </w:rPr>
            </w:pPr>
          </w:p>
        </w:tc>
      </w:tr>
    </w:tbl>
    <w:p w:rsidR="006E583F" w:rsidRPr="006E583F" w:rsidRDefault="006E583F" w:rsidP="006E583F">
      <w:pPr>
        <w:spacing w:after="160" w:line="256" w:lineRule="auto"/>
        <w:rPr>
          <w:rFonts w:ascii="Times New Roman" w:eastAsia="Calibri" w:hAnsi="Times New Roman" w:cs="Times New Roman"/>
          <w:b/>
          <w:sz w:val="28"/>
          <w:szCs w:val="28"/>
        </w:rPr>
      </w:pPr>
    </w:p>
    <w:p w:rsidR="006E583F" w:rsidRPr="006E583F" w:rsidRDefault="006E583F" w:rsidP="006E583F">
      <w:pPr>
        <w:spacing w:after="0" w:line="0" w:lineRule="atLeast"/>
        <w:jc w:val="center"/>
        <w:rPr>
          <w:rFonts w:ascii="Times New Roman" w:eastAsia="Calibri" w:hAnsi="Times New Roman" w:cs="Times New Roman"/>
          <w:b/>
          <w:sz w:val="28"/>
          <w:szCs w:val="24"/>
        </w:rPr>
      </w:pPr>
      <w:r w:rsidRPr="006E583F">
        <w:rPr>
          <w:rFonts w:ascii="Times New Roman" w:eastAsia="Calibri" w:hAnsi="Times New Roman" w:cs="Times New Roman"/>
          <w:b/>
          <w:sz w:val="28"/>
          <w:szCs w:val="24"/>
        </w:rPr>
        <w:t xml:space="preserve">Режим дня </w:t>
      </w:r>
    </w:p>
    <w:p w:rsidR="006E583F" w:rsidRPr="006E583F" w:rsidRDefault="006E583F" w:rsidP="006E583F">
      <w:pPr>
        <w:spacing w:after="0" w:line="0" w:lineRule="atLeast"/>
        <w:jc w:val="center"/>
        <w:rPr>
          <w:rFonts w:ascii="Times New Roman" w:eastAsia="Calibri" w:hAnsi="Times New Roman" w:cs="Times New Roman"/>
          <w:i/>
          <w:sz w:val="28"/>
          <w:szCs w:val="24"/>
        </w:rPr>
      </w:pPr>
      <w:r w:rsidRPr="006E583F">
        <w:rPr>
          <w:rFonts w:ascii="Times New Roman" w:eastAsia="Calibri" w:hAnsi="Times New Roman" w:cs="Times New Roman"/>
          <w:i/>
          <w:sz w:val="28"/>
          <w:szCs w:val="24"/>
        </w:rPr>
        <w:t>на июнь-август (теплый  период года)</w:t>
      </w:r>
    </w:p>
    <w:p w:rsidR="006E583F" w:rsidRPr="006E583F" w:rsidRDefault="006E583F" w:rsidP="006E583F">
      <w:pPr>
        <w:spacing w:after="0" w:line="0" w:lineRule="atLeast"/>
        <w:jc w:val="center"/>
        <w:rPr>
          <w:rFonts w:ascii="Times New Roman" w:eastAsia="Calibri" w:hAnsi="Times New Roman" w:cs="Times New Roman"/>
          <w:i/>
          <w:sz w:val="28"/>
          <w:szCs w:val="24"/>
        </w:rPr>
      </w:pPr>
      <w:r w:rsidRPr="006E583F">
        <w:rPr>
          <w:rFonts w:ascii="Times New Roman" w:eastAsia="Calibri" w:hAnsi="Times New Roman" w:cs="Times New Roman"/>
          <w:i/>
          <w:sz w:val="28"/>
          <w:szCs w:val="24"/>
        </w:rPr>
        <w:t xml:space="preserve">при 10,5-часовом пребывании детей </w:t>
      </w:r>
    </w:p>
    <w:p w:rsidR="006E583F" w:rsidRPr="006E583F" w:rsidRDefault="006E583F" w:rsidP="006E583F">
      <w:pPr>
        <w:spacing w:after="0" w:line="0" w:lineRule="atLeast"/>
        <w:jc w:val="center"/>
        <w:rPr>
          <w:rFonts w:ascii="Times New Roman" w:eastAsia="Calibri" w:hAnsi="Times New Roman" w:cs="Times New Roman"/>
          <w:i/>
          <w:sz w:val="28"/>
          <w:szCs w:val="24"/>
        </w:rPr>
      </w:pPr>
      <w:r w:rsidRPr="006E583F">
        <w:rPr>
          <w:rFonts w:ascii="Times New Roman" w:eastAsia="Calibri" w:hAnsi="Times New Roman" w:cs="Times New Roman"/>
          <w:i/>
          <w:sz w:val="28"/>
          <w:szCs w:val="24"/>
        </w:rPr>
        <w:lastRenderedPageBreak/>
        <w:t>в дошкольном образовательном учреждении</w:t>
      </w:r>
    </w:p>
    <w:p w:rsidR="006E583F" w:rsidRPr="006E583F" w:rsidRDefault="006E583F" w:rsidP="006E583F">
      <w:pPr>
        <w:spacing w:after="0" w:line="0" w:lineRule="atLeast"/>
        <w:jc w:val="center"/>
        <w:rPr>
          <w:rFonts w:ascii="Times New Roman" w:eastAsia="Calibri" w:hAnsi="Times New Roman" w:cs="Times New Roman"/>
          <w:i/>
          <w:sz w:val="24"/>
          <w:szCs w:val="24"/>
        </w:rPr>
      </w:pPr>
    </w:p>
    <w:tbl>
      <w:tblPr>
        <w:tblStyle w:val="150"/>
        <w:tblW w:w="0" w:type="auto"/>
        <w:tblLook w:val="04A0" w:firstRow="1" w:lastRow="0" w:firstColumn="1" w:lastColumn="0" w:noHBand="0" w:noVBand="1"/>
      </w:tblPr>
      <w:tblGrid>
        <w:gridCol w:w="5524"/>
        <w:gridCol w:w="2835"/>
      </w:tblGrid>
      <w:tr w:rsidR="006E583F" w:rsidRPr="006E583F" w:rsidTr="006E583F">
        <w:trPr>
          <w:trHeight w:val="1230"/>
        </w:trPr>
        <w:tc>
          <w:tcPr>
            <w:tcW w:w="5524" w:type="dxa"/>
            <w:tcBorders>
              <w:top w:val="single" w:sz="4" w:space="0" w:color="auto"/>
              <w:left w:val="single" w:sz="4" w:space="0" w:color="auto"/>
              <w:bottom w:val="single" w:sz="4" w:space="0" w:color="auto"/>
              <w:right w:val="single" w:sz="4" w:space="0" w:color="auto"/>
            </w:tcBorders>
            <w:hideMark/>
          </w:tcPr>
          <w:p w:rsidR="006E583F" w:rsidRPr="006E583F" w:rsidRDefault="006E583F" w:rsidP="006E583F">
            <w:pPr>
              <w:spacing w:line="0" w:lineRule="atLeast"/>
              <w:jc w:val="right"/>
              <w:rPr>
                <w:rFonts w:ascii="Times New Roman" w:hAnsi="Times New Roman"/>
                <w:b/>
                <w:i/>
                <w:sz w:val="28"/>
                <w:szCs w:val="24"/>
              </w:rPr>
            </w:pPr>
            <w:r w:rsidRPr="006E583F">
              <w:rPr>
                <w:noProof/>
                <w:lang w:eastAsia="ru-RU"/>
              </w:rPr>
              <mc:AlternateContent>
                <mc:Choice Requires="wps">
                  <w:drawing>
                    <wp:anchor distT="0" distB="0" distL="114300" distR="114300" simplePos="0" relativeHeight="251719680" behindDoc="0" locked="0" layoutInCell="1" allowOverlap="1" wp14:anchorId="7F2158E6" wp14:editId="3D5C65F1">
                      <wp:simplePos x="0" y="0"/>
                      <wp:positionH relativeFrom="column">
                        <wp:posOffset>-56515</wp:posOffset>
                      </wp:positionH>
                      <wp:positionV relativeFrom="paragraph">
                        <wp:posOffset>32385</wp:posOffset>
                      </wp:positionV>
                      <wp:extent cx="3533775" cy="790575"/>
                      <wp:effectExtent l="0" t="0" r="28575" b="28575"/>
                      <wp:wrapNone/>
                      <wp:docPr id="58"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33775" cy="790575"/>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5325CB3" id="Прямая соединительная линия 58"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5pt,2.55pt" to="273.8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" strokecolor="#5b9bd5" strokeweight=".5pt">
                      <v:stroke joinstyle="miter"/>
                      <o:lock v:ext="edit" shapetype="f"/>
                    </v:line>
                  </w:pict>
                </mc:Fallback>
              </mc:AlternateContent>
            </w:r>
            <w:r w:rsidRPr="006E583F">
              <w:rPr>
                <w:rFonts w:ascii="Times New Roman" w:hAnsi="Times New Roman"/>
                <w:b/>
                <w:i/>
                <w:sz w:val="28"/>
                <w:szCs w:val="24"/>
              </w:rPr>
              <w:t xml:space="preserve">возраст </w:t>
            </w:r>
          </w:p>
          <w:p w:rsidR="006E583F" w:rsidRPr="006E583F" w:rsidRDefault="006E583F" w:rsidP="006E583F">
            <w:pPr>
              <w:spacing w:line="0" w:lineRule="atLeast"/>
              <w:jc w:val="right"/>
              <w:rPr>
                <w:rFonts w:ascii="Times New Roman" w:hAnsi="Times New Roman"/>
                <w:b/>
                <w:i/>
                <w:sz w:val="28"/>
                <w:szCs w:val="24"/>
              </w:rPr>
            </w:pPr>
            <w:r w:rsidRPr="006E583F">
              <w:rPr>
                <w:rFonts w:ascii="Times New Roman" w:hAnsi="Times New Roman"/>
                <w:b/>
                <w:i/>
                <w:sz w:val="28"/>
                <w:szCs w:val="24"/>
              </w:rPr>
              <w:t>детей</w:t>
            </w:r>
          </w:p>
          <w:p w:rsidR="006E583F" w:rsidRPr="006E583F" w:rsidRDefault="006E583F" w:rsidP="006E583F">
            <w:pPr>
              <w:spacing w:line="0" w:lineRule="atLeast"/>
              <w:rPr>
                <w:rFonts w:ascii="Times New Roman" w:hAnsi="Times New Roman"/>
                <w:b/>
                <w:i/>
                <w:sz w:val="28"/>
                <w:szCs w:val="24"/>
              </w:rPr>
            </w:pPr>
            <w:r w:rsidRPr="006E583F">
              <w:rPr>
                <w:rFonts w:ascii="Times New Roman" w:hAnsi="Times New Roman"/>
                <w:b/>
                <w:i/>
                <w:sz w:val="28"/>
                <w:szCs w:val="24"/>
              </w:rPr>
              <w:t xml:space="preserve">режимные </w:t>
            </w:r>
          </w:p>
          <w:p w:rsidR="006E583F" w:rsidRPr="006E583F" w:rsidRDefault="006E583F" w:rsidP="006E583F">
            <w:pPr>
              <w:spacing w:line="0" w:lineRule="atLeast"/>
              <w:rPr>
                <w:rFonts w:ascii="Times New Roman" w:hAnsi="Times New Roman"/>
                <w:i/>
                <w:sz w:val="28"/>
                <w:szCs w:val="24"/>
              </w:rPr>
            </w:pPr>
            <w:r w:rsidRPr="006E583F">
              <w:rPr>
                <w:rFonts w:ascii="Times New Roman" w:hAnsi="Times New Roman"/>
                <w:b/>
                <w:i/>
                <w:sz w:val="28"/>
                <w:szCs w:val="24"/>
              </w:rPr>
              <w:t>моменты</w:t>
            </w:r>
          </w:p>
        </w:tc>
        <w:tc>
          <w:tcPr>
            <w:tcW w:w="2835" w:type="dxa"/>
            <w:tcBorders>
              <w:top w:val="single" w:sz="4" w:space="0" w:color="auto"/>
              <w:left w:val="single" w:sz="4" w:space="0" w:color="auto"/>
              <w:bottom w:val="single" w:sz="4" w:space="0" w:color="auto"/>
              <w:right w:val="single" w:sz="4" w:space="0" w:color="auto"/>
            </w:tcBorders>
            <w:hideMark/>
          </w:tcPr>
          <w:p w:rsidR="006E583F" w:rsidRPr="006E583F" w:rsidRDefault="006E583F" w:rsidP="006E583F">
            <w:pPr>
              <w:spacing w:line="0" w:lineRule="atLeast"/>
              <w:jc w:val="center"/>
              <w:rPr>
                <w:rFonts w:ascii="Times New Roman" w:hAnsi="Times New Roman"/>
                <w:b/>
                <w:i/>
                <w:sz w:val="28"/>
                <w:szCs w:val="24"/>
              </w:rPr>
            </w:pPr>
            <w:r w:rsidRPr="006E583F">
              <w:rPr>
                <w:rFonts w:ascii="Times New Roman" w:hAnsi="Times New Roman"/>
                <w:b/>
                <w:i/>
                <w:sz w:val="28"/>
                <w:szCs w:val="24"/>
              </w:rPr>
              <w:t>1-2 лет</w:t>
            </w:r>
          </w:p>
          <w:p w:rsidR="006E583F" w:rsidRPr="006E583F" w:rsidRDefault="006E583F" w:rsidP="006E583F">
            <w:pPr>
              <w:spacing w:line="0" w:lineRule="atLeast"/>
              <w:jc w:val="center"/>
              <w:rPr>
                <w:rFonts w:ascii="Times New Roman" w:hAnsi="Times New Roman"/>
                <w:b/>
                <w:i/>
                <w:sz w:val="28"/>
                <w:szCs w:val="24"/>
              </w:rPr>
            </w:pPr>
            <w:r w:rsidRPr="006E583F">
              <w:rPr>
                <w:rFonts w:ascii="Times New Roman" w:hAnsi="Times New Roman"/>
                <w:b/>
                <w:i/>
                <w:sz w:val="28"/>
                <w:szCs w:val="24"/>
              </w:rPr>
              <w:t>Гр «Земляничка»</w:t>
            </w:r>
          </w:p>
        </w:tc>
      </w:tr>
      <w:tr w:rsidR="006E583F" w:rsidRPr="006E583F" w:rsidTr="006E583F">
        <w:tc>
          <w:tcPr>
            <w:tcW w:w="5524" w:type="dxa"/>
            <w:tcBorders>
              <w:top w:val="single" w:sz="4" w:space="0" w:color="auto"/>
              <w:left w:val="single" w:sz="4" w:space="0" w:color="auto"/>
              <w:bottom w:val="single" w:sz="4" w:space="0" w:color="auto"/>
              <w:right w:val="single" w:sz="4" w:space="0" w:color="auto"/>
            </w:tcBorders>
            <w:hideMark/>
          </w:tcPr>
          <w:p w:rsidR="006E583F" w:rsidRPr="006E583F" w:rsidRDefault="006E583F" w:rsidP="006E583F">
            <w:pPr>
              <w:spacing w:line="0" w:lineRule="atLeast"/>
              <w:rPr>
                <w:rFonts w:ascii="Times New Roman" w:hAnsi="Times New Roman"/>
                <w:sz w:val="28"/>
                <w:szCs w:val="24"/>
              </w:rPr>
            </w:pPr>
            <w:r w:rsidRPr="006E583F">
              <w:rPr>
                <w:rFonts w:ascii="Times New Roman" w:hAnsi="Times New Roman"/>
                <w:sz w:val="28"/>
                <w:szCs w:val="24"/>
              </w:rPr>
              <w:t>Прием детей на свежем воздухе</w:t>
            </w:r>
          </w:p>
        </w:tc>
        <w:tc>
          <w:tcPr>
            <w:tcW w:w="2835" w:type="dxa"/>
            <w:tcBorders>
              <w:top w:val="single" w:sz="4" w:space="0" w:color="auto"/>
              <w:left w:val="single" w:sz="4" w:space="0" w:color="auto"/>
              <w:bottom w:val="single" w:sz="4" w:space="0" w:color="auto"/>
              <w:right w:val="single" w:sz="4" w:space="0" w:color="auto"/>
            </w:tcBorders>
            <w:hideMark/>
          </w:tcPr>
          <w:p w:rsidR="006E583F" w:rsidRPr="006E583F" w:rsidRDefault="006E583F" w:rsidP="006E583F">
            <w:pPr>
              <w:spacing w:line="0" w:lineRule="atLeast"/>
              <w:jc w:val="center"/>
              <w:rPr>
                <w:rFonts w:ascii="Times New Roman" w:hAnsi="Times New Roman"/>
                <w:sz w:val="28"/>
                <w:szCs w:val="24"/>
              </w:rPr>
            </w:pPr>
            <w:r w:rsidRPr="006E583F">
              <w:rPr>
                <w:rFonts w:ascii="Times New Roman" w:hAnsi="Times New Roman"/>
                <w:sz w:val="28"/>
                <w:szCs w:val="24"/>
              </w:rPr>
              <w:t>7.30-8.00</w:t>
            </w:r>
          </w:p>
        </w:tc>
      </w:tr>
      <w:tr w:rsidR="006E583F" w:rsidRPr="006E583F" w:rsidTr="006E583F">
        <w:tc>
          <w:tcPr>
            <w:tcW w:w="5524" w:type="dxa"/>
            <w:tcBorders>
              <w:top w:val="single" w:sz="4" w:space="0" w:color="auto"/>
              <w:left w:val="single" w:sz="4" w:space="0" w:color="auto"/>
              <w:bottom w:val="single" w:sz="4" w:space="0" w:color="auto"/>
              <w:right w:val="single" w:sz="4" w:space="0" w:color="auto"/>
            </w:tcBorders>
            <w:hideMark/>
          </w:tcPr>
          <w:p w:rsidR="006E583F" w:rsidRPr="006E583F" w:rsidRDefault="006E583F" w:rsidP="006E583F">
            <w:pPr>
              <w:spacing w:line="0" w:lineRule="atLeast"/>
              <w:rPr>
                <w:rFonts w:ascii="Times New Roman" w:hAnsi="Times New Roman"/>
                <w:sz w:val="28"/>
                <w:szCs w:val="24"/>
              </w:rPr>
            </w:pPr>
            <w:r w:rsidRPr="006E583F">
              <w:rPr>
                <w:rFonts w:ascii="Times New Roman" w:hAnsi="Times New Roman"/>
                <w:sz w:val="28"/>
                <w:szCs w:val="24"/>
              </w:rPr>
              <w:t>Игры, общение, самостоятельная деятельность</w:t>
            </w:r>
          </w:p>
        </w:tc>
        <w:tc>
          <w:tcPr>
            <w:tcW w:w="2835" w:type="dxa"/>
            <w:tcBorders>
              <w:top w:val="single" w:sz="4" w:space="0" w:color="auto"/>
              <w:left w:val="single" w:sz="4" w:space="0" w:color="auto"/>
              <w:bottom w:val="single" w:sz="4" w:space="0" w:color="auto"/>
              <w:right w:val="single" w:sz="4" w:space="0" w:color="auto"/>
            </w:tcBorders>
            <w:hideMark/>
          </w:tcPr>
          <w:p w:rsidR="006E583F" w:rsidRPr="006E583F" w:rsidRDefault="006E583F" w:rsidP="006E583F">
            <w:pPr>
              <w:spacing w:line="0" w:lineRule="atLeast"/>
              <w:jc w:val="center"/>
              <w:rPr>
                <w:rFonts w:ascii="Times New Roman" w:hAnsi="Times New Roman"/>
                <w:sz w:val="28"/>
                <w:szCs w:val="24"/>
              </w:rPr>
            </w:pPr>
            <w:r w:rsidRPr="006E583F">
              <w:rPr>
                <w:rFonts w:ascii="Times New Roman" w:hAnsi="Times New Roman"/>
                <w:sz w:val="28"/>
                <w:szCs w:val="24"/>
              </w:rPr>
              <w:t>8.01-8.24</w:t>
            </w:r>
          </w:p>
        </w:tc>
      </w:tr>
      <w:tr w:rsidR="006E583F" w:rsidRPr="006E583F" w:rsidTr="006E583F">
        <w:tc>
          <w:tcPr>
            <w:tcW w:w="5524" w:type="dxa"/>
            <w:tcBorders>
              <w:top w:val="single" w:sz="4" w:space="0" w:color="auto"/>
              <w:left w:val="single" w:sz="4" w:space="0" w:color="auto"/>
              <w:bottom w:val="single" w:sz="4" w:space="0" w:color="auto"/>
              <w:right w:val="single" w:sz="4" w:space="0" w:color="auto"/>
            </w:tcBorders>
            <w:hideMark/>
          </w:tcPr>
          <w:p w:rsidR="006E583F" w:rsidRPr="006E583F" w:rsidRDefault="006E583F" w:rsidP="006E583F">
            <w:pPr>
              <w:spacing w:line="0" w:lineRule="atLeast"/>
              <w:rPr>
                <w:rFonts w:ascii="Times New Roman" w:hAnsi="Times New Roman"/>
                <w:sz w:val="28"/>
                <w:szCs w:val="24"/>
              </w:rPr>
            </w:pPr>
            <w:r w:rsidRPr="006E583F">
              <w:rPr>
                <w:rFonts w:ascii="Times New Roman" w:hAnsi="Times New Roman"/>
                <w:sz w:val="28"/>
                <w:szCs w:val="24"/>
              </w:rPr>
              <w:t>Утренняя гимнастика</w:t>
            </w:r>
          </w:p>
        </w:tc>
        <w:tc>
          <w:tcPr>
            <w:tcW w:w="2835" w:type="dxa"/>
            <w:tcBorders>
              <w:top w:val="single" w:sz="4" w:space="0" w:color="auto"/>
              <w:left w:val="single" w:sz="4" w:space="0" w:color="auto"/>
              <w:bottom w:val="single" w:sz="4" w:space="0" w:color="auto"/>
              <w:right w:val="single" w:sz="4" w:space="0" w:color="auto"/>
            </w:tcBorders>
            <w:hideMark/>
          </w:tcPr>
          <w:p w:rsidR="006E583F" w:rsidRPr="006E583F" w:rsidRDefault="006E583F" w:rsidP="006E583F">
            <w:pPr>
              <w:spacing w:line="0" w:lineRule="atLeast"/>
              <w:jc w:val="center"/>
              <w:rPr>
                <w:rFonts w:ascii="Times New Roman" w:hAnsi="Times New Roman"/>
                <w:sz w:val="28"/>
                <w:szCs w:val="24"/>
              </w:rPr>
            </w:pPr>
            <w:r w:rsidRPr="006E583F">
              <w:rPr>
                <w:rFonts w:ascii="Times New Roman" w:hAnsi="Times New Roman"/>
                <w:sz w:val="28"/>
                <w:szCs w:val="24"/>
              </w:rPr>
              <w:t>8.25-8.31</w:t>
            </w:r>
          </w:p>
        </w:tc>
      </w:tr>
      <w:tr w:rsidR="006E583F" w:rsidRPr="006E583F" w:rsidTr="006E583F">
        <w:tc>
          <w:tcPr>
            <w:tcW w:w="5524" w:type="dxa"/>
            <w:tcBorders>
              <w:top w:val="single" w:sz="4" w:space="0" w:color="auto"/>
              <w:left w:val="single" w:sz="4" w:space="0" w:color="auto"/>
              <w:bottom w:val="single" w:sz="4" w:space="0" w:color="auto"/>
              <w:right w:val="single" w:sz="4" w:space="0" w:color="auto"/>
            </w:tcBorders>
            <w:hideMark/>
          </w:tcPr>
          <w:p w:rsidR="006E583F" w:rsidRPr="006E583F" w:rsidRDefault="006E583F" w:rsidP="006E583F">
            <w:pPr>
              <w:spacing w:line="0" w:lineRule="atLeast"/>
              <w:rPr>
                <w:rFonts w:ascii="Times New Roman" w:hAnsi="Times New Roman"/>
                <w:sz w:val="28"/>
                <w:szCs w:val="24"/>
              </w:rPr>
            </w:pPr>
            <w:r w:rsidRPr="006E583F">
              <w:rPr>
                <w:rFonts w:ascii="Times New Roman" w:hAnsi="Times New Roman"/>
                <w:sz w:val="28"/>
                <w:szCs w:val="24"/>
              </w:rPr>
              <w:t>Самостоятельные игры</w:t>
            </w:r>
          </w:p>
        </w:tc>
        <w:tc>
          <w:tcPr>
            <w:tcW w:w="2835" w:type="dxa"/>
            <w:tcBorders>
              <w:top w:val="single" w:sz="4" w:space="0" w:color="auto"/>
              <w:left w:val="single" w:sz="4" w:space="0" w:color="auto"/>
              <w:bottom w:val="single" w:sz="4" w:space="0" w:color="auto"/>
              <w:right w:val="single" w:sz="4" w:space="0" w:color="auto"/>
            </w:tcBorders>
            <w:hideMark/>
          </w:tcPr>
          <w:p w:rsidR="006E583F" w:rsidRPr="006E583F" w:rsidRDefault="006E583F" w:rsidP="006E583F">
            <w:pPr>
              <w:spacing w:line="0" w:lineRule="atLeast"/>
              <w:jc w:val="center"/>
              <w:rPr>
                <w:rFonts w:ascii="Times New Roman" w:hAnsi="Times New Roman"/>
                <w:sz w:val="28"/>
                <w:szCs w:val="24"/>
              </w:rPr>
            </w:pPr>
            <w:r w:rsidRPr="006E583F">
              <w:rPr>
                <w:rFonts w:ascii="Times New Roman" w:hAnsi="Times New Roman"/>
                <w:sz w:val="28"/>
                <w:szCs w:val="24"/>
              </w:rPr>
              <w:t>8.32-8.40</w:t>
            </w:r>
          </w:p>
        </w:tc>
      </w:tr>
      <w:tr w:rsidR="006E583F" w:rsidRPr="006E583F" w:rsidTr="006E583F">
        <w:tc>
          <w:tcPr>
            <w:tcW w:w="5524" w:type="dxa"/>
            <w:tcBorders>
              <w:top w:val="single" w:sz="4" w:space="0" w:color="auto"/>
              <w:left w:val="single" w:sz="4" w:space="0" w:color="auto"/>
              <w:bottom w:val="single" w:sz="4" w:space="0" w:color="auto"/>
              <w:right w:val="single" w:sz="4" w:space="0" w:color="auto"/>
            </w:tcBorders>
            <w:hideMark/>
          </w:tcPr>
          <w:p w:rsidR="006E583F" w:rsidRPr="006E583F" w:rsidRDefault="006E583F" w:rsidP="006E583F">
            <w:pPr>
              <w:spacing w:line="0" w:lineRule="atLeast"/>
              <w:rPr>
                <w:rFonts w:ascii="Times New Roman" w:hAnsi="Times New Roman"/>
                <w:sz w:val="28"/>
                <w:szCs w:val="24"/>
              </w:rPr>
            </w:pPr>
            <w:r w:rsidRPr="006E583F">
              <w:rPr>
                <w:rFonts w:ascii="Times New Roman" w:hAnsi="Times New Roman"/>
                <w:sz w:val="28"/>
                <w:szCs w:val="24"/>
              </w:rPr>
              <w:t>Подготовка к завтраку</w:t>
            </w:r>
          </w:p>
        </w:tc>
        <w:tc>
          <w:tcPr>
            <w:tcW w:w="2835" w:type="dxa"/>
            <w:tcBorders>
              <w:top w:val="single" w:sz="4" w:space="0" w:color="auto"/>
              <w:left w:val="single" w:sz="4" w:space="0" w:color="auto"/>
              <w:bottom w:val="single" w:sz="4" w:space="0" w:color="auto"/>
              <w:right w:val="single" w:sz="4" w:space="0" w:color="auto"/>
            </w:tcBorders>
            <w:hideMark/>
          </w:tcPr>
          <w:p w:rsidR="006E583F" w:rsidRPr="006E583F" w:rsidRDefault="006E583F" w:rsidP="006E583F">
            <w:pPr>
              <w:spacing w:line="0" w:lineRule="atLeast"/>
              <w:jc w:val="center"/>
              <w:rPr>
                <w:rFonts w:ascii="Times New Roman" w:hAnsi="Times New Roman"/>
                <w:sz w:val="28"/>
                <w:szCs w:val="24"/>
              </w:rPr>
            </w:pPr>
            <w:r w:rsidRPr="006E583F">
              <w:rPr>
                <w:rFonts w:ascii="Times New Roman" w:hAnsi="Times New Roman"/>
                <w:sz w:val="28"/>
                <w:szCs w:val="24"/>
              </w:rPr>
              <w:t>8.41-8.43</w:t>
            </w:r>
          </w:p>
        </w:tc>
      </w:tr>
      <w:tr w:rsidR="006E583F" w:rsidRPr="006E583F" w:rsidTr="006E583F">
        <w:tc>
          <w:tcPr>
            <w:tcW w:w="5524" w:type="dxa"/>
            <w:tcBorders>
              <w:top w:val="single" w:sz="4" w:space="0" w:color="auto"/>
              <w:left w:val="single" w:sz="4" w:space="0" w:color="auto"/>
              <w:bottom w:val="single" w:sz="4" w:space="0" w:color="auto"/>
              <w:right w:val="single" w:sz="4" w:space="0" w:color="auto"/>
            </w:tcBorders>
            <w:hideMark/>
          </w:tcPr>
          <w:p w:rsidR="006E583F" w:rsidRPr="006E583F" w:rsidRDefault="006E583F" w:rsidP="006E583F">
            <w:pPr>
              <w:spacing w:line="0" w:lineRule="atLeast"/>
              <w:rPr>
                <w:rFonts w:ascii="Times New Roman" w:hAnsi="Times New Roman"/>
                <w:sz w:val="28"/>
                <w:szCs w:val="24"/>
              </w:rPr>
            </w:pPr>
            <w:r w:rsidRPr="006E583F">
              <w:rPr>
                <w:rFonts w:ascii="Times New Roman" w:hAnsi="Times New Roman"/>
                <w:sz w:val="28"/>
                <w:szCs w:val="24"/>
              </w:rPr>
              <w:t>Завтрак</w:t>
            </w:r>
          </w:p>
        </w:tc>
        <w:tc>
          <w:tcPr>
            <w:tcW w:w="2835" w:type="dxa"/>
            <w:tcBorders>
              <w:top w:val="single" w:sz="4" w:space="0" w:color="auto"/>
              <w:left w:val="single" w:sz="4" w:space="0" w:color="auto"/>
              <w:bottom w:val="single" w:sz="4" w:space="0" w:color="auto"/>
              <w:right w:val="single" w:sz="4" w:space="0" w:color="auto"/>
            </w:tcBorders>
            <w:hideMark/>
          </w:tcPr>
          <w:p w:rsidR="006E583F" w:rsidRPr="006E583F" w:rsidRDefault="006E583F" w:rsidP="006E583F">
            <w:pPr>
              <w:spacing w:line="0" w:lineRule="atLeast"/>
              <w:jc w:val="center"/>
              <w:rPr>
                <w:rFonts w:ascii="Times New Roman" w:hAnsi="Times New Roman"/>
                <w:sz w:val="28"/>
                <w:szCs w:val="24"/>
              </w:rPr>
            </w:pPr>
            <w:r w:rsidRPr="006E583F">
              <w:rPr>
                <w:rFonts w:ascii="Times New Roman" w:hAnsi="Times New Roman"/>
                <w:sz w:val="28"/>
                <w:szCs w:val="24"/>
              </w:rPr>
              <w:t>8.44-9.05</w:t>
            </w:r>
          </w:p>
        </w:tc>
      </w:tr>
      <w:tr w:rsidR="006E583F" w:rsidRPr="006E583F" w:rsidTr="006E583F">
        <w:tc>
          <w:tcPr>
            <w:tcW w:w="5524" w:type="dxa"/>
            <w:tcBorders>
              <w:top w:val="single" w:sz="4" w:space="0" w:color="auto"/>
              <w:left w:val="single" w:sz="4" w:space="0" w:color="auto"/>
              <w:bottom w:val="single" w:sz="4" w:space="0" w:color="auto"/>
              <w:right w:val="single" w:sz="4" w:space="0" w:color="auto"/>
            </w:tcBorders>
            <w:hideMark/>
          </w:tcPr>
          <w:p w:rsidR="006E583F" w:rsidRPr="006E583F" w:rsidRDefault="006E583F" w:rsidP="006E583F">
            <w:pPr>
              <w:spacing w:line="0" w:lineRule="atLeast"/>
              <w:rPr>
                <w:rFonts w:ascii="Times New Roman" w:hAnsi="Times New Roman"/>
                <w:sz w:val="28"/>
                <w:szCs w:val="24"/>
              </w:rPr>
            </w:pPr>
            <w:r w:rsidRPr="006E583F">
              <w:rPr>
                <w:rFonts w:ascii="Times New Roman" w:hAnsi="Times New Roman"/>
                <w:sz w:val="28"/>
                <w:szCs w:val="24"/>
              </w:rPr>
              <w:t>Организованная образовательная деятельность</w:t>
            </w:r>
          </w:p>
        </w:tc>
        <w:tc>
          <w:tcPr>
            <w:tcW w:w="2835" w:type="dxa"/>
            <w:tcBorders>
              <w:top w:val="single" w:sz="4" w:space="0" w:color="auto"/>
              <w:left w:val="single" w:sz="4" w:space="0" w:color="auto"/>
              <w:bottom w:val="single" w:sz="4" w:space="0" w:color="auto"/>
              <w:right w:val="single" w:sz="4" w:space="0" w:color="auto"/>
            </w:tcBorders>
            <w:hideMark/>
          </w:tcPr>
          <w:p w:rsidR="006E583F" w:rsidRPr="006E583F" w:rsidRDefault="006E583F" w:rsidP="006E583F">
            <w:pPr>
              <w:spacing w:line="0" w:lineRule="atLeast"/>
              <w:jc w:val="center"/>
              <w:rPr>
                <w:rFonts w:ascii="Times New Roman" w:hAnsi="Times New Roman"/>
                <w:sz w:val="28"/>
                <w:szCs w:val="24"/>
              </w:rPr>
            </w:pPr>
            <w:r w:rsidRPr="006E583F">
              <w:rPr>
                <w:rFonts w:ascii="Times New Roman" w:hAnsi="Times New Roman"/>
                <w:sz w:val="28"/>
                <w:szCs w:val="24"/>
              </w:rPr>
              <w:t>9.05-9.55</w:t>
            </w:r>
          </w:p>
        </w:tc>
      </w:tr>
      <w:tr w:rsidR="006E583F" w:rsidRPr="006E583F" w:rsidTr="006E583F">
        <w:tc>
          <w:tcPr>
            <w:tcW w:w="5524" w:type="dxa"/>
            <w:tcBorders>
              <w:top w:val="single" w:sz="4" w:space="0" w:color="auto"/>
              <w:left w:val="single" w:sz="4" w:space="0" w:color="auto"/>
              <w:bottom w:val="single" w:sz="4" w:space="0" w:color="auto"/>
              <w:right w:val="single" w:sz="4" w:space="0" w:color="auto"/>
            </w:tcBorders>
            <w:hideMark/>
          </w:tcPr>
          <w:p w:rsidR="006E583F" w:rsidRPr="006E583F" w:rsidRDefault="006E583F" w:rsidP="006E583F">
            <w:pPr>
              <w:spacing w:line="0" w:lineRule="atLeast"/>
              <w:rPr>
                <w:rFonts w:ascii="Times New Roman" w:hAnsi="Times New Roman"/>
                <w:sz w:val="28"/>
                <w:szCs w:val="24"/>
              </w:rPr>
            </w:pPr>
            <w:r w:rsidRPr="006E583F">
              <w:rPr>
                <w:rFonts w:ascii="Times New Roman" w:hAnsi="Times New Roman"/>
                <w:sz w:val="28"/>
                <w:szCs w:val="24"/>
              </w:rPr>
              <w:t>Подготовка к прогулке</w:t>
            </w:r>
          </w:p>
        </w:tc>
        <w:tc>
          <w:tcPr>
            <w:tcW w:w="2835" w:type="dxa"/>
            <w:tcBorders>
              <w:top w:val="single" w:sz="4" w:space="0" w:color="auto"/>
              <w:left w:val="single" w:sz="4" w:space="0" w:color="auto"/>
              <w:bottom w:val="single" w:sz="4" w:space="0" w:color="auto"/>
              <w:right w:val="single" w:sz="4" w:space="0" w:color="auto"/>
            </w:tcBorders>
            <w:hideMark/>
          </w:tcPr>
          <w:p w:rsidR="006E583F" w:rsidRPr="006E583F" w:rsidRDefault="006E583F" w:rsidP="006E583F">
            <w:pPr>
              <w:spacing w:line="0" w:lineRule="atLeast"/>
              <w:jc w:val="center"/>
              <w:rPr>
                <w:rFonts w:ascii="Times New Roman" w:hAnsi="Times New Roman"/>
                <w:sz w:val="28"/>
                <w:szCs w:val="24"/>
              </w:rPr>
            </w:pPr>
            <w:r w:rsidRPr="006E583F">
              <w:rPr>
                <w:rFonts w:ascii="Times New Roman" w:hAnsi="Times New Roman"/>
                <w:sz w:val="28"/>
                <w:szCs w:val="24"/>
              </w:rPr>
              <w:t>9.56-09.59</w:t>
            </w:r>
          </w:p>
        </w:tc>
      </w:tr>
      <w:tr w:rsidR="006E583F" w:rsidRPr="006E583F" w:rsidTr="006E583F">
        <w:tc>
          <w:tcPr>
            <w:tcW w:w="5524" w:type="dxa"/>
            <w:tcBorders>
              <w:top w:val="single" w:sz="4" w:space="0" w:color="auto"/>
              <w:left w:val="single" w:sz="4" w:space="0" w:color="auto"/>
              <w:bottom w:val="single" w:sz="4" w:space="0" w:color="auto"/>
              <w:right w:val="single" w:sz="4" w:space="0" w:color="auto"/>
            </w:tcBorders>
            <w:hideMark/>
          </w:tcPr>
          <w:p w:rsidR="006E583F" w:rsidRPr="006E583F" w:rsidRDefault="006E583F" w:rsidP="006E583F">
            <w:pPr>
              <w:spacing w:line="0" w:lineRule="atLeast"/>
              <w:rPr>
                <w:rFonts w:ascii="Times New Roman" w:hAnsi="Times New Roman"/>
                <w:sz w:val="28"/>
                <w:szCs w:val="24"/>
              </w:rPr>
            </w:pPr>
            <w:r w:rsidRPr="006E583F">
              <w:rPr>
                <w:rFonts w:ascii="Times New Roman" w:hAnsi="Times New Roman"/>
                <w:sz w:val="28"/>
                <w:szCs w:val="24"/>
              </w:rPr>
              <w:t xml:space="preserve">Прогулка </w:t>
            </w:r>
          </w:p>
        </w:tc>
        <w:tc>
          <w:tcPr>
            <w:tcW w:w="2835" w:type="dxa"/>
            <w:tcBorders>
              <w:top w:val="single" w:sz="4" w:space="0" w:color="auto"/>
              <w:left w:val="single" w:sz="4" w:space="0" w:color="auto"/>
              <w:bottom w:val="single" w:sz="4" w:space="0" w:color="auto"/>
              <w:right w:val="single" w:sz="4" w:space="0" w:color="auto"/>
            </w:tcBorders>
            <w:hideMark/>
          </w:tcPr>
          <w:p w:rsidR="006E583F" w:rsidRPr="006E583F" w:rsidRDefault="006E583F" w:rsidP="006E583F">
            <w:pPr>
              <w:spacing w:line="0" w:lineRule="atLeast"/>
              <w:jc w:val="center"/>
              <w:rPr>
                <w:rFonts w:ascii="Times New Roman" w:hAnsi="Times New Roman"/>
                <w:sz w:val="28"/>
                <w:szCs w:val="24"/>
              </w:rPr>
            </w:pPr>
            <w:r w:rsidRPr="006E583F">
              <w:rPr>
                <w:rFonts w:ascii="Times New Roman" w:hAnsi="Times New Roman"/>
                <w:sz w:val="28"/>
                <w:szCs w:val="24"/>
              </w:rPr>
              <w:t>10.00-11.30</w:t>
            </w:r>
          </w:p>
        </w:tc>
      </w:tr>
      <w:tr w:rsidR="006E583F" w:rsidRPr="006E583F" w:rsidTr="006E583F">
        <w:tc>
          <w:tcPr>
            <w:tcW w:w="5524" w:type="dxa"/>
            <w:tcBorders>
              <w:top w:val="single" w:sz="4" w:space="0" w:color="auto"/>
              <w:left w:val="single" w:sz="4" w:space="0" w:color="auto"/>
              <w:bottom w:val="single" w:sz="4" w:space="0" w:color="auto"/>
              <w:right w:val="single" w:sz="4" w:space="0" w:color="auto"/>
            </w:tcBorders>
            <w:hideMark/>
          </w:tcPr>
          <w:p w:rsidR="006E583F" w:rsidRPr="006E583F" w:rsidRDefault="006E583F" w:rsidP="006E583F">
            <w:pPr>
              <w:spacing w:line="0" w:lineRule="atLeast"/>
              <w:rPr>
                <w:rFonts w:ascii="Times New Roman" w:hAnsi="Times New Roman"/>
                <w:sz w:val="28"/>
                <w:szCs w:val="24"/>
              </w:rPr>
            </w:pPr>
            <w:r w:rsidRPr="006E583F">
              <w:rPr>
                <w:rFonts w:ascii="Times New Roman" w:hAnsi="Times New Roman"/>
                <w:sz w:val="28"/>
                <w:szCs w:val="24"/>
              </w:rPr>
              <w:t>Возвращение с прогулки</w:t>
            </w:r>
          </w:p>
        </w:tc>
        <w:tc>
          <w:tcPr>
            <w:tcW w:w="2835" w:type="dxa"/>
            <w:tcBorders>
              <w:top w:val="single" w:sz="4" w:space="0" w:color="auto"/>
              <w:left w:val="single" w:sz="4" w:space="0" w:color="auto"/>
              <w:bottom w:val="single" w:sz="4" w:space="0" w:color="auto"/>
              <w:right w:val="single" w:sz="4" w:space="0" w:color="auto"/>
            </w:tcBorders>
            <w:hideMark/>
          </w:tcPr>
          <w:p w:rsidR="006E583F" w:rsidRPr="006E583F" w:rsidRDefault="006E583F" w:rsidP="006E583F">
            <w:pPr>
              <w:spacing w:line="0" w:lineRule="atLeast"/>
              <w:jc w:val="center"/>
              <w:rPr>
                <w:rFonts w:ascii="Times New Roman" w:hAnsi="Times New Roman"/>
                <w:sz w:val="28"/>
                <w:szCs w:val="24"/>
              </w:rPr>
            </w:pPr>
            <w:r w:rsidRPr="006E583F">
              <w:rPr>
                <w:rFonts w:ascii="Times New Roman" w:hAnsi="Times New Roman"/>
                <w:sz w:val="28"/>
                <w:szCs w:val="24"/>
              </w:rPr>
              <w:t>11.31-11.42</w:t>
            </w:r>
          </w:p>
        </w:tc>
      </w:tr>
      <w:tr w:rsidR="006E583F" w:rsidRPr="006E583F" w:rsidTr="006E583F">
        <w:tc>
          <w:tcPr>
            <w:tcW w:w="5524" w:type="dxa"/>
            <w:tcBorders>
              <w:top w:val="single" w:sz="4" w:space="0" w:color="auto"/>
              <w:left w:val="single" w:sz="4" w:space="0" w:color="auto"/>
              <w:bottom w:val="single" w:sz="4" w:space="0" w:color="auto"/>
              <w:right w:val="single" w:sz="4" w:space="0" w:color="auto"/>
            </w:tcBorders>
            <w:hideMark/>
          </w:tcPr>
          <w:p w:rsidR="006E583F" w:rsidRPr="006E583F" w:rsidRDefault="006E583F" w:rsidP="006E583F">
            <w:pPr>
              <w:spacing w:line="0" w:lineRule="atLeast"/>
              <w:rPr>
                <w:rFonts w:ascii="Times New Roman" w:hAnsi="Times New Roman"/>
                <w:sz w:val="28"/>
                <w:szCs w:val="24"/>
              </w:rPr>
            </w:pPr>
            <w:r w:rsidRPr="006E583F">
              <w:rPr>
                <w:rFonts w:ascii="Times New Roman" w:hAnsi="Times New Roman"/>
                <w:sz w:val="28"/>
                <w:szCs w:val="24"/>
              </w:rPr>
              <w:t>Гигиенические процедуры, подготовка к обеду</w:t>
            </w:r>
          </w:p>
        </w:tc>
        <w:tc>
          <w:tcPr>
            <w:tcW w:w="2835" w:type="dxa"/>
            <w:tcBorders>
              <w:top w:val="single" w:sz="4" w:space="0" w:color="auto"/>
              <w:left w:val="single" w:sz="4" w:space="0" w:color="auto"/>
              <w:bottom w:val="single" w:sz="4" w:space="0" w:color="auto"/>
              <w:right w:val="single" w:sz="4" w:space="0" w:color="auto"/>
            </w:tcBorders>
            <w:hideMark/>
          </w:tcPr>
          <w:p w:rsidR="006E583F" w:rsidRPr="006E583F" w:rsidRDefault="006E583F" w:rsidP="006E583F">
            <w:pPr>
              <w:spacing w:line="0" w:lineRule="atLeast"/>
              <w:jc w:val="center"/>
              <w:rPr>
                <w:rFonts w:ascii="Times New Roman" w:hAnsi="Times New Roman"/>
                <w:sz w:val="28"/>
                <w:szCs w:val="24"/>
              </w:rPr>
            </w:pPr>
            <w:r w:rsidRPr="006E583F">
              <w:rPr>
                <w:rFonts w:ascii="Times New Roman" w:hAnsi="Times New Roman"/>
                <w:sz w:val="28"/>
                <w:szCs w:val="24"/>
              </w:rPr>
              <w:t>11.42-11.49</w:t>
            </w:r>
          </w:p>
        </w:tc>
      </w:tr>
      <w:tr w:rsidR="006E583F" w:rsidRPr="006E583F" w:rsidTr="006E583F">
        <w:tc>
          <w:tcPr>
            <w:tcW w:w="5524" w:type="dxa"/>
            <w:tcBorders>
              <w:top w:val="single" w:sz="4" w:space="0" w:color="auto"/>
              <w:left w:val="single" w:sz="4" w:space="0" w:color="auto"/>
              <w:bottom w:val="single" w:sz="4" w:space="0" w:color="auto"/>
              <w:right w:val="single" w:sz="4" w:space="0" w:color="auto"/>
            </w:tcBorders>
            <w:hideMark/>
          </w:tcPr>
          <w:p w:rsidR="006E583F" w:rsidRPr="006E583F" w:rsidRDefault="006E583F" w:rsidP="006E583F">
            <w:pPr>
              <w:spacing w:line="0" w:lineRule="atLeast"/>
              <w:rPr>
                <w:rFonts w:ascii="Times New Roman" w:hAnsi="Times New Roman"/>
                <w:sz w:val="28"/>
                <w:szCs w:val="24"/>
              </w:rPr>
            </w:pPr>
            <w:r w:rsidRPr="006E583F">
              <w:rPr>
                <w:rFonts w:ascii="Times New Roman" w:hAnsi="Times New Roman"/>
                <w:sz w:val="28"/>
                <w:szCs w:val="24"/>
              </w:rPr>
              <w:t xml:space="preserve">Обед </w:t>
            </w:r>
          </w:p>
        </w:tc>
        <w:tc>
          <w:tcPr>
            <w:tcW w:w="2835" w:type="dxa"/>
            <w:tcBorders>
              <w:top w:val="single" w:sz="4" w:space="0" w:color="auto"/>
              <w:left w:val="single" w:sz="4" w:space="0" w:color="auto"/>
              <w:bottom w:val="single" w:sz="4" w:space="0" w:color="auto"/>
              <w:right w:val="single" w:sz="4" w:space="0" w:color="auto"/>
            </w:tcBorders>
            <w:hideMark/>
          </w:tcPr>
          <w:p w:rsidR="006E583F" w:rsidRPr="006E583F" w:rsidRDefault="006E583F" w:rsidP="006E583F">
            <w:pPr>
              <w:spacing w:line="0" w:lineRule="atLeast"/>
              <w:jc w:val="center"/>
              <w:rPr>
                <w:rFonts w:ascii="Times New Roman" w:hAnsi="Times New Roman"/>
                <w:sz w:val="28"/>
                <w:szCs w:val="24"/>
              </w:rPr>
            </w:pPr>
            <w:r w:rsidRPr="006E583F">
              <w:rPr>
                <w:rFonts w:ascii="Times New Roman" w:hAnsi="Times New Roman"/>
                <w:sz w:val="28"/>
                <w:szCs w:val="24"/>
              </w:rPr>
              <w:t>11.50-12.15</w:t>
            </w:r>
          </w:p>
        </w:tc>
      </w:tr>
      <w:tr w:rsidR="006E583F" w:rsidRPr="006E583F" w:rsidTr="006E583F">
        <w:tc>
          <w:tcPr>
            <w:tcW w:w="5524" w:type="dxa"/>
            <w:tcBorders>
              <w:top w:val="single" w:sz="4" w:space="0" w:color="auto"/>
              <w:left w:val="single" w:sz="4" w:space="0" w:color="auto"/>
              <w:bottom w:val="single" w:sz="4" w:space="0" w:color="auto"/>
              <w:right w:val="single" w:sz="4" w:space="0" w:color="auto"/>
            </w:tcBorders>
            <w:hideMark/>
          </w:tcPr>
          <w:p w:rsidR="006E583F" w:rsidRPr="006E583F" w:rsidRDefault="006E583F" w:rsidP="006E583F">
            <w:pPr>
              <w:spacing w:line="0" w:lineRule="atLeast"/>
              <w:rPr>
                <w:rFonts w:ascii="Times New Roman" w:hAnsi="Times New Roman"/>
                <w:sz w:val="28"/>
                <w:szCs w:val="24"/>
              </w:rPr>
            </w:pPr>
            <w:r w:rsidRPr="006E583F">
              <w:rPr>
                <w:rFonts w:ascii="Times New Roman" w:hAnsi="Times New Roman"/>
                <w:sz w:val="28"/>
                <w:szCs w:val="24"/>
              </w:rPr>
              <w:t>Гигиенические процедуры</w:t>
            </w:r>
          </w:p>
        </w:tc>
        <w:tc>
          <w:tcPr>
            <w:tcW w:w="2835" w:type="dxa"/>
            <w:tcBorders>
              <w:top w:val="single" w:sz="4" w:space="0" w:color="auto"/>
              <w:left w:val="single" w:sz="4" w:space="0" w:color="auto"/>
              <w:bottom w:val="single" w:sz="4" w:space="0" w:color="auto"/>
              <w:right w:val="single" w:sz="4" w:space="0" w:color="auto"/>
            </w:tcBorders>
            <w:hideMark/>
          </w:tcPr>
          <w:p w:rsidR="006E583F" w:rsidRPr="006E583F" w:rsidRDefault="006E583F" w:rsidP="006E583F">
            <w:pPr>
              <w:spacing w:line="0" w:lineRule="atLeast"/>
              <w:jc w:val="center"/>
              <w:rPr>
                <w:rFonts w:ascii="Times New Roman" w:hAnsi="Times New Roman"/>
                <w:sz w:val="28"/>
                <w:szCs w:val="24"/>
              </w:rPr>
            </w:pPr>
            <w:r w:rsidRPr="006E583F">
              <w:rPr>
                <w:rFonts w:ascii="Times New Roman" w:hAnsi="Times New Roman"/>
                <w:sz w:val="28"/>
                <w:szCs w:val="24"/>
              </w:rPr>
              <w:t>12.16-12.25</w:t>
            </w:r>
          </w:p>
        </w:tc>
      </w:tr>
      <w:tr w:rsidR="006E583F" w:rsidRPr="006E583F" w:rsidTr="006E583F">
        <w:tc>
          <w:tcPr>
            <w:tcW w:w="5524" w:type="dxa"/>
            <w:tcBorders>
              <w:top w:val="single" w:sz="4" w:space="0" w:color="auto"/>
              <w:left w:val="single" w:sz="4" w:space="0" w:color="auto"/>
              <w:bottom w:val="single" w:sz="4" w:space="0" w:color="auto"/>
              <w:right w:val="single" w:sz="4" w:space="0" w:color="auto"/>
            </w:tcBorders>
            <w:hideMark/>
          </w:tcPr>
          <w:p w:rsidR="006E583F" w:rsidRPr="006E583F" w:rsidRDefault="006E583F" w:rsidP="006E583F">
            <w:pPr>
              <w:spacing w:line="0" w:lineRule="atLeast"/>
              <w:rPr>
                <w:rFonts w:ascii="Times New Roman" w:hAnsi="Times New Roman"/>
                <w:sz w:val="28"/>
                <w:szCs w:val="24"/>
              </w:rPr>
            </w:pPr>
            <w:r w:rsidRPr="006E583F">
              <w:rPr>
                <w:rFonts w:ascii="Times New Roman" w:hAnsi="Times New Roman"/>
                <w:sz w:val="28"/>
                <w:szCs w:val="24"/>
              </w:rPr>
              <w:t xml:space="preserve">Дневной сон </w:t>
            </w:r>
          </w:p>
        </w:tc>
        <w:tc>
          <w:tcPr>
            <w:tcW w:w="2835" w:type="dxa"/>
            <w:tcBorders>
              <w:top w:val="single" w:sz="4" w:space="0" w:color="auto"/>
              <w:left w:val="single" w:sz="4" w:space="0" w:color="auto"/>
              <w:bottom w:val="single" w:sz="4" w:space="0" w:color="auto"/>
              <w:right w:val="single" w:sz="4" w:space="0" w:color="auto"/>
            </w:tcBorders>
            <w:hideMark/>
          </w:tcPr>
          <w:p w:rsidR="006E583F" w:rsidRPr="006E583F" w:rsidRDefault="006E583F" w:rsidP="006E583F">
            <w:pPr>
              <w:spacing w:line="0" w:lineRule="atLeast"/>
              <w:jc w:val="center"/>
              <w:rPr>
                <w:rFonts w:ascii="Times New Roman" w:hAnsi="Times New Roman"/>
                <w:sz w:val="28"/>
                <w:szCs w:val="24"/>
              </w:rPr>
            </w:pPr>
            <w:r w:rsidRPr="006E583F">
              <w:rPr>
                <w:rFonts w:ascii="Times New Roman" w:hAnsi="Times New Roman"/>
                <w:sz w:val="28"/>
                <w:szCs w:val="24"/>
              </w:rPr>
              <w:t>12.26-15.00</w:t>
            </w:r>
          </w:p>
        </w:tc>
      </w:tr>
      <w:tr w:rsidR="006E583F" w:rsidRPr="006E583F" w:rsidTr="006E583F">
        <w:tc>
          <w:tcPr>
            <w:tcW w:w="5524" w:type="dxa"/>
            <w:tcBorders>
              <w:top w:val="single" w:sz="4" w:space="0" w:color="auto"/>
              <w:left w:val="single" w:sz="4" w:space="0" w:color="auto"/>
              <w:bottom w:val="single" w:sz="4" w:space="0" w:color="auto"/>
              <w:right w:val="single" w:sz="4" w:space="0" w:color="auto"/>
            </w:tcBorders>
            <w:hideMark/>
          </w:tcPr>
          <w:p w:rsidR="006E583F" w:rsidRPr="006E583F" w:rsidRDefault="006E583F" w:rsidP="006E583F">
            <w:pPr>
              <w:spacing w:line="0" w:lineRule="atLeast"/>
              <w:rPr>
                <w:rFonts w:ascii="Times New Roman" w:hAnsi="Times New Roman"/>
                <w:sz w:val="28"/>
                <w:szCs w:val="24"/>
              </w:rPr>
            </w:pPr>
            <w:r w:rsidRPr="006E583F">
              <w:rPr>
                <w:rFonts w:ascii="Times New Roman" w:hAnsi="Times New Roman"/>
                <w:sz w:val="28"/>
                <w:szCs w:val="24"/>
              </w:rPr>
              <w:t>Подъем детей после дневного сна</w:t>
            </w:r>
          </w:p>
        </w:tc>
        <w:tc>
          <w:tcPr>
            <w:tcW w:w="2835" w:type="dxa"/>
            <w:tcBorders>
              <w:top w:val="single" w:sz="4" w:space="0" w:color="auto"/>
              <w:left w:val="single" w:sz="4" w:space="0" w:color="auto"/>
              <w:bottom w:val="single" w:sz="4" w:space="0" w:color="auto"/>
              <w:right w:val="single" w:sz="4" w:space="0" w:color="auto"/>
            </w:tcBorders>
            <w:hideMark/>
          </w:tcPr>
          <w:p w:rsidR="006E583F" w:rsidRPr="006E583F" w:rsidRDefault="006E583F" w:rsidP="006E583F">
            <w:pPr>
              <w:spacing w:line="0" w:lineRule="atLeast"/>
              <w:jc w:val="center"/>
              <w:rPr>
                <w:rFonts w:ascii="Times New Roman" w:hAnsi="Times New Roman"/>
                <w:sz w:val="28"/>
                <w:szCs w:val="24"/>
              </w:rPr>
            </w:pPr>
            <w:r w:rsidRPr="006E583F">
              <w:rPr>
                <w:rFonts w:ascii="Times New Roman" w:hAnsi="Times New Roman"/>
                <w:sz w:val="28"/>
                <w:szCs w:val="24"/>
              </w:rPr>
              <w:t>15.00</w:t>
            </w:r>
          </w:p>
        </w:tc>
      </w:tr>
      <w:tr w:rsidR="006E583F" w:rsidRPr="006E583F" w:rsidTr="006E583F">
        <w:tc>
          <w:tcPr>
            <w:tcW w:w="5524" w:type="dxa"/>
            <w:tcBorders>
              <w:top w:val="single" w:sz="4" w:space="0" w:color="auto"/>
              <w:left w:val="single" w:sz="4" w:space="0" w:color="auto"/>
              <w:bottom w:val="single" w:sz="4" w:space="0" w:color="auto"/>
              <w:right w:val="single" w:sz="4" w:space="0" w:color="auto"/>
            </w:tcBorders>
            <w:hideMark/>
          </w:tcPr>
          <w:p w:rsidR="006E583F" w:rsidRPr="006E583F" w:rsidRDefault="006E583F" w:rsidP="006E583F">
            <w:pPr>
              <w:spacing w:line="0" w:lineRule="atLeast"/>
              <w:rPr>
                <w:rFonts w:ascii="Times New Roman" w:hAnsi="Times New Roman"/>
                <w:sz w:val="28"/>
                <w:szCs w:val="24"/>
              </w:rPr>
            </w:pPr>
            <w:r w:rsidRPr="006E583F">
              <w:rPr>
                <w:rFonts w:ascii="Times New Roman" w:hAnsi="Times New Roman"/>
                <w:sz w:val="28"/>
                <w:szCs w:val="24"/>
              </w:rPr>
              <w:t>Закаливающие процедуры,</w:t>
            </w:r>
          </w:p>
          <w:p w:rsidR="006E583F" w:rsidRPr="006E583F" w:rsidRDefault="006E583F" w:rsidP="006E583F">
            <w:pPr>
              <w:spacing w:line="0" w:lineRule="atLeast"/>
              <w:rPr>
                <w:rFonts w:ascii="Times New Roman" w:hAnsi="Times New Roman"/>
                <w:sz w:val="28"/>
                <w:szCs w:val="24"/>
              </w:rPr>
            </w:pPr>
            <w:r w:rsidRPr="006E583F">
              <w:rPr>
                <w:rFonts w:ascii="Times New Roman" w:hAnsi="Times New Roman"/>
                <w:sz w:val="28"/>
                <w:szCs w:val="24"/>
              </w:rPr>
              <w:t xml:space="preserve">гигиенические процедуры, </w:t>
            </w:r>
          </w:p>
        </w:tc>
        <w:tc>
          <w:tcPr>
            <w:tcW w:w="2835" w:type="dxa"/>
            <w:tcBorders>
              <w:top w:val="single" w:sz="4" w:space="0" w:color="auto"/>
              <w:left w:val="single" w:sz="4" w:space="0" w:color="auto"/>
              <w:bottom w:val="single" w:sz="4" w:space="0" w:color="auto"/>
              <w:right w:val="single" w:sz="4" w:space="0" w:color="auto"/>
            </w:tcBorders>
            <w:hideMark/>
          </w:tcPr>
          <w:p w:rsidR="006E583F" w:rsidRPr="006E583F" w:rsidRDefault="006E583F" w:rsidP="006E583F">
            <w:pPr>
              <w:spacing w:line="0" w:lineRule="atLeast"/>
              <w:jc w:val="center"/>
              <w:rPr>
                <w:rFonts w:ascii="Times New Roman" w:hAnsi="Times New Roman"/>
                <w:sz w:val="28"/>
                <w:szCs w:val="24"/>
              </w:rPr>
            </w:pPr>
            <w:r w:rsidRPr="006E583F">
              <w:rPr>
                <w:rFonts w:ascii="Times New Roman" w:hAnsi="Times New Roman"/>
                <w:sz w:val="28"/>
                <w:szCs w:val="24"/>
              </w:rPr>
              <w:t>15.00-15.10</w:t>
            </w:r>
          </w:p>
        </w:tc>
      </w:tr>
      <w:tr w:rsidR="006E583F" w:rsidRPr="006E583F" w:rsidTr="006E583F">
        <w:tc>
          <w:tcPr>
            <w:tcW w:w="5524" w:type="dxa"/>
            <w:tcBorders>
              <w:top w:val="single" w:sz="4" w:space="0" w:color="auto"/>
              <w:left w:val="single" w:sz="4" w:space="0" w:color="auto"/>
              <w:bottom w:val="single" w:sz="4" w:space="0" w:color="auto"/>
              <w:right w:val="single" w:sz="4" w:space="0" w:color="auto"/>
            </w:tcBorders>
            <w:hideMark/>
          </w:tcPr>
          <w:p w:rsidR="006E583F" w:rsidRPr="006E583F" w:rsidRDefault="006E583F" w:rsidP="006E583F">
            <w:pPr>
              <w:spacing w:line="0" w:lineRule="atLeast"/>
              <w:rPr>
                <w:rFonts w:ascii="Times New Roman" w:hAnsi="Times New Roman"/>
                <w:sz w:val="28"/>
                <w:szCs w:val="24"/>
              </w:rPr>
            </w:pPr>
            <w:r w:rsidRPr="006E583F">
              <w:rPr>
                <w:rFonts w:ascii="Times New Roman" w:hAnsi="Times New Roman"/>
                <w:sz w:val="28"/>
                <w:szCs w:val="24"/>
              </w:rPr>
              <w:t>Самостоятельная деятельность детей</w:t>
            </w:r>
          </w:p>
        </w:tc>
        <w:tc>
          <w:tcPr>
            <w:tcW w:w="2835" w:type="dxa"/>
            <w:tcBorders>
              <w:top w:val="single" w:sz="4" w:space="0" w:color="auto"/>
              <w:left w:val="single" w:sz="4" w:space="0" w:color="auto"/>
              <w:bottom w:val="single" w:sz="4" w:space="0" w:color="auto"/>
              <w:right w:val="single" w:sz="4" w:space="0" w:color="auto"/>
            </w:tcBorders>
            <w:hideMark/>
          </w:tcPr>
          <w:p w:rsidR="006E583F" w:rsidRPr="006E583F" w:rsidRDefault="006E583F" w:rsidP="006E583F">
            <w:pPr>
              <w:spacing w:line="0" w:lineRule="atLeast"/>
              <w:jc w:val="center"/>
              <w:rPr>
                <w:rFonts w:ascii="Times New Roman" w:hAnsi="Times New Roman"/>
                <w:sz w:val="28"/>
                <w:szCs w:val="24"/>
              </w:rPr>
            </w:pPr>
            <w:r w:rsidRPr="006E583F">
              <w:rPr>
                <w:rFonts w:ascii="Times New Roman" w:hAnsi="Times New Roman"/>
                <w:sz w:val="28"/>
                <w:szCs w:val="24"/>
              </w:rPr>
              <w:t>15.11-15.39</w:t>
            </w:r>
          </w:p>
        </w:tc>
      </w:tr>
      <w:tr w:rsidR="006E583F" w:rsidRPr="006E583F" w:rsidTr="006E583F">
        <w:tc>
          <w:tcPr>
            <w:tcW w:w="5524" w:type="dxa"/>
            <w:tcBorders>
              <w:top w:val="single" w:sz="4" w:space="0" w:color="auto"/>
              <w:left w:val="single" w:sz="4" w:space="0" w:color="auto"/>
              <w:bottom w:val="single" w:sz="4" w:space="0" w:color="auto"/>
              <w:right w:val="single" w:sz="4" w:space="0" w:color="auto"/>
            </w:tcBorders>
            <w:hideMark/>
          </w:tcPr>
          <w:p w:rsidR="006E583F" w:rsidRPr="006E583F" w:rsidRDefault="006E583F" w:rsidP="006E583F">
            <w:pPr>
              <w:spacing w:line="0" w:lineRule="atLeast"/>
              <w:rPr>
                <w:rFonts w:ascii="Times New Roman" w:hAnsi="Times New Roman"/>
                <w:sz w:val="28"/>
                <w:szCs w:val="24"/>
              </w:rPr>
            </w:pPr>
            <w:r w:rsidRPr="006E583F">
              <w:rPr>
                <w:rFonts w:ascii="Times New Roman" w:hAnsi="Times New Roman"/>
                <w:sz w:val="28"/>
                <w:szCs w:val="24"/>
              </w:rPr>
              <w:t>Подготовка к полднику</w:t>
            </w:r>
          </w:p>
        </w:tc>
        <w:tc>
          <w:tcPr>
            <w:tcW w:w="2835" w:type="dxa"/>
            <w:tcBorders>
              <w:top w:val="single" w:sz="4" w:space="0" w:color="auto"/>
              <w:left w:val="single" w:sz="4" w:space="0" w:color="auto"/>
              <w:bottom w:val="single" w:sz="4" w:space="0" w:color="auto"/>
              <w:right w:val="single" w:sz="4" w:space="0" w:color="auto"/>
            </w:tcBorders>
            <w:hideMark/>
          </w:tcPr>
          <w:p w:rsidR="006E583F" w:rsidRPr="006E583F" w:rsidRDefault="006E583F" w:rsidP="006E583F">
            <w:pPr>
              <w:spacing w:line="0" w:lineRule="atLeast"/>
              <w:jc w:val="center"/>
              <w:rPr>
                <w:rFonts w:ascii="Times New Roman" w:hAnsi="Times New Roman"/>
                <w:sz w:val="28"/>
                <w:szCs w:val="24"/>
              </w:rPr>
            </w:pPr>
            <w:r w:rsidRPr="006E583F">
              <w:rPr>
                <w:rFonts w:ascii="Times New Roman" w:hAnsi="Times New Roman"/>
                <w:sz w:val="28"/>
                <w:szCs w:val="24"/>
              </w:rPr>
              <w:t>15.40-15.45</w:t>
            </w:r>
          </w:p>
        </w:tc>
      </w:tr>
      <w:tr w:rsidR="006E583F" w:rsidRPr="006E583F" w:rsidTr="006E583F">
        <w:tc>
          <w:tcPr>
            <w:tcW w:w="5524" w:type="dxa"/>
            <w:tcBorders>
              <w:top w:val="single" w:sz="4" w:space="0" w:color="auto"/>
              <w:left w:val="single" w:sz="4" w:space="0" w:color="auto"/>
              <w:bottom w:val="single" w:sz="4" w:space="0" w:color="auto"/>
              <w:right w:val="single" w:sz="4" w:space="0" w:color="auto"/>
            </w:tcBorders>
            <w:hideMark/>
          </w:tcPr>
          <w:p w:rsidR="006E583F" w:rsidRPr="006E583F" w:rsidRDefault="006E583F" w:rsidP="006E583F">
            <w:pPr>
              <w:spacing w:line="0" w:lineRule="atLeast"/>
              <w:rPr>
                <w:rFonts w:ascii="Times New Roman" w:hAnsi="Times New Roman"/>
                <w:sz w:val="28"/>
                <w:szCs w:val="24"/>
              </w:rPr>
            </w:pPr>
            <w:r w:rsidRPr="006E583F">
              <w:rPr>
                <w:rFonts w:ascii="Times New Roman" w:hAnsi="Times New Roman"/>
                <w:sz w:val="28"/>
                <w:szCs w:val="24"/>
              </w:rPr>
              <w:t xml:space="preserve">Полдник </w:t>
            </w:r>
          </w:p>
        </w:tc>
        <w:tc>
          <w:tcPr>
            <w:tcW w:w="2835" w:type="dxa"/>
            <w:tcBorders>
              <w:top w:val="single" w:sz="4" w:space="0" w:color="auto"/>
              <w:left w:val="single" w:sz="4" w:space="0" w:color="auto"/>
              <w:bottom w:val="single" w:sz="4" w:space="0" w:color="auto"/>
              <w:right w:val="single" w:sz="4" w:space="0" w:color="auto"/>
            </w:tcBorders>
            <w:hideMark/>
          </w:tcPr>
          <w:p w:rsidR="006E583F" w:rsidRPr="006E583F" w:rsidRDefault="006E583F" w:rsidP="006E583F">
            <w:pPr>
              <w:spacing w:line="0" w:lineRule="atLeast"/>
              <w:jc w:val="center"/>
              <w:rPr>
                <w:rFonts w:ascii="Times New Roman" w:hAnsi="Times New Roman"/>
                <w:sz w:val="28"/>
                <w:szCs w:val="24"/>
              </w:rPr>
            </w:pPr>
            <w:r w:rsidRPr="006E583F">
              <w:rPr>
                <w:rFonts w:ascii="Times New Roman" w:hAnsi="Times New Roman"/>
                <w:sz w:val="28"/>
                <w:szCs w:val="24"/>
              </w:rPr>
              <w:t>15.46-16.05</w:t>
            </w:r>
          </w:p>
        </w:tc>
      </w:tr>
      <w:tr w:rsidR="006E583F" w:rsidRPr="006E583F" w:rsidTr="006E583F">
        <w:tc>
          <w:tcPr>
            <w:tcW w:w="5524" w:type="dxa"/>
            <w:tcBorders>
              <w:top w:val="single" w:sz="4" w:space="0" w:color="auto"/>
              <w:left w:val="single" w:sz="4" w:space="0" w:color="auto"/>
              <w:bottom w:val="single" w:sz="4" w:space="0" w:color="auto"/>
              <w:right w:val="single" w:sz="4" w:space="0" w:color="auto"/>
            </w:tcBorders>
            <w:hideMark/>
          </w:tcPr>
          <w:p w:rsidR="006E583F" w:rsidRPr="006E583F" w:rsidRDefault="006E583F" w:rsidP="006E583F">
            <w:pPr>
              <w:spacing w:line="0" w:lineRule="atLeast"/>
              <w:rPr>
                <w:rFonts w:ascii="Times New Roman" w:hAnsi="Times New Roman"/>
                <w:sz w:val="28"/>
                <w:szCs w:val="24"/>
              </w:rPr>
            </w:pPr>
            <w:r w:rsidRPr="006E583F">
              <w:rPr>
                <w:rFonts w:ascii="Times New Roman" w:hAnsi="Times New Roman"/>
                <w:sz w:val="28"/>
                <w:szCs w:val="24"/>
              </w:rPr>
              <w:t>Игры, деятельность в центрах</w:t>
            </w:r>
          </w:p>
        </w:tc>
        <w:tc>
          <w:tcPr>
            <w:tcW w:w="2835" w:type="dxa"/>
            <w:tcBorders>
              <w:top w:val="single" w:sz="4" w:space="0" w:color="auto"/>
              <w:left w:val="single" w:sz="4" w:space="0" w:color="auto"/>
              <w:bottom w:val="single" w:sz="4" w:space="0" w:color="auto"/>
              <w:right w:val="single" w:sz="4" w:space="0" w:color="auto"/>
            </w:tcBorders>
            <w:hideMark/>
          </w:tcPr>
          <w:p w:rsidR="006E583F" w:rsidRPr="006E583F" w:rsidRDefault="006E583F" w:rsidP="006E583F">
            <w:pPr>
              <w:spacing w:line="0" w:lineRule="atLeast"/>
              <w:jc w:val="center"/>
              <w:rPr>
                <w:rFonts w:ascii="Times New Roman" w:hAnsi="Times New Roman"/>
                <w:sz w:val="28"/>
                <w:szCs w:val="24"/>
              </w:rPr>
            </w:pPr>
            <w:r w:rsidRPr="006E583F">
              <w:rPr>
                <w:rFonts w:ascii="Times New Roman" w:hAnsi="Times New Roman"/>
                <w:sz w:val="28"/>
                <w:szCs w:val="24"/>
              </w:rPr>
              <w:t>16.06-16.25</w:t>
            </w:r>
          </w:p>
        </w:tc>
      </w:tr>
      <w:tr w:rsidR="006E583F" w:rsidRPr="006E583F" w:rsidTr="006E583F">
        <w:trPr>
          <w:trHeight w:val="462"/>
        </w:trPr>
        <w:tc>
          <w:tcPr>
            <w:tcW w:w="5524" w:type="dxa"/>
            <w:tcBorders>
              <w:top w:val="single" w:sz="4" w:space="0" w:color="auto"/>
              <w:left w:val="single" w:sz="4" w:space="0" w:color="auto"/>
              <w:bottom w:val="single" w:sz="4" w:space="0" w:color="auto"/>
              <w:right w:val="single" w:sz="4" w:space="0" w:color="auto"/>
            </w:tcBorders>
            <w:hideMark/>
          </w:tcPr>
          <w:p w:rsidR="006E583F" w:rsidRPr="006E583F" w:rsidRDefault="006E583F" w:rsidP="006E583F">
            <w:pPr>
              <w:spacing w:line="0" w:lineRule="atLeast"/>
              <w:rPr>
                <w:rFonts w:ascii="Times New Roman" w:hAnsi="Times New Roman"/>
                <w:sz w:val="28"/>
                <w:szCs w:val="24"/>
              </w:rPr>
            </w:pPr>
            <w:r w:rsidRPr="006E583F">
              <w:rPr>
                <w:rFonts w:ascii="Times New Roman" w:hAnsi="Times New Roman"/>
                <w:sz w:val="28"/>
                <w:szCs w:val="24"/>
              </w:rPr>
              <w:t>Подготовка к прогулке, прогулка, уход детей домой</w:t>
            </w:r>
          </w:p>
        </w:tc>
        <w:tc>
          <w:tcPr>
            <w:tcW w:w="2835" w:type="dxa"/>
            <w:tcBorders>
              <w:top w:val="single" w:sz="4" w:space="0" w:color="auto"/>
              <w:left w:val="single" w:sz="4" w:space="0" w:color="auto"/>
              <w:bottom w:val="single" w:sz="4" w:space="0" w:color="auto"/>
              <w:right w:val="single" w:sz="4" w:space="0" w:color="auto"/>
            </w:tcBorders>
            <w:hideMark/>
          </w:tcPr>
          <w:p w:rsidR="006E583F" w:rsidRPr="006E583F" w:rsidRDefault="006E583F" w:rsidP="006E583F">
            <w:pPr>
              <w:spacing w:line="0" w:lineRule="atLeast"/>
              <w:jc w:val="center"/>
              <w:rPr>
                <w:rFonts w:ascii="Times New Roman" w:hAnsi="Times New Roman"/>
                <w:sz w:val="28"/>
                <w:szCs w:val="24"/>
              </w:rPr>
            </w:pPr>
            <w:r w:rsidRPr="006E583F">
              <w:rPr>
                <w:rFonts w:ascii="Times New Roman" w:hAnsi="Times New Roman"/>
                <w:sz w:val="28"/>
                <w:szCs w:val="24"/>
              </w:rPr>
              <w:t>16.26-18.00</w:t>
            </w:r>
          </w:p>
        </w:tc>
      </w:tr>
    </w:tbl>
    <w:p w:rsidR="006E583F" w:rsidRPr="006E583F" w:rsidRDefault="006E583F" w:rsidP="006E583F">
      <w:pPr>
        <w:spacing w:after="160" w:line="254" w:lineRule="auto"/>
        <w:rPr>
          <w:rFonts w:ascii="Calibri" w:eastAsia="Calibri" w:hAnsi="Calibri" w:cs="Times New Roman"/>
        </w:rPr>
      </w:pPr>
    </w:p>
    <w:p w:rsidR="006E583F" w:rsidRPr="007111E9" w:rsidRDefault="006E583F" w:rsidP="007111E9">
      <w:pPr>
        <w:autoSpaceDE w:val="0"/>
        <w:autoSpaceDN w:val="0"/>
        <w:adjustRightInd w:val="0"/>
        <w:spacing w:after="0" w:line="240" w:lineRule="auto"/>
        <w:ind w:firstLine="360"/>
        <w:jc w:val="center"/>
        <w:rPr>
          <w:rFonts w:ascii="Times New Roman" w:eastAsia="Calibri" w:hAnsi="Times New Roman" w:cs="Times New Roman"/>
          <w:b/>
          <w:sz w:val="24"/>
          <w:szCs w:val="24"/>
        </w:rPr>
      </w:pPr>
    </w:p>
    <w:p w:rsidR="007111E9" w:rsidRPr="007111E9" w:rsidRDefault="007111E9" w:rsidP="006E583F">
      <w:pPr>
        <w:autoSpaceDE w:val="0"/>
        <w:autoSpaceDN w:val="0"/>
        <w:adjustRightInd w:val="0"/>
        <w:spacing w:after="0" w:line="240" w:lineRule="auto"/>
        <w:jc w:val="both"/>
        <w:rPr>
          <w:rFonts w:ascii="Calibri" w:eastAsia="Calibri" w:hAnsi="Calibri" w:cs="Times New Roman"/>
        </w:rPr>
      </w:pPr>
    </w:p>
    <w:p w:rsidR="007111E9" w:rsidRPr="007111E9" w:rsidRDefault="007111E9" w:rsidP="007111E9">
      <w:pPr>
        <w:spacing w:after="3" w:line="259" w:lineRule="auto"/>
        <w:ind w:left="696" w:right="846" w:hanging="10"/>
        <w:jc w:val="center"/>
        <w:rPr>
          <w:rFonts w:ascii="Times New Roman" w:eastAsia="Calibri" w:hAnsi="Times New Roman" w:cs="Times New Roman"/>
          <w:sz w:val="24"/>
        </w:rPr>
      </w:pPr>
      <w:r w:rsidRPr="007111E9">
        <w:rPr>
          <w:rFonts w:ascii="Times New Roman" w:eastAsia="Calibri" w:hAnsi="Times New Roman" w:cs="Times New Roman"/>
          <w:b/>
          <w:sz w:val="24"/>
        </w:rPr>
        <w:t xml:space="preserve">Распорядок дня при карантине </w:t>
      </w:r>
    </w:p>
    <w:p w:rsidR="007111E9" w:rsidRPr="007111E9" w:rsidRDefault="007111E9" w:rsidP="00A27F82">
      <w:pPr>
        <w:numPr>
          <w:ilvl w:val="0"/>
          <w:numId w:val="49"/>
        </w:numPr>
        <w:spacing w:after="38" w:line="262" w:lineRule="auto"/>
        <w:ind w:right="37"/>
        <w:jc w:val="both"/>
        <w:rPr>
          <w:rFonts w:ascii="Times New Roman" w:eastAsia="Calibri" w:hAnsi="Times New Roman" w:cs="Times New Roman"/>
          <w:sz w:val="24"/>
        </w:rPr>
      </w:pPr>
      <w:r w:rsidRPr="007111E9">
        <w:rPr>
          <w:rFonts w:ascii="Times New Roman" w:eastAsia="Calibri" w:hAnsi="Times New Roman" w:cs="Times New Roman"/>
          <w:sz w:val="24"/>
        </w:rPr>
        <w:t xml:space="preserve">Ежедневный приём в группу производится при уточнении состояния здоровья ребёнка у родителей.  </w:t>
      </w:r>
    </w:p>
    <w:p w:rsidR="007111E9" w:rsidRPr="007111E9" w:rsidRDefault="007111E9" w:rsidP="00A27F82">
      <w:pPr>
        <w:numPr>
          <w:ilvl w:val="0"/>
          <w:numId w:val="49"/>
        </w:numPr>
        <w:spacing w:after="15" w:line="262" w:lineRule="auto"/>
        <w:ind w:right="37"/>
        <w:jc w:val="both"/>
        <w:rPr>
          <w:rFonts w:ascii="Times New Roman" w:eastAsia="Calibri" w:hAnsi="Times New Roman" w:cs="Times New Roman"/>
          <w:sz w:val="24"/>
        </w:rPr>
      </w:pPr>
      <w:r w:rsidRPr="007111E9">
        <w:rPr>
          <w:rFonts w:ascii="Times New Roman" w:eastAsia="Calibri" w:hAnsi="Times New Roman" w:cs="Times New Roman"/>
          <w:sz w:val="24"/>
        </w:rPr>
        <w:t xml:space="preserve">Прекращаются контакты с другими группами.  </w:t>
      </w:r>
    </w:p>
    <w:p w:rsidR="007111E9" w:rsidRPr="007111E9" w:rsidRDefault="007111E9" w:rsidP="00A27F82">
      <w:pPr>
        <w:numPr>
          <w:ilvl w:val="0"/>
          <w:numId w:val="49"/>
        </w:numPr>
        <w:spacing w:after="38" w:line="262" w:lineRule="auto"/>
        <w:ind w:right="37"/>
        <w:jc w:val="both"/>
        <w:rPr>
          <w:rFonts w:ascii="Times New Roman" w:eastAsia="Calibri" w:hAnsi="Times New Roman" w:cs="Times New Roman"/>
          <w:sz w:val="24"/>
        </w:rPr>
      </w:pPr>
      <w:r w:rsidRPr="007111E9">
        <w:rPr>
          <w:rFonts w:ascii="Times New Roman" w:eastAsia="Calibri" w:hAnsi="Times New Roman" w:cs="Times New Roman"/>
          <w:sz w:val="24"/>
        </w:rPr>
        <w:t xml:space="preserve">Самостоятельная, игровая и совместная с воспитателем деятельность осуществляется с материалами, подлежащими специальной дезинфицирующей обработке.  </w:t>
      </w:r>
    </w:p>
    <w:p w:rsidR="007111E9" w:rsidRPr="007111E9" w:rsidRDefault="007111E9" w:rsidP="00A27F82">
      <w:pPr>
        <w:numPr>
          <w:ilvl w:val="0"/>
          <w:numId w:val="49"/>
        </w:numPr>
        <w:spacing w:after="15" w:line="262" w:lineRule="auto"/>
        <w:ind w:right="37"/>
        <w:jc w:val="both"/>
        <w:rPr>
          <w:rFonts w:ascii="Times New Roman" w:eastAsia="Calibri" w:hAnsi="Times New Roman" w:cs="Times New Roman"/>
          <w:sz w:val="24"/>
        </w:rPr>
      </w:pPr>
      <w:r w:rsidRPr="007111E9">
        <w:rPr>
          <w:rFonts w:ascii="Times New Roman" w:eastAsia="Calibri" w:hAnsi="Times New Roman" w:cs="Times New Roman"/>
          <w:sz w:val="24"/>
        </w:rPr>
        <w:t xml:space="preserve">Результаты продуктивной деятельности дезинфицируются и выбрасываются.  </w:t>
      </w:r>
    </w:p>
    <w:p w:rsidR="007111E9" w:rsidRPr="007111E9" w:rsidRDefault="007111E9" w:rsidP="00A27F82">
      <w:pPr>
        <w:numPr>
          <w:ilvl w:val="0"/>
          <w:numId w:val="49"/>
        </w:numPr>
        <w:spacing w:after="37" w:line="262" w:lineRule="auto"/>
        <w:ind w:right="37"/>
        <w:jc w:val="both"/>
        <w:rPr>
          <w:rFonts w:ascii="Times New Roman" w:eastAsia="Calibri" w:hAnsi="Times New Roman" w:cs="Times New Roman"/>
          <w:sz w:val="24"/>
        </w:rPr>
      </w:pPr>
      <w:r w:rsidRPr="007111E9">
        <w:rPr>
          <w:rFonts w:ascii="Times New Roman" w:eastAsia="Calibri" w:hAnsi="Times New Roman" w:cs="Times New Roman"/>
          <w:sz w:val="24"/>
        </w:rPr>
        <w:t xml:space="preserve">Организация деятельности по физическому и музыкальному развитию проводится в групповом помещении.  </w:t>
      </w:r>
    </w:p>
    <w:p w:rsidR="007111E9" w:rsidRPr="007111E9" w:rsidRDefault="007111E9" w:rsidP="00A27F82">
      <w:pPr>
        <w:numPr>
          <w:ilvl w:val="0"/>
          <w:numId w:val="49"/>
        </w:numPr>
        <w:spacing w:after="37" w:line="262" w:lineRule="auto"/>
        <w:ind w:right="37"/>
        <w:jc w:val="both"/>
        <w:rPr>
          <w:rFonts w:ascii="Times New Roman" w:eastAsia="Calibri" w:hAnsi="Times New Roman" w:cs="Times New Roman"/>
          <w:sz w:val="24"/>
        </w:rPr>
      </w:pPr>
      <w:r w:rsidRPr="007111E9">
        <w:rPr>
          <w:rFonts w:ascii="Times New Roman" w:eastAsia="Calibri" w:hAnsi="Times New Roman" w:cs="Times New Roman"/>
          <w:sz w:val="24"/>
        </w:rPr>
        <w:t xml:space="preserve">Изменения состояния здоровья ребёнка незамедлительно сообщаются медицинскому персоналу и родителям.  </w:t>
      </w:r>
    </w:p>
    <w:p w:rsidR="007111E9" w:rsidRPr="007111E9" w:rsidRDefault="007111E9" w:rsidP="00A27F82">
      <w:pPr>
        <w:numPr>
          <w:ilvl w:val="0"/>
          <w:numId w:val="49"/>
        </w:numPr>
        <w:spacing w:after="41" w:line="262" w:lineRule="auto"/>
        <w:ind w:right="37"/>
        <w:jc w:val="both"/>
        <w:rPr>
          <w:rFonts w:ascii="Times New Roman" w:eastAsia="Calibri" w:hAnsi="Times New Roman" w:cs="Times New Roman"/>
          <w:sz w:val="24"/>
        </w:rPr>
      </w:pPr>
      <w:r w:rsidRPr="007111E9">
        <w:rPr>
          <w:rFonts w:ascii="Times New Roman" w:eastAsia="Calibri" w:hAnsi="Times New Roman" w:cs="Times New Roman"/>
          <w:sz w:val="24"/>
        </w:rPr>
        <w:lastRenderedPageBreak/>
        <w:t xml:space="preserve">Воспитателями группы и помощником воспитателя неукоснительно выполняются требования «Мероприятий в период карантина».   </w:t>
      </w:r>
    </w:p>
    <w:p w:rsidR="007111E9" w:rsidRPr="007111E9" w:rsidRDefault="007111E9" w:rsidP="007111E9">
      <w:pPr>
        <w:spacing w:after="3" w:line="259" w:lineRule="auto"/>
        <w:ind w:left="696" w:right="830" w:hanging="10"/>
        <w:jc w:val="center"/>
        <w:rPr>
          <w:rFonts w:ascii="Times New Roman" w:eastAsia="Calibri" w:hAnsi="Times New Roman" w:cs="Times New Roman"/>
          <w:sz w:val="24"/>
        </w:rPr>
      </w:pPr>
      <w:r w:rsidRPr="007111E9">
        <w:rPr>
          <w:rFonts w:ascii="Times New Roman" w:eastAsia="Calibri" w:hAnsi="Times New Roman" w:cs="Times New Roman"/>
          <w:b/>
          <w:sz w:val="24"/>
        </w:rPr>
        <w:t xml:space="preserve">Индивидуальный щадящий режим после перенесённых заболеваний  </w:t>
      </w:r>
    </w:p>
    <w:p w:rsidR="007111E9" w:rsidRPr="007111E9" w:rsidRDefault="007111E9" w:rsidP="007111E9">
      <w:pPr>
        <w:spacing w:after="160" w:line="259" w:lineRule="auto"/>
        <w:ind w:right="138"/>
        <w:rPr>
          <w:rFonts w:ascii="Times New Roman" w:eastAsia="Calibri" w:hAnsi="Times New Roman" w:cs="Times New Roman"/>
          <w:sz w:val="24"/>
        </w:rPr>
      </w:pPr>
      <w:r w:rsidRPr="007111E9">
        <w:rPr>
          <w:rFonts w:ascii="Times New Roman" w:eastAsia="Calibri" w:hAnsi="Times New Roman" w:cs="Times New Roman"/>
          <w:sz w:val="24"/>
        </w:rPr>
        <w:t xml:space="preserve">Назначается перенёсшим заболевание детям и часто болеющим детям медицинским работником ДОУ для снижения физической и интеллектуальной нагрузки по рекомендации лечащего педиатра на определённый срок в зависимости от состояния здоровья ребёнка и диагноза заболевания.  </w:t>
      </w:r>
    </w:p>
    <w:p w:rsidR="007111E9" w:rsidRPr="007111E9" w:rsidRDefault="007111E9" w:rsidP="007111E9">
      <w:pPr>
        <w:spacing w:after="43" w:line="259" w:lineRule="auto"/>
        <w:ind w:left="706" w:right="37"/>
        <w:rPr>
          <w:rFonts w:ascii="Times New Roman" w:eastAsia="Calibri" w:hAnsi="Times New Roman" w:cs="Times New Roman"/>
          <w:sz w:val="24"/>
        </w:rPr>
      </w:pPr>
      <w:r w:rsidRPr="007111E9">
        <w:rPr>
          <w:rFonts w:ascii="Times New Roman" w:eastAsia="Calibri" w:hAnsi="Times New Roman" w:cs="Times New Roman"/>
          <w:sz w:val="24"/>
        </w:rPr>
        <w:t xml:space="preserve">Ориентировочные сроки щадящего режима:  </w:t>
      </w:r>
    </w:p>
    <w:p w:rsidR="007111E9" w:rsidRPr="007111E9" w:rsidRDefault="007111E9" w:rsidP="00A27F82">
      <w:pPr>
        <w:numPr>
          <w:ilvl w:val="0"/>
          <w:numId w:val="50"/>
        </w:numPr>
        <w:spacing w:after="15" w:line="262" w:lineRule="auto"/>
        <w:ind w:right="37"/>
        <w:jc w:val="both"/>
        <w:rPr>
          <w:rFonts w:ascii="Times New Roman" w:eastAsia="Calibri" w:hAnsi="Times New Roman" w:cs="Times New Roman"/>
          <w:sz w:val="24"/>
        </w:rPr>
      </w:pPr>
      <w:r w:rsidRPr="007111E9">
        <w:rPr>
          <w:rFonts w:ascii="Times New Roman" w:eastAsia="Calibri" w:hAnsi="Times New Roman" w:cs="Times New Roman"/>
          <w:sz w:val="24"/>
        </w:rPr>
        <w:t xml:space="preserve">ОРВИ, грипп, ангина, о. бронхит, о. гнойный отит, БА после обострения – 25 дней.  </w:t>
      </w:r>
    </w:p>
    <w:p w:rsidR="007111E9" w:rsidRPr="007111E9" w:rsidRDefault="007111E9" w:rsidP="00A27F82">
      <w:pPr>
        <w:numPr>
          <w:ilvl w:val="0"/>
          <w:numId w:val="50"/>
        </w:numPr>
        <w:spacing w:after="37" w:line="262" w:lineRule="auto"/>
        <w:ind w:right="37"/>
        <w:jc w:val="both"/>
        <w:rPr>
          <w:rFonts w:ascii="Times New Roman" w:eastAsia="Calibri" w:hAnsi="Times New Roman" w:cs="Times New Roman"/>
          <w:sz w:val="24"/>
        </w:rPr>
      </w:pPr>
      <w:r w:rsidRPr="007111E9">
        <w:rPr>
          <w:rFonts w:ascii="Times New Roman" w:eastAsia="Calibri" w:hAnsi="Times New Roman" w:cs="Times New Roman"/>
          <w:sz w:val="24"/>
        </w:rPr>
        <w:t xml:space="preserve">О. пневмония, о. инфекционные заболевания, обострение экземы, сотрясение мозга ср. тяжести, состояние после полостных операций, после тонзилэктомии – 2 месяца.  </w:t>
      </w:r>
    </w:p>
    <w:p w:rsidR="007111E9" w:rsidRPr="007111E9" w:rsidRDefault="007111E9" w:rsidP="00A27F82">
      <w:pPr>
        <w:numPr>
          <w:ilvl w:val="0"/>
          <w:numId w:val="50"/>
        </w:numPr>
        <w:spacing w:after="15" w:line="262" w:lineRule="auto"/>
        <w:ind w:right="37"/>
        <w:jc w:val="both"/>
        <w:rPr>
          <w:rFonts w:ascii="Times New Roman" w:eastAsia="Calibri" w:hAnsi="Times New Roman" w:cs="Times New Roman"/>
          <w:sz w:val="24"/>
        </w:rPr>
      </w:pPr>
      <w:r w:rsidRPr="007111E9">
        <w:rPr>
          <w:rFonts w:ascii="Times New Roman" w:eastAsia="Calibri" w:hAnsi="Times New Roman" w:cs="Times New Roman"/>
          <w:sz w:val="24"/>
        </w:rPr>
        <w:t xml:space="preserve">О. пиелонефрит, менингит – более 2-х месяцев </w:t>
      </w:r>
    </w:p>
    <w:p w:rsidR="007111E9" w:rsidRPr="007111E9" w:rsidRDefault="007111E9" w:rsidP="007111E9">
      <w:pPr>
        <w:autoSpaceDE w:val="0"/>
        <w:autoSpaceDN w:val="0"/>
        <w:adjustRightInd w:val="0"/>
        <w:spacing w:after="0" w:line="240" w:lineRule="auto"/>
        <w:jc w:val="both"/>
        <w:rPr>
          <w:rFonts w:ascii="Calibri" w:eastAsia="Calibri" w:hAnsi="Calibri" w:cs="Times New Roman"/>
        </w:rPr>
      </w:pPr>
    </w:p>
    <w:p w:rsidR="007111E9" w:rsidRPr="007111E9" w:rsidRDefault="007111E9" w:rsidP="007111E9">
      <w:pPr>
        <w:autoSpaceDE w:val="0"/>
        <w:autoSpaceDN w:val="0"/>
        <w:adjustRightInd w:val="0"/>
        <w:spacing w:after="0" w:line="240" w:lineRule="auto"/>
        <w:jc w:val="both"/>
        <w:rPr>
          <w:rFonts w:ascii="Calibri" w:eastAsia="Calibri" w:hAnsi="Calibri" w:cs="Times New Roman"/>
        </w:rPr>
      </w:pPr>
    </w:p>
    <w:p w:rsidR="007111E9" w:rsidRPr="007111E9" w:rsidRDefault="007111E9" w:rsidP="007111E9">
      <w:pPr>
        <w:autoSpaceDE w:val="0"/>
        <w:autoSpaceDN w:val="0"/>
        <w:adjustRightInd w:val="0"/>
        <w:spacing w:after="0" w:line="240" w:lineRule="auto"/>
        <w:ind w:firstLine="360"/>
        <w:jc w:val="both"/>
        <w:rPr>
          <w:rFonts w:ascii="Times New Roman" w:eastAsia="Calibri" w:hAnsi="Times New Roman" w:cs="Times New Roman"/>
          <w:sz w:val="24"/>
        </w:rPr>
      </w:pPr>
    </w:p>
    <w:p w:rsidR="007111E9" w:rsidRPr="007111E9" w:rsidRDefault="007111E9" w:rsidP="007111E9">
      <w:pPr>
        <w:spacing w:after="0" w:line="259" w:lineRule="auto"/>
        <w:ind w:firstLine="708"/>
        <w:jc w:val="center"/>
        <w:rPr>
          <w:rFonts w:ascii="Times New Roman" w:eastAsia="Calibri" w:hAnsi="Times New Roman" w:cs="Times New Roman"/>
          <w:b/>
          <w:color w:val="C00000"/>
          <w:sz w:val="28"/>
          <w:szCs w:val="28"/>
          <w:highlight w:val="yellow"/>
        </w:rPr>
      </w:pPr>
      <w:r w:rsidRPr="007111E9">
        <w:rPr>
          <w:rFonts w:ascii="Times New Roman" w:eastAsia="Calibri" w:hAnsi="Times New Roman" w:cs="Times New Roman"/>
          <w:b/>
          <w:sz w:val="28"/>
          <w:szCs w:val="28"/>
          <w:highlight w:val="yellow"/>
        </w:rPr>
        <w:t xml:space="preserve">Годовой календарный учебный график  </w:t>
      </w:r>
    </w:p>
    <w:p w:rsidR="007111E9" w:rsidRPr="007111E9" w:rsidRDefault="007111E9" w:rsidP="007111E9">
      <w:pPr>
        <w:spacing w:after="0" w:line="259" w:lineRule="auto"/>
        <w:jc w:val="center"/>
        <w:rPr>
          <w:rFonts w:ascii="Times New Roman" w:eastAsia="Calibri" w:hAnsi="Times New Roman" w:cs="Times New Roman"/>
          <w:b/>
          <w:sz w:val="28"/>
          <w:szCs w:val="28"/>
          <w:highlight w:val="yellow"/>
        </w:rPr>
      </w:pPr>
      <w:r w:rsidRPr="007111E9">
        <w:rPr>
          <w:rFonts w:ascii="Times New Roman" w:eastAsia="Calibri" w:hAnsi="Times New Roman" w:cs="Times New Roman"/>
          <w:b/>
          <w:sz w:val="28"/>
          <w:szCs w:val="28"/>
          <w:highlight w:val="yellow"/>
        </w:rPr>
        <w:t>МАДОУ</w:t>
      </w:r>
      <w:r w:rsidR="007C6BFF">
        <w:rPr>
          <w:rFonts w:ascii="Times New Roman" w:eastAsia="Calibri" w:hAnsi="Times New Roman" w:cs="Times New Roman"/>
          <w:b/>
          <w:sz w:val="28"/>
          <w:szCs w:val="28"/>
          <w:highlight w:val="yellow"/>
        </w:rPr>
        <w:t xml:space="preserve"> «Детский сад «Капелька» на 2017-2018</w:t>
      </w:r>
      <w:r w:rsidRPr="007111E9">
        <w:rPr>
          <w:rFonts w:ascii="Times New Roman" w:eastAsia="Calibri" w:hAnsi="Times New Roman" w:cs="Times New Roman"/>
          <w:b/>
          <w:sz w:val="28"/>
          <w:szCs w:val="28"/>
          <w:highlight w:val="yellow"/>
        </w:rPr>
        <w:t xml:space="preserve"> учебный год</w:t>
      </w:r>
    </w:p>
    <w:p w:rsidR="007111E9" w:rsidRPr="007111E9" w:rsidRDefault="007111E9" w:rsidP="007111E9">
      <w:pPr>
        <w:spacing w:after="0" w:line="259" w:lineRule="auto"/>
        <w:jc w:val="center"/>
        <w:rPr>
          <w:rFonts w:ascii="Times New Roman" w:eastAsia="Calibri" w:hAnsi="Times New Roman" w:cs="Times New Roman"/>
          <w:b/>
          <w:sz w:val="28"/>
          <w:szCs w:val="28"/>
          <w:highlight w:val="yellow"/>
        </w:rPr>
      </w:pPr>
    </w:p>
    <w:p w:rsidR="007111E9" w:rsidRPr="007111E9" w:rsidRDefault="007111E9" w:rsidP="007111E9">
      <w:pPr>
        <w:spacing w:after="0" w:line="259" w:lineRule="auto"/>
        <w:jc w:val="center"/>
        <w:rPr>
          <w:rFonts w:ascii="Times New Roman" w:eastAsia="Calibri" w:hAnsi="Times New Roman" w:cs="Times New Roman"/>
          <w:b/>
          <w:sz w:val="16"/>
          <w:szCs w:val="16"/>
          <w:highlight w:val="yellow"/>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
        <w:gridCol w:w="3116"/>
        <w:gridCol w:w="1276"/>
        <w:gridCol w:w="1276"/>
        <w:gridCol w:w="1276"/>
        <w:gridCol w:w="1055"/>
        <w:gridCol w:w="79"/>
        <w:gridCol w:w="1417"/>
      </w:tblGrid>
      <w:tr w:rsidR="007111E9" w:rsidRPr="007111E9" w:rsidTr="007111E9">
        <w:tc>
          <w:tcPr>
            <w:tcW w:w="536" w:type="dxa"/>
            <w:tcBorders>
              <w:top w:val="single" w:sz="4" w:space="0" w:color="auto"/>
              <w:left w:val="single" w:sz="4" w:space="0" w:color="auto"/>
              <w:bottom w:val="single" w:sz="4" w:space="0" w:color="auto"/>
              <w:right w:val="single" w:sz="4" w:space="0" w:color="auto"/>
            </w:tcBorders>
          </w:tcPr>
          <w:p w:rsidR="007111E9" w:rsidRPr="007111E9" w:rsidRDefault="007111E9" w:rsidP="007111E9">
            <w:pPr>
              <w:tabs>
                <w:tab w:val="left" w:pos="3377"/>
              </w:tabs>
              <w:spacing w:after="0" w:line="256" w:lineRule="auto"/>
              <w:jc w:val="both"/>
              <w:rPr>
                <w:rFonts w:ascii="Times New Roman" w:eastAsia="Calibri" w:hAnsi="Times New Roman" w:cs="Times New Roman"/>
                <w:b/>
                <w:highlight w:val="yellow"/>
              </w:rPr>
            </w:pPr>
          </w:p>
        </w:tc>
        <w:tc>
          <w:tcPr>
            <w:tcW w:w="3116" w:type="dxa"/>
            <w:tcBorders>
              <w:top w:val="single" w:sz="4" w:space="0" w:color="auto"/>
              <w:left w:val="single" w:sz="4" w:space="0" w:color="auto"/>
              <w:bottom w:val="single" w:sz="4" w:space="0" w:color="auto"/>
              <w:right w:val="single" w:sz="4" w:space="0" w:color="auto"/>
            </w:tcBorders>
            <w:hideMark/>
          </w:tcPr>
          <w:p w:rsidR="007111E9" w:rsidRPr="007111E9" w:rsidRDefault="007111E9" w:rsidP="007111E9">
            <w:pPr>
              <w:tabs>
                <w:tab w:val="left" w:pos="3377"/>
              </w:tabs>
              <w:spacing w:after="0" w:line="256" w:lineRule="auto"/>
              <w:jc w:val="center"/>
              <w:rPr>
                <w:rFonts w:ascii="Times New Roman" w:eastAsia="Calibri" w:hAnsi="Times New Roman" w:cs="Times New Roman"/>
                <w:b/>
                <w:highlight w:val="yellow"/>
              </w:rPr>
            </w:pPr>
            <w:r w:rsidRPr="007111E9">
              <w:rPr>
                <w:rFonts w:ascii="Times New Roman" w:eastAsia="Calibri" w:hAnsi="Times New Roman" w:cs="Times New Roman"/>
                <w:b/>
                <w:highlight w:val="yellow"/>
              </w:rPr>
              <w:t>Содержание</w:t>
            </w:r>
          </w:p>
        </w:tc>
        <w:tc>
          <w:tcPr>
            <w:tcW w:w="1276" w:type="dxa"/>
            <w:tcBorders>
              <w:top w:val="single" w:sz="4" w:space="0" w:color="auto"/>
              <w:left w:val="single" w:sz="4" w:space="0" w:color="auto"/>
              <w:bottom w:val="single" w:sz="4" w:space="0" w:color="auto"/>
              <w:right w:val="single" w:sz="4" w:space="0" w:color="auto"/>
            </w:tcBorders>
          </w:tcPr>
          <w:p w:rsidR="007111E9" w:rsidRPr="007111E9" w:rsidRDefault="007111E9" w:rsidP="007111E9">
            <w:pPr>
              <w:tabs>
                <w:tab w:val="left" w:pos="3377"/>
              </w:tabs>
              <w:spacing w:after="0" w:line="256" w:lineRule="auto"/>
              <w:jc w:val="center"/>
              <w:rPr>
                <w:rFonts w:ascii="Times New Roman" w:eastAsia="Calibri" w:hAnsi="Times New Roman" w:cs="Times New Roman"/>
                <w:b/>
                <w:highlight w:val="yellow"/>
              </w:rPr>
            </w:pPr>
          </w:p>
        </w:tc>
        <w:tc>
          <w:tcPr>
            <w:tcW w:w="5103" w:type="dxa"/>
            <w:gridSpan w:val="5"/>
            <w:tcBorders>
              <w:top w:val="single" w:sz="4" w:space="0" w:color="auto"/>
              <w:left w:val="single" w:sz="4" w:space="0" w:color="auto"/>
              <w:bottom w:val="single" w:sz="4" w:space="0" w:color="auto"/>
              <w:right w:val="single" w:sz="4" w:space="0" w:color="auto"/>
            </w:tcBorders>
            <w:hideMark/>
          </w:tcPr>
          <w:p w:rsidR="007111E9" w:rsidRPr="007111E9" w:rsidRDefault="007111E9" w:rsidP="007111E9">
            <w:pPr>
              <w:tabs>
                <w:tab w:val="left" w:pos="3377"/>
              </w:tabs>
              <w:spacing w:after="0" w:line="256" w:lineRule="auto"/>
              <w:jc w:val="center"/>
              <w:rPr>
                <w:rFonts w:ascii="Times New Roman" w:eastAsia="Calibri" w:hAnsi="Times New Roman" w:cs="Times New Roman"/>
                <w:b/>
                <w:highlight w:val="yellow"/>
              </w:rPr>
            </w:pPr>
            <w:r w:rsidRPr="007111E9">
              <w:rPr>
                <w:rFonts w:ascii="Times New Roman" w:eastAsia="Calibri" w:hAnsi="Times New Roman" w:cs="Times New Roman"/>
                <w:b/>
                <w:highlight w:val="yellow"/>
              </w:rPr>
              <w:t>Наименование возрастных групп</w:t>
            </w:r>
          </w:p>
        </w:tc>
      </w:tr>
      <w:tr w:rsidR="007111E9" w:rsidRPr="007111E9" w:rsidTr="007111E9">
        <w:tc>
          <w:tcPr>
            <w:tcW w:w="536" w:type="dxa"/>
            <w:vMerge w:val="restart"/>
            <w:tcBorders>
              <w:top w:val="single" w:sz="4" w:space="0" w:color="auto"/>
              <w:left w:val="single" w:sz="4" w:space="0" w:color="auto"/>
              <w:bottom w:val="single" w:sz="4" w:space="0" w:color="auto"/>
              <w:right w:val="single" w:sz="4" w:space="0" w:color="auto"/>
            </w:tcBorders>
            <w:hideMark/>
          </w:tcPr>
          <w:p w:rsidR="007111E9" w:rsidRPr="007111E9" w:rsidRDefault="007111E9" w:rsidP="007111E9">
            <w:pPr>
              <w:tabs>
                <w:tab w:val="left" w:pos="3377"/>
              </w:tabs>
              <w:spacing w:after="0" w:line="256" w:lineRule="auto"/>
              <w:jc w:val="both"/>
              <w:rPr>
                <w:rFonts w:ascii="Times New Roman" w:eastAsia="Calibri" w:hAnsi="Times New Roman" w:cs="Times New Roman"/>
                <w:highlight w:val="yellow"/>
              </w:rPr>
            </w:pPr>
            <w:r w:rsidRPr="007111E9">
              <w:rPr>
                <w:rFonts w:ascii="Times New Roman" w:eastAsia="Calibri" w:hAnsi="Times New Roman" w:cs="Times New Roman"/>
                <w:highlight w:val="yellow"/>
              </w:rPr>
              <w:t>1</w:t>
            </w:r>
          </w:p>
        </w:tc>
        <w:tc>
          <w:tcPr>
            <w:tcW w:w="3116" w:type="dxa"/>
            <w:vMerge w:val="restart"/>
            <w:tcBorders>
              <w:top w:val="single" w:sz="4" w:space="0" w:color="auto"/>
              <w:left w:val="single" w:sz="4" w:space="0" w:color="auto"/>
              <w:bottom w:val="single" w:sz="4" w:space="0" w:color="auto"/>
              <w:right w:val="single" w:sz="4" w:space="0" w:color="auto"/>
            </w:tcBorders>
            <w:hideMark/>
          </w:tcPr>
          <w:p w:rsidR="007111E9" w:rsidRPr="007111E9" w:rsidRDefault="007111E9" w:rsidP="007111E9">
            <w:pPr>
              <w:tabs>
                <w:tab w:val="left" w:pos="3377"/>
              </w:tabs>
              <w:spacing w:after="0" w:line="256" w:lineRule="auto"/>
              <w:jc w:val="center"/>
              <w:rPr>
                <w:rFonts w:ascii="Times New Roman" w:eastAsia="Calibri" w:hAnsi="Times New Roman" w:cs="Times New Roman"/>
                <w:highlight w:val="yellow"/>
              </w:rPr>
            </w:pPr>
            <w:r w:rsidRPr="007111E9">
              <w:rPr>
                <w:rFonts w:ascii="Times New Roman" w:eastAsia="Calibri" w:hAnsi="Times New Roman" w:cs="Times New Roman"/>
                <w:highlight w:val="yellow"/>
              </w:rPr>
              <w:t>Количество возрастных групп</w:t>
            </w:r>
          </w:p>
        </w:tc>
        <w:tc>
          <w:tcPr>
            <w:tcW w:w="1276" w:type="dxa"/>
            <w:tcBorders>
              <w:top w:val="single" w:sz="4" w:space="0" w:color="auto"/>
              <w:left w:val="single" w:sz="4" w:space="0" w:color="auto"/>
              <w:bottom w:val="single" w:sz="4" w:space="0" w:color="auto"/>
              <w:right w:val="single" w:sz="4" w:space="0" w:color="auto"/>
            </w:tcBorders>
          </w:tcPr>
          <w:p w:rsidR="007111E9" w:rsidRPr="007111E9" w:rsidRDefault="007111E9" w:rsidP="007111E9">
            <w:pPr>
              <w:tabs>
                <w:tab w:val="left" w:pos="3377"/>
              </w:tabs>
              <w:spacing w:after="0" w:line="259" w:lineRule="auto"/>
              <w:jc w:val="center"/>
              <w:rPr>
                <w:rFonts w:ascii="Times New Roman" w:eastAsia="Calibri" w:hAnsi="Times New Roman" w:cs="Times New Roman"/>
                <w:highlight w:val="yellow"/>
              </w:rPr>
            </w:pPr>
            <w:r w:rsidRPr="007111E9">
              <w:rPr>
                <w:rFonts w:ascii="Times New Roman" w:eastAsia="Calibri" w:hAnsi="Times New Roman" w:cs="Times New Roman"/>
                <w:highlight w:val="yellow"/>
              </w:rPr>
              <w:t>Первая младшая группа</w:t>
            </w:r>
          </w:p>
          <w:p w:rsidR="007111E9" w:rsidRPr="007111E9" w:rsidRDefault="007111E9" w:rsidP="007111E9">
            <w:pPr>
              <w:tabs>
                <w:tab w:val="left" w:pos="3377"/>
              </w:tabs>
              <w:spacing w:after="0" w:line="259" w:lineRule="auto"/>
              <w:jc w:val="center"/>
              <w:rPr>
                <w:rFonts w:ascii="Times New Roman" w:eastAsia="Calibri" w:hAnsi="Times New Roman" w:cs="Times New Roman"/>
                <w:highlight w:val="yellow"/>
              </w:rPr>
            </w:pPr>
            <w:r w:rsidRPr="007111E9">
              <w:rPr>
                <w:rFonts w:ascii="Times New Roman" w:eastAsia="Calibri" w:hAnsi="Times New Roman" w:cs="Times New Roman"/>
                <w:highlight w:val="yellow"/>
              </w:rPr>
              <w:t xml:space="preserve"> с 1-3 лет</w:t>
            </w:r>
          </w:p>
        </w:tc>
        <w:tc>
          <w:tcPr>
            <w:tcW w:w="1276" w:type="dxa"/>
            <w:tcBorders>
              <w:top w:val="single" w:sz="4" w:space="0" w:color="auto"/>
              <w:left w:val="single" w:sz="4" w:space="0" w:color="auto"/>
              <w:bottom w:val="single" w:sz="4" w:space="0" w:color="auto"/>
              <w:right w:val="single" w:sz="4" w:space="0" w:color="auto"/>
            </w:tcBorders>
            <w:hideMark/>
          </w:tcPr>
          <w:p w:rsidR="007111E9" w:rsidRPr="007111E9" w:rsidRDefault="007111E9" w:rsidP="007111E9">
            <w:pPr>
              <w:tabs>
                <w:tab w:val="left" w:pos="3377"/>
              </w:tabs>
              <w:spacing w:after="0" w:line="259" w:lineRule="auto"/>
              <w:jc w:val="center"/>
              <w:rPr>
                <w:rFonts w:ascii="Times New Roman" w:eastAsia="Calibri" w:hAnsi="Times New Roman" w:cs="Times New Roman"/>
                <w:highlight w:val="yellow"/>
              </w:rPr>
            </w:pPr>
            <w:r w:rsidRPr="007111E9">
              <w:rPr>
                <w:rFonts w:ascii="Times New Roman" w:eastAsia="Calibri" w:hAnsi="Times New Roman" w:cs="Times New Roman"/>
                <w:highlight w:val="yellow"/>
              </w:rPr>
              <w:t xml:space="preserve">Вторая младшая группа </w:t>
            </w:r>
          </w:p>
          <w:p w:rsidR="007111E9" w:rsidRPr="007111E9" w:rsidRDefault="007111E9" w:rsidP="007111E9">
            <w:pPr>
              <w:tabs>
                <w:tab w:val="left" w:pos="3377"/>
              </w:tabs>
              <w:spacing w:after="0" w:line="256" w:lineRule="auto"/>
              <w:jc w:val="center"/>
              <w:rPr>
                <w:rFonts w:ascii="Times New Roman" w:eastAsia="Calibri" w:hAnsi="Times New Roman" w:cs="Times New Roman"/>
                <w:highlight w:val="yellow"/>
              </w:rPr>
            </w:pPr>
            <w:r w:rsidRPr="007111E9">
              <w:rPr>
                <w:rFonts w:ascii="Times New Roman" w:eastAsia="Calibri" w:hAnsi="Times New Roman" w:cs="Times New Roman"/>
                <w:highlight w:val="yellow"/>
              </w:rPr>
              <w:t>с 3 до 4 лет</w:t>
            </w:r>
          </w:p>
        </w:tc>
        <w:tc>
          <w:tcPr>
            <w:tcW w:w="1276" w:type="dxa"/>
            <w:tcBorders>
              <w:top w:val="single" w:sz="4" w:space="0" w:color="auto"/>
              <w:left w:val="single" w:sz="4" w:space="0" w:color="auto"/>
              <w:bottom w:val="single" w:sz="4" w:space="0" w:color="auto"/>
              <w:right w:val="single" w:sz="4" w:space="0" w:color="auto"/>
            </w:tcBorders>
            <w:hideMark/>
          </w:tcPr>
          <w:p w:rsidR="007111E9" w:rsidRPr="007111E9" w:rsidRDefault="007111E9" w:rsidP="007111E9">
            <w:pPr>
              <w:tabs>
                <w:tab w:val="left" w:pos="3377"/>
              </w:tabs>
              <w:spacing w:after="0" w:line="259" w:lineRule="auto"/>
              <w:jc w:val="center"/>
              <w:rPr>
                <w:rFonts w:ascii="Times New Roman" w:eastAsia="Calibri" w:hAnsi="Times New Roman" w:cs="Times New Roman"/>
                <w:highlight w:val="yellow"/>
              </w:rPr>
            </w:pPr>
            <w:r w:rsidRPr="007111E9">
              <w:rPr>
                <w:rFonts w:ascii="Times New Roman" w:eastAsia="Calibri" w:hAnsi="Times New Roman" w:cs="Times New Roman"/>
                <w:highlight w:val="yellow"/>
              </w:rPr>
              <w:t>Средняя группа</w:t>
            </w:r>
          </w:p>
          <w:p w:rsidR="007111E9" w:rsidRPr="007111E9" w:rsidRDefault="007111E9" w:rsidP="007111E9">
            <w:pPr>
              <w:tabs>
                <w:tab w:val="left" w:pos="3377"/>
              </w:tabs>
              <w:spacing w:after="0" w:line="256" w:lineRule="auto"/>
              <w:jc w:val="center"/>
              <w:rPr>
                <w:rFonts w:ascii="Times New Roman" w:eastAsia="Calibri" w:hAnsi="Times New Roman" w:cs="Times New Roman"/>
                <w:highlight w:val="yellow"/>
              </w:rPr>
            </w:pPr>
            <w:r w:rsidRPr="007111E9">
              <w:rPr>
                <w:rFonts w:ascii="Times New Roman" w:eastAsia="Calibri" w:hAnsi="Times New Roman" w:cs="Times New Roman"/>
                <w:highlight w:val="yellow"/>
              </w:rPr>
              <w:t>с 4 до 5 лет</w:t>
            </w:r>
          </w:p>
        </w:tc>
        <w:tc>
          <w:tcPr>
            <w:tcW w:w="1134" w:type="dxa"/>
            <w:gridSpan w:val="2"/>
            <w:tcBorders>
              <w:top w:val="single" w:sz="4" w:space="0" w:color="auto"/>
              <w:left w:val="single" w:sz="4" w:space="0" w:color="auto"/>
              <w:bottom w:val="single" w:sz="4" w:space="0" w:color="auto"/>
              <w:right w:val="single" w:sz="4" w:space="0" w:color="auto"/>
            </w:tcBorders>
            <w:hideMark/>
          </w:tcPr>
          <w:p w:rsidR="007111E9" w:rsidRPr="007111E9" w:rsidRDefault="007111E9" w:rsidP="007111E9">
            <w:pPr>
              <w:tabs>
                <w:tab w:val="left" w:pos="3377"/>
              </w:tabs>
              <w:spacing w:after="0" w:line="259" w:lineRule="auto"/>
              <w:jc w:val="center"/>
              <w:rPr>
                <w:rFonts w:ascii="Times New Roman" w:eastAsia="Calibri" w:hAnsi="Times New Roman" w:cs="Times New Roman"/>
                <w:highlight w:val="yellow"/>
              </w:rPr>
            </w:pPr>
            <w:r w:rsidRPr="007111E9">
              <w:rPr>
                <w:rFonts w:ascii="Times New Roman" w:eastAsia="Calibri" w:hAnsi="Times New Roman" w:cs="Times New Roman"/>
                <w:highlight w:val="yellow"/>
              </w:rPr>
              <w:t>Старшая группа</w:t>
            </w:r>
          </w:p>
          <w:p w:rsidR="007111E9" w:rsidRPr="007111E9" w:rsidRDefault="007111E9" w:rsidP="007111E9">
            <w:pPr>
              <w:tabs>
                <w:tab w:val="left" w:pos="3377"/>
              </w:tabs>
              <w:spacing w:after="0" w:line="256" w:lineRule="auto"/>
              <w:jc w:val="center"/>
              <w:rPr>
                <w:rFonts w:ascii="Times New Roman" w:eastAsia="Calibri" w:hAnsi="Times New Roman" w:cs="Times New Roman"/>
                <w:highlight w:val="yellow"/>
              </w:rPr>
            </w:pPr>
            <w:r w:rsidRPr="007111E9">
              <w:rPr>
                <w:rFonts w:ascii="Times New Roman" w:eastAsia="Calibri" w:hAnsi="Times New Roman" w:cs="Times New Roman"/>
                <w:highlight w:val="yellow"/>
              </w:rPr>
              <w:t>с 5 до 6 лет</w:t>
            </w:r>
          </w:p>
        </w:tc>
        <w:tc>
          <w:tcPr>
            <w:tcW w:w="1417" w:type="dxa"/>
            <w:tcBorders>
              <w:top w:val="single" w:sz="4" w:space="0" w:color="auto"/>
              <w:left w:val="single" w:sz="4" w:space="0" w:color="auto"/>
              <w:bottom w:val="single" w:sz="4" w:space="0" w:color="auto"/>
              <w:right w:val="single" w:sz="4" w:space="0" w:color="auto"/>
            </w:tcBorders>
            <w:hideMark/>
          </w:tcPr>
          <w:p w:rsidR="007111E9" w:rsidRPr="007111E9" w:rsidRDefault="007111E9" w:rsidP="007111E9">
            <w:pPr>
              <w:tabs>
                <w:tab w:val="left" w:pos="3377"/>
              </w:tabs>
              <w:spacing w:after="0" w:line="259" w:lineRule="auto"/>
              <w:jc w:val="center"/>
              <w:rPr>
                <w:rFonts w:ascii="Times New Roman" w:eastAsia="Calibri" w:hAnsi="Times New Roman" w:cs="Times New Roman"/>
                <w:highlight w:val="yellow"/>
              </w:rPr>
            </w:pPr>
            <w:r w:rsidRPr="007111E9">
              <w:rPr>
                <w:rFonts w:ascii="Times New Roman" w:eastAsia="Calibri" w:hAnsi="Times New Roman" w:cs="Times New Roman"/>
                <w:highlight w:val="yellow"/>
              </w:rPr>
              <w:t>Подготовительная группа</w:t>
            </w:r>
          </w:p>
          <w:p w:rsidR="007111E9" w:rsidRPr="007111E9" w:rsidRDefault="007111E9" w:rsidP="007111E9">
            <w:pPr>
              <w:tabs>
                <w:tab w:val="left" w:pos="3377"/>
              </w:tabs>
              <w:spacing w:after="0" w:line="256" w:lineRule="auto"/>
              <w:jc w:val="center"/>
              <w:rPr>
                <w:rFonts w:ascii="Times New Roman" w:eastAsia="Calibri" w:hAnsi="Times New Roman" w:cs="Times New Roman"/>
                <w:highlight w:val="yellow"/>
              </w:rPr>
            </w:pPr>
            <w:r w:rsidRPr="007111E9">
              <w:rPr>
                <w:rFonts w:ascii="Times New Roman" w:eastAsia="Calibri" w:hAnsi="Times New Roman" w:cs="Times New Roman"/>
                <w:highlight w:val="yellow"/>
              </w:rPr>
              <w:t>с 6 до 7 лет</w:t>
            </w:r>
          </w:p>
        </w:tc>
      </w:tr>
      <w:tr w:rsidR="007111E9" w:rsidRPr="007111E9" w:rsidTr="007111E9">
        <w:tc>
          <w:tcPr>
            <w:tcW w:w="536" w:type="dxa"/>
            <w:vMerge/>
            <w:tcBorders>
              <w:top w:val="single" w:sz="4" w:space="0" w:color="auto"/>
              <w:left w:val="single" w:sz="4" w:space="0" w:color="auto"/>
              <w:bottom w:val="single" w:sz="4" w:space="0" w:color="auto"/>
              <w:right w:val="single" w:sz="4" w:space="0" w:color="auto"/>
            </w:tcBorders>
            <w:vAlign w:val="center"/>
            <w:hideMark/>
          </w:tcPr>
          <w:p w:rsidR="007111E9" w:rsidRPr="007111E9" w:rsidRDefault="007111E9" w:rsidP="007111E9">
            <w:pPr>
              <w:spacing w:after="0" w:line="240" w:lineRule="auto"/>
              <w:rPr>
                <w:rFonts w:ascii="Times New Roman" w:eastAsia="Calibri" w:hAnsi="Times New Roman" w:cs="Times New Roman"/>
                <w:highlight w:val="yellow"/>
              </w:rPr>
            </w:pPr>
          </w:p>
        </w:tc>
        <w:tc>
          <w:tcPr>
            <w:tcW w:w="3116" w:type="dxa"/>
            <w:vMerge/>
            <w:tcBorders>
              <w:top w:val="single" w:sz="4" w:space="0" w:color="auto"/>
              <w:left w:val="single" w:sz="4" w:space="0" w:color="auto"/>
              <w:bottom w:val="single" w:sz="4" w:space="0" w:color="auto"/>
              <w:right w:val="single" w:sz="4" w:space="0" w:color="auto"/>
            </w:tcBorders>
            <w:vAlign w:val="center"/>
            <w:hideMark/>
          </w:tcPr>
          <w:p w:rsidR="007111E9" w:rsidRPr="007111E9" w:rsidRDefault="007111E9" w:rsidP="007111E9">
            <w:pPr>
              <w:spacing w:after="0" w:line="240" w:lineRule="auto"/>
              <w:rPr>
                <w:rFonts w:ascii="Times New Roman" w:eastAsia="Calibri" w:hAnsi="Times New Roman" w:cs="Times New Roman"/>
                <w:highlight w:val="yellow"/>
              </w:rPr>
            </w:pPr>
          </w:p>
        </w:tc>
        <w:tc>
          <w:tcPr>
            <w:tcW w:w="6379" w:type="dxa"/>
            <w:gridSpan w:val="6"/>
            <w:tcBorders>
              <w:top w:val="single" w:sz="4" w:space="0" w:color="auto"/>
              <w:left w:val="single" w:sz="4" w:space="0" w:color="auto"/>
              <w:bottom w:val="single" w:sz="4" w:space="0" w:color="auto"/>
              <w:right w:val="single" w:sz="4" w:space="0" w:color="auto"/>
            </w:tcBorders>
          </w:tcPr>
          <w:p w:rsidR="007111E9" w:rsidRPr="007111E9" w:rsidRDefault="007111E9" w:rsidP="007111E9">
            <w:pPr>
              <w:tabs>
                <w:tab w:val="left" w:pos="3377"/>
              </w:tabs>
              <w:spacing w:after="0" w:line="256" w:lineRule="auto"/>
              <w:jc w:val="center"/>
              <w:rPr>
                <w:rFonts w:ascii="Times New Roman" w:eastAsia="Calibri" w:hAnsi="Times New Roman" w:cs="Times New Roman"/>
                <w:highlight w:val="yellow"/>
              </w:rPr>
            </w:pPr>
            <w:r w:rsidRPr="007111E9">
              <w:rPr>
                <w:rFonts w:ascii="Times New Roman" w:eastAsia="Calibri" w:hAnsi="Times New Roman" w:cs="Times New Roman"/>
                <w:highlight w:val="yellow"/>
              </w:rPr>
              <w:t>11 групп</w:t>
            </w:r>
          </w:p>
        </w:tc>
      </w:tr>
      <w:tr w:rsidR="007111E9" w:rsidRPr="007111E9" w:rsidTr="007111E9">
        <w:tc>
          <w:tcPr>
            <w:tcW w:w="536" w:type="dxa"/>
            <w:tcBorders>
              <w:top w:val="single" w:sz="4" w:space="0" w:color="auto"/>
              <w:left w:val="single" w:sz="4" w:space="0" w:color="auto"/>
              <w:bottom w:val="single" w:sz="4" w:space="0" w:color="auto"/>
              <w:right w:val="single" w:sz="4" w:space="0" w:color="auto"/>
            </w:tcBorders>
            <w:hideMark/>
          </w:tcPr>
          <w:p w:rsidR="007111E9" w:rsidRPr="007111E9" w:rsidRDefault="007111E9" w:rsidP="007111E9">
            <w:pPr>
              <w:tabs>
                <w:tab w:val="left" w:pos="3377"/>
              </w:tabs>
              <w:spacing w:after="0" w:line="256" w:lineRule="auto"/>
              <w:jc w:val="both"/>
              <w:rPr>
                <w:rFonts w:ascii="Times New Roman" w:eastAsia="Calibri" w:hAnsi="Times New Roman" w:cs="Times New Roman"/>
                <w:highlight w:val="yellow"/>
              </w:rPr>
            </w:pPr>
            <w:r w:rsidRPr="007111E9">
              <w:rPr>
                <w:rFonts w:ascii="Times New Roman" w:eastAsia="Calibri" w:hAnsi="Times New Roman" w:cs="Times New Roman"/>
                <w:highlight w:val="yellow"/>
              </w:rPr>
              <w:t>2</w:t>
            </w:r>
          </w:p>
        </w:tc>
        <w:tc>
          <w:tcPr>
            <w:tcW w:w="3116" w:type="dxa"/>
            <w:tcBorders>
              <w:top w:val="single" w:sz="4" w:space="0" w:color="auto"/>
              <w:left w:val="single" w:sz="4" w:space="0" w:color="auto"/>
              <w:bottom w:val="single" w:sz="4" w:space="0" w:color="auto"/>
              <w:right w:val="single" w:sz="4" w:space="0" w:color="auto"/>
            </w:tcBorders>
            <w:hideMark/>
          </w:tcPr>
          <w:p w:rsidR="007111E9" w:rsidRPr="007111E9" w:rsidRDefault="007111E9" w:rsidP="007111E9">
            <w:pPr>
              <w:tabs>
                <w:tab w:val="left" w:pos="3377"/>
              </w:tabs>
              <w:spacing w:after="0" w:line="256" w:lineRule="auto"/>
              <w:jc w:val="both"/>
              <w:rPr>
                <w:rFonts w:ascii="Times New Roman" w:eastAsia="Calibri" w:hAnsi="Times New Roman" w:cs="Times New Roman"/>
                <w:highlight w:val="yellow"/>
              </w:rPr>
            </w:pPr>
            <w:r w:rsidRPr="007111E9">
              <w:rPr>
                <w:rFonts w:ascii="Times New Roman" w:eastAsia="Calibri" w:hAnsi="Times New Roman" w:cs="Times New Roman"/>
                <w:highlight w:val="yellow"/>
              </w:rPr>
              <w:t>Начало учебного года</w:t>
            </w:r>
          </w:p>
        </w:tc>
        <w:tc>
          <w:tcPr>
            <w:tcW w:w="6379" w:type="dxa"/>
            <w:gridSpan w:val="6"/>
            <w:tcBorders>
              <w:top w:val="single" w:sz="4" w:space="0" w:color="auto"/>
              <w:left w:val="single" w:sz="4" w:space="0" w:color="auto"/>
              <w:bottom w:val="single" w:sz="4" w:space="0" w:color="auto"/>
              <w:right w:val="single" w:sz="4" w:space="0" w:color="auto"/>
            </w:tcBorders>
          </w:tcPr>
          <w:p w:rsidR="007111E9" w:rsidRPr="007111E9" w:rsidRDefault="007111E9" w:rsidP="007111E9">
            <w:pPr>
              <w:tabs>
                <w:tab w:val="left" w:pos="3377"/>
              </w:tabs>
              <w:spacing w:after="0" w:line="256" w:lineRule="auto"/>
              <w:jc w:val="center"/>
              <w:rPr>
                <w:rFonts w:ascii="Times New Roman" w:eastAsia="Calibri" w:hAnsi="Times New Roman" w:cs="Times New Roman"/>
                <w:highlight w:val="yellow"/>
              </w:rPr>
            </w:pPr>
            <w:r w:rsidRPr="007111E9">
              <w:rPr>
                <w:rFonts w:ascii="Times New Roman" w:eastAsia="Calibri" w:hAnsi="Times New Roman" w:cs="Times New Roman"/>
                <w:highlight w:val="yellow"/>
              </w:rPr>
              <w:t>01.09.2016 г.</w:t>
            </w:r>
          </w:p>
        </w:tc>
      </w:tr>
      <w:tr w:rsidR="007111E9" w:rsidRPr="007111E9" w:rsidTr="007111E9">
        <w:tc>
          <w:tcPr>
            <w:tcW w:w="536" w:type="dxa"/>
            <w:tcBorders>
              <w:top w:val="single" w:sz="4" w:space="0" w:color="auto"/>
              <w:left w:val="single" w:sz="4" w:space="0" w:color="auto"/>
              <w:bottom w:val="single" w:sz="4" w:space="0" w:color="auto"/>
              <w:right w:val="single" w:sz="4" w:space="0" w:color="auto"/>
            </w:tcBorders>
            <w:hideMark/>
          </w:tcPr>
          <w:p w:rsidR="007111E9" w:rsidRPr="007111E9" w:rsidRDefault="007111E9" w:rsidP="007111E9">
            <w:pPr>
              <w:tabs>
                <w:tab w:val="left" w:pos="3377"/>
              </w:tabs>
              <w:spacing w:after="0" w:line="256" w:lineRule="auto"/>
              <w:jc w:val="both"/>
              <w:rPr>
                <w:rFonts w:ascii="Times New Roman" w:eastAsia="Calibri" w:hAnsi="Times New Roman" w:cs="Times New Roman"/>
                <w:highlight w:val="yellow"/>
              </w:rPr>
            </w:pPr>
            <w:r w:rsidRPr="007111E9">
              <w:rPr>
                <w:rFonts w:ascii="Times New Roman" w:eastAsia="Calibri" w:hAnsi="Times New Roman" w:cs="Times New Roman"/>
                <w:highlight w:val="yellow"/>
              </w:rPr>
              <w:t>3</w:t>
            </w:r>
          </w:p>
        </w:tc>
        <w:tc>
          <w:tcPr>
            <w:tcW w:w="3116" w:type="dxa"/>
            <w:tcBorders>
              <w:top w:val="single" w:sz="4" w:space="0" w:color="auto"/>
              <w:left w:val="single" w:sz="4" w:space="0" w:color="auto"/>
              <w:bottom w:val="single" w:sz="4" w:space="0" w:color="auto"/>
              <w:right w:val="single" w:sz="4" w:space="0" w:color="auto"/>
            </w:tcBorders>
            <w:hideMark/>
          </w:tcPr>
          <w:p w:rsidR="007111E9" w:rsidRPr="007111E9" w:rsidRDefault="007111E9" w:rsidP="007111E9">
            <w:pPr>
              <w:tabs>
                <w:tab w:val="left" w:pos="3377"/>
              </w:tabs>
              <w:spacing w:after="0" w:line="256" w:lineRule="auto"/>
              <w:jc w:val="both"/>
              <w:rPr>
                <w:rFonts w:ascii="Times New Roman" w:eastAsia="Calibri" w:hAnsi="Times New Roman" w:cs="Times New Roman"/>
                <w:highlight w:val="yellow"/>
              </w:rPr>
            </w:pPr>
            <w:r w:rsidRPr="007111E9">
              <w:rPr>
                <w:rFonts w:ascii="Times New Roman" w:eastAsia="Calibri" w:hAnsi="Times New Roman" w:cs="Times New Roman"/>
                <w:highlight w:val="yellow"/>
              </w:rPr>
              <w:t>Окончание учебного года</w:t>
            </w:r>
          </w:p>
        </w:tc>
        <w:tc>
          <w:tcPr>
            <w:tcW w:w="6379" w:type="dxa"/>
            <w:gridSpan w:val="6"/>
            <w:tcBorders>
              <w:top w:val="single" w:sz="4" w:space="0" w:color="auto"/>
              <w:left w:val="single" w:sz="4" w:space="0" w:color="auto"/>
              <w:bottom w:val="single" w:sz="4" w:space="0" w:color="auto"/>
              <w:right w:val="single" w:sz="4" w:space="0" w:color="auto"/>
            </w:tcBorders>
          </w:tcPr>
          <w:p w:rsidR="007111E9" w:rsidRPr="007111E9" w:rsidRDefault="007111E9" w:rsidP="007111E9">
            <w:pPr>
              <w:tabs>
                <w:tab w:val="left" w:pos="3377"/>
              </w:tabs>
              <w:spacing w:after="0" w:line="256" w:lineRule="auto"/>
              <w:jc w:val="center"/>
              <w:rPr>
                <w:rFonts w:ascii="Times New Roman" w:eastAsia="Calibri" w:hAnsi="Times New Roman" w:cs="Times New Roman"/>
                <w:highlight w:val="yellow"/>
              </w:rPr>
            </w:pPr>
            <w:r w:rsidRPr="007111E9">
              <w:rPr>
                <w:rFonts w:ascii="Times New Roman" w:eastAsia="Calibri" w:hAnsi="Times New Roman" w:cs="Times New Roman"/>
                <w:highlight w:val="yellow"/>
              </w:rPr>
              <w:t>29.05.2017 г.</w:t>
            </w:r>
          </w:p>
        </w:tc>
      </w:tr>
      <w:tr w:rsidR="007111E9" w:rsidRPr="007111E9" w:rsidTr="007111E9">
        <w:tc>
          <w:tcPr>
            <w:tcW w:w="536" w:type="dxa"/>
            <w:tcBorders>
              <w:top w:val="single" w:sz="4" w:space="0" w:color="auto"/>
              <w:left w:val="single" w:sz="4" w:space="0" w:color="auto"/>
              <w:bottom w:val="single" w:sz="4" w:space="0" w:color="auto"/>
              <w:right w:val="single" w:sz="4" w:space="0" w:color="auto"/>
            </w:tcBorders>
            <w:hideMark/>
          </w:tcPr>
          <w:p w:rsidR="007111E9" w:rsidRPr="007111E9" w:rsidRDefault="007111E9" w:rsidP="007111E9">
            <w:pPr>
              <w:tabs>
                <w:tab w:val="left" w:pos="3377"/>
              </w:tabs>
              <w:spacing w:after="0" w:line="256" w:lineRule="auto"/>
              <w:jc w:val="both"/>
              <w:rPr>
                <w:rFonts w:ascii="Times New Roman" w:eastAsia="Calibri" w:hAnsi="Times New Roman" w:cs="Times New Roman"/>
                <w:highlight w:val="yellow"/>
              </w:rPr>
            </w:pPr>
            <w:r w:rsidRPr="007111E9">
              <w:rPr>
                <w:rFonts w:ascii="Times New Roman" w:eastAsia="Calibri" w:hAnsi="Times New Roman" w:cs="Times New Roman"/>
                <w:highlight w:val="yellow"/>
              </w:rPr>
              <w:t>4</w:t>
            </w:r>
          </w:p>
        </w:tc>
        <w:tc>
          <w:tcPr>
            <w:tcW w:w="3116" w:type="dxa"/>
            <w:tcBorders>
              <w:top w:val="single" w:sz="4" w:space="0" w:color="auto"/>
              <w:left w:val="single" w:sz="4" w:space="0" w:color="auto"/>
              <w:bottom w:val="single" w:sz="4" w:space="0" w:color="auto"/>
              <w:right w:val="single" w:sz="4" w:space="0" w:color="auto"/>
            </w:tcBorders>
            <w:hideMark/>
          </w:tcPr>
          <w:p w:rsidR="007111E9" w:rsidRPr="007111E9" w:rsidRDefault="007111E9" w:rsidP="007111E9">
            <w:pPr>
              <w:tabs>
                <w:tab w:val="left" w:pos="3377"/>
              </w:tabs>
              <w:spacing w:after="0" w:line="256" w:lineRule="auto"/>
              <w:jc w:val="both"/>
              <w:rPr>
                <w:rFonts w:ascii="Times New Roman" w:eastAsia="Calibri" w:hAnsi="Times New Roman" w:cs="Times New Roman"/>
                <w:highlight w:val="yellow"/>
              </w:rPr>
            </w:pPr>
            <w:r w:rsidRPr="007111E9">
              <w:rPr>
                <w:rFonts w:ascii="Times New Roman" w:eastAsia="Calibri" w:hAnsi="Times New Roman" w:cs="Times New Roman"/>
                <w:highlight w:val="yellow"/>
              </w:rPr>
              <w:t>Продолжительность учебной недели</w:t>
            </w:r>
          </w:p>
        </w:tc>
        <w:tc>
          <w:tcPr>
            <w:tcW w:w="6379" w:type="dxa"/>
            <w:gridSpan w:val="6"/>
            <w:tcBorders>
              <w:top w:val="single" w:sz="4" w:space="0" w:color="auto"/>
              <w:left w:val="single" w:sz="4" w:space="0" w:color="auto"/>
              <w:bottom w:val="single" w:sz="4" w:space="0" w:color="auto"/>
              <w:right w:val="single" w:sz="4" w:space="0" w:color="auto"/>
            </w:tcBorders>
          </w:tcPr>
          <w:p w:rsidR="007111E9" w:rsidRPr="007111E9" w:rsidRDefault="007111E9" w:rsidP="007111E9">
            <w:pPr>
              <w:tabs>
                <w:tab w:val="left" w:pos="3377"/>
              </w:tabs>
              <w:spacing w:after="0" w:line="256" w:lineRule="auto"/>
              <w:jc w:val="center"/>
              <w:rPr>
                <w:rFonts w:ascii="Times New Roman" w:eastAsia="Calibri" w:hAnsi="Times New Roman" w:cs="Times New Roman"/>
                <w:highlight w:val="yellow"/>
              </w:rPr>
            </w:pPr>
            <w:r w:rsidRPr="007111E9">
              <w:rPr>
                <w:rFonts w:ascii="Times New Roman" w:eastAsia="Calibri" w:hAnsi="Times New Roman" w:cs="Times New Roman"/>
                <w:highlight w:val="yellow"/>
              </w:rPr>
              <w:t>5 дней (понедельник – пятница)</w:t>
            </w:r>
          </w:p>
        </w:tc>
      </w:tr>
      <w:tr w:rsidR="007111E9" w:rsidRPr="007111E9" w:rsidTr="007111E9">
        <w:tc>
          <w:tcPr>
            <w:tcW w:w="536" w:type="dxa"/>
            <w:tcBorders>
              <w:top w:val="single" w:sz="4" w:space="0" w:color="auto"/>
              <w:left w:val="single" w:sz="4" w:space="0" w:color="auto"/>
              <w:bottom w:val="single" w:sz="4" w:space="0" w:color="auto"/>
              <w:right w:val="single" w:sz="4" w:space="0" w:color="auto"/>
            </w:tcBorders>
            <w:hideMark/>
          </w:tcPr>
          <w:p w:rsidR="007111E9" w:rsidRPr="007111E9" w:rsidRDefault="007111E9" w:rsidP="007111E9">
            <w:pPr>
              <w:tabs>
                <w:tab w:val="left" w:pos="3377"/>
              </w:tabs>
              <w:spacing w:after="0" w:line="256" w:lineRule="auto"/>
              <w:jc w:val="both"/>
              <w:rPr>
                <w:rFonts w:ascii="Times New Roman" w:eastAsia="Calibri" w:hAnsi="Times New Roman" w:cs="Times New Roman"/>
                <w:highlight w:val="yellow"/>
              </w:rPr>
            </w:pPr>
            <w:r w:rsidRPr="007111E9">
              <w:rPr>
                <w:rFonts w:ascii="Times New Roman" w:eastAsia="Calibri" w:hAnsi="Times New Roman" w:cs="Times New Roman"/>
                <w:highlight w:val="yellow"/>
              </w:rPr>
              <w:t>5</w:t>
            </w:r>
          </w:p>
        </w:tc>
        <w:tc>
          <w:tcPr>
            <w:tcW w:w="3116" w:type="dxa"/>
            <w:tcBorders>
              <w:top w:val="single" w:sz="4" w:space="0" w:color="auto"/>
              <w:left w:val="single" w:sz="4" w:space="0" w:color="auto"/>
              <w:bottom w:val="single" w:sz="4" w:space="0" w:color="auto"/>
              <w:right w:val="single" w:sz="4" w:space="0" w:color="auto"/>
            </w:tcBorders>
            <w:hideMark/>
          </w:tcPr>
          <w:p w:rsidR="007111E9" w:rsidRPr="007111E9" w:rsidRDefault="007111E9" w:rsidP="007111E9">
            <w:pPr>
              <w:tabs>
                <w:tab w:val="left" w:pos="3377"/>
              </w:tabs>
              <w:spacing w:after="0" w:line="256" w:lineRule="auto"/>
              <w:jc w:val="both"/>
              <w:rPr>
                <w:rFonts w:ascii="Times New Roman" w:eastAsia="Calibri" w:hAnsi="Times New Roman" w:cs="Times New Roman"/>
                <w:highlight w:val="yellow"/>
              </w:rPr>
            </w:pPr>
            <w:r w:rsidRPr="007111E9">
              <w:rPr>
                <w:rFonts w:ascii="Times New Roman" w:eastAsia="Calibri" w:hAnsi="Times New Roman" w:cs="Times New Roman"/>
                <w:highlight w:val="yellow"/>
              </w:rPr>
              <w:t xml:space="preserve">Продолжительность  учебного года </w:t>
            </w:r>
          </w:p>
        </w:tc>
        <w:tc>
          <w:tcPr>
            <w:tcW w:w="6379" w:type="dxa"/>
            <w:gridSpan w:val="6"/>
            <w:tcBorders>
              <w:top w:val="single" w:sz="4" w:space="0" w:color="auto"/>
              <w:left w:val="single" w:sz="4" w:space="0" w:color="auto"/>
              <w:bottom w:val="single" w:sz="4" w:space="0" w:color="auto"/>
              <w:right w:val="single" w:sz="4" w:space="0" w:color="auto"/>
            </w:tcBorders>
          </w:tcPr>
          <w:p w:rsidR="007111E9" w:rsidRPr="007111E9" w:rsidRDefault="007111E9" w:rsidP="007111E9">
            <w:pPr>
              <w:tabs>
                <w:tab w:val="left" w:pos="3377"/>
              </w:tabs>
              <w:spacing w:after="0" w:line="256" w:lineRule="auto"/>
              <w:jc w:val="center"/>
              <w:rPr>
                <w:rFonts w:ascii="Times New Roman" w:eastAsia="Calibri" w:hAnsi="Times New Roman" w:cs="Times New Roman"/>
                <w:highlight w:val="yellow"/>
              </w:rPr>
            </w:pPr>
            <w:r w:rsidRPr="007111E9">
              <w:rPr>
                <w:rFonts w:ascii="Times New Roman" w:eastAsia="Calibri" w:hAnsi="Times New Roman" w:cs="Times New Roman"/>
                <w:highlight w:val="yellow"/>
              </w:rPr>
              <w:t>34 недели</w:t>
            </w:r>
          </w:p>
        </w:tc>
      </w:tr>
      <w:tr w:rsidR="007111E9" w:rsidRPr="007111E9" w:rsidTr="007111E9">
        <w:tc>
          <w:tcPr>
            <w:tcW w:w="536" w:type="dxa"/>
            <w:tcBorders>
              <w:top w:val="single" w:sz="4" w:space="0" w:color="auto"/>
              <w:left w:val="single" w:sz="4" w:space="0" w:color="auto"/>
              <w:bottom w:val="single" w:sz="4" w:space="0" w:color="auto"/>
              <w:right w:val="single" w:sz="4" w:space="0" w:color="auto"/>
            </w:tcBorders>
            <w:hideMark/>
          </w:tcPr>
          <w:p w:rsidR="007111E9" w:rsidRPr="007111E9" w:rsidRDefault="007111E9" w:rsidP="007111E9">
            <w:pPr>
              <w:tabs>
                <w:tab w:val="left" w:pos="3377"/>
              </w:tabs>
              <w:spacing w:after="0" w:line="256" w:lineRule="auto"/>
              <w:jc w:val="both"/>
              <w:rPr>
                <w:rFonts w:ascii="Times New Roman" w:eastAsia="Calibri" w:hAnsi="Times New Roman" w:cs="Times New Roman"/>
                <w:highlight w:val="yellow"/>
              </w:rPr>
            </w:pPr>
            <w:r w:rsidRPr="007111E9">
              <w:rPr>
                <w:rFonts w:ascii="Times New Roman" w:eastAsia="Calibri" w:hAnsi="Times New Roman" w:cs="Times New Roman"/>
                <w:highlight w:val="yellow"/>
              </w:rPr>
              <w:t>6</w:t>
            </w:r>
          </w:p>
        </w:tc>
        <w:tc>
          <w:tcPr>
            <w:tcW w:w="3116" w:type="dxa"/>
            <w:tcBorders>
              <w:top w:val="single" w:sz="4" w:space="0" w:color="auto"/>
              <w:left w:val="single" w:sz="4" w:space="0" w:color="auto"/>
              <w:bottom w:val="single" w:sz="4" w:space="0" w:color="auto"/>
              <w:right w:val="single" w:sz="4" w:space="0" w:color="auto"/>
            </w:tcBorders>
            <w:hideMark/>
          </w:tcPr>
          <w:p w:rsidR="007111E9" w:rsidRPr="007111E9" w:rsidRDefault="007111E9" w:rsidP="007111E9">
            <w:pPr>
              <w:tabs>
                <w:tab w:val="left" w:pos="3377"/>
              </w:tabs>
              <w:spacing w:after="0" w:line="256" w:lineRule="auto"/>
              <w:jc w:val="both"/>
              <w:rPr>
                <w:rFonts w:ascii="Times New Roman" w:eastAsia="Calibri" w:hAnsi="Times New Roman" w:cs="Times New Roman"/>
                <w:highlight w:val="yellow"/>
              </w:rPr>
            </w:pPr>
            <w:r w:rsidRPr="007111E9">
              <w:rPr>
                <w:rFonts w:ascii="Times New Roman" w:eastAsia="Calibri" w:hAnsi="Times New Roman" w:cs="Times New Roman"/>
                <w:highlight w:val="yellow"/>
              </w:rPr>
              <w:t>Летний оздоровительный период</w:t>
            </w:r>
          </w:p>
        </w:tc>
        <w:tc>
          <w:tcPr>
            <w:tcW w:w="6379" w:type="dxa"/>
            <w:gridSpan w:val="6"/>
            <w:tcBorders>
              <w:top w:val="single" w:sz="4" w:space="0" w:color="auto"/>
              <w:left w:val="single" w:sz="4" w:space="0" w:color="auto"/>
              <w:bottom w:val="single" w:sz="4" w:space="0" w:color="auto"/>
              <w:right w:val="single" w:sz="4" w:space="0" w:color="auto"/>
            </w:tcBorders>
          </w:tcPr>
          <w:p w:rsidR="007111E9" w:rsidRPr="007111E9" w:rsidRDefault="007111E9" w:rsidP="007111E9">
            <w:pPr>
              <w:tabs>
                <w:tab w:val="left" w:pos="3377"/>
              </w:tabs>
              <w:spacing w:after="0" w:line="256" w:lineRule="auto"/>
              <w:jc w:val="center"/>
              <w:rPr>
                <w:rFonts w:ascii="Times New Roman" w:eastAsia="Calibri" w:hAnsi="Times New Roman" w:cs="Times New Roman"/>
                <w:highlight w:val="yellow"/>
              </w:rPr>
            </w:pPr>
            <w:r w:rsidRPr="007111E9">
              <w:rPr>
                <w:rFonts w:ascii="Times New Roman" w:eastAsia="Calibri" w:hAnsi="Times New Roman" w:cs="Times New Roman"/>
                <w:highlight w:val="yellow"/>
              </w:rPr>
              <w:t>01.06.2017 – 31.08.2017 г.</w:t>
            </w:r>
          </w:p>
        </w:tc>
      </w:tr>
      <w:tr w:rsidR="007111E9" w:rsidRPr="007111E9" w:rsidTr="007111E9">
        <w:tc>
          <w:tcPr>
            <w:tcW w:w="536" w:type="dxa"/>
            <w:tcBorders>
              <w:top w:val="single" w:sz="4" w:space="0" w:color="auto"/>
              <w:left w:val="single" w:sz="4" w:space="0" w:color="auto"/>
              <w:bottom w:val="single" w:sz="4" w:space="0" w:color="auto"/>
              <w:right w:val="single" w:sz="4" w:space="0" w:color="auto"/>
            </w:tcBorders>
            <w:hideMark/>
          </w:tcPr>
          <w:p w:rsidR="007111E9" w:rsidRPr="007111E9" w:rsidRDefault="007111E9" w:rsidP="007111E9">
            <w:pPr>
              <w:tabs>
                <w:tab w:val="left" w:pos="3377"/>
              </w:tabs>
              <w:spacing w:after="0" w:line="256" w:lineRule="auto"/>
              <w:jc w:val="both"/>
              <w:rPr>
                <w:rFonts w:ascii="Times New Roman" w:eastAsia="Calibri" w:hAnsi="Times New Roman" w:cs="Times New Roman"/>
                <w:highlight w:val="yellow"/>
              </w:rPr>
            </w:pPr>
            <w:r w:rsidRPr="007111E9">
              <w:rPr>
                <w:rFonts w:ascii="Times New Roman" w:eastAsia="Calibri" w:hAnsi="Times New Roman" w:cs="Times New Roman"/>
                <w:highlight w:val="yellow"/>
              </w:rPr>
              <w:t>7</w:t>
            </w:r>
          </w:p>
        </w:tc>
        <w:tc>
          <w:tcPr>
            <w:tcW w:w="3116" w:type="dxa"/>
            <w:tcBorders>
              <w:top w:val="single" w:sz="4" w:space="0" w:color="auto"/>
              <w:left w:val="single" w:sz="4" w:space="0" w:color="auto"/>
              <w:bottom w:val="single" w:sz="4" w:space="0" w:color="auto"/>
              <w:right w:val="single" w:sz="4" w:space="0" w:color="auto"/>
            </w:tcBorders>
            <w:hideMark/>
          </w:tcPr>
          <w:p w:rsidR="007111E9" w:rsidRPr="007111E9" w:rsidRDefault="007111E9" w:rsidP="007111E9">
            <w:pPr>
              <w:tabs>
                <w:tab w:val="left" w:pos="3377"/>
              </w:tabs>
              <w:spacing w:after="0" w:line="256" w:lineRule="auto"/>
              <w:jc w:val="both"/>
              <w:rPr>
                <w:rFonts w:ascii="Times New Roman" w:eastAsia="Calibri" w:hAnsi="Times New Roman" w:cs="Times New Roman"/>
                <w:highlight w:val="yellow"/>
              </w:rPr>
            </w:pPr>
            <w:r w:rsidRPr="007111E9">
              <w:rPr>
                <w:rFonts w:ascii="Times New Roman" w:eastAsia="Calibri" w:hAnsi="Times New Roman" w:cs="Times New Roman"/>
                <w:highlight w:val="yellow"/>
              </w:rPr>
              <w:t>Режим работы в учебном году</w:t>
            </w:r>
          </w:p>
        </w:tc>
        <w:tc>
          <w:tcPr>
            <w:tcW w:w="6379" w:type="dxa"/>
            <w:gridSpan w:val="6"/>
            <w:tcBorders>
              <w:top w:val="single" w:sz="4" w:space="0" w:color="auto"/>
              <w:left w:val="single" w:sz="4" w:space="0" w:color="auto"/>
              <w:bottom w:val="single" w:sz="4" w:space="0" w:color="auto"/>
              <w:right w:val="single" w:sz="4" w:space="0" w:color="auto"/>
            </w:tcBorders>
          </w:tcPr>
          <w:p w:rsidR="007111E9" w:rsidRPr="007111E9" w:rsidRDefault="007111E9" w:rsidP="007111E9">
            <w:pPr>
              <w:tabs>
                <w:tab w:val="left" w:pos="3377"/>
              </w:tabs>
              <w:spacing w:after="0" w:line="256" w:lineRule="auto"/>
              <w:jc w:val="center"/>
              <w:rPr>
                <w:rFonts w:ascii="Times New Roman" w:eastAsia="Calibri" w:hAnsi="Times New Roman" w:cs="Times New Roman"/>
                <w:highlight w:val="yellow"/>
              </w:rPr>
            </w:pPr>
            <w:r w:rsidRPr="007111E9">
              <w:rPr>
                <w:rFonts w:ascii="Times New Roman" w:eastAsia="Calibri" w:hAnsi="Times New Roman" w:cs="Times New Roman"/>
                <w:highlight w:val="yellow"/>
              </w:rPr>
              <w:t>07.30 – 18.00</w:t>
            </w:r>
          </w:p>
        </w:tc>
      </w:tr>
      <w:tr w:rsidR="007111E9" w:rsidRPr="007111E9" w:rsidTr="007111E9">
        <w:tc>
          <w:tcPr>
            <w:tcW w:w="536" w:type="dxa"/>
            <w:tcBorders>
              <w:top w:val="single" w:sz="4" w:space="0" w:color="auto"/>
              <w:left w:val="single" w:sz="4" w:space="0" w:color="auto"/>
              <w:bottom w:val="single" w:sz="4" w:space="0" w:color="auto"/>
              <w:right w:val="single" w:sz="4" w:space="0" w:color="auto"/>
            </w:tcBorders>
            <w:hideMark/>
          </w:tcPr>
          <w:p w:rsidR="007111E9" w:rsidRPr="007111E9" w:rsidRDefault="007111E9" w:rsidP="007111E9">
            <w:pPr>
              <w:tabs>
                <w:tab w:val="left" w:pos="3377"/>
              </w:tabs>
              <w:spacing w:after="0" w:line="256" w:lineRule="auto"/>
              <w:jc w:val="both"/>
              <w:rPr>
                <w:rFonts w:ascii="Times New Roman" w:eastAsia="Calibri" w:hAnsi="Times New Roman" w:cs="Times New Roman"/>
                <w:highlight w:val="yellow"/>
              </w:rPr>
            </w:pPr>
            <w:r w:rsidRPr="007111E9">
              <w:rPr>
                <w:rFonts w:ascii="Times New Roman" w:eastAsia="Calibri" w:hAnsi="Times New Roman" w:cs="Times New Roman"/>
                <w:highlight w:val="yellow"/>
              </w:rPr>
              <w:t>8</w:t>
            </w:r>
          </w:p>
        </w:tc>
        <w:tc>
          <w:tcPr>
            <w:tcW w:w="3116" w:type="dxa"/>
            <w:tcBorders>
              <w:top w:val="single" w:sz="4" w:space="0" w:color="auto"/>
              <w:left w:val="single" w:sz="4" w:space="0" w:color="auto"/>
              <w:bottom w:val="single" w:sz="4" w:space="0" w:color="auto"/>
              <w:right w:val="single" w:sz="4" w:space="0" w:color="auto"/>
            </w:tcBorders>
            <w:hideMark/>
          </w:tcPr>
          <w:p w:rsidR="007111E9" w:rsidRPr="007111E9" w:rsidRDefault="007111E9" w:rsidP="007111E9">
            <w:pPr>
              <w:tabs>
                <w:tab w:val="left" w:pos="3377"/>
              </w:tabs>
              <w:spacing w:after="0" w:line="256" w:lineRule="auto"/>
              <w:jc w:val="both"/>
              <w:rPr>
                <w:rFonts w:ascii="Times New Roman" w:eastAsia="Calibri" w:hAnsi="Times New Roman" w:cs="Times New Roman"/>
                <w:highlight w:val="yellow"/>
              </w:rPr>
            </w:pPr>
            <w:r w:rsidRPr="007111E9">
              <w:rPr>
                <w:rFonts w:ascii="Times New Roman" w:eastAsia="Calibri" w:hAnsi="Times New Roman" w:cs="Times New Roman"/>
                <w:highlight w:val="yellow"/>
              </w:rPr>
              <w:t>Режим работы в летний оздоровительный период</w:t>
            </w:r>
          </w:p>
        </w:tc>
        <w:tc>
          <w:tcPr>
            <w:tcW w:w="6379" w:type="dxa"/>
            <w:gridSpan w:val="6"/>
            <w:tcBorders>
              <w:top w:val="single" w:sz="4" w:space="0" w:color="auto"/>
              <w:left w:val="single" w:sz="4" w:space="0" w:color="auto"/>
              <w:bottom w:val="single" w:sz="4" w:space="0" w:color="auto"/>
              <w:right w:val="single" w:sz="4" w:space="0" w:color="auto"/>
            </w:tcBorders>
          </w:tcPr>
          <w:p w:rsidR="007111E9" w:rsidRPr="007111E9" w:rsidRDefault="007111E9" w:rsidP="007111E9">
            <w:pPr>
              <w:tabs>
                <w:tab w:val="left" w:pos="3377"/>
              </w:tabs>
              <w:spacing w:after="0" w:line="256" w:lineRule="auto"/>
              <w:jc w:val="center"/>
              <w:rPr>
                <w:rFonts w:ascii="Times New Roman" w:eastAsia="Calibri" w:hAnsi="Times New Roman" w:cs="Times New Roman"/>
                <w:highlight w:val="yellow"/>
              </w:rPr>
            </w:pPr>
            <w:r w:rsidRPr="007111E9">
              <w:rPr>
                <w:rFonts w:ascii="Times New Roman" w:eastAsia="Calibri" w:hAnsi="Times New Roman" w:cs="Times New Roman"/>
                <w:highlight w:val="yellow"/>
              </w:rPr>
              <w:t>07.30 – 18.00</w:t>
            </w:r>
          </w:p>
        </w:tc>
      </w:tr>
      <w:tr w:rsidR="007111E9" w:rsidRPr="007111E9" w:rsidTr="007111E9">
        <w:tc>
          <w:tcPr>
            <w:tcW w:w="536" w:type="dxa"/>
            <w:tcBorders>
              <w:top w:val="single" w:sz="4" w:space="0" w:color="auto"/>
              <w:left w:val="single" w:sz="4" w:space="0" w:color="auto"/>
              <w:bottom w:val="single" w:sz="4" w:space="0" w:color="auto"/>
              <w:right w:val="single" w:sz="4" w:space="0" w:color="auto"/>
            </w:tcBorders>
            <w:hideMark/>
          </w:tcPr>
          <w:p w:rsidR="007111E9" w:rsidRPr="007111E9" w:rsidRDefault="007111E9" w:rsidP="007111E9">
            <w:pPr>
              <w:tabs>
                <w:tab w:val="left" w:pos="3377"/>
              </w:tabs>
              <w:spacing w:after="0" w:line="256" w:lineRule="auto"/>
              <w:jc w:val="both"/>
              <w:rPr>
                <w:rFonts w:ascii="Times New Roman" w:eastAsia="Calibri" w:hAnsi="Times New Roman" w:cs="Times New Roman"/>
                <w:highlight w:val="yellow"/>
              </w:rPr>
            </w:pPr>
            <w:r w:rsidRPr="007111E9">
              <w:rPr>
                <w:rFonts w:ascii="Times New Roman" w:eastAsia="Calibri" w:hAnsi="Times New Roman" w:cs="Times New Roman"/>
                <w:highlight w:val="yellow"/>
              </w:rPr>
              <w:t>9</w:t>
            </w:r>
          </w:p>
        </w:tc>
        <w:tc>
          <w:tcPr>
            <w:tcW w:w="3116" w:type="dxa"/>
            <w:tcBorders>
              <w:top w:val="single" w:sz="4" w:space="0" w:color="auto"/>
              <w:left w:val="single" w:sz="4" w:space="0" w:color="auto"/>
              <w:bottom w:val="single" w:sz="4" w:space="0" w:color="auto"/>
              <w:right w:val="single" w:sz="4" w:space="0" w:color="auto"/>
            </w:tcBorders>
            <w:hideMark/>
          </w:tcPr>
          <w:p w:rsidR="007111E9" w:rsidRPr="007111E9" w:rsidRDefault="007111E9" w:rsidP="007111E9">
            <w:pPr>
              <w:tabs>
                <w:tab w:val="left" w:pos="3377"/>
              </w:tabs>
              <w:spacing w:after="0" w:line="256" w:lineRule="auto"/>
              <w:jc w:val="both"/>
              <w:rPr>
                <w:rFonts w:ascii="Times New Roman" w:eastAsia="Calibri" w:hAnsi="Times New Roman" w:cs="Times New Roman"/>
                <w:highlight w:val="yellow"/>
              </w:rPr>
            </w:pPr>
            <w:r w:rsidRPr="007111E9">
              <w:rPr>
                <w:rFonts w:ascii="Times New Roman" w:eastAsia="Calibri" w:hAnsi="Times New Roman" w:cs="Times New Roman"/>
                <w:highlight w:val="yellow"/>
              </w:rPr>
              <w:t>График каникул</w:t>
            </w:r>
          </w:p>
        </w:tc>
        <w:tc>
          <w:tcPr>
            <w:tcW w:w="6379" w:type="dxa"/>
            <w:gridSpan w:val="6"/>
            <w:tcBorders>
              <w:top w:val="single" w:sz="4" w:space="0" w:color="auto"/>
              <w:left w:val="single" w:sz="4" w:space="0" w:color="auto"/>
              <w:bottom w:val="single" w:sz="4" w:space="0" w:color="auto"/>
              <w:right w:val="single" w:sz="4" w:space="0" w:color="auto"/>
            </w:tcBorders>
          </w:tcPr>
          <w:p w:rsidR="007111E9" w:rsidRPr="007111E9" w:rsidRDefault="007111E9" w:rsidP="007111E9">
            <w:pPr>
              <w:tabs>
                <w:tab w:val="left" w:pos="3377"/>
              </w:tabs>
              <w:spacing w:after="0" w:line="259" w:lineRule="auto"/>
              <w:jc w:val="center"/>
              <w:rPr>
                <w:rFonts w:ascii="Times New Roman" w:eastAsia="Calibri" w:hAnsi="Times New Roman" w:cs="Times New Roman"/>
                <w:highlight w:val="yellow"/>
              </w:rPr>
            </w:pPr>
            <w:r w:rsidRPr="007111E9">
              <w:rPr>
                <w:rFonts w:ascii="Times New Roman" w:eastAsia="Calibri" w:hAnsi="Times New Roman" w:cs="Times New Roman"/>
                <w:highlight w:val="yellow"/>
              </w:rPr>
              <w:t xml:space="preserve">Зимние каникулы </w:t>
            </w:r>
            <w:r w:rsidRPr="007111E9">
              <w:rPr>
                <w:rFonts w:ascii="Calibri" w:eastAsia="Calibri" w:hAnsi="Calibri" w:cs="Times New Roman"/>
                <w:sz w:val="23"/>
                <w:highlight w:val="yellow"/>
              </w:rPr>
              <w:t>11.01.2016 – 17.01.2016</w:t>
            </w:r>
          </w:p>
        </w:tc>
      </w:tr>
      <w:tr w:rsidR="007111E9" w:rsidRPr="007111E9" w:rsidTr="007111E9">
        <w:tc>
          <w:tcPr>
            <w:tcW w:w="536" w:type="dxa"/>
            <w:vMerge w:val="restart"/>
            <w:tcBorders>
              <w:top w:val="single" w:sz="4" w:space="0" w:color="auto"/>
              <w:left w:val="single" w:sz="4" w:space="0" w:color="auto"/>
              <w:bottom w:val="single" w:sz="4" w:space="0" w:color="auto"/>
              <w:right w:val="single" w:sz="4" w:space="0" w:color="auto"/>
            </w:tcBorders>
            <w:hideMark/>
          </w:tcPr>
          <w:p w:rsidR="007111E9" w:rsidRPr="007111E9" w:rsidRDefault="007111E9" w:rsidP="007111E9">
            <w:pPr>
              <w:tabs>
                <w:tab w:val="left" w:pos="3377"/>
              </w:tabs>
              <w:spacing w:after="0" w:line="256" w:lineRule="auto"/>
              <w:jc w:val="both"/>
              <w:rPr>
                <w:rFonts w:ascii="Times New Roman" w:eastAsia="Calibri" w:hAnsi="Times New Roman" w:cs="Times New Roman"/>
                <w:highlight w:val="yellow"/>
              </w:rPr>
            </w:pPr>
            <w:r w:rsidRPr="007111E9">
              <w:rPr>
                <w:rFonts w:ascii="Times New Roman" w:eastAsia="Calibri" w:hAnsi="Times New Roman" w:cs="Times New Roman"/>
                <w:highlight w:val="yellow"/>
              </w:rPr>
              <w:t>10</w:t>
            </w:r>
          </w:p>
        </w:tc>
        <w:tc>
          <w:tcPr>
            <w:tcW w:w="3116" w:type="dxa"/>
            <w:vMerge w:val="restart"/>
            <w:tcBorders>
              <w:top w:val="single" w:sz="4" w:space="0" w:color="auto"/>
              <w:left w:val="single" w:sz="4" w:space="0" w:color="auto"/>
              <w:bottom w:val="single" w:sz="4" w:space="0" w:color="auto"/>
              <w:right w:val="single" w:sz="4" w:space="0" w:color="auto"/>
            </w:tcBorders>
            <w:hideMark/>
          </w:tcPr>
          <w:p w:rsidR="007111E9" w:rsidRPr="007111E9" w:rsidRDefault="007111E9" w:rsidP="007111E9">
            <w:pPr>
              <w:tabs>
                <w:tab w:val="left" w:pos="3377"/>
              </w:tabs>
              <w:spacing w:after="0" w:line="256" w:lineRule="auto"/>
              <w:jc w:val="both"/>
              <w:rPr>
                <w:rFonts w:ascii="Times New Roman" w:eastAsia="Calibri" w:hAnsi="Times New Roman" w:cs="Times New Roman"/>
                <w:highlight w:val="yellow"/>
              </w:rPr>
            </w:pPr>
            <w:r w:rsidRPr="007111E9">
              <w:rPr>
                <w:rFonts w:ascii="Times New Roman" w:eastAsia="Calibri" w:hAnsi="Times New Roman" w:cs="Times New Roman"/>
                <w:highlight w:val="yellow"/>
              </w:rPr>
              <w:t>Начало непосредственно-образовательной деятельности</w:t>
            </w:r>
          </w:p>
        </w:tc>
        <w:tc>
          <w:tcPr>
            <w:tcW w:w="6379" w:type="dxa"/>
            <w:gridSpan w:val="6"/>
            <w:tcBorders>
              <w:top w:val="single" w:sz="4" w:space="0" w:color="auto"/>
              <w:left w:val="single" w:sz="4" w:space="0" w:color="auto"/>
              <w:bottom w:val="single" w:sz="4" w:space="0" w:color="auto"/>
              <w:right w:val="single" w:sz="4" w:space="0" w:color="auto"/>
            </w:tcBorders>
          </w:tcPr>
          <w:p w:rsidR="007111E9" w:rsidRPr="007111E9" w:rsidRDefault="007111E9" w:rsidP="007111E9">
            <w:pPr>
              <w:tabs>
                <w:tab w:val="left" w:pos="3377"/>
              </w:tabs>
              <w:spacing w:after="0" w:line="256" w:lineRule="auto"/>
              <w:jc w:val="center"/>
              <w:rPr>
                <w:rFonts w:ascii="Times New Roman" w:eastAsia="Calibri" w:hAnsi="Times New Roman" w:cs="Times New Roman"/>
                <w:highlight w:val="yellow"/>
              </w:rPr>
            </w:pPr>
            <w:r w:rsidRPr="007111E9">
              <w:rPr>
                <w:rFonts w:ascii="Times New Roman" w:eastAsia="Calibri" w:hAnsi="Times New Roman" w:cs="Times New Roman"/>
                <w:highlight w:val="yellow"/>
              </w:rPr>
              <w:t xml:space="preserve">Утро </w:t>
            </w:r>
          </w:p>
        </w:tc>
      </w:tr>
      <w:tr w:rsidR="007111E9" w:rsidRPr="007111E9" w:rsidTr="007111E9">
        <w:trPr>
          <w:trHeight w:val="595"/>
        </w:trPr>
        <w:tc>
          <w:tcPr>
            <w:tcW w:w="536" w:type="dxa"/>
            <w:vMerge/>
            <w:tcBorders>
              <w:top w:val="single" w:sz="4" w:space="0" w:color="auto"/>
              <w:left w:val="single" w:sz="4" w:space="0" w:color="auto"/>
              <w:bottom w:val="single" w:sz="4" w:space="0" w:color="auto"/>
              <w:right w:val="single" w:sz="4" w:space="0" w:color="auto"/>
            </w:tcBorders>
            <w:vAlign w:val="center"/>
            <w:hideMark/>
          </w:tcPr>
          <w:p w:rsidR="007111E9" w:rsidRPr="007111E9" w:rsidRDefault="007111E9" w:rsidP="007111E9">
            <w:pPr>
              <w:spacing w:after="0" w:line="240" w:lineRule="auto"/>
              <w:rPr>
                <w:rFonts w:ascii="Times New Roman" w:eastAsia="Calibri" w:hAnsi="Times New Roman" w:cs="Times New Roman"/>
                <w:highlight w:val="yellow"/>
              </w:rPr>
            </w:pPr>
          </w:p>
        </w:tc>
        <w:tc>
          <w:tcPr>
            <w:tcW w:w="3116" w:type="dxa"/>
            <w:vMerge/>
            <w:tcBorders>
              <w:top w:val="single" w:sz="4" w:space="0" w:color="auto"/>
              <w:left w:val="single" w:sz="4" w:space="0" w:color="auto"/>
              <w:bottom w:val="single" w:sz="4" w:space="0" w:color="auto"/>
              <w:right w:val="single" w:sz="4" w:space="0" w:color="auto"/>
            </w:tcBorders>
            <w:vAlign w:val="center"/>
            <w:hideMark/>
          </w:tcPr>
          <w:p w:rsidR="007111E9" w:rsidRPr="007111E9" w:rsidRDefault="007111E9" w:rsidP="007111E9">
            <w:pPr>
              <w:spacing w:after="0" w:line="240" w:lineRule="auto"/>
              <w:rPr>
                <w:rFonts w:ascii="Times New Roman" w:eastAsia="Calibri" w:hAnsi="Times New Roman" w:cs="Times New Roman"/>
                <w:highlight w:val="yellow"/>
              </w:rPr>
            </w:pPr>
          </w:p>
        </w:tc>
        <w:tc>
          <w:tcPr>
            <w:tcW w:w="1276" w:type="dxa"/>
            <w:tcBorders>
              <w:top w:val="single" w:sz="4" w:space="0" w:color="auto"/>
              <w:left w:val="single" w:sz="4" w:space="0" w:color="auto"/>
              <w:bottom w:val="single" w:sz="4" w:space="0" w:color="auto"/>
              <w:right w:val="single" w:sz="4" w:space="0" w:color="auto"/>
            </w:tcBorders>
          </w:tcPr>
          <w:p w:rsidR="007111E9" w:rsidRPr="007111E9" w:rsidRDefault="007111E9" w:rsidP="007111E9">
            <w:pPr>
              <w:tabs>
                <w:tab w:val="left" w:pos="3377"/>
              </w:tabs>
              <w:spacing w:after="0" w:line="256" w:lineRule="auto"/>
              <w:jc w:val="center"/>
              <w:rPr>
                <w:rFonts w:ascii="Times New Roman" w:eastAsia="Calibri" w:hAnsi="Times New Roman" w:cs="Times New Roman"/>
                <w:highlight w:val="yellow"/>
              </w:rPr>
            </w:pPr>
            <w:r w:rsidRPr="007111E9">
              <w:rPr>
                <w:rFonts w:ascii="Times New Roman" w:eastAsia="Calibri" w:hAnsi="Times New Roman" w:cs="Times New Roman"/>
                <w:highlight w:val="yellow"/>
              </w:rPr>
              <w:t>По одгруппам</w:t>
            </w:r>
          </w:p>
          <w:p w:rsidR="007111E9" w:rsidRPr="007111E9" w:rsidRDefault="007111E9" w:rsidP="007111E9">
            <w:pPr>
              <w:tabs>
                <w:tab w:val="left" w:pos="3377"/>
              </w:tabs>
              <w:spacing w:after="0" w:line="256" w:lineRule="auto"/>
              <w:jc w:val="center"/>
              <w:rPr>
                <w:rFonts w:ascii="Times New Roman" w:eastAsia="Calibri" w:hAnsi="Times New Roman" w:cs="Times New Roman"/>
                <w:highlight w:val="yellow"/>
              </w:rPr>
            </w:pPr>
            <w:r w:rsidRPr="007111E9">
              <w:rPr>
                <w:rFonts w:ascii="Times New Roman" w:eastAsia="Calibri" w:hAnsi="Times New Roman" w:cs="Times New Roman"/>
                <w:highlight w:val="yellow"/>
              </w:rPr>
              <w:t>1) 09.00</w:t>
            </w:r>
          </w:p>
          <w:p w:rsidR="007111E9" w:rsidRPr="007111E9" w:rsidRDefault="007111E9" w:rsidP="007111E9">
            <w:pPr>
              <w:tabs>
                <w:tab w:val="left" w:pos="3377"/>
              </w:tabs>
              <w:spacing w:after="0" w:line="256" w:lineRule="auto"/>
              <w:jc w:val="center"/>
              <w:rPr>
                <w:rFonts w:ascii="Times New Roman" w:eastAsia="Calibri" w:hAnsi="Times New Roman" w:cs="Times New Roman"/>
                <w:highlight w:val="yellow"/>
              </w:rPr>
            </w:pPr>
            <w:r w:rsidRPr="007111E9">
              <w:rPr>
                <w:rFonts w:ascii="Times New Roman" w:eastAsia="Calibri" w:hAnsi="Times New Roman" w:cs="Times New Roman"/>
                <w:highlight w:val="yellow"/>
              </w:rPr>
              <w:t>2) 09.20</w:t>
            </w:r>
          </w:p>
        </w:tc>
        <w:tc>
          <w:tcPr>
            <w:tcW w:w="1276" w:type="dxa"/>
            <w:tcBorders>
              <w:top w:val="single" w:sz="4" w:space="0" w:color="auto"/>
              <w:left w:val="single" w:sz="4" w:space="0" w:color="auto"/>
              <w:bottom w:val="single" w:sz="4" w:space="0" w:color="auto"/>
              <w:right w:val="single" w:sz="4" w:space="0" w:color="auto"/>
            </w:tcBorders>
          </w:tcPr>
          <w:p w:rsidR="007111E9" w:rsidRPr="007111E9" w:rsidRDefault="007111E9" w:rsidP="007111E9">
            <w:pPr>
              <w:tabs>
                <w:tab w:val="left" w:pos="3377"/>
              </w:tabs>
              <w:spacing w:after="0" w:line="256" w:lineRule="auto"/>
              <w:jc w:val="center"/>
              <w:rPr>
                <w:rFonts w:ascii="Times New Roman" w:eastAsia="Calibri" w:hAnsi="Times New Roman" w:cs="Times New Roman"/>
                <w:highlight w:val="yellow"/>
              </w:rPr>
            </w:pPr>
            <w:r w:rsidRPr="007111E9">
              <w:rPr>
                <w:rFonts w:ascii="Times New Roman" w:eastAsia="Calibri" w:hAnsi="Times New Roman" w:cs="Times New Roman"/>
                <w:highlight w:val="yellow"/>
              </w:rPr>
              <w:t xml:space="preserve"> 09.00</w:t>
            </w:r>
          </w:p>
          <w:p w:rsidR="007111E9" w:rsidRPr="007111E9" w:rsidRDefault="007111E9" w:rsidP="007111E9">
            <w:pPr>
              <w:tabs>
                <w:tab w:val="left" w:pos="3377"/>
              </w:tabs>
              <w:spacing w:after="0" w:line="256" w:lineRule="auto"/>
              <w:jc w:val="center"/>
              <w:rPr>
                <w:rFonts w:ascii="Times New Roman" w:eastAsia="Calibri" w:hAnsi="Times New Roman" w:cs="Times New Roman"/>
                <w:highlight w:val="yellow"/>
              </w:rPr>
            </w:pPr>
            <w:r w:rsidRPr="007111E9">
              <w:rPr>
                <w:rFonts w:ascii="Times New Roman" w:eastAsia="Calibri" w:hAnsi="Times New Roman" w:cs="Times New Roman"/>
                <w:highlight w:val="yellow"/>
              </w:rPr>
              <w:t>09.25</w:t>
            </w:r>
          </w:p>
        </w:tc>
        <w:tc>
          <w:tcPr>
            <w:tcW w:w="1276" w:type="dxa"/>
            <w:tcBorders>
              <w:top w:val="single" w:sz="4" w:space="0" w:color="auto"/>
              <w:left w:val="single" w:sz="4" w:space="0" w:color="auto"/>
              <w:bottom w:val="single" w:sz="4" w:space="0" w:color="auto"/>
              <w:right w:val="single" w:sz="4" w:space="0" w:color="auto"/>
            </w:tcBorders>
          </w:tcPr>
          <w:p w:rsidR="007111E9" w:rsidRPr="007111E9" w:rsidRDefault="007111E9" w:rsidP="007111E9">
            <w:pPr>
              <w:tabs>
                <w:tab w:val="left" w:pos="3377"/>
              </w:tabs>
              <w:spacing w:after="0" w:line="256" w:lineRule="auto"/>
              <w:jc w:val="both"/>
              <w:rPr>
                <w:rFonts w:ascii="Times New Roman" w:eastAsia="Calibri" w:hAnsi="Times New Roman" w:cs="Times New Roman"/>
                <w:highlight w:val="yellow"/>
              </w:rPr>
            </w:pPr>
            <w:r w:rsidRPr="007111E9">
              <w:rPr>
                <w:rFonts w:ascii="Times New Roman" w:eastAsia="Calibri" w:hAnsi="Times New Roman" w:cs="Times New Roman"/>
                <w:highlight w:val="yellow"/>
              </w:rPr>
              <w:t>1) 09.00</w:t>
            </w:r>
          </w:p>
          <w:p w:rsidR="007111E9" w:rsidRPr="007111E9" w:rsidRDefault="007111E9" w:rsidP="007111E9">
            <w:pPr>
              <w:tabs>
                <w:tab w:val="left" w:pos="3377"/>
              </w:tabs>
              <w:spacing w:after="0" w:line="256" w:lineRule="auto"/>
              <w:jc w:val="both"/>
              <w:rPr>
                <w:rFonts w:ascii="Times New Roman" w:eastAsia="Calibri" w:hAnsi="Times New Roman" w:cs="Times New Roman"/>
                <w:highlight w:val="yellow"/>
              </w:rPr>
            </w:pPr>
            <w:r w:rsidRPr="007111E9">
              <w:rPr>
                <w:rFonts w:ascii="Times New Roman" w:eastAsia="Calibri" w:hAnsi="Times New Roman" w:cs="Times New Roman"/>
                <w:highlight w:val="yellow"/>
              </w:rPr>
              <w:t>2) 09.30</w:t>
            </w:r>
          </w:p>
        </w:tc>
        <w:tc>
          <w:tcPr>
            <w:tcW w:w="1055" w:type="dxa"/>
            <w:tcBorders>
              <w:top w:val="single" w:sz="4" w:space="0" w:color="auto"/>
              <w:left w:val="single" w:sz="4" w:space="0" w:color="auto"/>
              <w:bottom w:val="single" w:sz="4" w:space="0" w:color="auto"/>
              <w:right w:val="single" w:sz="4" w:space="0" w:color="auto"/>
            </w:tcBorders>
          </w:tcPr>
          <w:p w:rsidR="007111E9" w:rsidRPr="007111E9" w:rsidRDefault="007111E9" w:rsidP="007111E9">
            <w:pPr>
              <w:spacing w:after="0" w:line="259" w:lineRule="auto"/>
              <w:jc w:val="both"/>
              <w:rPr>
                <w:rFonts w:ascii="Times New Roman" w:eastAsia="Calibri" w:hAnsi="Times New Roman" w:cs="Times New Roman"/>
                <w:highlight w:val="yellow"/>
              </w:rPr>
            </w:pPr>
            <w:r w:rsidRPr="007111E9">
              <w:rPr>
                <w:rFonts w:ascii="Times New Roman" w:eastAsia="Calibri" w:hAnsi="Times New Roman" w:cs="Times New Roman"/>
                <w:highlight w:val="yellow"/>
              </w:rPr>
              <w:t>1) 09.00</w:t>
            </w:r>
          </w:p>
          <w:p w:rsidR="007111E9" w:rsidRPr="007111E9" w:rsidRDefault="007111E9" w:rsidP="007111E9">
            <w:pPr>
              <w:spacing w:after="0" w:line="259" w:lineRule="auto"/>
              <w:jc w:val="both"/>
              <w:rPr>
                <w:rFonts w:ascii="Calibri" w:eastAsia="Calibri" w:hAnsi="Calibri" w:cs="Times New Roman"/>
                <w:highlight w:val="yellow"/>
              </w:rPr>
            </w:pPr>
            <w:r w:rsidRPr="007111E9">
              <w:rPr>
                <w:rFonts w:ascii="Times New Roman" w:eastAsia="Calibri" w:hAnsi="Times New Roman" w:cs="Times New Roman"/>
                <w:highlight w:val="yellow"/>
              </w:rPr>
              <w:t>2) 09.35</w:t>
            </w:r>
          </w:p>
        </w:tc>
        <w:tc>
          <w:tcPr>
            <w:tcW w:w="1496" w:type="dxa"/>
            <w:gridSpan w:val="2"/>
            <w:tcBorders>
              <w:top w:val="single" w:sz="4" w:space="0" w:color="auto"/>
              <w:left w:val="single" w:sz="4" w:space="0" w:color="auto"/>
              <w:bottom w:val="single" w:sz="4" w:space="0" w:color="auto"/>
              <w:right w:val="single" w:sz="4" w:space="0" w:color="auto"/>
            </w:tcBorders>
          </w:tcPr>
          <w:p w:rsidR="007111E9" w:rsidRPr="007111E9" w:rsidRDefault="007111E9" w:rsidP="007111E9">
            <w:pPr>
              <w:spacing w:after="0" w:line="259" w:lineRule="auto"/>
              <w:jc w:val="both"/>
              <w:rPr>
                <w:rFonts w:ascii="Times New Roman" w:eastAsia="Calibri" w:hAnsi="Times New Roman" w:cs="Times New Roman"/>
                <w:highlight w:val="yellow"/>
              </w:rPr>
            </w:pPr>
            <w:r w:rsidRPr="007111E9">
              <w:rPr>
                <w:rFonts w:ascii="Times New Roman" w:eastAsia="Calibri" w:hAnsi="Times New Roman" w:cs="Times New Roman"/>
                <w:highlight w:val="yellow"/>
              </w:rPr>
              <w:t>1) 09.00</w:t>
            </w:r>
          </w:p>
          <w:p w:rsidR="007111E9" w:rsidRPr="007111E9" w:rsidRDefault="007111E9" w:rsidP="007111E9">
            <w:pPr>
              <w:spacing w:after="0" w:line="259" w:lineRule="auto"/>
              <w:jc w:val="both"/>
              <w:rPr>
                <w:rFonts w:ascii="Times New Roman" w:eastAsia="Calibri" w:hAnsi="Times New Roman" w:cs="Times New Roman"/>
                <w:highlight w:val="yellow"/>
              </w:rPr>
            </w:pPr>
            <w:r w:rsidRPr="007111E9">
              <w:rPr>
                <w:rFonts w:ascii="Times New Roman" w:eastAsia="Calibri" w:hAnsi="Times New Roman" w:cs="Times New Roman"/>
                <w:highlight w:val="yellow"/>
              </w:rPr>
              <w:t>2) 09.40</w:t>
            </w:r>
          </w:p>
          <w:p w:rsidR="007111E9" w:rsidRPr="007111E9" w:rsidRDefault="007111E9" w:rsidP="007111E9">
            <w:pPr>
              <w:spacing w:after="0" w:line="259" w:lineRule="auto"/>
              <w:jc w:val="both"/>
              <w:rPr>
                <w:rFonts w:ascii="Times New Roman" w:eastAsia="Calibri" w:hAnsi="Times New Roman" w:cs="Times New Roman"/>
                <w:highlight w:val="yellow"/>
              </w:rPr>
            </w:pPr>
            <w:r w:rsidRPr="007111E9">
              <w:rPr>
                <w:rFonts w:ascii="Times New Roman" w:eastAsia="Calibri" w:hAnsi="Times New Roman" w:cs="Times New Roman"/>
                <w:highlight w:val="yellow"/>
              </w:rPr>
              <w:t>3) 10.30</w:t>
            </w:r>
          </w:p>
        </w:tc>
      </w:tr>
      <w:tr w:rsidR="007111E9" w:rsidRPr="007111E9" w:rsidTr="007111E9">
        <w:tc>
          <w:tcPr>
            <w:tcW w:w="536" w:type="dxa"/>
            <w:vMerge/>
            <w:tcBorders>
              <w:top w:val="single" w:sz="4" w:space="0" w:color="auto"/>
              <w:left w:val="single" w:sz="4" w:space="0" w:color="auto"/>
              <w:bottom w:val="single" w:sz="4" w:space="0" w:color="auto"/>
              <w:right w:val="single" w:sz="4" w:space="0" w:color="auto"/>
            </w:tcBorders>
            <w:vAlign w:val="center"/>
            <w:hideMark/>
          </w:tcPr>
          <w:p w:rsidR="007111E9" w:rsidRPr="007111E9" w:rsidRDefault="007111E9" w:rsidP="007111E9">
            <w:pPr>
              <w:spacing w:after="0" w:line="240" w:lineRule="auto"/>
              <w:rPr>
                <w:rFonts w:ascii="Times New Roman" w:eastAsia="Calibri" w:hAnsi="Times New Roman" w:cs="Times New Roman"/>
                <w:highlight w:val="yellow"/>
              </w:rPr>
            </w:pPr>
          </w:p>
        </w:tc>
        <w:tc>
          <w:tcPr>
            <w:tcW w:w="3116" w:type="dxa"/>
            <w:vMerge/>
            <w:tcBorders>
              <w:top w:val="single" w:sz="4" w:space="0" w:color="auto"/>
              <w:left w:val="single" w:sz="4" w:space="0" w:color="auto"/>
              <w:bottom w:val="single" w:sz="4" w:space="0" w:color="auto"/>
              <w:right w:val="single" w:sz="4" w:space="0" w:color="auto"/>
            </w:tcBorders>
            <w:vAlign w:val="center"/>
            <w:hideMark/>
          </w:tcPr>
          <w:p w:rsidR="007111E9" w:rsidRPr="007111E9" w:rsidRDefault="007111E9" w:rsidP="007111E9">
            <w:pPr>
              <w:spacing w:after="0" w:line="240" w:lineRule="auto"/>
              <w:rPr>
                <w:rFonts w:ascii="Times New Roman" w:eastAsia="Calibri" w:hAnsi="Times New Roman" w:cs="Times New Roman"/>
                <w:highlight w:val="yellow"/>
              </w:rPr>
            </w:pPr>
          </w:p>
        </w:tc>
        <w:tc>
          <w:tcPr>
            <w:tcW w:w="6379" w:type="dxa"/>
            <w:gridSpan w:val="6"/>
            <w:tcBorders>
              <w:top w:val="single" w:sz="4" w:space="0" w:color="auto"/>
              <w:left w:val="single" w:sz="4" w:space="0" w:color="auto"/>
              <w:bottom w:val="single" w:sz="4" w:space="0" w:color="auto"/>
              <w:right w:val="single" w:sz="4" w:space="0" w:color="auto"/>
            </w:tcBorders>
          </w:tcPr>
          <w:p w:rsidR="007111E9" w:rsidRPr="007111E9" w:rsidRDefault="007111E9" w:rsidP="007111E9">
            <w:pPr>
              <w:tabs>
                <w:tab w:val="left" w:pos="3377"/>
              </w:tabs>
              <w:spacing w:after="0" w:line="256" w:lineRule="auto"/>
              <w:jc w:val="center"/>
              <w:rPr>
                <w:rFonts w:ascii="Times New Roman" w:eastAsia="Calibri" w:hAnsi="Times New Roman" w:cs="Times New Roman"/>
                <w:highlight w:val="yellow"/>
              </w:rPr>
            </w:pPr>
            <w:r w:rsidRPr="007111E9">
              <w:rPr>
                <w:rFonts w:ascii="Times New Roman" w:eastAsia="Calibri" w:hAnsi="Times New Roman" w:cs="Times New Roman"/>
                <w:highlight w:val="yellow"/>
              </w:rPr>
              <w:t xml:space="preserve">Вечер </w:t>
            </w:r>
          </w:p>
        </w:tc>
      </w:tr>
      <w:tr w:rsidR="007111E9" w:rsidRPr="007111E9" w:rsidTr="007111E9">
        <w:tc>
          <w:tcPr>
            <w:tcW w:w="536" w:type="dxa"/>
            <w:vMerge/>
            <w:tcBorders>
              <w:top w:val="single" w:sz="4" w:space="0" w:color="auto"/>
              <w:left w:val="single" w:sz="4" w:space="0" w:color="auto"/>
              <w:bottom w:val="single" w:sz="4" w:space="0" w:color="auto"/>
              <w:right w:val="single" w:sz="4" w:space="0" w:color="auto"/>
            </w:tcBorders>
            <w:vAlign w:val="center"/>
            <w:hideMark/>
          </w:tcPr>
          <w:p w:rsidR="007111E9" w:rsidRPr="007111E9" w:rsidRDefault="007111E9" w:rsidP="007111E9">
            <w:pPr>
              <w:spacing w:after="0" w:line="240" w:lineRule="auto"/>
              <w:rPr>
                <w:rFonts w:ascii="Times New Roman" w:eastAsia="Calibri" w:hAnsi="Times New Roman" w:cs="Times New Roman"/>
                <w:highlight w:val="yellow"/>
              </w:rPr>
            </w:pPr>
          </w:p>
        </w:tc>
        <w:tc>
          <w:tcPr>
            <w:tcW w:w="3116" w:type="dxa"/>
            <w:vMerge/>
            <w:tcBorders>
              <w:top w:val="single" w:sz="4" w:space="0" w:color="auto"/>
              <w:left w:val="single" w:sz="4" w:space="0" w:color="auto"/>
              <w:bottom w:val="single" w:sz="4" w:space="0" w:color="auto"/>
              <w:right w:val="single" w:sz="4" w:space="0" w:color="auto"/>
            </w:tcBorders>
            <w:vAlign w:val="center"/>
            <w:hideMark/>
          </w:tcPr>
          <w:p w:rsidR="007111E9" w:rsidRPr="007111E9" w:rsidRDefault="007111E9" w:rsidP="007111E9">
            <w:pPr>
              <w:spacing w:after="0" w:line="240" w:lineRule="auto"/>
              <w:rPr>
                <w:rFonts w:ascii="Times New Roman" w:eastAsia="Calibri" w:hAnsi="Times New Roman" w:cs="Times New Roman"/>
                <w:highlight w:val="yellow"/>
              </w:rPr>
            </w:pPr>
          </w:p>
        </w:tc>
        <w:tc>
          <w:tcPr>
            <w:tcW w:w="1276" w:type="dxa"/>
            <w:tcBorders>
              <w:top w:val="single" w:sz="4" w:space="0" w:color="auto"/>
              <w:left w:val="single" w:sz="4" w:space="0" w:color="auto"/>
              <w:bottom w:val="single" w:sz="4" w:space="0" w:color="auto"/>
              <w:right w:val="single" w:sz="4" w:space="0" w:color="auto"/>
            </w:tcBorders>
          </w:tcPr>
          <w:p w:rsidR="007111E9" w:rsidRPr="007111E9" w:rsidRDefault="007111E9" w:rsidP="007111E9">
            <w:pPr>
              <w:tabs>
                <w:tab w:val="left" w:pos="3377"/>
              </w:tabs>
              <w:spacing w:after="0" w:line="256" w:lineRule="auto"/>
              <w:jc w:val="center"/>
              <w:rPr>
                <w:rFonts w:ascii="Times New Roman" w:eastAsia="Calibri" w:hAnsi="Times New Roman" w:cs="Times New Roman"/>
                <w:highlight w:val="yellow"/>
              </w:rPr>
            </w:pPr>
          </w:p>
        </w:tc>
        <w:tc>
          <w:tcPr>
            <w:tcW w:w="1276" w:type="dxa"/>
            <w:tcBorders>
              <w:top w:val="single" w:sz="4" w:space="0" w:color="auto"/>
              <w:left w:val="single" w:sz="4" w:space="0" w:color="auto"/>
              <w:bottom w:val="single" w:sz="4" w:space="0" w:color="auto"/>
              <w:right w:val="single" w:sz="4" w:space="0" w:color="auto"/>
            </w:tcBorders>
          </w:tcPr>
          <w:p w:rsidR="007111E9" w:rsidRPr="007111E9" w:rsidRDefault="007111E9" w:rsidP="007111E9">
            <w:pPr>
              <w:tabs>
                <w:tab w:val="left" w:pos="3377"/>
              </w:tabs>
              <w:spacing w:after="0" w:line="256" w:lineRule="auto"/>
              <w:jc w:val="center"/>
              <w:rPr>
                <w:rFonts w:ascii="Times New Roman" w:eastAsia="Calibri" w:hAnsi="Times New Roman" w:cs="Times New Roman"/>
                <w:highlight w:val="yellow"/>
              </w:rPr>
            </w:pPr>
            <w:r w:rsidRPr="007111E9">
              <w:rPr>
                <w:rFonts w:ascii="Times New Roman" w:eastAsia="Calibri" w:hAnsi="Times New Roman" w:cs="Times New Roman"/>
                <w:highlight w:val="yellow"/>
              </w:rPr>
              <w:t xml:space="preserve"> 15.40</w:t>
            </w:r>
          </w:p>
          <w:p w:rsidR="007111E9" w:rsidRPr="007111E9" w:rsidRDefault="007111E9" w:rsidP="007111E9">
            <w:pPr>
              <w:tabs>
                <w:tab w:val="left" w:pos="3377"/>
              </w:tabs>
              <w:spacing w:after="0" w:line="256" w:lineRule="auto"/>
              <w:jc w:val="center"/>
              <w:rPr>
                <w:rFonts w:ascii="Times New Roman" w:eastAsia="Calibri" w:hAnsi="Times New Roman" w:cs="Times New Roman"/>
                <w:color w:val="C00000"/>
                <w:highlight w:val="yellow"/>
              </w:rPr>
            </w:pPr>
          </w:p>
        </w:tc>
        <w:tc>
          <w:tcPr>
            <w:tcW w:w="1276" w:type="dxa"/>
            <w:tcBorders>
              <w:top w:val="single" w:sz="4" w:space="0" w:color="auto"/>
              <w:left w:val="single" w:sz="4" w:space="0" w:color="auto"/>
              <w:bottom w:val="single" w:sz="4" w:space="0" w:color="auto"/>
              <w:right w:val="single" w:sz="4" w:space="0" w:color="auto"/>
            </w:tcBorders>
          </w:tcPr>
          <w:p w:rsidR="007111E9" w:rsidRPr="007111E9" w:rsidRDefault="007111E9" w:rsidP="007111E9">
            <w:pPr>
              <w:tabs>
                <w:tab w:val="left" w:pos="3377"/>
              </w:tabs>
              <w:spacing w:after="0" w:line="256" w:lineRule="auto"/>
              <w:jc w:val="center"/>
              <w:rPr>
                <w:rFonts w:ascii="Times New Roman" w:eastAsia="Calibri" w:hAnsi="Times New Roman" w:cs="Times New Roman"/>
                <w:highlight w:val="yellow"/>
              </w:rPr>
            </w:pPr>
            <w:r w:rsidRPr="007111E9">
              <w:rPr>
                <w:rFonts w:ascii="Times New Roman" w:eastAsia="Calibri" w:hAnsi="Times New Roman" w:cs="Times New Roman"/>
                <w:highlight w:val="yellow"/>
              </w:rPr>
              <w:t>15.10</w:t>
            </w:r>
          </w:p>
          <w:p w:rsidR="007111E9" w:rsidRPr="007111E9" w:rsidRDefault="007111E9" w:rsidP="007111E9">
            <w:pPr>
              <w:tabs>
                <w:tab w:val="left" w:pos="3377"/>
              </w:tabs>
              <w:spacing w:after="0" w:line="256" w:lineRule="auto"/>
              <w:jc w:val="center"/>
              <w:rPr>
                <w:rFonts w:ascii="Times New Roman" w:eastAsia="Calibri" w:hAnsi="Times New Roman" w:cs="Times New Roman"/>
                <w:highlight w:val="yellow"/>
              </w:rPr>
            </w:pPr>
            <w:r w:rsidRPr="007111E9">
              <w:rPr>
                <w:rFonts w:ascii="Times New Roman" w:eastAsia="Calibri" w:hAnsi="Times New Roman" w:cs="Times New Roman"/>
                <w:highlight w:val="yellow"/>
              </w:rPr>
              <w:t>15.40</w:t>
            </w:r>
          </w:p>
        </w:tc>
        <w:tc>
          <w:tcPr>
            <w:tcW w:w="1055" w:type="dxa"/>
            <w:tcBorders>
              <w:top w:val="single" w:sz="4" w:space="0" w:color="auto"/>
              <w:left w:val="single" w:sz="4" w:space="0" w:color="auto"/>
              <w:bottom w:val="single" w:sz="4" w:space="0" w:color="auto"/>
              <w:right w:val="single" w:sz="4" w:space="0" w:color="auto"/>
            </w:tcBorders>
          </w:tcPr>
          <w:p w:rsidR="007111E9" w:rsidRPr="007111E9" w:rsidRDefault="007111E9" w:rsidP="007111E9">
            <w:pPr>
              <w:spacing w:after="0" w:line="240" w:lineRule="auto"/>
              <w:jc w:val="center"/>
              <w:rPr>
                <w:rFonts w:ascii="Times New Roman" w:eastAsia="Calibri" w:hAnsi="Times New Roman" w:cs="Times New Roman"/>
                <w:color w:val="C00000"/>
                <w:highlight w:val="yellow"/>
              </w:rPr>
            </w:pPr>
            <w:r w:rsidRPr="007111E9">
              <w:rPr>
                <w:rFonts w:ascii="Times New Roman" w:eastAsia="Calibri" w:hAnsi="Times New Roman" w:cs="Times New Roman"/>
                <w:highlight w:val="yellow"/>
              </w:rPr>
              <w:t>15.10</w:t>
            </w:r>
          </w:p>
        </w:tc>
        <w:tc>
          <w:tcPr>
            <w:tcW w:w="1496" w:type="dxa"/>
            <w:gridSpan w:val="2"/>
            <w:tcBorders>
              <w:top w:val="single" w:sz="4" w:space="0" w:color="auto"/>
              <w:left w:val="single" w:sz="4" w:space="0" w:color="auto"/>
              <w:bottom w:val="single" w:sz="4" w:space="0" w:color="auto"/>
              <w:right w:val="single" w:sz="4" w:space="0" w:color="auto"/>
            </w:tcBorders>
            <w:vAlign w:val="center"/>
          </w:tcPr>
          <w:p w:rsidR="007111E9" w:rsidRPr="007111E9" w:rsidRDefault="007111E9" w:rsidP="007111E9">
            <w:pPr>
              <w:spacing w:after="0" w:line="240" w:lineRule="auto"/>
              <w:jc w:val="center"/>
              <w:rPr>
                <w:rFonts w:ascii="Times New Roman" w:eastAsia="Calibri" w:hAnsi="Times New Roman" w:cs="Times New Roman"/>
                <w:highlight w:val="yellow"/>
              </w:rPr>
            </w:pPr>
          </w:p>
        </w:tc>
      </w:tr>
      <w:tr w:rsidR="007111E9" w:rsidRPr="007111E9" w:rsidTr="007111E9">
        <w:tc>
          <w:tcPr>
            <w:tcW w:w="536" w:type="dxa"/>
            <w:vMerge w:val="restart"/>
            <w:tcBorders>
              <w:top w:val="single" w:sz="4" w:space="0" w:color="auto"/>
              <w:left w:val="single" w:sz="4" w:space="0" w:color="auto"/>
              <w:bottom w:val="single" w:sz="4" w:space="0" w:color="auto"/>
              <w:right w:val="single" w:sz="4" w:space="0" w:color="auto"/>
            </w:tcBorders>
            <w:hideMark/>
          </w:tcPr>
          <w:p w:rsidR="007111E9" w:rsidRPr="007111E9" w:rsidRDefault="007111E9" w:rsidP="007111E9">
            <w:pPr>
              <w:tabs>
                <w:tab w:val="left" w:pos="3377"/>
              </w:tabs>
              <w:spacing w:after="0" w:line="256" w:lineRule="auto"/>
              <w:jc w:val="both"/>
              <w:rPr>
                <w:rFonts w:ascii="Times New Roman" w:eastAsia="Calibri" w:hAnsi="Times New Roman" w:cs="Times New Roman"/>
                <w:highlight w:val="yellow"/>
              </w:rPr>
            </w:pPr>
            <w:r w:rsidRPr="007111E9">
              <w:rPr>
                <w:rFonts w:ascii="Times New Roman" w:eastAsia="Calibri" w:hAnsi="Times New Roman" w:cs="Times New Roman"/>
                <w:highlight w:val="yellow"/>
              </w:rPr>
              <w:t>11</w:t>
            </w:r>
          </w:p>
        </w:tc>
        <w:tc>
          <w:tcPr>
            <w:tcW w:w="3116" w:type="dxa"/>
            <w:vMerge w:val="restart"/>
            <w:tcBorders>
              <w:top w:val="single" w:sz="4" w:space="0" w:color="auto"/>
              <w:left w:val="single" w:sz="4" w:space="0" w:color="auto"/>
              <w:bottom w:val="single" w:sz="4" w:space="0" w:color="auto"/>
              <w:right w:val="single" w:sz="4" w:space="0" w:color="auto"/>
            </w:tcBorders>
            <w:hideMark/>
          </w:tcPr>
          <w:p w:rsidR="007111E9" w:rsidRPr="007111E9" w:rsidRDefault="007111E9" w:rsidP="007111E9">
            <w:pPr>
              <w:tabs>
                <w:tab w:val="left" w:pos="3377"/>
              </w:tabs>
              <w:spacing w:after="0" w:line="256" w:lineRule="auto"/>
              <w:jc w:val="both"/>
              <w:rPr>
                <w:rFonts w:ascii="Times New Roman" w:eastAsia="Calibri" w:hAnsi="Times New Roman" w:cs="Times New Roman"/>
                <w:highlight w:val="yellow"/>
              </w:rPr>
            </w:pPr>
            <w:r w:rsidRPr="007111E9">
              <w:rPr>
                <w:rFonts w:ascii="Times New Roman" w:eastAsia="Calibri" w:hAnsi="Times New Roman" w:cs="Times New Roman"/>
                <w:highlight w:val="yellow"/>
              </w:rPr>
              <w:t xml:space="preserve">Окончание непосредственно-образовательной деятельности </w:t>
            </w:r>
          </w:p>
        </w:tc>
        <w:tc>
          <w:tcPr>
            <w:tcW w:w="6379" w:type="dxa"/>
            <w:gridSpan w:val="6"/>
            <w:tcBorders>
              <w:top w:val="single" w:sz="4" w:space="0" w:color="auto"/>
              <w:left w:val="single" w:sz="4" w:space="0" w:color="auto"/>
              <w:bottom w:val="single" w:sz="4" w:space="0" w:color="auto"/>
              <w:right w:val="single" w:sz="4" w:space="0" w:color="auto"/>
            </w:tcBorders>
          </w:tcPr>
          <w:p w:rsidR="007111E9" w:rsidRPr="007111E9" w:rsidRDefault="007111E9" w:rsidP="007111E9">
            <w:pPr>
              <w:tabs>
                <w:tab w:val="left" w:pos="3377"/>
              </w:tabs>
              <w:spacing w:after="0" w:line="256" w:lineRule="auto"/>
              <w:jc w:val="center"/>
              <w:rPr>
                <w:rFonts w:ascii="Times New Roman" w:eastAsia="Calibri" w:hAnsi="Times New Roman" w:cs="Times New Roman"/>
                <w:highlight w:val="yellow"/>
              </w:rPr>
            </w:pPr>
            <w:r w:rsidRPr="007111E9">
              <w:rPr>
                <w:rFonts w:ascii="Times New Roman" w:eastAsia="Calibri" w:hAnsi="Times New Roman" w:cs="Times New Roman"/>
                <w:highlight w:val="yellow"/>
              </w:rPr>
              <w:t>Утро</w:t>
            </w:r>
          </w:p>
        </w:tc>
      </w:tr>
      <w:tr w:rsidR="007111E9" w:rsidRPr="007111E9" w:rsidTr="007111E9">
        <w:tc>
          <w:tcPr>
            <w:tcW w:w="536" w:type="dxa"/>
            <w:vMerge/>
            <w:tcBorders>
              <w:top w:val="single" w:sz="4" w:space="0" w:color="auto"/>
              <w:left w:val="single" w:sz="4" w:space="0" w:color="auto"/>
              <w:bottom w:val="single" w:sz="4" w:space="0" w:color="auto"/>
              <w:right w:val="single" w:sz="4" w:space="0" w:color="auto"/>
            </w:tcBorders>
            <w:vAlign w:val="center"/>
            <w:hideMark/>
          </w:tcPr>
          <w:p w:rsidR="007111E9" w:rsidRPr="007111E9" w:rsidRDefault="007111E9" w:rsidP="007111E9">
            <w:pPr>
              <w:spacing w:after="0" w:line="240" w:lineRule="auto"/>
              <w:rPr>
                <w:rFonts w:ascii="Times New Roman" w:eastAsia="Calibri" w:hAnsi="Times New Roman" w:cs="Times New Roman"/>
                <w:highlight w:val="yellow"/>
              </w:rPr>
            </w:pPr>
          </w:p>
        </w:tc>
        <w:tc>
          <w:tcPr>
            <w:tcW w:w="3116" w:type="dxa"/>
            <w:vMerge/>
            <w:tcBorders>
              <w:top w:val="single" w:sz="4" w:space="0" w:color="auto"/>
              <w:left w:val="single" w:sz="4" w:space="0" w:color="auto"/>
              <w:bottom w:val="single" w:sz="4" w:space="0" w:color="auto"/>
              <w:right w:val="single" w:sz="4" w:space="0" w:color="auto"/>
            </w:tcBorders>
            <w:vAlign w:val="center"/>
            <w:hideMark/>
          </w:tcPr>
          <w:p w:rsidR="007111E9" w:rsidRPr="007111E9" w:rsidRDefault="007111E9" w:rsidP="007111E9">
            <w:pPr>
              <w:spacing w:after="0" w:line="240" w:lineRule="auto"/>
              <w:rPr>
                <w:rFonts w:ascii="Times New Roman" w:eastAsia="Calibri" w:hAnsi="Times New Roman" w:cs="Times New Roman"/>
                <w:highlight w:val="yellow"/>
              </w:rPr>
            </w:pPr>
          </w:p>
        </w:tc>
        <w:tc>
          <w:tcPr>
            <w:tcW w:w="1276" w:type="dxa"/>
            <w:tcBorders>
              <w:top w:val="single" w:sz="4" w:space="0" w:color="auto"/>
              <w:left w:val="single" w:sz="4" w:space="0" w:color="auto"/>
              <w:bottom w:val="single" w:sz="4" w:space="0" w:color="auto"/>
              <w:right w:val="single" w:sz="4" w:space="0" w:color="auto"/>
            </w:tcBorders>
          </w:tcPr>
          <w:p w:rsidR="007111E9" w:rsidRPr="007111E9" w:rsidRDefault="007111E9" w:rsidP="007111E9">
            <w:pPr>
              <w:tabs>
                <w:tab w:val="left" w:pos="3377"/>
              </w:tabs>
              <w:spacing w:after="0" w:line="256" w:lineRule="auto"/>
              <w:ind w:left="34"/>
              <w:rPr>
                <w:rFonts w:ascii="Times New Roman" w:eastAsia="Calibri" w:hAnsi="Times New Roman" w:cs="Times New Roman"/>
                <w:highlight w:val="yellow"/>
              </w:rPr>
            </w:pPr>
            <w:r w:rsidRPr="007111E9">
              <w:rPr>
                <w:rFonts w:ascii="Times New Roman" w:eastAsia="Calibri" w:hAnsi="Times New Roman" w:cs="Times New Roman"/>
                <w:highlight w:val="yellow"/>
              </w:rPr>
              <w:t>1) 09.10</w:t>
            </w:r>
          </w:p>
          <w:p w:rsidR="007111E9" w:rsidRPr="007111E9" w:rsidRDefault="007111E9" w:rsidP="007111E9">
            <w:pPr>
              <w:tabs>
                <w:tab w:val="left" w:pos="3377"/>
              </w:tabs>
              <w:spacing w:after="0" w:line="256" w:lineRule="auto"/>
              <w:ind w:left="34"/>
              <w:rPr>
                <w:rFonts w:ascii="Times New Roman" w:eastAsia="Calibri" w:hAnsi="Times New Roman" w:cs="Times New Roman"/>
                <w:highlight w:val="yellow"/>
              </w:rPr>
            </w:pPr>
            <w:r w:rsidRPr="007111E9">
              <w:rPr>
                <w:rFonts w:ascii="Times New Roman" w:eastAsia="Calibri" w:hAnsi="Times New Roman" w:cs="Times New Roman"/>
                <w:highlight w:val="yellow"/>
              </w:rPr>
              <w:t>2) 09.30</w:t>
            </w:r>
          </w:p>
        </w:tc>
        <w:tc>
          <w:tcPr>
            <w:tcW w:w="1276" w:type="dxa"/>
            <w:tcBorders>
              <w:top w:val="single" w:sz="4" w:space="0" w:color="auto"/>
              <w:left w:val="single" w:sz="4" w:space="0" w:color="auto"/>
              <w:bottom w:val="single" w:sz="4" w:space="0" w:color="auto"/>
              <w:right w:val="single" w:sz="4" w:space="0" w:color="auto"/>
            </w:tcBorders>
          </w:tcPr>
          <w:p w:rsidR="007111E9" w:rsidRPr="007111E9" w:rsidRDefault="007111E9" w:rsidP="007111E9">
            <w:pPr>
              <w:tabs>
                <w:tab w:val="left" w:pos="3377"/>
              </w:tabs>
              <w:spacing w:after="0" w:line="256" w:lineRule="auto"/>
              <w:ind w:left="34"/>
              <w:rPr>
                <w:rFonts w:ascii="Times New Roman" w:eastAsia="Calibri" w:hAnsi="Times New Roman" w:cs="Times New Roman"/>
                <w:highlight w:val="yellow"/>
              </w:rPr>
            </w:pPr>
            <w:r w:rsidRPr="007111E9">
              <w:rPr>
                <w:rFonts w:ascii="Times New Roman" w:eastAsia="Calibri" w:hAnsi="Times New Roman" w:cs="Times New Roman"/>
                <w:highlight w:val="yellow"/>
              </w:rPr>
              <w:t>1)09.15</w:t>
            </w:r>
          </w:p>
          <w:p w:rsidR="007111E9" w:rsidRPr="007111E9" w:rsidRDefault="007111E9" w:rsidP="007111E9">
            <w:pPr>
              <w:tabs>
                <w:tab w:val="left" w:pos="3377"/>
              </w:tabs>
              <w:spacing w:after="0" w:line="256" w:lineRule="auto"/>
              <w:ind w:left="34"/>
              <w:rPr>
                <w:rFonts w:ascii="Times New Roman" w:eastAsia="Calibri" w:hAnsi="Times New Roman" w:cs="Times New Roman"/>
                <w:highlight w:val="yellow"/>
              </w:rPr>
            </w:pPr>
            <w:r w:rsidRPr="007111E9">
              <w:rPr>
                <w:rFonts w:ascii="Times New Roman" w:eastAsia="Calibri" w:hAnsi="Times New Roman" w:cs="Times New Roman"/>
                <w:highlight w:val="yellow"/>
              </w:rPr>
              <w:t>2) 09.40</w:t>
            </w:r>
          </w:p>
        </w:tc>
        <w:tc>
          <w:tcPr>
            <w:tcW w:w="1276" w:type="dxa"/>
            <w:tcBorders>
              <w:top w:val="single" w:sz="4" w:space="0" w:color="auto"/>
              <w:left w:val="single" w:sz="4" w:space="0" w:color="auto"/>
              <w:bottom w:val="single" w:sz="4" w:space="0" w:color="auto"/>
              <w:right w:val="single" w:sz="4" w:space="0" w:color="auto"/>
            </w:tcBorders>
          </w:tcPr>
          <w:p w:rsidR="007111E9" w:rsidRPr="007111E9" w:rsidRDefault="007111E9" w:rsidP="007111E9">
            <w:pPr>
              <w:tabs>
                <w:tab w:val="left" w:pos="3377"/>
              </w:tabs>
              <w:spacing w:after="0" w:line="256" w:lineRule="auto"/>
              <w:jc w:val="center"/>
              <w:rPr>
                <w:rFonts w:ascii="Times New Roman" w:eastAsia="Calibri" w:hAnsi="Times New Roman" w:cs="Times New Roman"/>
                <w:highlight w:val="yellow"/>
              </w:rPr>
            </w:pPr>
            <w:r w:rsidRPr="007111E9">
              <w:rPr>
                <w:rFonts w:ascii="Times New Roman" w:eastAsia="Calibri" w:hAnsi="Times New Roman" w:cs="Times New Roman"/>
                <w:highlight w:val="yellow"/>
              </w:rPr>
              <w:t>1) 09.20</w:t>
            </w:r>
          </w:p>
          <w:p w:rsidR="007111E9" w:rsidRPr="007111E9" w:rsidRDefault="007111E9" w:rsidP="007111E9">
            <w:pPr>
              <w:tabs>
                <w:tab w:val="left" w:pos="3377"/>
              </w:tabs>
              <w:spacing w:after="0" w:line="256" w:lineRule="auto"/>
              <w:jc w:val="center"/>
              <w:rPr>
                <w:rFonts w:ascii="Times New Roman" w:eastAsia="Calibri" w:hAnsi="Times New Roman" w:cs="Times New Roman"/>
                <w:highlight w:val="yellow"/>
              </w:rPr>
            </w:pPr>
            <w:r w:rsidRPr="007111E9">
              <w:rPr>
                <w:rFonts w:ascii="Times New Roman" w:eastAsia="Calibri" w:hAnsi="Times New Roman" w:cs="Times New Roman"/>
                <w:highlight w:val="yellow"/>
              </w:rPr>
              <w:t xml:space="preserve">2) 09.50 </w:t>
            </w:r>
          </w:p>
        </w:tc>
        <w:tc>
          <w:tcPr>
            <w:tcW w:w="1055" w:type="dxa"/>
            <w:tcBorders>
              <w:top w:val="single" w:sz="4" w:space="0" w:color="auto"/>
              <w:left w:val="single" w:sz="4" w:space="0" w:color="auto"/>
              <w:bottom w:val="single" w:sz="4" w:space="0" w:color="auto"/>
              <w:right w:val="single" w:sz="4" w:space="0" w:color="auto"/>
            </w:tcBorders>
          </w:tcPr>
          <w:p w:rsidR="007111E9" w:rsidRPr="007111E9" w:rsidRDefault="007111E9" w:rsidP="007111E9">
            <w:pPr>
              <w:tabs>
                <w:tab w:val="left" w:pos="3377"/>
              </w:tabs>
              <w:spacing w:after="0" w:line="256" w:lineRule="auto"/>
              <w:jc w:val="center"/>
              <w:rPr>
                <w:rFonts w:ascii="Times New Roman" w:eastAsia="Calibri" w:hAnsi="Times New Roman" w:cs="Times New Roman"/>
                <w:highlight w:val="yellow"/>
              </w:rPr>
            </w:pPr>
            <w:r w:rsidRPr="007111E9">
              <w:rPr>
                <w:rFonts w:ascii="Times New Roman" w:eastAsia="Calibri" w:hAnsi="Times New Roman" w:cs="Times New Roman"/>
                <w:highlight w:val="yellow"/>
              </w:rPr>
              <w:t>1) 9.25</w:t>
            </w:r>
          </w:p>
          <w:p w:rsidR="007111E9" w:rsidRPr="007111E9" w:rsidRDefault="007111E9" w:rsidP="007111E9">
            <w:pPr>
              <w:tabs>
                <w:tab w:val="left" w:pos="3377"/>
              </w:tabs>
              <w:spacing w:after="0" w:line="256" w:lineRule="auto"/>
              <w:jc w:val="center"/>
              <w:rPr>
                <w:rFonts w:ascii="Times New Roman" w:eastAsia="Calibri" w:hAnsi="Times New Roman" w:cs="Times New Roman"/>
                <w:highlight w:val="yellow"/>
              </w:rPr>
            </w:pPr>
            <w:r w:rsidRPr="007111E9">
              <w:rPr>
                <w:rFonts w:ascii="Times New Roman" w:eastAsia="Calibri" w:hAnsi="Times New Roman" w:cs="Times New Roman"/>
                <w:highlight w:val="yellow"/>
              </w:rPr>
              <w:t>2) 10.00</w:t>
            </w:r>
          </w:p>
        </w:tc>
        <w:tc>
          <w:tcPr>
            <w:tcW w:w="1496" w:type="dxa"/>
            <w:gridSpan w:val="2"/>
            <w:tcBorders>
              <w:top w:val="single" w:sz="4" w:space="0" w:color="auto"/>
              <w:left w:val="single" w:sz="4" w:space="0" w:color="auto"/>
              <w:bottom w:val="single" w:sz="4" w:space="0" w:color="auto"/>
              <w:right w:val="single" w:sz="4" w:space="0" w:color="auto"/>
            </w:tcBorders>
          </w:tcPr>
          <w:p w:rsidR="007111E9" w:rsidRPr="007111E9" w:rsidRDefault="007111E9" w:rsidP="007111E9">
            <w:pPr>
              <w:spacing w:after="0" w:line="259" w:lineRule="auto"/>
              <w:jc w:val="both"/>
              <w:rPr>
                <w:rFonts w:ascii="Times New Roman" w:eastAsia="Calibri" w:hAnsi="Times New Roman" w:cs="Times New Roman"/>
                <w:highlight w:val="yellow"/>
              </w:rPr>
            </w:pPr>
            <w:r w:rsidRPr="007111E9">
              <w:rPr>
                <w:rFonts w:ascii="Times New Roman" w:eastAsia="Calibri" w:hAnsi="Times New Roman" w:cs="Times New Roman"/>
                <w:highlight w:val="yellow"/>
              </w:rPr>
              <w:t>1) 09.30</w:t>
            </w:r>
          </w:p>
          <w:p w:rsidR="007111E9" w:rsidRPr="007111E9" w:rsidRDefault="007111E9" w:rsidP="007111E9">
            <w:pPr>
              <w:spacing w:after="0" w:line="259" w:lineRule="auto"/>
              <w:jc w:val="both"/>
              <w:rPr>
                <w:rFonts w:ascii="Times New Roman" w:eastAsia="Calibri" w:hAnsi="Times New Roman" w:cs="Times New Roman"/>
                <w:highlight w:val="yellow"/>
              </w:rPr>
            </w:pPr>
            <w:r w:rsidRPr="007111E9">
              <w:rPr>
                <w:rFonts w:ascii="Times New Roman" w:eastAsia="Calibri" w:hAnsi="Times New Roman" w:cs="Times New Roman"/>
                <w:highlight w:val="yellow"/>
              </w:rPr>
              <w:t>2) 10.10</w:t>
            </w:r>
          </w:p>
          <w:p w:rsidR="007111E9" w:rsidRPr="007111E9" w:rsidRDefault="007111E9" w:rsidP="007111E9">
            <w:pPr>
              <w:spacing w:after="0" w:line="259" w:lineRule="auto"/>
              <w:jc w:val="both"/>
              <w:rPr>
                <w:rFonts w:ascii="Times New Roman" w:eastAsia="Calibri" w:hAnsi="Times New Roman" w:cs="Times New Roman"/>
                <w:highlight w:val="yellow"/>
              </w:rPr>
            </w:pPr>
            <w:r w:rsidRPr="007111E9">
              <w:rPr>
                <w:rFonts w:ascii="Times New Roman" w:eastAsia="Calibri" w:hAnsi="Times New Roman" w:cs="Times New Roman"/>
                <w:highlight w:val="yellow"/>
              </w:rPr>
              <w:lastRenderedPageBreak/>
              <w:t>3) 11.00</w:t>
            </w:r>
          </w:p>
        </w:tc>
      </w:tr>
      <w:tr w:rsidR="007111E9" w:rsidRPr="007111E9" w:rsidTr="007111E9">
        <w:tc>
          <w:tcPr>
            <w:tcW w:w="536" w:type="dxa"/>
            <w:vMerge/>
            <w:tcBorders>
              <w:top w:val="single" w:sz="4" w:space="0" w:color="auto"/>
              <w:left w:val="single" w:sz="4" w:space="0" w:color="auto"/>
              <w:bottom w:val="single" w:sz="4" w:space="0" w:color="auto"/>
              <w:right w:val="single" w:sz="4" w:space="0" w:color="auto"/>
            </w:tcBorders>
            <w:vAlign w:val="center"/>
            <w:hideMark/>
          </w:tcPr>
          <w:p w:rsidR="007111E9" w:rsidRPr="007111E9" w:rsidRDefault="007111E9" w:rsidP="007111E9">
            <w:pPr>
              <w:spacing w:after="0" w:line="240" w:lineRule="auto"/>
              <w:rPr>
                <w:rFonts w:ascii="Times New Roman" w:eastAsia="Calibri" w:hAnsi="Times New Roman" w:cs="Times New Roman"/>
                <w:highlight w:val="yellow"/>
              </w:rPr>
            </w:pPr>
          </w:p>
        </w:tc>
        <w:tc>
          <w:tcPr>
            <w:tcW w:w="3116" w:type="dxa"/>
            <w:vMerge/>
            <w:tcBorders>
              <w:top w:val="single" w:sz="4" w:space="0" w:color="auto"/>
              <w:left w:val="single" w:sz="4" w:space="0" w:color="auto"/>
              <w:bottom w:val="single" w:sz="4" w:space="0" w:color="auto"/>
              <w:right w:val="single" w:sz="4" w:space="0" w:color="auto"/>
            </w:tcBorders>
            <w:vAlign w:val="center"/>
            <w:hideMark/>
          </w:tcPr>
          <w:p w:rsidR="007111E9" w:rsidRPr="007111E9" w:rsidRDefault="007111E9" w:rsidP="007111E9">
            <w:pPr>
              <w:spacing w:after="0" w:line="240" w:lineRule="auto"/>
              <w:rPr>
                <w:rFonts w:ascii="Times New Roman" w:eastAsia="Calibri" w:hAnsi="Times New Roman" w:cs="Times New Roman"/>
                <w:highlight w:val="yellow"/>
              </w:rPr>
            </w:pPr>
          </w:p>
        </w:tc>
        <w:tc>
          <w:tcPr>
            <w:tcW w:w="6379" w:type="dxa"/>
            <w:gridSpan w:val="6"/>
            <w:tcBorders>
              <w:top w:val="single" w:sz="4" w:space="0" w:color="auto"/>
              <w:left w:val="single" w:sz="4" w:space="0" w:color="auto"/>
              <w:bottom w:val="single" w:sz="4" w:space="0" w:color="auto"/>
              <w:right w:val="single" w:sz="4" w:space="0" w:color="auto"/>
            </w:tcBorders>
          </w:tcPr>
          <w:p w:rsidR="007111E9" w:rsidRPr="007111E9" w:rsidRDefault="007111E9" w:rsidP="007111E9">
            <w:pPr>
              <w:tabs>
                <w:tab w:val="left" w:pos="3377"/>
              </w:tabs>
              <w:spacing w:after="0" w:line="256" w:lineRule="auto"/>
              <w:jc w:val="center"/>
              <w:rPr>
                <w:rFonts w:ascii="Times New Roman" w:eastAsia="Calibri" w:hAnsi="Times New Roman" w:cs="Times New Roman"/>
                <w:highlight w:val="yellow"/>
              </w:rPr>
            </w:pPr>
            <w:r w:rsidRPr="007111E9">
              <w:rPr>
                <w:rFonts w:ascii="Times New Roman" w:eastAsia="Calibri" w:hAnsi="Times New Roman" w:cs="Times New Roman"/>
                <w:highlight w:val="yellow"/>
              </w:rPr>
              <w:t>Вечер</w:t>
            </w:r>
          </w:p>
        </w:tc>
      </w:tr>
      <w:tr w:rsidR="007111E9" w:rsidRPr="007111E9" w:rsidTr="007111E9">
        <w:tc>
          <w:tcPr>
            <w:tcW w:w="536" w:type="dxa"/>
            <w:vMerge/>
            <w:tcBorders>
              <w:top w:val="single" w:sz="4" w:space="0" w:color="auto"/>
              <w:left w:val="single" w:sz="4" w:space="0" w:color="auto"/>
              <w:bottom w:val="single" w:sz="4" w:space="0" w:color="auto"/>
              <w:right w:val="single" w:sz="4" w:space="0" w:color="auto"/>
            </w:tcBorders>
            <w:vAlign w:val="center"/>
            <w:hideMark/>
          </w:tcPr>
          <w:p w:rsidR="007111E9" w:rsidRPr="007111E9" w:rsidRDefault="007111E9" w:rsidP="007111E9">
            <w:pPr>
              <w:spacing w:after="0" w:line="240" w:lineRule="auto"/>
              <w:rPr>
                <w:rFonts w:ascii="Times New Roman" w:eastAsia="Calibri" w:hAnsi="Times New Roman" w:cs="Times New Roman"/>
                <w:highlight w:val="yellow"/>
              </w:rPr>
            </w:pPr>
          </w:p>
        </w:tc>
        <w:tc>
          <w:tcPr>
            <w:tcW w:w="3116" w:type="dxa"/>
            <w:vMerge/>
            <w:tcBorders>
              <w:top w:val="single" w:sz="4" w:space="0" w:color="auto"/>
              <w:left w:val="single" w:sz="4" w:space="0" w:color="auto"/>
              <w:bottom w:val="single" w:sz="4" w:space="0" w:color="auto"/>
              <w:right w:val="single" w:sz="4" w:space="0" w:color="auto"/>
            </w:tcBorders>
            <w:vAlign w:val="center"/>
            <w:hideMark/>
          </w:tcPr>
          <w:p w:rsidR="007111E9" w:rsidRPr="007111E9" w:rsidRDefault="007111E9" w:rsidP="007111E9">
            <w:pPr>
              <w:spacing w:after="0" w:line="240" w:lineRule="auto"/>
              <w:rPr>
                <w:rFonts w:ascii="Times New Roman" w:eastAsia="Calibri" w:hAnsi="Times New Roman" w:cs="Times New Roman"/>
                <w:highlight w:val="yellow"/>
              </w:rPr>
            </w:pPr>
          </w:p>
        </w:tc>
        <w:tc>
          <w:tcPr>
            <w:tcW w:w="1276" w:type="dxa"/>
            <w:tcBorders>
              <w:top w:val="single" w:sz="4" w:space="0" w:color="auto"/>
              <w:left w:val="single" w:sz="4" w:space="0" w:color="auto"/>
              <w:bottom w:val="single" w:sz="4" w:space="0" w:color="auto"/>
              <w:right w:val="single" w:sz="4" w:space="0" w:color="auto"/>
            </w:tcBorders>
          </w:tcPr>
          <w:p w:rsidR="007111E9" w:rsidRPr="007111E9" w:rsidRDefault="007111E9" w:rsidP="007111E9">
            <w:pPr>
              <w:tabs>
                <w:tab w:val="left" w:pos="3377"/>
              </w:tabs>
              <w:spacing w:after="0" w:line="256" w:lineRule="auto"/>
              <w:jc w:val="center"/>
              <w:rPr>
                <w:rFonts w:ascii="Times New Roman" w:eastAsia="Calibri" w:hAnsi="Times New Roman" w:cs="Times New Roman"/>
                <w:highlight w:val="yellow"/>
              </w:rPr>
            </w:pPr>
          </w:p>
        </w:tc>
        <w:tc>
          <w:tcPr>
            <w:tcW w:w="1276" w:type="dxa"/>
            <w:tcBorders>
              <w:top w:val="single" w:sz="4" w:space="0" w:color="auto"/>
              <w:left w:val="single" w:sz="4" w:space="0" w:color="auto"/>
              <w:bottom w:val="single" w:sz="4" w:space="0" w:color="auto"/>
              <w:right w:val="single" w:sz="4" w:space="0" w:color="auto"/>
            </w:tcBorders>
          </w:tcPr>
          <w:p w:rsidR="007111E9" w:rsidRPr="007111E9" w:rsidRDefault="007111E9" w:rsidP="007111E9">
            <w:pPr>
              <w:tabs>
                <w:tab w:val="left" w:pos="3377"/>
              </w:tabs>
              <w:spacing w:after="0" w:line="256" w:lineRule="auto"/>
              <w:jc w:val="center"/>
              <w:rPr>
                <w:rFonts w:ascii="Times New Roman" w:eastAsia="Calibri" w:hAnsi="Times New Roman" w:cs="Times New Roman"/>
                <w:highlight w:val="yellow"/>
              </w:rPr>
            </w:pPr>
            <w:r w:rsidRPr="007111E9">
              <w:rPr>
                <w:rFonts w:ascii="Times New Roman" w:eastAsia="Calibri" w:hAnsi="Times New Roman" w:cs="Times New Roman"/>
                <w:highlight w:val="yellow"/>
              </w:rPr>
              <w:t>15.55</w:t>
            </w:r>
          </w:p>
        </w:tc>
        <w:tc>
          <w:tcPr>
            <w:tcW w:w="1276" w:type="dxa"/>
            <w:tcBorders>
              <w:top w:val="single" w:sz="4" w:space="0" w:color="auto"/>
              <w:left w:val="single" w:sz="4" w:space="0" w:color="auto"/>
              <w:bottom w:val="single" w:sz="4" w:space="0" w:color="auto"/>
              <w:right w:val="single" w:sz="4" w:space="0" w:color="auto"/>
            </w:tcBorders>
          </w:tcPr>
          <w:p w:rsidR="007111E9" w:rsidRPr="007111E9" w:rsidRDefault="007111E9" w:rsidP="007111E9">
            <w:pPr>
              <w:tabs>
                <w:tab w:val="left" w:pos="3377"/>
              </w:tabs>
              <w:spacing w:after="0" w:line="256" w:lineRule="auto"/>
              <w:jc w:val="center"/>
              <w:rPr>
                <w:rFonts w:ascii="Times New Roman" w:eastAsia="Calibri" w:hAnsi="Times New Roman" w:cs="Times New Roman"/>
                <w:highlight w:val="yellow"/>
              </w:rPr>
            </w:pPr>
            <w:r w:rsidRPr="007111E9">
              <w:rPr>
                <w:rFonts w:ascii="Times New Roman" w:eastAsia="Calibri" w:hAnsi="Times New Roman" w:cs="Times New Roman"/>
                <w:highlight w:val="yellow"/>
              </w:rPr>
              <w:t>15.30</w:t>
            </w:r>
          </w:p>
          <w:p w:rsidR="007111E9" w:rsidRPr="007111E9" w:rsidRDefault="007111E9" w:rsidP="007111E9">
            <w:pPr>
              <w:tabs>
                <w:tab w:val="left" w:pos="3377"/>
              </w:tabs>
              <w:spacing w:after="0" w:line="256" w:lineRule="auto"/>
              <w:jc w:val="center"/>
              <w:rPr>
                <w:rFonts w:ascii="Times New Roman" w:eastAsia="Calibri" w:hAnsi="Times New Roman" w:cs="Times New Roman"/>
                <w:highlight w:val="yellow"/>
              </w:rPr>
            </w:pPr>
            <w:r w:rsidRPr="007111E9">
              <w:rPr>
                <w:rFonts w:ascii="Times New Roman" w:eastAsia="Calibri" w:hAnsi="Times New Roman" w:cs="Times New Roman"/>
                <w:highlight w:val="yellow"/>
              </w:rPr>
              <w:t>16.00</w:t>
            </w:r>
          </w:p>
        </w:tc>
        <w:tc>
          <w:tcPr>
            <w:tcW w:w="1055" w:type="dxa"/>
            <w:tcBorders>
              <w:top w:val="single" w:sz="4" w:space="0" w:color="auto"/>
              <w:left w:val="single" w:sz="4" w:space="0" w:color="auto"/>
              <w:bottom w:val="single" w:sz="4" w:space="0" w:color="auto"/>
              <w:right w:val="single" w:sz="4" w:space="0" w:color="auto"/>
            </w:tcBorders>
          </w:tcPr>
          <w:p w:rsidR="007111E9" w:rsidRPr="007111E9" w:rsidRDefault="007111E9" w:rsidP="007111E9">
            <w:pPr>
              <w:tabs>
                <w:tab w:val="left" w:pos="3377"/>
              </w:tabs>
              <w:spacing w:after="0" w:line="256" w:lineRule="auto"/>
              <w:jc w:val="center"/>
              <w:rPr>
                <w:rFonts w:ascii="Times New Roman" w:eastAsia="Calibri" w:hAnsi="Times New Roman" w:cs="Times New Roman"/>
                <w:color w:val="C00000"/>
                <w:highlight w:val="yellow"/>
              </w:rPr>
            </w:pPr>
            <w:r w:rsidRPr="007111E9">
              <w:rPr>
                <w:rFonts w:ascii="Times New Roman" w:eastAsia="Calibri" w:hAnsi="Times New Roman" w:cs="Times New Roman"/>
                <w:highlight w:val="yellow"/>
              </w:rPr>
              <w:t>15.35</w:t>
            </w:r>
          </w:p>
        </w:tc>
        <w:tc>
          <w:tcPr>
            <w:tcW w:w="1496" w:type="dxa"/>
            <w:gridSpan w:val="2"/>
            <w:tcBorders>
              <w:top w:val="single" w:sz="4" w:space="0" w:color="auto"/>
              <w:left w:val="single" w:sz="4" w:space="0" w:color="auto"/>
              <w:bottom w:val="single" w:sz="4" w:space="0" w:color="auto"/>
              <w:right w:val="single" w:sz="4" w:space="0" w:color="auto"/>
            </w:tcBorders>
          </w:tcPr>
          <w:p w:rsidR="007111E9" w:rsidRPr="007111E9" w:rsidRDefault="007111E9" w:rsidP="007111E9">
            <w:pPr>
              <w:tabs>
                <w:tab w:val="left" w:pos="3377"/>
              </w:tabs>
              <w:spacing w:after="0" w:line="256" w:lineRule="auto"/>
              <w:jc w:val="center"/>
              <w:rPr>
                <w:rFonts w:ascii="Times New Roman" w:eastAsia="Calibri" w:hAnsi="Times New Roman" w:cs="Times New Roman"/>
                <w:color w:val="C00000"/>
                <w:highlight w:val="yellow"/>
              </w:rPr>
            </w:pPr>
          </w:p>
        </w:tc>
      </w:tr>
      <w:tr w:rsidR="007111E9" w:rsidRPr="007111E9" w:rsidTr="007111E9">
        <w:tc>
          <w:tcPr>
            <w:tcW w:w="536" w:type="dxa"/>
            <w:tcBorders>
              <w:top w:val="single" w:sz="4" w:space="0" w:color="auto"/>
              <w:left w:val="single" w:sz="4" w:space="0" w:color="auto"/>
              <w:bottom w:val="single" w:sz="4" w:space="0" w:color="auto"/>
              <w:right w:val="single" w:sz="4" w:space="0" w:color="auto"/>
            </w:tcBorders>
            <w:hideMark/>
          </w:tcPr>
          <w:p w:rsidR="007111E9" w:rsidRPr="007111E9" w:rsidRDefault="007111E9" w:rsidP="007111E9">
            <w:pPr>
              <w:tabs>
                <w:tab w:val="left" w:pos="3377"/>
              </w:tabs>
              <w:spacing w:after="0" w:line="256" w:lineRule="auto"/>
              <w:jc w:val="both"/>
              <w:rPr>
                <w:rFonts w:ascii="Times New Roman" w:eastAsia="Calibri" w:hAnsi="Times New Roman" w:cs="Times New Roman"/>
                <w:sz w:val="24"/>
                <w:szCs w:val="24"/>
                <w:highlight w:val="yellow"/>
              </w:rPr>
            </w:pPr>
            <w:r w:rsidRPr="007111E9">
              <w:rPr>
                <w:rFonts w:ascii="Times New Roman" w:eastAsia="Calibri" w:hAnsi="Times New Roman" w:cs="Times New Roman"/>
                <w:sz w:val="24"/>
                <w:szCs w:val="24"/>
                <w:highlight w:val="yellow"/>
              </w:rPr>
              <w:t>12</w:t>
            </w:r>
          </w:p>
        </w:tc>
        <w:tc>
          <w:tcPr>
            <w:tcW w:w="3116" w:type="dxa"/>
            <w:tcBorders>
              <w:top w:val="single" w:sz="4" w:space="0" w:color="auto"/>
              <w:left w:val="single" w:sz="4" w:space="0" w:color="auto"/>
              <w:bottom w:val="single" w:sz="4" w:space="0" w:color="auto"/>
              <w:right w:val="single" w:sz="4" w:space="0" w:color="auto"/>
            </w:tcBorders>
            <w:hideMark/>
          </w:tcPr>
          <w:p w:rsidR="007111E9" w:rsidRPr="007111E9" w:rsidRDefault="007111E9" w:rsidP="007111E9">
            <w:pPr>
              <w:tabs>
                <w:tab w:val="left" w:pos="3377"/>
              </w:tabs>
              <w:spacing w:after="0" w:line="256" w:lineRule="auto"/>
              <w:jc w:val="both"/>
              <w:rPr>
                <w:rFonts w:ascii="Times New Roman" w:eastAsia="Calibri" w:hAnsi="Times New Roman" w:cs="Times New Roman"/>
                <w:highlight w:val="yellow"/>
              </w:rPr>
            </w:pPr>
            <w:r w:rsidRPr="007111E9">
              <w:rPr>
                <w:rFonts w:ascii="Times New Roman" w:eastAsia="Calibri" w:hAnsi="Times New Roman" w:cs="Times New Roman"/>
                <w:highlight w:val="yellow"/>
              </w:rPr>
              <w:t>Перерыв между ННОД</w:t>
            </w:r>
          </w:p>
        </w:tc>
        <w:tc>
          <w:tcPr>
            <w:tcW w:w="1276" w:type="dxa"/>
            <w:tcBorders>
              <w:top w:val="single" w:sz="4" w:space="0" w:color="auto"/>
              <w:left w:val="single" w:sz="4" w:space="0" w:color="auto"/>
              <w:bottom w:val="single" w:sz="4" w:space="0" w:color="auto"/>
              <w:right w:val="single" w:sz="4" w:space="0" w:color="auto"/>
            </w:tcBorders>
          </w:tcPr>
          <w:p w:rsidR="007111E9" w:rsidRPr="007111E9" w:rsidRDefault="007111E9" w:rsidP="007111E9">
            <w:pPr>
              <w:tabs>
                <w:tab w:val="left" w:pos="3377"/>
              </w:tabs>
              <w:spacing w:after="0" w:line="256" w:lineRule="auto"/>
              <w:jc w:val="both"/>
              <w:rPr>
                <w:rFonts w:ascii="Times New Roman" w:eastAsia="Calibri" w:hAnsi="Times New Roman" w:cs="Times New Roman"/>
                <w:highlight w:val="yellow"/>
              </w:rPr>
            </w:pPr>
            <w:r w:rsidRPr="007111E9">
              <w:rPr>
                <w:rFonts w:ascii="Times New Roman" w:eastAsia="Calibri" w:hAnsi="Times New Roman" w:cs="Times New Roman"/>
                <w:highlight w:val="yellow"/>
              </w:rPr>
              <w:t>10 мин.</w:t>
            </w:r>
          </w:p>
        </w:tc>
        <w:tc>
          <w:tcPr>
            <w:tcW w:w="1276" w:type="dxa"/>
            <w:tcBorders>
              <w:top w:val="single" w:sz="4" w:space="0" w:color="auto"/>
              <w:left w:val="single" w:sz="4" w:space="0" w:color="auto"/>
              <w:bottom w:val="single" w:sz="4" w:space="0" w:color="auto"/>
              <w:right w:val="single" w:sz="4" w:space="0" w:color="auto"/>
            </w:tcBorders>
            <w:hideMark/>
          </w:tcPr>
          <w:p w:rsidR="007111E9" w:rsidRPr="007111E9" w:rsidRDefault="007111E9" w:rsidP="007111E9">
            <w:pPr>
              <w:tabs>
                <w:tab w:val="left" w:pos="3377"/>
              </w:tabs>
              <w:spacing w:after="0" w:line="256" w:lineRule="auto"/>
              <w:jc w:val="both"/>
              <w:rPr>
                <w:rFonts w:ascii="Times New Roman" w:eastAsia="Calibri" w:hAnsi="Times New Roman" w:cs="Times New Roman"/>
                <w:highlight w:val="yellow"/>
              </w:rPr>
            </w:pPr>
            <w:r w:rsidRPr="007111E9">
              <w:rPr>
                <w:rFonts w:ascii="Times New Roman" w:eastAsia="Calibri" w:hAnsi="Times New Roman" w:cs="Times New Roman"/>
                <w:highlight w:val="yellow"/>
              </w:rPr>
              <w:t>10 мин.</w:t>
            </w:r>
          </w:p>
        </w:tc>
        <w:tc>
          <w:tcPr>
            <w:tcW w:w="1276" w:type="dxa"/>
            <w:tcBorders>
              <w:top w:val="single" w:sz="4" w:space="0" w:color="auto"/>
              <w:left w:val="single" w:sz="4" w:space="0" w:color="auto"/>
              <w:bottom w:val="single" w:sz="4" w:space="0" w:color="auto"/>
              <w:right w:val="single" w:sz="4" w:space="0" w:color="auto"/>
            </w:tcBorders>
            <w:hideMark/>
          </w:tcPr>
          <w:p w:rsidR="007111E9" w:rsidRPr="007111E9" w:rsidRDefault="007111E9" w:rsidP="007111E9">
            <w:pPr>
              <w:spacing w:after="160" w:line="256" w:lineRule="auto"/>
              <w:rPr>
                <w:rFonts w:ascii="Calibri" w:eastAsia="Calibri" w:hAnsi="Calibri" w:cs="Times New Roman"/>
                <w:highlight w:val="yellow"/>
              </w:rPr>
            </w:pPr>
            <w:r w:rsidRPr="007111E9">
              <w:rPr>
                <w:rFonts w:ascii="Times New Roman" w:eastAsia="Calibri" w:hAnsi="Times New Roman" w:cs="Times New Roman"/>
                <w:highlight w:val="yellow"/>
              </w:rPr>
              <w:t>10 мин.</w:t>
            </w:r>
          </w:p>
        </w:tc>
        <w:tc>
          <w:tcPr>
            <w:tcW w:w="1055" w:type="dxa"/>
            <w:tcBorders>
              <w:top w:val="single" w:sz="4" w:space="0" w:color="auto"/>
              <w:left w:val="single" w:sz="4" w:space="0" w:color="auto"/>
              <w:bottom w:val="single" w:sz="4" w:space="0" w:color="auto"/>
              <w:right w:val="single" w:sz="4" w:space="0" w:color="auto"/>
            </w:tcBorders>
            <w:hideMark/>
          </w:tcPr>
          <w:p w:rsidR="007111E9" w:rsidRPr="007111E9" w:rsidRDefault="007111E9" w:rsidP="007111E9">
            <w:pPr>
              <w:spacing w:after="160" w:line="256" w:lineRule="auto"/>
              <w:rPr>
                <w:rFonts w:ascii="Calibri" w:eastAsia="Calibri" w:hAnsi="Calibri" w:cs="Times New Roman"/>
                <w:highlight w:val="yellow"/>
              </w:rPr>
            </w:pPr>
            <w:r w:rsidRPr="007111E9">
              <w:rPr>
                <w:rFonts w:ascii="Times New Roman" w:eastAsia="Calibri" w:hAnsi="Times New Roman" w:cs="Times New Roman"/>
                <w:highlight w:val="yellow"/>
              </w:rPr>
              <w:t>10 мин.</w:t>
            </w:r>
          </w:p>
        </w:tc>
        <w:tc>
          <w:tcPr>
            <w:tcW w:w="1496" w:type="dxa"/>
            <w:gridSpan w:val="2"/>
            <w:tcBorders>
              <w:top w:val="single" w:sz="4" w:space="0" w:color="auto"/>
              <w:left w:val="single" w:sz="4" w:space="0" w:color="auto"/>
              <w:bottom w:val="single" w:sz="4" w:space="0" w:color="auto"/>
              <w:right w:val="single" w:sz="4" w:space="0" w:color="auto"/>
            </w:tcBorders>
            <w:hideMark/>
          </w:tcPr>
          <w:p w:rsidR="007111E9" w:rsidRPr="007111E9" w:rsidRDefault="007111E9" w:rsidP="007111E9">
            <w:pPr>
              <w:spacing w:after="160" w:line="256" w:lineRule="auto"/>
              <w:rPr>
                <w:rFonts w:ascii="Calibri" w:eastAsia="Calibri" w:hAnsi="Calibri" w:cs="Times New Roman"/>
                <w:highlight w:val="yellow"/>
              </w:rPr>
            </w:pPr>
            <w:r w:rsidRPr="007111E9">
              <w:rPr>
                <w:rFonts w:ascii="Times New Roman" w:eastAsia="Calibri" w:hAnsi="Times New Roman" w:cs="Times New Roman"/>
                <w:highlight w:val="yellow"/>
              </w:rPr>
              <w:t>10 мин.</w:t>
            </w:r>
          </w:p>
        </w:tc>
      </w:tr>
      <w:tr w:rsidR="007111E9" w:rsidRPr="007111E9" w:rsidTr="007111E9">
        <w:tc>
          <w:tcPr>
            <w:tcW w:w="536" w:type="dxa"/>
            <w:tcBorders>
              <w:top w:val="single" w:sz="4" w:space="0" w:color="auto"/>
              <w:left w:val="single" w:sz="4" w:space="0" w:color="auto"/>
              <w:bottom w:val="single" w:sz="4" w:space="0" w:color="auto"/>
              <w:right w:val="single" w:sz="4" w:space="0" w:color="auto"/>
            </w:tcBorders>
            <w:hideMark/>
          </w:tcPr>
          <w:p w:rsidR="007111E9" w:rsidRPr="007111E9" w:rsidRDefault="007111E9" w:rsidP="007111E9">
            <w:pPr>
              <w:tabs>
                <w:tab w:val="left" w:pos="3377"/>
              </w:tabs>
              <w:spacing w:after="0" w:line="256" w:lineRule="auto"/>
              <w:jc w:val="both"/>
              <w:rPr>
                <w:rFonts w:ascii="Times New Roman" w:eastAsia="Calibri" w:hAnsi="Times New Roman" w:cs="Times New Roman"/>
                <w:sz w:val="24"/>
                <w:szCs w:val="24"/>
                <w:highlight w:val="yellow"/>
              </w:rPr>
            </w:pPr>
            <w:r w:rsidRPr="007111E9">
              <w:rPr>
                <w:rFonts w:ascii="Times New Roman" w:eastAsia="Calibri" w:hAnsi="Times New Roman" w:cs="Times New Roman"/>
                <w:sz w:val="24"/>
                <w:szCs w:val="24"/>
                <w:highlight w:val="yellow"/>
              </w:rPr>
              <w:t xml:space="preserve">13. </w:t>
            </w:r>
          </w:p>
        </w:tc>
        <w:tc>
          <w:tcPr>
            <w:tcW w:w="3116" w:type="dxa"/>
            <w:tcBorders>
              <w:top w:val="single" w:sz="4" w:space="0" w:color="auto"/>
              <w:left w:val="single" w:sz="4" w:space="0" w:color="auto"/>
              <w:bottom w:val="single" w:sz="4" w:space="0" w:color="auto"/>
              <w:right w:val="single" w:sz="4" w:space="0" w:color="auto"/>
            </w:tcBorders>
            <w:hideMark/>
          </w:tcPr>
          <w:p w:rsidR="007111E9" w:rsidRPr="007111E9" w:rsidRDefault="007111E9" w:rsidP="007111E9">
            <w:pPr>
              <w:tabs>
                <w:tab w:val="left" w:pos="3377"/>
              </w:tabs>
              <w:spacing w:after="0" w:line="256" w:lineRule="auto"/>
              <w:jc w:val="both"/>
              <w:rPr>
                <w:rFonts w:ascii="Times New Roman" w:eastAsia="Calibri" w:hAnsi="Times New Roman" w:cs="Times New Roman"/>
                <w:highlight w:val="yellow"/>
              </w:rPr>
            </w:pPr>
            <w:r w:rsidRPr="007111E9">
              <w:rPr>
                <w:rFonts w:ascii="Times New Roman" w:eastAsia="Calibri" w:hAnsi="Times New Roman" w:cs="Times New Roman"/>
                <w:highlight w:val="yellow"/>
              </w:rPr>
              <w:t>Продолжительность ННОД</w:t>
            </w:r>
          </w:p>
        </w:tc>
        <w:tc>
          <w:tcPr>
            <w:tcW w:w="1276" w:type="dxa"/>
            <w:tcBorders>
              <w:top w:val="single" w:sz="4" w:space="0" w:color="auto"/>
              <w:left w:val="single" w:sz="4" w:space="0" w:color="auto"/>
              <w:bottom w:val="single" w:sz="4" w:space="0" w:color="auto"/>
              <w:right w:val="single" w:sz="4" w:space="0" w:color="auto"/>
            </w:tcBorders>
          </w:tcPr>
          <w:p w:rsidR="007111E9" w:rsidRPr="007111E9" w:rsidRDefault="007111E9" w:rsidP="007111E9">
            <w:pPr>
              <w:tabs>
                <w:tab w:val="left" w:pos="3377"/>
              </w:tabs>
              <w:spacing w:after="0" w:line="256" w:lineRule="auto"/>
              <w:jc w:val="both"/>
              <w:rPr>
                <w:rFonts w:ascii="Times New Roman" w:eastAsia="Calibri" w:hAnsi="Times New Roman" w:cs="Times New Roman"/>
                <w:highlight w:val="yellow"/>
              </w:rPr>
            </w:pPr>
            <w:r w:rsidRPr="007111E9">
              <w:rPr>
                <w:rFonts w:ascii="Times New Roman" w:eastAsia="Calibri" w:hAnsi="Times New Roman" w:cs="Times New Roman"/>
                <w:highlight w:val="yellow"/>
              </w:rPr>
              <w:t>10 мин.</w:t>
            </w:r>
          </w:p>
        </w:tc>
        <w:tc>
          <w:tcPr>
            <w:tcW w:w="1276" w:type="dxa"/>
            <w:tcBorders>
              <w:top w:val="single" w:sz="4" w:space="0" w:color="auto"/>
              <w:left w:val="single" w:sz="4" w:space="0" w:color="auto"/>
              <w:bottom w:val="single" w:sz="4" w:space="0" w:color="auto"/>
              <w:right w:val="single" w:sz="4" w:space="0" w:color="auto"/>
            </w:tcBorders>
            <w:hideMark/>
          </w:tcPr>
          <w:p w:rsidR="007111E9" w:rsidRPr="007111E9" w:rsidRDefault="007111E9" w:rsidP="007111E9">
            <w:pPr>
              <w:tabs>
                <w:tab w:val="left" w:pos="3377"/>
              </w:tabs>
              <w:spacing w:after="0" w:line="256" w:lineRule="auto"/>
              <w:jc w:val="both"/>
              <w:rPr>
                <w:rFonts w:ascii="Times New Roman" w:eastAsia="Calibri" w:hAnsi="Times New Roman" w:cs="Times New Roman"/>
                <w:highlight w:val="yellow"/>
              </w:rPr>
            </w:pPr>
            <w:r w:rsidRPr="007111E9">
              <w:rPr>
                <w:rFonts w:ascii="Times New Roman" w:eastAsia="Calibri" w:hAnsi="Times New Roman" w:cs="Times New Roman"/>
                <w:highlight w:val="yellow"/>
              </w:rPr>
              <w:t>15 мин.</w:t>
            </w:r>
          </w:p>
        </w:tc>
        <w:tc>
          <w:tcPr>
            <w:tcW w:w="1276" w:type="dxa"/>
            <w:tcBorders>
              <w:top w:val="single" w:sz="4" w:space="0" w:color="auto"/>
              <w:left w:val="single" w:sz="4" w:space="0" w:color="auto"/>
              <w:bottom w:val="single" w:sz="4" w:space="0" w:color="auto"/>
              <w:right w:val="single" w:sz="4" w:space="0" w:color="auto"/>
            </w:tcBorders>
            <w:hideMark/>
          </w:tcPr>
          <w:p w:rsidR="007111E9" w:rsidRPr="007111E9" w:rsidRDefault="007111E9" w:rsidP="007111E9">
            <w:pPr>
              <w:tabs>
                <w:tab w:val="left" w:pos="3377"/>
              </w:tabs>
              <w:spacing w:after="0" w:line="256" w:lineRule="auto"/>
              <w:jc w:val="both"/>
              <w:rPr>
                <w:rFonts w:ascii="Times New Roman" w:eastAsia="Calibri" w:hAnsi="Times New Roman" w:cs="Times New Roman"/>
                <w:highlight w:val="yellow"/>
              </w:rPr>
            </w:pPr>
            <w:r w:rsidRPr="007111E9">
              <w:rPr>
                <w:rFonts w:ascii="Times New Roman" w:eastAsia="Calibri" w:hAnsi="Times New Roman" w:cs="Times New Roman"/>
                <w:highlight w:val="yellow"/>
              </w:rPr>
              <w:t>20 мин.</w:t>
            </w:r>
          </w:p>
        </w:tc>
        <w:tc>
          <w:tcPr>
            <w:tcW w:w="1055" w:type="dxa"/>
            <w:tcBorders>
              <w:top w:val="single" w:sz="4" w:space="0" w:color="auto"/>
              <w:left w:val="single" w:sz="4" w:space="0" w:color="auto"/>
              <w:bottom w:val="single" w:sz="4" w:space="0" w:color="auto"/>
              <w:right w:val="single" w:sz="4" w:space="0" w:color="auto"/>
            </w:tcBorders>
            <w:hideMark/>
          </w:tcPr>
          <w:p w:rsidR="007111E9" w:rsidRPr="007111E9" w:rsidRDefault="007111E9" w:rsidP="007111E9">
            <w:pPr>
              <w:tabs>
                <w:tab w:val="left" w:pos="3377"/>
              </w:tabs>
              <w:spacing w:after="0" w:line="256" w:lineRule="auto"/>
              <w:jc w:val="both"/>
              <w:rPr>
                <w:rFonts w:ascii="Times New Roman" w:eastAsia="Calibri" w:hAnsi="Times New Roman" w:cs="Times New Roman"/>
                <w:highlight w:val="yellow"/>
              </w:rPr>
            </w:pPr>
            <w:r w:rsidRPr="007111E9">
              <w:rPr>
                <w:rFonts w:ascii="Times New Roman" w:eastAsia="Calibri" w:hAnsi="Times New Roman" w:cs="Times New Roman"/>
                <w:highlight w:val="yellow"/>
              </w:rPr>
              <w:t>25 мин.</w:t>
            </w:r>
          </w:p>
        </w:tc>
        <w:tc>
          <w:tcPr>
            <w:tcW w:w="1496" w:type="dxa"/>
            <w:gridSpan w:val="2"/>
            <w:tcBorders>
              <w:top w:val="single" w:sz="4" w:space="0" w:color="auto"/>
              <w:left w:val="single" w:sz="4" w:space="0" w:color="auto"/>
              <w:bottom w:val="single" w:sz="4" w:space="0" w:color="auto"/>
              <w:right w:val="single" w:sz="4" w:space="0" w:color="auto"/>
            </w:tcBorders>
            <w:hideMark/>
          </w:tcPr>
          <w:p w:rsidR="007111E9" w:rsidRPr="007111E9" w:rsidRDefault="007111E9" w:rsidP="007111E9">
            <w:pPr>
              <w:tabs>
                <w:tab w:val="left" w:pos="3377"/>
              </w:tabs>
              <w:spacing w:after="0" w:line="256" w:lineRule="auto"/>
              <w:jc w:val="both"/>
              <w:rPr>
                <w:rFonts w:ascii="Times New Roman" w:eastAsia="Calibri" w:hAnsi="Times New Roman" w:cs="Times New Roman"/>
                <w:highlight w:val="yellow"/>
              </w:rPr>
            </w:pPr>
            <w:r w:rsidRPr="007111E9">
              <w:rPr>
                <w:rFonts w:ascii="Times New Roman" w:eastAsia="Calibri" w:hAnsi="Times New Roman" w:cs="Times New Roman"/>
                <w:highlight w:val="yellow"/>
              </w:rPr>
              <w:t>30 мин.</w:t>
            </w:r>
          </w:p>
        </w:tc>
      </w:tr>
      <w:tr w:rsidR="007111E9" w:rsidRPr="007111E9" w:rsidTr="007111E9">
        <w:tc>
          <w:tcPr>
            <w:tcW w:w="536" w:type="dxa"/>
            <w:tcBorders>
              <w:top w:val="single" w:sz="4" w:space="0" w:color="auto"/>
              <w:left w:val="single" w:sz="4" w:space="0" w:color="auto"/>
              <w:bottom w:val="single" w:sz="4" w:space="0" w:color="auto"/>
              <w:right w:val="single" w:sz="4" w:space="0" w:color="auto"/>
            </w:tcBorders>
            <w:hideMark/>
          </w:tcPr>
          <w:p w:rsidR="007111E9" w:rsidRPr="007111E9" w:rsidRDefault="007111E9" w:rsidP="007111E9">
            <w:pPr>
              <w:tabs>
                <w:tab w:val="left" w:pos="3377"/>
              </w:tabs>
              <w:spacing w:after="0" w:line="256" w:lineRule="auto"/>
              <w:jc w:val="both"/>
              <w:rPr>
                <w:rFonts w:ascii="Times New Roman" w:eastAsia="Calibri" w:hAnsi="Times New Roman" w:cs="Times New Roman"/>
                <w:sz w:val="24"/>
                <w:szCs w:val="24"/>
                <w:highlight w:val="yellow"/>
              </w:rPr>
            </w:pPr>
            <w:r w:rsidRPr="007111E9">
              <w:rPr>
                <w:rFonts w:ascii="Times New Roman" w:eastAsia="Calibri" w:hAnsi="Times New Roman" w:cs="Times New Roman"/>
                <w:sz w:val="24"/>
                <w:szCs w:val="24"/>
                <w:highlight w:val="yellow"/>
              </w:rPr>
              <w:t>14</w:t>
            </w:r>
          </w:p>
        </w:tc>
        <w:tc>
          <w:tcPr>
            <w:tcW w:w="3116" w:type="dxa"/>
            <w:tcBorders>
              <w:top w:val="single" w:sz="4" w:space="0" w:color="auto"/>
              <w:left w:val="single" w:sz="4" w:space="0" w:color="auto"/>
              <w:bottom w:val="single" w:sz="4" w:space="0" w:color="auto"/>
              <w:right w:val="single" w:sz="4" w:space="0" w:color="auto"/>
            </w:tcBorders>
            <w:hideMark/>
          </w:tcPr>
          <w:p w:rsidR="007111E9" w:rsidRPr="007111E9" w:rsidRDefault="007111E9" w:rsidP="007111E9">
            <w:pPr>
              <w:tabs>
                <w:tab w:val="left" w:pos="3377"/>
              </w:tabs>
              <w:spacing w:after="0" w:line="256" w:lineRule="auto"/>
              <w:jc w:val="both"/>
              <w:rPr>
                <w:rFonts w:ascii="Times New Roman" w:eastAsia="Calibri" w:hAnsi="Times New Roman" w:cs="Times New Roman"/>
                <w:highlight w:val="yellow"/>
              </w:rPr>
            </w:pPr>
            <w:r w:rsidRPr="007111E9">
              <w:rPr>
                <w:rFonts w:ascii="Times New Roman" w:eastAsia="Calibri" w:hAnsi="Times New Roman" w:cs="Times New Roman"/>
                <w:highlight w:val="yellow"/>
              </w:rPr>
              <w:t>Объем недельной образовательной нагрузки</w:t>
            </w:r>
          </w:p>
        </w:tc>
        <w:tc>
          <w:tcPr>
            <w:tcW w:w="1276" w:type="dxa"/>
            <w:tcBorders>
              <w:top w:val="single" w:sz="4" w:space="0" w:color="auto"/>
              <w:left w:val="single" w:sz="4" w:space="0" w:color="auto"/>
              <w:bottom w:val="single" w:sz="4" w:space="0" w:color="auto"/>
              <w:right w:val="single" w:sz="4" w:space="0" w:color="auto"/>
            </w:tcBorders>
          </w:tcPr>
          <w:p w:rsidR="007111E9" w:rsidRPr="007111E9" w:rsidRDefault="007111E9" w:rsidP="007111E9">
            <w:pPr>
              <w:tabs>
                <w:tab w:val="left" w:pos="3377"/>
              </w:tabs>
              <w:spacing w:after="0" w:line="256" w:lineRule="auto"/>
              <w:jc w:val="center"/>
              <w:rPr>
                <w:rFonts w:ascii="Times New Roman" w:eastAsia="Calibri" w:hAnsi="Times New Roman" w:cs="Times New Roman"/>
                <w:highlight w:val="yellow"/>
              </w:rPr>
            </w:pPr>
            <w:r w:rsidRPr="007111E9">
              <w:rPr>
                <w:rFonts w:ascii="Times New Roman" w:eastAsia="Calibri" w:hAnsi="Times New Roman" w:cs="Times New Roman"/>
                <w:highlight w:val="yellow"/>
              </w:rPr>
              <w:t>80 мин.</w:t>
            </w:r>
          </w:p>
        </w:tc>
        <w:tc>
          <w:tcPr>
            <w:tcW w:w="1276" w:type="dxa"/>
            <w:tcBorders>
              <w:top w:val="single" w:sz="4" w:space="0" w:color="auto"/>
              <w:left w:val="single" w:sz="4" w:space="0" w:color="auto"/>
              <w:bottom w:val="single" w:sz="4" w:space="0" w:color="auto"/>
              <w:right w:val="single" w:sz="4" w:space="0" w:color="auto"/>
            </w:tcBorders>
            <w:hideMark/>
          </w:tcPr>
          <w:p w:rsidR="007111E9" w:rsidRPr="007111E9" w:rsidRDefault="007111E9" w:rsidP="007111E9">
            <w:pPr>
              <w:tabs>
                <w:tab w:val="left" w:pos="3377"/>
              </w:tabs>
              <w:spacing w:after="0" w:line="256" w:lineRule="auto"/>
              <w:jc w:val="center"/>
              <w:rPr>
                <w:rFonts w:ascii="Times New Roman" w:eastAsia="Calibri" w:hAnsi="Times New Roman" w:cs="Times New Roman"/>
                <w:highlight w:val="yellow"/>
              </w:rPr>
            </w:pPr>
            <w:r w:rsidRPr="007111E9">
              <w:rPr>
                <w:rFonts w:ascii="Times New Roman" w:eastAsia="Calibri" w:hAnsi="Times New Roman" w:cs="Times New Roman"/>
                <w:highlight w:val="yellow"/>
              </w:rPr>
              <w:t>120 мин.</w:t>
            </w:r>
          </w:p>
        </w:tc>
        <w:tc>
          <w:tcPr>
            <w:tcW w:w="1276" w:type="dxa"/>
            <w:tcBorders>
              <w:top w:val="single" w:sz="4" w:space="0" w:color="auto"/>
              <w:left w:val="single" w:sz="4" w:space="0" w:color="auto"/>
              <w:bottom w:val="single" w:sz="4" w:space="0" w:color="auto"/>
              <w:right w:val="single" w:sz="4" w:space="0" w:color="auto"/>
            </w:tcBorders>
            <w:hideMark/>
          </w:tcPr>
          <w:p w:rsidR="007111E9" w:rsidRPr="007111E9" w:rsidRDefault="007111E9" w:rsidP="007111E9">
            <w:pPr>
              <w:tabs>
                <w:tab w:val="left" w:pos="3377"/>
              </w:tabs>
              <w:spacing w:after="0" w:line="256" w:lineRule="auto"/>
              <w:jc w:val="center"/>
              <w:rPr>
                <w:rFonts w:ascii="Times New Roman" w:eastAsia="Calibri" w:hAnsi="Times New Roman" w:cs="Times New Roman"/>
                <w:highlight w:val="yellow"/>
              </w:rPr>
            </w:pPr>
            <w:r w:rsidRPr="007111E9">
              <w:rPr>
                <w:rFonts w:ascii="Times New Roman" w:eastAsia="Calibri" w:hAnsi="Times New Roman" w:cs="Times New Roman"/>
                <w:highlight w:val="yellow"/>
              </w:rPr>
              <w:t>160 мин</w:t>
            </w:r>
          </w:p>
        </w:tc>
        <w:tc>
          <w:tcPr>
            <w:tcW w:w="1055" w:type="dxa"/>
            <w:tcBorders>
              <w:top w:val="single" w:sz="4" w:space="0" w:color="auto"/>
              <w:left w:val="single" w:sz="4" w:space="0" w:color="auto"/>
              <w:bottom w:val="single" w:sz="4" w:space="0" w:color="auto"/>
              <w:right w:val="single" w:sz="4" w:space="0" w:color="auto"/>
            </w:tcBorders>
            <w:hideMark/>
          </w:tcPr>
          <w:p w:rsidR="007111E9" w:rsidRPr="007111E9" w:rsidRDefault="007111E9" w:rsidP="007111E9">
            <w:pPr>
              <w:tabs>
                <w:tab w:val="left" w:pos="3377"/>
              </w:tabs>
              <w:spacing w:after="0" w:line="256" w:lineRule="auto"/>
              <w:jc w:val="center"/>
              <w:rPr>
                <w:rFonts w:ascii="Times New Roman" w:eastAsia="Calibri" w:hAnsi="Times New Roman" w:cs="Times New Roman"/>
                <w:highlight w:val="yellow"/>
              </w:rPr>
            </w:pPr>
            <w:r w:rsidRPr="007111E9">
              <w:rPr>
                <w:rFonts w:ascii="Times New Roman" w:eastAsia="Calibri" w:hAnsi="Times New Roman" w:cs="Times New Roman"/>
                <w:highlight w:val="yellow"/>
              </w:rPr>
              <w:t>240 мин.</w:t>
            </w:r>
          </w:p>
        </w:tc>
        <w:tc>
          <w:tcPr>
            <w:tcW w:w="1496" w:type="dxa"/>
            <w:gridSpan w:val="2"/>
            <w:tcBorders>
              <w:top w:val="single" w:sz="4" w:space="0" w:color="auto"/>
              <w:left w:val="single" w:sz="4" w:space="0" w:color="auto"/>
              <w:bottom w:val="single" w:sz="4" w:space="0" w:color="auto"/>
              <w:right w:val="single" w:sz="4" w:space="0" w:color="auto"/>
            </w:tcBorders>
            <w:hideMark/>
          </w:tcPr>
          <w:p w:rsidR="007111E9" w:rsidRPr="007111E9" w:rsidRDefault="007111E9" w:rsidP="007111E9">
            <w:pPr>
              <w:tabs>
                <w:tab w:val="left" w:pos="3377"/>
              </w:tabs>
              <w:spacing w:after="0" w:line="256" w:lineRule="auto"/>
              <w:rPr>
                <w:rFonts w:ascii="Times New Roman" w:eastAsia="Calibri" w:hAnsi="Times New Roman" w:cs="Times New Roman"/>
                <w:highlight w:val="yellow"/>
              </w:rPr>
            </w:pPr>
            <w:r w:rsidRPr="007111E9">
              <w:rPr>
                <w:rFonts w:ascii="Times New Roman" w:eastAsia="Calibri" w:hAnsi="Times New Roman" w:cs="Times New Roman"/>
                <w:highlight w:val="yellow"/>
              </w:rPr>
              <w:t>390 мин.</w:t>
            </w:r>
          </w:p>
        </w:tc>
      </w:tr>
      <w:tr w:rsidR="007111E9" w:rsidRPr="007111E9" w:rsidTr="007111E9">
        <w:tc>
          <w:tcPr>
            <w:tcW w:w="536" w:type="dxa"/>
            <w:tcBorders>
              <w:top w:val="single" w:sz="4" w:space="0" w:color="auto"/>
              <w:left w:val="single" w:sz="4" w:space="0" w:color="auto"/>
              <w:bottom w:val="single" w:sz="4" w:space="0" w:color="auto"/>
              <w:right w:val="single" w:sz="4" w:space="0" w:color="auto"/>
            </w:tcBorders>
            <w:hideMark/>
          </w:tcPr>
          <w:p w:rsidR="007111E9" w:rsidRPr="007111E9" w:rsidRDefault="007111E9" w:rsidP="007111E9">
            <w:pPr>
              <w:tabs>
                <w:tab w:val="left" w:pos="3377"/>
              </w:tabs>
              <w:spacing w:after="0" w:line="256" w:lineRule="auto"/>
              <w:jc w:val="center"/>
              <w:rPr>
                <w:rFonts w:ascii="Times New Roman" w:eastAsia="Calibri" w:hAnsi="Times New Roman" w:cs="Times New Roman"/>
                <w:sz w:val="24"/>
                <w:szCs w:val="24"/>
                <w:highlight w:val="yellow"/>
              </w:rPr>
            </w:pPr>
            <w:r w:rsidRPr="007111E9">
              <w:rPr>
                <w:rFonts w:ascii="Times New Roman" w:eastAsia="Calibri" w:hAnsi="Times New Roman" w:cs="Times New Roman"/>
                <w:sz w:val="24"/>
                <w:szCs w:val="24"/>
                <w:highlight w:val="yellow"/>
              </w:rPr>
              <w:t>15.</w:t>
            </w:r>
          </w:p>
        </w:tc>
        <w:tc>
          <w:tcPr>
            <w:tcW w:w="3116" w:type="dxa"/>
            <w:tcBorders>
              <w:top w:val="single" w:sz="4" w:space="0" w:color="auto"/>
              <w:left w:val="single" w:sz="4" w:space="0" w:color="auto"/>
              <w:bottom w:val="single" w:sz="4" w:space="0" w:color="auto"/>
              <w:right w:val="single" w:sz="4" w:space="0" w:color="auto"/>
            </w:tcBorders>
            <w:hideMark/>
          </w:tcPr>
          <w:p w:rsidR="007111E9" w:rsidRPr="007111E9" w:rsidRDefault="007111E9" w:rsidP="007111E9">
            <w:pPr>
              <w:tabs>
                <w:tab w:val="left" w:pos="3377"/>
              </w:tabs>
              <w:spacing w:after="0" w:line="256" w:lineRule="auto"/>
              <w:jc w:val="both"/>
              <w:rPr>
                <w:rFonts w:ascii="Times New Roman" w:eastAsia="Calibri" w:hAnsi="Times New Roman" w:cs="Times New Roman"/>
                <w:highlight w:val="yellow"/>
              </w:rPr>
            </w:pPr>
            <w:r w:rsidRPr="007111E9">
              <w:rPr>
                <w:rFonts w:ascii="Times New Roman" w:eastAsia="Calibri" w:hAnsi="Times New Roman" w:cs="Times New Roman"/>
                <w:highlight w:val="yellow"/>
              </w:rPr>
              <w:t>Организация дней здоровья</w:t>
            </w:r>
          </w:p>
        </w:tc>
        <w:tc>
          <w:tcPr>
            <w:tcW w:w="1276" w:type="dxa"/>
            <w:tcBorders>
              <w:top w:val="single" w:sz="4" w:space="0" w:color="auto"/>
              <w:left w:val="single" w:sz="4" w:space="0" w:color="auto"/>
              <w:bottom w:val="single" w:sz="4" w:space="0" w:color="auto"/>
              <w:right w:val="single" w:sz="4" w:space="0" w:color="auto"/>
            </w:tcBorders>
          </w:tcPr>
          <w:p w:rsidR="007111E9" w:rsidRPr="007111E9" w:rsidRDefault="007111E9" w:rsidP="007111E9">
            <w:pPr>
              <w:tabs>
                <w:tab w:val="left" w:pos="3377"/>
              </w:tabs>
              <w:spacing w:after="0" w:line="256" w:lineRule="auto"/>
              <w:jc w:val="center"/>
              <w:rPr>
                <w:rFonts w:ascii="Times New Roman" w:eastAsia="Calibri" w:hAnsi="Times New Roman" w:cs="Times New Roman"/>
                <w:highlight w:val="yellow"/>
              </w:rPr>
            </w:pPr>
          </w:p>
        </w:tc>
        <w:tc>
          <w:tcPr>
            <w:tcW w:w="1276" w:type="dxa"/>
            <w:tcBorders>
              <w:top w:val="single" w:sz="4" w:space="0" w:color="auto"/>
              <w:left w:val="single" w:sz="4" w:space="0" w:color="auto"/>
              <w:bottom w:val="single" w:sz="4" w:space="0" w:color="auto"/>
              <w:right w:val="single" w:sz="4" w:space="0" w:color="auto"/>
            </w:tcBorders>
            <w:hideMark/>
          </w:tcPr>
          <w:p w:rsidR="007111E9" w:rsidRPr="007111E9" w:rsidRDefault="007111E9" w:rsidP="007111E9">
            <w:pPr>
              <w:tabs>
                <w:tab w:val="left" w:pos="3377"/>
              </w:tabs>
              <w:spacing w:after="0" w:line="256" w:lineRule="auto"/>
              <w:jc w:val="center"/>
              <w:rPr>
                <w:rFonts w:ascii="Times New Roman" w:eastAsia="Calibri" w:hAnsi="Times New Roman" w:cs="Times New Roman"/>
                <w:highlight w:val="yellow"/>
              </w:rPr>
            </w:pPr>
            <w:r w:rsidRPr="007111E9">
              <w:rPr>
                <w:rFonts w:ascii="Times New Roman" w:eastAsia="Calibri" w:hAnsi="Times New Roman" w:cs="Times New Roman"/>
                <w:highlight w:val="yellow"/>
              </w:rPr>
              <w:t>-</w:t>
            </w:r>
          </w:p>
        </w:tc>
        <w:tc>
          <w:tcPr>
            <w:tcW w:w="1276" w:type="dxa"/>
            <w:tcBorders>
              <w:top w:val="single" w:sz="4" w:space="0" w:color="auto"/>
              <w:left w:val="single" w:sz="4" w:space="0" w:color="auto"/>
              <w:bottom w:val="single" w:sz="4" w:space="0" w:color="auto"/>
              <w:right w:val="single" w:sz="4" w:space="0" w:color="auto"/>
            </w:tcBorders>
            <w:hideMark/>
          </w:tcPr>
          <w:p w:rsidR="007111E9" w:rsidRPr="007111E9" w:rsidRDefault="007111E9" w:rsidP="007111E9">
            <w:pPr>
              <w:tabs>
                <w:tab w:val="left" w:pos="3377"/>
              </w:tabs>
              <w:spacing w:after="0" w:line="256" w:lineRule="auto"/>
              <w:jc w:val="center"/>
              <w:rPr>
                <w:rFonts w:ascii="Times New Roman" w:eastAsia="Calibri" w:hAnsi="Times New Roman" w:cs="Times New Roman"/>
                <w:highlight w:val="yellow"/>
              </w:rPr>
            </w:pPr>
            <w:r w:rsidRPr="007111E9">
              <w:rPr>
                <w:rFonts w:ascii="Times New Roman" w:eastAsia="Calibri" w:hAnsi="Times New Roman" w:cs="Times New Roman"/>
                <w:highlight w:val="yellow"/>
              </w:rPr>
              <w:t>1 раз в квартал</w:t>
            </w:r>
          </w:p>
        </w:tc>
        <w:tc>
          <w:tcPr>
            <w:tcW w:w="1055" w:type="dxa"/>
            <w:tcBorders>
              <w:top w:val="single" w:sz="4" w:space="0" w:color="auto"/>
              <w:left w:val="single" w:sz="4" w:space="0" w:color="auto"/>
              <w:bottom w:val="single" w:sz="4" w:space="0" w:color="auto"/>
              <w:right w:val="single" w:sz="4" w:space="0" w:color="auto"/>
            </w:tcBorders>
            <w:hideMark/>
          </w:tcPr>
          <w:p w:rsidR="007111E9" w:rsidRPr="007111E9" w:rsidRDefault="007111E9" w:rsidP="007111E9">
            <w:pPr>
              <w:spacing w:after="160" w:line="256" w:lineRule="auto"/>
              <w:rPr>
                <w:rFonts w:ascii="Calibri" w:eastAsia="Calibri" w:hAnsi="Calibri" w:cs="Times New Roman"/>
                <w:highlight w:val="yellow"/>
              </w:rPr>
            </w:pPr>
            <w:r w:rsidRPr="007111E9">
              <w:rPr>
                <w:rFonts w:ascii="Times New Roman" w:eastAsia="Calibri" w:hAnsi="Times New Roman" w:cs="Times New Roman"/>
                <w:highlight w:val="yellow"/>
              </w:rPr>
              <w:t>1 раз в квартал</w:t>
            </w:r>
          </w:p>
        </w:tc>
        <w:tc>
          <w:tcPr>
            <w:tcW w:w="1496" w:type="dxa"/>
            <w:gridSpan w:val="2"/>
            <w:tcBorders>
              <w:top w:val="single" w:sz="4" w:space="0" w:color="auto"/>
              <w:left w:val="single" w:sz="4" w:space="0" w:color="auto"/>
              <w:bottom w:val="single" w:sz="4" w:space="0" w:color="auto"/>
              <w:right w:val="single" w:sz="4" w:space="0" w:color="auto"/>
            </w:tcBorders>
            <w:hideMark/>
          </w:tcPr>
          <w:p w:rsidR="007111E9" w:rsidRPr="007111E9" w:rsidRDefault="007111E9" w:rsidP="007111E9">
            <w:pPr>
              <w:spacing w:after="160" w:line="256" w:lineRule="auto"/>
              <w:rPr>
                <w:rFonts w:ascii="Calibri" w:eastAsia="Calibri" w:hAnsi="Calibri" w:cs="Times New Roman"/>
                <w:highlight w:val="yellow"/>
              </w:rPr>
            </w:pPr>
            <w:r w:rsidRPr="007111E9">
              <w:rPr>
                <w:rFonts w:ascii="Times New Roman" w:eastAsia="Calibri" w:hAnsi="Times New Roman" w:cs="Times New Roman"/>
                <w:highlight w:val="yellow"/>
              </w:rPr>
              <w:t>1 раз в квартал</w:t>
            </w:r>
          </w:p>
        </w:tc>
      </w:tr>
      <w:tr w:rsidR="007111E9" w:rsidRPr="007111E9" w:rsidTr="007111E9">
        <w:tc>
          <w:tcPr>
            <w:tcW w:w="536" w:type="dxa"/>
            <w:tcBorders>
              <w:top w:val="single" w:sz="4" w:space="0" w:color="auto"/>
              <w:left w:val="single" w:sz="4" w:space="0" w:color="auto"/>
              <w:bottom w:val="single" w:sz="4" w:space="0" w:color="auto"/>
              <w:right w:val="single" w:sz="4" w:space="0" w:color="auto"/>
            </w:tcBorders>
            <w:hideMark/>
          </w:tcPr>
          <w:p w:rsidR="007111E9" w:rsidRPr="007111E9" w:rsidRDefault="007111E9" w:rsidP="007111E9">
            <w:pPr>
              <w:tabs>
                <w:tab w:val="left" w:pos="3377"/>
              </w:tabs>
              <w:spacing w:after="0" w:line="256" w:lineRule="auto"/>
              <w:jc w:val="center"/>
              <w:rPr>
                <w:rFonts w:ascii="Times New Roman" w:eastAsia="Calibri" w:hAnsi="Times New Roman" w:cs="Times New Roman"/>
                <w:sz w:val="24"/>
                <w:szCs w:val="24"/>
                <w:highlight w:val="yellow"/>
              </w:rPr>
            </w:pPr>
            <w:r w:rsidRPr="007111E9">
              <w:rPr>
                <w:rFonts w:ascii="Times New Roman" w:eastAsia="Calibri" w:hAnsi="Times New Roman" w:cs="Times New Roman"/>
                <w:sz w:val="24"/>
                <w:szCs w:val="24"/>
                <w:highlight w:val="yellow"/>
              </w:rPr>
              <w:t>16</w:t>
            </w:r>
          </w:p>
        </w:tc>
        <w:tc>
          <w:tcPr>
            <w:tcW w:w="3116" w:type="dxa"/>
            <w:tcBorders>
              <w:top w:val="single" w:sz="4" w:space="0" w:color="auto"/>
              <w:left w:val="single" w:sz="4" w:space="0" w:color="auto"/>
              <w:bottom w:val="single" w:sz="4" w:space="0" w:color="auto"/>
              <w:right w:val="single" w:sz="4" w:space="0" w:color="auto"/>
            </w:tcBorders>
            <w:hideMark/>
          </w:tcPr>
          <w:p w:rsidR="007111E9" w:rsidRPr="007111E9" w:rsidRDefault="007111E9" w:rsidP="007111E9">
            <w:pPr>
              <w:tabs>
                <w:tab w:val="left" w:pos="3377"/>
              </w:tabs>
              <w:spacing w:after="0" w:line="256" w:lineRule="auto"/>
              <w:jc w:val="both"/>
              <w:rPr>
                <w:rFonts w:ascii="Times New Roman" w:eastAsia="Calibri" w:hAnsi="Times New Roman" w:cs="Times New Roman"/>
                <w:highlight w:val="yellow"/>
              </w:rPr>
            </w:pPr>
            <w:r w:rsidRPr="007111E9">
              <w:rPr>
                <w:rFonts w:ascii="Times New Roman" w:eastAsia="Calibri" w:hAnsi="Times New Roman" w:cs="Times New Roman"/>
                <w:highlight w:val="yellow"/>
              </w:rPr>
              <w:t>Сроки проведения мониторинга достижения детьми планируемых результатов освоения ООП ДО</w:t>
            </w:r>
          </w:p>
        </w:tc>
        <w:tc>
          <w:tcPr>
            <w:tcW w:w="6379" w:type="dxa"/>
            <w:gridSpan w:val="6"/>
            <w:tcBorders>
              <w:top w:val="single" w:sz="4" w:space="0" w:color="auto"/>
              <w:left w:val="single" w:sz="4" w:space="0" w:color="auto"/>
              <w:bottom w:val="single" w:sz="4" w:space="0" w:color="auto"/>
              <w:right w:val="single" w:sz="4" w:space="0" w:color="auto"/>
            </w:tcBorders>
          </w:tcPr>
          <w:p w:rsidR="007111E9" w:rsidRPr="007111E9" w:rsidRDefault="007111E9" w:rsidP="007111E9">
            <w:pPr>
              <w:tabs>
                <w:tab w:val="left" w:pos="3377"/>
              </w:tabs>
              <w:spacing w:after="0" w:line="259" w:lineRule="auto"/>
              <w:jc w:val="center"/>
              <w:rPr>
                <w:rFonts w:ascii="Times New Roman" w:eastAsia="Calibri" w:hAnsi="Times New Roman" w:cs="Times New Roman"/>
                <w:highlight w:val="yellow"/>
              </w:rPr>
            </w:pPr>
            <w:r w:rsidRPr="007111E9">
              <w:rPr>
                <w:rFonts w:ascii="Times New Roman" w:eastAsia="Calibri" w:hAnsi="Times New Roman" w:cs="Times New Roman"/>
                <w:highlight w:val="yellow"/>
              </w:rPr>
              <w:t>Диагностический срез</w:t>
            </w:r>
          </w:p>
          <w:p w:rsidR="007111E9" w:rsidRPr="007111E9" w:rsidRDefault="007111E9" w:rsidP="007111E9">
            <w:pPr>
              <w:tabs>
                <w:tab w:val="left" w:pos="3377"/>
              </w:tabs>
              <w:spacing w:after="0" w:line="259" w:lineRule="auto"/>
              <w:jc w:val="center"/>
              <w:rPr>
                <w:rFonts w:ascii="Times New Roman" w:eastAsia="Calibri" w:hAnsi="Times New Roman" w:cs="Times New Roman"/>
                <w:highlight w:val="yellow"/>
              </w:rPr>
            </w:pPr>
            <w:r w:rsidRPr="007111E9">
              <w:rPr>
                <w:rFonts w:ascii="Times New Roman" w:eastAsia="Calibri" w:hAnsi="Times New Roman" w:cs="Times New Roman"/>
                <w:highlight w:val="yellow"/>
              </w:rPr>
              <w:t>01.09.2016 – 15.09.2016</w:t>
            </w:r>
          </w:p>
          <w:p w:rsidR="007111E9" w:rsidRPr="007111E9" w:rsidRDefault="007111E9" w:rsidP="007111E9">
            <w:pPr>
              <w:tabs>
                <w:tab w:val="left" w:pos="3377"/>
              </w:tabs>
              <w:spacing w:after="0" w:line="256" w:lineRule="auto"/>
              <w:jc w:val="center"/>
              <w:rPr>
                <w:rFonts w:ascii="Times New Roman" w:eastAsia="Calibri" w:hAnsi="Times New Roman" w:cs="Times New Roman"/>
                <w:highlight w:val="yellow"/>
              </w:rPr>
            </w:pPr>
            <w:r w:rsidRPr="007111E9">
              <w:rPr>
                <w:rFonts w:ascii="Times New Roman" w:eastAsia="Calibri" w:hAnsi="Times New Roman" w:cs="Times New Roman"/>
                <w:highlight w:val="yellow"/>
              </w:rPr>
              <w:t>15.05.2017 – 31.05.2017</w:t>
            </w:r>
          </w:p>
        </w:tc>
      </w:tr>
      <w:tr w:rsidR="007111E9" w:rsidRPr="007111E9" w:rsidTr="007111E9">
        <w:tc>
          <w:tcPr>
            <w:tcW w:w="536" w:type="dxa"/>
            <w:tcBorders>
              <w:top w:val="single" w:sz="4" w:space="0" w:color="auto"/>
              <w:left w:val="single" w:sz="4" w:space="0" w:color="auto"/>
              <w:bottom w:val="single" w:sz="4" w:space="0" w:color="auto"/>
              <w:right w:val="single" w:sz="4" w:space="0" w:color="auto"/>
            </w:tcBorders>
            <w:hideMark/>
          </w:tcPr>
          <w:p w:rsidR="007111E9" w:rsidRPr="007111E9" w:rsidRDefault="007111E9" w:rsidP="007111E9">
            <w:pPr>
              <w:tabs>
                <w:tab w:val="left" w:pos="3377"/>
              </w:tabs>
              <w:spacing w:after="0" w:line="256" w:lineRule="auto"/>
              <w:jc w:val="center"/>
              <w:rPr>
                <w:rFonts w:ascii="Times New Roman" w:eastAsia="Calibri" w:hAnsi="Times New Roman" w:cs="Times New Roman"/>
                <w:sz w:val="24"/>
                <w:szCs w:val="24"/>
                <w:highlight w:val="yellow"/>
              </w:rPr>
            </w:pPr>
            <w:r w:rsidRPr="007111E9">
              <w:rPr>
                <w:rFonts w:ascii="Times New Roman" w:eastAsia="Calibri" w:hAnsi="Times New Roman" w:cs="Times New Roman"/>
                <w:sz w:val="24"/>
                <w:szCs w:val="24"/>
                <w:highlight w:val="yellow"/>
              </w:rPr>
              <w:t>17</w:t>
            </w:r>
          </w:p>
        </w:tc>
        <w:tc>
          <w:tcPr>
            <w:tcW w:w="3116" w:type="dxa"/>
            <w:tcBorders>
              <w:top w:val="single" w:sz="4" w:space="0" w:color="auto"/>
              <w:left w:val="single" w:sz="4" w:space="0" w:color="auto"/>
              <w:bottom w:val="single" w:sz="4" w:space="0" w:color="auto"/>
              <w:right w:val="single" w:sz="4" w:space="0" w:color="auto"/>
            </w:tcBorders>
            <w:hideMark/>
          </w:tcPr>
          <w:p w:rsidR="007111E9" w:rsidRPr="007111E9" w:rsidRDefault="007111E9" w:rsidP="007111E9">
            <w:pPr>
              <w:tabs>
                <w:tab w:val="left" w:pos="3377"/>
              </w:tabs>
              <w:spacing w:after="0" w:line="256" w:lineRule="auto"/>
              <w:jc w:val="center"/>
              <w:rPr>
                <w:rFonts w:ascii="Times New Roman" w:eastAsia="Calibri" w:hAnsi="Times New Roman" w:cs="Times New Roman"/>
                <w:highlight w:val="yellow"/>
              </w:rPr>
            </w:pPr>
            <w:r w:rsidRPr="007111E9">
              <w:rPr>
                <w:rFonts w:ascii="Times New Roman" w:eastAsia="Calibri" w:hAnsi="Times New Roman" w:cs="Times New Roman"/>
                <w:highlight w:val="yellow"/>
              </w:rPr>
              <w:t xml:space="preserve">Анализ уровня двигательной подготовленности, развития физических качеств детей </w:t>
            </w:r>
          </w:p>
        </w:tc>
        <w:tc>
          <w:tcPr>
            <w:tcW w:w="6379" w:type="dxa"/>
            <w:gridSpan w:val="6"/>
            <w:tcBorders>
              <w:top w:val="single" w:sz="4" w:space="0" w:color="auto"/>
              <w:left w:val="single" w:sz="4" w:space="0" w:color="auto"/>
              <w:bottom w:val="single" w:sz="4" w:space="0" w:color="auto"/>
              <w:right w:val="single" w:sz="4" w:space="0" w:color="auto"/>
            </w:tcBorders>
          </w:tcPr>
          <w:p w:rsidR="007111E9" w:rsidRPr="007111E9" w:rsidRDefault="007111E9" w:rsidP="007111E9">
            <w:pPr>
              <w:tabs>
                <w:tab w:val="left" w:pos="3377"/>
              </w:tabs>
              <w:spacing w:after="0" w:line="259" w:lineRule="auto"/>
              <w:jc w:val="center"/>
              <w:rPr>
                <w:rFonts w:ascii="Times New Roman" w:eastAsia="Calibri" w:hAnsi="Times New Roman" w:cs="Times New Roman"/>
                <w:highlight w:val="yellow"/>
              </w:rPr>
            </w:pPr>
            <w:r w:rsidRPr="007111E9">
              <w:rPr>
                <w:rFonts w:ascii="Times New Roman" w:eastAsia="Calibri" w:hAnsi="Times New Roman" w:cs="Times New Roman"/>
                <w:highlight w:val="yellow"/>
              </w:rPr>
              <w:t>01.09.2016 – 15.09.2016</w:t>
            </w:r>
          </w:p>
          <w:p w:rsidR="007111E9" w:rsidRPr="007111E9" w:rsidRDefault="007111E9" w:rsidP="007111E9">
            <w:pPr>
              <w:tabs>
                <w:tab w:val="left" w:pos="3377"/>
              </w:tabs>
              <w:spacing w:after="0" w:line="256" w:lineRule="auto"/>
              <w:jc w:val="center"/>
              <w:rPr>
                <w:rFonts w:ascii="Times New Roman" w:eastAsia="Calibri" w:hAnsi="Times New Roman" w:cs="Times New Roman"/>
                <w:highlight w:val="yellow"/>
              </w:rPr>
            </w:pPr>
            <w:r w:rsidRPr="007111E9">
              <w:rPr>
                <w:rFonts w:ascii="Times New Roman" w:eastAsia="Calibri" w:hAnsi="Times New Roman" w:cs="Times New Roman"/>
                <w:highlight w:val="yellow"/>
              </w:rPr>
              <w:t>15.05.2017 – 31.05.2017</w:t>
            </w:r>
          </w:p>
        </w:tc>
      </w:tr>
      <w:tr w:rsidR="007111E9" w:rsidRPr="007111E9" w:rsidTr="007111E9">
        <w:tc>
          <w:tcPr>
            <w:tcW w:w="536" w:type="dxa"/>
            <w:tcBorders>
              <w:top w:val="single" w:sz="4" w:space="0" w:color="auto"/>
              <w:left w:val="single" w:sz="4" w:space="0" w:color="auto"/>
              <w:bottom w:val="single" w:sz="4" w:space="0" w:color="auto"/>
              <w:right w:val="single" w:sz="4" w:space="0" w:color="auto"/>
            </w:tcBorders>
            <w:hideMark/>
          </w:tcPr>
          <w:p w:rsidR="007111E9" w:rsidRPr="007111E9" w:rsidRDefault="007111E9" w:rsidP="007111E9">
            <w:pPr>
              <w:tabs>
                <w:tab w:val="left" w:pos="3377"/>
              </w:tabs>
              <w:spacing w:after="0" w:line="256" w:lineRule="auto"/>
              <w:jc w:val="center"/>
              <w:rPr>
                <w:rFonts w:ascii="Times New Roman" w:eastAsia="Calibri" w:hAnsi="Times New Roman" w:cs="Times New Roman"/>
                <w:sz w:val="24"/>
                <w:szCs w:val="24"/>
                <w:highlight w:val="yellow"/>
              </w:rPr>
            </w:pPr>
            <w:r w:rsidRPr="007111E9">
              <w:rPr>
                <w:rFonts w:ascii="Times New Roman" w:eastAsia="Calibri" w:hAnsi="Times New Roman" w:cs="Times New Roman"/>
                <w:sz w:val="24"/>
                <w:szCs w:val="24"/>
                <w:highlight w:val="yellow"/>
              </w:rPr>
              <w:t>18</w:t>
            </w:r>
          </w:p>
        </w:tc>
        <w:tc>
          <w:tcPr>
            <w:tcW w:w="3116" w:type="dxa"/>
            <w:tcBorders>
              <w:top w:val="single" w:sz="4" w:space="0" w:color="auto"/>
              <w:left w:val="single" w:sz="4" w:space="0" w:color="auto"/>
              <w:bottom w:val="single" w:sz="4" w:space="0" w:color="auto"/>
              <w:right w:val="single" w:sz="4" w:space="0" w:color="auto"/>
            </w:tcBorders>
            <w:hideMark/>
          </w:tcPr>
          <w:p w:rsidR="007111E9" w:rsidRPr="007111E9" w:rsidRDefault="007111E9" w:rsidP="007111E9">
            <w:pPr>
              <w:tabs>
                <w:tab w:val="left" w:pos="3377"/>
              </w:tabs>
              <w:spacing w:after="0" w:line="256" w:lineRule="auto"/>
              <w:jc w:val="both"/>
              <w:rPr>
                <w:rFonts w:ascii="Times New Roman" w:eastAsia="Calibri" w:hAnsi="Times New Roman" w:cs="Times New Roman"/>
                <w:highlight w:val="yellow"/>
              </w:rPr>
            </w:pPr>
            <w:r w:rsidRPr="007111E9">
              <w:rPr>
                <w:rFonts w:ascii="Times New Roman" w:eastAsia="Calibri" w:hAnsi="Times New Roman" w:cs="Times New Roman"/>
                <w:highlight w:val="yellow"/>
              </w:rPr>
              <w:t>Анализ заболеваемости детей</w:t>
            </w:r>
          </w:p>
        </w:tc>
        <w:tc>
          <w:tcPr>
            <w:tcW w:w="6379" w:type="dxa"/>
            <w:gridSpan w:val="6"/>
            <w:tcBorders>
              <w:top w:val="single" w:sz="4" w:space="0" w:color="auto"/>
              <w:left w:val="single" w:sz="4" w:space="0" w:color="auto"/>
              <w:bottom w:val="single" w:sz="4" w:space="0" w:color="auto"/>
              <w:right w:val="single" w:sz="4" w:space="0" w:color="auto"/>
            </w:tcBorders>
          </w:tcPr>
          <w:p w:rsidR="007111E9" w:rsidRPr="007111E9" w:rsidRDefault="007111E9" w:rsidP="007111E9">
            <w:pPr>
              <w:tabs>
                <w:tab w:val="left" w:pos="3377"/>
              </w:tabs>
              <w:spacing w:after="0" w:line="259" w:lineRule="auto"/>
              <w:jc w:val="center"/>
              <w:rPr>
                <w:rFonts w:ascii="Times New Roman" w:eastAsia="Calibri" w:hAnsi="Times New Roman" w:cs="Times New Roman"/>
                <w:highlight w:val="yellow"/>
              </w:rPr>
            </w:pPr>
            <w:r w:rsidRPr="007111E9">
              <w:rPr>
                <w:rFonts w:ascii="Times New Roman" w:eastAsia="Calibri" w:hAnsi="Times New Roman" w:cs="Times New Roman"/>
                <w:highlight w:val="yellow"/>
              </w:rPr>
              <w:t>С 1 по 5 число каждого месяца,</w:t>
            </w:r>
          </w:p>
          <w:p w:rsidR="007111E9" w:rsidRPr="007111E9" w:rsidRDefault="007111E9" w:rsidP="007111E9">
            <w:pPr>
              <w:tabs>
                <w:tab w:val="left" w:pos="3377"/>
              </w:tabs>
              <w:spacing w:after="0" w:line="256" w:lineRule="auto"/>
              <w:jc w:val="center"/>
              <w:rPr>
                <w:rFonts w:ascii="Times New Roman" w:eastAsia="Calibri" w:hAnsi="Times New Roman" w:cs="Times New Roman"/>
                <w:highlight w:val="yellow"/>
              </w:rPr>
            </w:pPr>
            <w:r w:rsidRPr="007111E9">
              <w:rPr>
                <w:rFonts w:ascii="Times New Roman" w:eastAsia="Calibri" w:hAnsi="Times New Roman" w:cs="Times New Roman"/>
                <w:highlight w:val="yellow"/>
              </w:rPr>
              <w:t>Годовой с 25 по 30 декабря 2014 г.</w:t>
            </w:r>
          </w:p>
        </w:tc>
      </w:tr>
      <w:tr w:rsidR="007111E9" w:rsidRPr="007111E9" w:rsidTr="007111E9">
        <w:tc>
          <w:tcPr>
            <w:tcW w:w="536" w:type="dxa"/>
            <w:tcBorders>
              <w:top w:val="single" w:sz="4" w:space="0" w:color="auto"/>
              <w:left w:val="single" w:sz="4" w:space="0" w:color="auto"/>
              <w:bottom w:val="single" w:sz="4" w:space="0" w:color="auto"/>
              <w:right w:val="single" w:sz="4" w:space="0" w:color="auto"/>
            </w:tcBorders>
            <w:hideMark/>
          </w:tcPr>
          <w:p w:rsidR="007111E9" w:rsidRPr="007111E9" w:rsidRDefault="007111E9" w:rsidP="007111E9">
            <w:pPr>
              <w:tabs>
                <w:tab w:val="left" w:pos="3377"/>
              </w:tabs>
              <w:spacing w:after="0" w:line="256" w:lineRule="auto"/>
              <w:jc w:val="center"/>
              <w:rPr>
                <w:rFonts w:ascii="Times New Roman" w:eastAsia="Calibri" w:hAnsi="Times New Roman" w:cs="Times New Roman"/>
                <w:sz w:val="24"/>
                <w:szCs w:val="24"/>
                <w:highlight w:val="yellow"/>
              </w:rPr>
            </w:pPr>
            <w:r w:rsidRPr="007111E9">
              <w:rPr>
                <w:rFonts w:ascii="Times New Roman" w:eastAsia="Calibri" w:hAnsi="Times New Roman" w:cs="Times New Roman"/>
                <w:sz w:val="24"/>
                <w:szCs w:val="24"/>
                <w:highlight w:val="yellow"/>
              </w:rPr>
              <w:t>19</w:t>
            </w:r>
          </w:p>
        </w:tc>
        <w:tc>
          <w:tcPr>
            <w:tcW w:w="3116" w:type="dxa"/>
            <w:tcBorders>
              <w:top w:val="single" w:sz="4" w:space="0" w:color="auto"/>
              <w:left w:val="single" w:sz="4" w:space="0" w:color="auto"/>
              <w:bottom w:val="single" w:sz="4" w:space="0" w:color="auto"/>
              <w:right w:val="single" w:sz="4" w:space="0" w:color="auto"/>
            </w:tcBorders>
            <w:hideMark/>
          </w:tcPr>
          <w:p w:rsidR="007111E9" w:rsidRPr="007111E9" w:rsidRDefault="007111E9" w:rsidP="007111E9">
            <w:pPr>
              <w:tabs>
                <w:tab w:val="left" w:pos="3377"/>
              </w:tabs>
              <w:spacing w:after="0" w:line="256" w:lineRule="auto"/>
              <w:jc w:val="both"/>
              <w:rPr>
                <w:rFonts w:ascii="Times New Roman" w:eastAsia="Calibri" w:hAnsi="Times New Roman" w:cs="Times New Roman"/>
                <w:highlight w:val="yellow"/>
              </w:rPr>
            </w:pPr>
            <w:r w:rsidRPr="007111E9">
              <w:rPr>
                <w:rFonts w:ascii="Times New Roman" w:eastAsia="Calibri" w:hAnsi="Times New Roman" w:cs="Times New Roman"/>
                <w:highlight w:val="yellow"/>
              </w:rPr>
              <w:t xml:space="preserve">Периодичность проведения групповых родительских собраний </w:t>
            </w:r>
          </w:p>
        </w:tc>
        <w:tc>
          <w:tcPr>
            <w:tcW w:w="6379" w:type="dxa"/>
            <w:gridSpan w:val="6"/>
            <w:tcBorders>
              <w:top w:val="single" w:sz="4" w:space="0" w:color="auto"/>
              <w:left w:val="single" w:sz="4" w:space="0" w:color="auto"/>
              <w:bottom w:val="single" w:sz="4" w:space="0" w:color="auto"/>
              <w:right w:val="single" w:sz="4" w:space="0" w:color="auto"/>
            </w:tcBorders>
          </w:tcPr>
          <w:p w:rsidR="007111E9" w:rsidRPr="007111E9" w:rsidRDefault="007111E9" w:rsidP="007111E9">
            <w:pPr>
              <w:tabs>
                <w:tab w:val="left" w:pos="3377"/>
              </w:tabs>
              <w:spacing w:after="0" w:line="259" w:lineRule="auto"/>
              <w:jc w:val="center"/>
              <w:rPr>
                <w:rFonts w:ascii="Times New Roman" w:eastAsia="Calibri" w:hAnsi="Times New Roman" w:cs="Times New Roman"/>
                <w:highlight w:val="yellow"/>
              </w:rPr>
            </w:pPr>
            <w:r w:rsidRPr="007111E9">
              <w:rPr>
                <w:rFonts w:ascii="Times New Roman" w:eastAsia="Calibri" w:hAnsi="Times New Roman" w:cs="Times New Roman"/>
                <w:highlight w:val="yellow"/>
              </w:rPr>
              <w:t>1 собрание – сентябрь – октябрь</w:t>
            </w:r>
          </w:p>
          <w:p w:rsidR="007111E9" w:rsidRPr="007111E9" w:rsidRDefault="007111E9" w:rsidP="007111E9">
            <w:pPr>
              <w:tabs>
                <w:tab w:val="left" w:pos="3377"/>
              </w:tabs>
              <w:spacing w:after="0" w:line="259" w:lineRule="auto"/>
              <w:jc w:val="center"/>
              <w:rPr>
                <w:rFonts w:ascii="Times New Roman" w:eastAsia="Calibri" w:hAnsi="Times New Roman" w:cs="Times New Roman"/>
                <w:highlight w:val="yellow"/>
              </w:rPr>
            </w:pPr>
            <w:r w:rsidRPr="007111E9">
              <w:rPr>
                <w:rFonts w:ascii="Times New Roman" w:eastAsia="Calibri" w:hAnsi="Times New Roman" w:cs="Times New Roman"/>
                <w:highlight w:val="yellow"/>
              </w:rPr>
              <w:t>2 собрание – ноябрь – декабрь</w:t>
            </w:r>
          </w:p>
          <w:p w:rsidR="007111E9" w:rsidRPr="007111E9" w:rsidRDefault="007111E9" w:rsidP="007111E9">
            <w:pPr>
              <w:tabs>
                <w:tab w:val="left" w:pos="3377"/>
              </w:tabs>
              <w:spacing w:after="0" w:line="259" w:lineRule="auto"/>
              <w:jc w:val="center"/>
              <w:rPr>
                <w:rFonts w:ascii="Times New Roman" w:eastAsia="Calibri" w:hAnsi="Times New Roman" w:cs="Times New Roman"/>
                <w:highlight w:val="yellow"/>
              </w:rPr>
            </w:pPr>
            <w:r w:rsidRPr="007111E9">
              <w:rPr>
                <w:rFonts w:ascii="Times New Roman" w:eastAsia="Calibri" w:hAnsi="Times New Roman" w:cs="Times New Roman"/>
                <w:highlight w:val="yellow"/>
              </w:rPr>
              <w:t>3 собрание январь – февраль</w:t>
            </w:r>
          </w:p>
          <w:p w:rsidR="007111E9" w:rsidRPr="007111E9" w:rsidRDefault="007111E9" w:rsidP="007111E9">
            <w:pPr>
              <w:tabs>
                <w:tab w:val="left" w:pos="3377"/>
              </w:tabs>
              <w:spacing w:after="0" w:line="256" w:lineRule="auto"/>
              <w:jc w:val="center"/>
              <w:rPr>
                <w:rFonts w:ascii="Times New Roman" w:eastAsia="Calibri" w:hAnsi="Times New Roman" w:cs="Times New Roman"/>
                <w:highlight w:val="yellow"/>
              </w:rPr>
            </w:pPr>
            <w:r w:rsidRPr="007111E9">
              <w:rPr>
                <w:rFonts w:ascii="Times New Roman" w:eastAsia="Calibri" w:hAnsi="Times New Roman" w:cs="Times New Roman"/>
                <w:highlight w:val="yellow"/>
              </w:rPr>
              <w:t xml:space="preserve">4 собрание – апрель – май </w:t>
            </w:r>
          </w:p>
        </w:tc>
      </w:tr>
      <w:tr w:rsidR="007111E9" w:rsidRPr="007111E9" w:rsidTr="007111E9">
        <w:tc>
          <w:tcPr>
            <w:tcW w:w="536" w:type="dxa"/>
            <w:tcBorders>
              <w:top w:val="single" w:sz="4" w:space="0" w:color="auto"/>
              <w:left w:val="single" w:sz="4" w:space="0" w:color="auto"/>
              <w:bottom w:val="single" w:sz="4" w:space="0" w:color="auto"/>
              <w:right w:val="single" w:sz="4" w:space="0" w:color="auto"/>
            </w:tcBorders>
            <w:hideMark/>
          </w:tcPr>
          <w:p w:rsidR="007111E9" w:rsidRPr="007111E9" w:rsidRDefault="007111E9" w:rsidP="007111E9">
            <w:pPr>
              <w:tabs>
                <w:tab w:val="left" w:pos="3377"/>
              </w:tabs>
              <w:spacing w:after="0" w:line="256" w:lineRule="auto"/>
              <w:jc w:val="center"/>
              <w:rPr>
                <w:rFonts w:ascii="Times New Roman" w:eastAsia="Calibri" w:hAnsi="Times New Roman" w:cs="Times New Roman"/>
                <w:sz w:val="24"/>
                <w:szCs w:val="24"/>
                <w:highlight w:val="yellow"/>
              </w:rPr>
            </w:pPr>
            <w:r w:rsidRPr="007111E9">
              <w:rPr>
                <w:rFonts w:ascii="Times New Roman" w:eastAsia="Calibri" w:hAnsi="Times New Roman" w:cs="Times New Roman"/>
                <w:sz w:val="24"/>
                <w:szCs w:val="24"/>
                <w:highlight w:val="yellow"/>
              </w:rPr>
              <w:t>20</w:t>
            </w:r>
          </w:p>
        </w:tc>
        <w:tc>
          <w:tcPr>
            <w:tcW w:w="3116" w:type="dxa"/>
            <w:tcBorders>
              <w:top w:val="single" w:sz="4" w:space="0" w:color="auto"/>
              <w:left w:val="single" w:sz="4" w:space="0" w:color="auto"/>
              <w:bottom w:val="single" w:sz="4" w:space="0" w:color="auto"/>
              <w:right w:val="single" w:sz="4" w:space="0" w:color="auto"/>
            </w:tcBorders>
            <w:hideMark/>
          </w:tcPr>
          <w:p w:rsidR="007111E9" w:rsidRPr="007111E9" w:rsidRDefault="007111E9" w:rsidP="007111E9">
            <w:pPr>
              <w:tabs>
                <w:tab w:val="left" w:pos="3377"/>
              </w:tabs>
              <w:spacing w:after="0" w:line="256" w:lineRule="auto"/>
              <w:jc w:val="center"/>
              <w:rPr>
                <w:rFonts w:ascii="Times New Roman" w:eastAsia="Calibri" w:hAnsi="Times New Roman" w:cs="Times New Roman"/>
                <w:highlight w:val="yellow"/>
              </w:rPr>
            </w:pPr>
            <w:r w:rsidRPr="007111E9">
              <w:rPr>
                <w:rFonts w:ascii="Times New Roman" w:eastAsia="Calibri" w:hAnsi="Times New Roman" w:cs="Times New Roman"/>
                <w:highlight w:val="yellow"/>
              </w:rPr>
              <w:t>Праздничные  (выходные дни)</w:t>
            </w:r>
          </w:p>
        </w:tc>
        <w:tc>
          <w:tcPr>
            <w:tcW w:w="6379" w:type="dxa"/>
            <w:gridSpan w:val="6"/>
            <w:tcBorders>
              <w:top w:val="single" w:sz="4" w:space="0" w:color="auto"/>
              <w:left w:val="single" w:sz="4" w:space="0" w:color="auto"/>
              <w:bottom w:val="single" w:sz="4" w:space="0" w:color="auto"/>
              <w:right w:val="single" w:sz="4" w:space="0" w:color="auto"/>
            </w:tcBorders>
          </w:tcPr>
          <w:p w:rsidR="007111E9" w:rsidRPr="007111E9" w:rsidRDefault="007111E9" w:rsidP="007111E9">
            <w:pPr>
              <w:tabs>
                <w:tab w:val="left" w:pos="3377"/>
              </w:tabs>
              <w:spacing w:after="0" w:line="259" w:lineRule="auto"/>
              <w:jc w:val="center"/>
              <w:rPr>
                <w:rFonts w:ascii="Times New Roman" w:eastAsia="Calibri" w:hAnsi="Times New Roman" w:cs="Times New Roman"/>
                <w:highlight w:val="yellow"/>
              </w:rPr>
            </w:pPr>
            <w:r w:rsidRPr="007111E9">
              <w:rPr>
                <w:rFonts w:ascii="Times New Roman" w:eastAsia="Calibri" w:hAnsi="Times New Roman" w:cs="Times New Roman"/>
                <w:highlight w:val="yellow"/>
              </w:rPr>
              <w:t>4 ноября 2015 г. – День народного единства</w:t>
            </w:r>
          </w:p>
          <w:p w:rsidR="007111E9" w:rsidRPr="007111E9" w:rsidRDefault="007111E9" w:rsidP="007111E9">
            <w:pPr>
              <w:tabs>
                <w:tab w:val="left" w:pos="3377"/>
              </w:tabs>
              <w:spacing w:after="0" w:line="259" w:lineRule="auto"/>
              <w:jc w:val="center"/>
              <w:rPr>
                <w:rFonts w:ascii="Times New Roman" w:eastAsia="Calibri" w:hAnsi="Times New Roman" w:cs="Times New Roman"/>
                <w:highlight w:val="yellow"/>
              </w:rPr>
            </w:pPr>
            <w:r w:rsidRPr="007111E9">
              <w:rPr>
                <w:rFonts w:ascii="Times New Roman" w:eastAsia="Calibri" w:hAnsi="Times New Roman" w:cs="Times New Roman"/>
                <w:highlight w:val="yellow"/>
              </w:rPr>
              <w:t>1-12 января 2016 г. – Новогодние каникулы</w:t>
            </w:r>
          </w:p>
          <w:p w:rsidR="007111E9" w:rsidRPr="007111E9" w:rsidRDefault="007111E9" w:rsidP="007111E9">
            <w:pPr>
              <w:tabs>
                <w:tab w:val="left" w:pos="3377"/>
              </w:tabs>
              <w:spacing w:after="0" w:line="259" w:lineRule="auto"/>
              <w:jc w:val="center"/>
              <w:rPr>
                <w:rFonts w:ascii="Times New Roman" w:eastAsia="Calibri" w:hAnsi="Times New Roman" w:cs="Times New Roman"/>
                <w:highlight w:val="yellow"/>
              </w:rPr>
            </w:pPr>
            <w:r w:rsidRPr="007111E9">
              <w:rPr>
                <w:rFonts w:ascii="Times New Roman" w:eastAsia="Calibri" w:hAnsi="Times New Roman" w:cs="Times New Roman"/>
                <w:highlight w:val="yellow"/>
              </w:rPr>
              <w:t>23 февраля 2016 г. – День защитника Отечества</w:t>
            </w:r>
          </w:p>
          <w:p w:rsidR="007111E9" w:rsidRPr="007111E9" w:rsidRDefault="007111E9" w:rsidP="007111E9">
            <w:pPr>
              <w:tabs>
                <w:tab w:val="left" w:pos="3377"/>
              </w:tabs>
              <w:spacing w:after="0" w:line="259" w:lineRule="auto"/>
              <w:jc w:val="center"/>
              <w:rPr>
                <w:rFonts w:ascii="Times New Roman" w:eastAsia="Calibri" w:hAnsi="Times New Roman" w:cs="Times New Roman"/>
                <w:highlight w:val="yellow"/>
              </w:rPr>
            </w:pPr>
            <w:r w:rsidRPr="007111E9">
              <w:rPr>
                <w:rFonts w:ascii="Times New Roman" w:eastAsia="Calibri" w:hAnsi="Times New Roman" w:cs="Times New Roman"/>
                <w:highlight w:val="yellow"/>
              </w:rPr>
              <w:t>8 марта2016 г.– Международный женский день</w:t>
            </w:r>
          </w:p>
          <w:p w:rsidR="007111E9" w:rsidRPr="007111E9" w:rsidRDefault="007111E9" w:rsidP="007111E9">
            <w:pPr>
              <w:tabs>
                <w:tab w:val="left" w:pos="3377"/>
              </w:tabs>
              <w:spacing w:after="0" w:line="259" w:lineRule="auto"/>
              <w:jc w:val="center"/>
              <w:rPr>
                <w:rFonts w:ascii="Times New Roman" w:eastAsia="Calibri" w:hAnsi="Times New Roman" w:cs="Times New Roman"/>
                <w:highlight w:val="yellow"/>
              </w:rPr>
            </w:pPr>
            <w:r w:rsidRPr="007111E9">
              <w:rPr>
                <w:rFonts w:ascii="Times New Roman" w:eastAsia="Calibri" w:hAnsi="Times New Roman" w:cs="Times New Roman"/>
                <w:highlight w:val="yellow"/>
              </w:rPr>
              <w:t>2 мая 2016 г. – Праздник весны и труда</w:t>
            </w:r>
          </w:p>
          <w:p w:rsidR="007111E9" w:rsidRPr="007111E9" w:rsidRDefault="007111E9" w:rsidP="007111E9">
            <w:pPr>
              <w:tabs>
                <w:tab w:val="left" w:pos="3377"/>
              </w:tabs>
              <w:spacing w:after="0" w:line="259" w:lineRule="auto"/>
              <w:jc w:val="center"/>
              <w:rPr>
                <w:rFonts w:ascii="Times New Roman" w:eastAsia="Calibri" w:hAnsi="Times New Roman" w:cs="Times New Roman"/>
                <w:highlight w:val="yellow"/>
              </w:rPr>
            </w:pPr>
            <w:r w:rsidRPr="007111E9">
              <w:rPr>
                <w:rFonts w:ascii="Times New Roman" w:eastAsia="Calibri" w:hAnsi="Times New Roman" w:cs="Times New Roman"/>
                <w:highlight w:val="yellow"/>
              </w:rPr>
              <w:t>9 мая 2016 г. – День Победы</w:t>
            </w:r>
          </w:p>
          <w:p w:rsidR="007111E9" w:rsidRPr="007111E9" w:rsidRDefault="007111E9" w:rsidP="007111E9">
            <w:pPr>
              <w:tabs>
                <w:tab w:val="left" w:pos="3377"/>
              </w:tabs>
              <w:spacing w:after="0" w:line="256" w:lineRule="auto"/>
              <w:jc w:val="center"/>
              <w:rPr>
                <w:rFonts w:ascii="Times New Roman" w:eastAsia="Calibri" w:hAnsi="Times New Roman" w:cs="Times New Roman"/>
                <w:highlight w:val="yellow"/>
              </w:rPr>
            </w:pPr>
            <w:r w:rsidRPr="007111E9">
              <w:rPr>
                <w:rFonts w:ascii="Times New Roman" w:eastAsia="Calibri" w:hAnsi="Times New Roman" w:cs="Times New Roman"/>
                <w:highlight w:val="yellow"/>
              </w:rPr>
              <w:t>12-13 июня 2016 г. День России</w:t>
            </w:r>
          </w:p>
        </w:tc>
      </w:tr>
      <w:tr w:rsidR="007111E9" w:rsidRPr="007111E9" w:rsidTr="007111E9">
        <w:tc>
          <w:tcPr>
            <w:tcW w:w="536" w:type="dxa"/>
            <w:tcBorders>
              <w:top w:val="single" w:sz="4" w:space="0" w:color="auto"/>
              <w:left w:val="single" w:sz="4" w:space="0" w:color="auto"/>
              <w:bottom w:val="single" w:sz="4" w:space="0" w:color="auto"/>
              <w:right w:val="single" w:sz="4" w:space="0" w:color="auto"/>
            </w:tcBorders>
            <w:hideMark/>
          </w:tcPr>
          <w:p w:rsidR="007111E9" w:rsidRPr="007111E9" w:rsidRDefault="007111E9" w:rsidP="007111E9">
            <w:pPr>
              <w:tabs>
                <w:tab w:val="left" w:pos="3377"/>
              </w:tabs>
              <w:spacing w:after="0" w:line="256" w:lineRule="auto"/>
              <w:jc w:val="center"/>
              <w:rPr>
                <w:rFonts w:ascii="Times New Roman" w:eastAsia="Calibri" w:hAnsi="Times New Roman" w:cs="Times New Roman"/>
                <w:sz w:val="24"/>
                <w:szCs w:val="24"/>
                <w:highlight w:val="yellow"/>
              </w:rPr>
            </w:pPr>
            <w:r w:rsidRPr="007111E9">
              <w:rPr>
                <w:rFonts w:ascii="Times New Roman" w:eastAsia="Calibri" w:hAnsi="Times New Roman" w:cs="Times New Roman"/>
                <w:sz w:val="24"/>
                <w:szCs w:val="24"/>
                <w:highlight w:val="yellow"/>
              </w:rPr>
              <w:t>21</w:t>
            </w:r>
          </w:p>
        </w:tc>
        <w:tc>
          <w:tcPr>
            <w:tcW w:w="3116" w:type="dxa"/>
            <w:tcBorders>
              <w:top w:val="single" w:sz="4" w:space="0" w:color="auto"/>
              <w:left w:val="single" w:sz="4" w:space="0" w:color="auto"/>
              <w:bottom w:val="single" w:sz="4" w:space="0" w:color="auto"/>
              <w:right w:val="single" w:sz="4" w:space="0" w:color="auto"/>
            </w:tcBorders>
            <w:hideMark/>
          </w:tcPr>
          <w:p w:rsidR="007111E9" w:rsidRPr="007111E9" w:rsidRDefault="007111E9" w:rsidP="007111E9">
            <w:pPr>
              <w:tabs>
                <w:tab w:val="left" w:pos="3377"/>
              </w:tabs>
              <w:spacing w:after="0" w:line="256" w:lineRule="auto"/>
              <w:jc w:val="center"/>
              <w:rPr>
                <w:rFonts w:ascii="Times New Roman" w:eastAsia="Calibri" w:hAnsi="Times New Roman" w:cs="Times New Roman"/>
                <w:b/>
                <w:highlight w:val="yellow"/>
              </w:rPr>
            </w:pPr>
            <w:r w:rsidRPr="007111E9">
              <w:rPr>
                <w:rFonts w:ascii="Times New Roman" w:eastAsia="Calibri" w:hAnsi="Times New Roman" w:cs="Times New Roman"/>
                <w:b/>
                <w:highlight w:val="yellow"/>
              </w:rPr>
              <w:t>Совместно с родителями как с участниками</w:t>
            </w:r>
          </w:p>
        </w:tc>
        <w:tc>
          <w:tcPr>
            <w:tcW w:w="1276" w:type="dxa"/>
            <w:tcBorders>
              <w:top w:val="single" w:sz="4" w:space="0" w:color="auto"/>
              <w:left w:val="single" w:sz="4" w:space="0" w:color="auto"/>
              <w:bottom w:val="single" w:sz="4" w:space="0" w:color="auto"/>
              <w:right w:val="single" w:sz="4" w:space="0" w:color="auto"/>
            </w:tcBorders>
          </w:tcPr>
          <w:p w:rsidR="007111E9" w:rsidRPr="007111E9" w:rsidRDefault="007111E9" w:rsidP="007111E9">
            <w:pPr>
              <w:tabs>
                <w:tab w:val="left" w:pos="3377"/>
              </w:tabs>
              <w:spacing w:after="0" w:line="259" w:lineRule="auto"/>
              <w:jc w:val="center"/>
              <w:rPr>
                <w:rFonts w:ascii="Times New Roman" w:eastAsia="Calibri" w:hAnsi="Times New Roman" w:cs="Times New Roman"/>
                <w:highlight w:val="yellow"/>
              </w:rPr>
            </w:pPr>
            <w:r w:rsidRPr="007111E9">
              <w:rPr>
                <w:rFonts w:ascii="Times New Roman" w:eastAsia="Calibri" w:hAnsi="Times New Roman" w:cs="Times New Roman"/>
                <w:highlight w:val="yellow"/>
              </w:rPr>
              <w:t>Первая младшая группа</w:t>
            </w:r>
          </w:p>
          <w:p w:rsidR="007111E9" w:rsidRPr="007111E9" w:rsidRDefault="007111E9" w:rsidP="007111E9">
            <w:pPr>
              <w:tabs>
                <w:tab w:val="left" w:pos="3377"/>
              </w:tabs>
              <w:spacing w:after="0" w:line="259" w:lineRule="auto"/>
              <w:jc w:val="center"/>
              <w:rPr>
                <w:rFonts w:ascii="Times New Roman" w:eastAsia="Calibri" w:hAnsi="Times New Roman" w:cs="Times New Roman"/>
                <w:highlight w:val="yellow"/>
              </w:rPr>
            </w:pPr>
            <w:r w:rsidRPr="007111E9">
              <w:rPr>
                <w:rFonts w:ascii="Times New Roman" w:eastAsia="Calibri" w:hAnsi="Times New Roman" w:cs="Times New Roman"/>
                <w:highlight w:val="yellow"/>
              </w:rPr>
              <w:t xml:space="preserve"> с 1-3 лет</w:t>
            </w:r>
          </w:p>
        </w:tc>
        <w:tc>
          <w:tcPr>
            <w:tcW w:w="1276" w:type="dxa"/>
            <w:tcBorders>
              <w:top w:val="single" w:sz="4" w:space="0" w:color="auto"/>
              <w:left w:val="single" w:sz="4" w:space="0" w:color="auto"/>
              <w:bottom w:val="single" w:sz="4" w:space="0" w:color="auto"/>
              <w:right w:val="single" w:sz="4" w:space="0" w:color="auto"/>
            </w:tcBorders>
            <w:hideMark/>
          </w:tcPr>
          <w:p w:rsidR="007111E9" w:rsidRPr="007111E9" w:rsidRDefault="007111E9" w:rsidP="007111E9">
            <w:pPr>
              <w:tabs>
                <w:tab w:val="left" w:pos="3377"/>
              </w:tabs>
              <w:spacing w:after="0" w:line="259" w:lineRule="auto"/>
              <w:jc w:val="center"/>
              <w:rPr>
                <w:rFonts w:ascii="Times New Roman" w:eastAsia="Calibri" w:hAnsi="Times New Roman" w:cs="Times New Roman"/>
                <w:highlight w:val="yellow"/>
              </w:rPr>
            </w:pPr>
            <w:r w:rsidRPr="007111E9">
              <w:rPr>
                <w:rFonts w:ascii="Times New Roman" w:eastAsia="Calibri" w:hAnsi="Times New Roman" w:cs="Times New Roman"/>
                <w:highlight w:val="yellow"/>
              </w:rPr>
              <w:t xml:space="preserve">Вторая младшая группа </w:t>
            </w:r>
          </w:p>
          <w:p w:rsidR="007111E9" w:rsidRPr="007111E9" w:rsidRDefault="007111E9" w:rsidP="007111E9">
            <w:pPr>
              <w:tabs>
                <w:tab w:val="left" w:pos="3377"/>
              </w:tabs>
              <w:spacing w:after="0" w:line="256" w:lineRule="auto"/>
              <w:jc w:val="center"/>
              <w:rPr>
                <w:rFonts w:ascii="Times New Roman" w:eastAsia="Calibri" w:hAnsi="Times New Roman" w:cs="Times New Roman"/>
                <w:highlight w:val="yellow"/>
              </w:rPr>
            </w:pPr>
            <w:r w:rsidRPr="007111E9">
              <w:rPr>
                <w:rFonts w:ascii="Times New Roman" w:eastAsia="Calibri" w:hAnsi="Times New Roman" w:cs="Times New Roman"/>
                <w:highlight w:val="yellow"/>
              </w:rPr>
              <w:t>с 3 до 4 лет</w:t>
            </w:r>
          </w:p>
        </w:tc>
        <w:tc>
          <w:tcPr>
            <w:tcW w:w="1276" w:type="dxa"/>
            <w:tcBorders>
              <w:top w:val="single" w:sz="4" w:space="0" w:color="auto"/>
              <w:left w:val="single" w:sz="4" w:space="0" w:color="auto"/>
              <w:bottom w:val="single" w:sz="4" w:space="0" w:color="auto"/>
              <w:right w:val="single" w:sz="4" w:space="0" w:color="auto"/>
            </w:tcBorders>
            <w:hideMark/>
          </w:tcPr>
          <w:p w:rsidR="007111E9" w:rsidRPr="007111E9" w:rsidRDefault="007111E9" w:rsidP="007111E9">
            <w:pPr>
              <w:tabs>
                <w:tab w:val="left" w:pos="3377"/>
              </w:tabs>
              <w:spacing w:after="0" w:line="259" w:lineRule="auto"/>
              <w:jc w:val="center"/>
              <w:rPr>
                <w:rFonts w:ascii="Times New Roman" w:eastAsia="Calibri" w:hAnsi="Times New Roman" w:cs="Times New Roman"/>
                <w:highlight w:val="yellow"/>
              </w:rPr>
            </w:pPr>
            <w:r w:rsidRPr="007111E9">
              <w:rPr>
                <w:rFonts w:ascii="Times New Roman" w:eastAsia="Calibri" w:hAnsi="Times New Roman" w:cs="Times New Roman"/>
                <w:highlight w:val="yellow"/>
              </w:rPr>
              <w:t>Средняя группа</w:t>
            </w:r>
          </w:p>
          <w:p w:rsidR="007111E9" w:rsidRPr="007111E9" w:rsidRDefault="007111E9" w:rsidP="007111E9">
            <w:pPr>
              <w:tabs>
                <w:tab w:val="left" w:pos="3377"/>
              </w:tabs>
              <w:spacing w:after="0" w:line="256" w:lineRule="auto"/>
              <w:jc w:val="center"/>
              <w:rPr>
                <w:rFonts w:ascii="Times New Roman" w:eastAsia="Calibri" w:hAnsi="Times New Roman" w:cs="Times New Roman"/>
                <w:highlight w:val="yellow"/>
              </w:rPr>
            </w:pPr>
            <w:r w:rsidRPr="007111E9">
              <w:rPr>
                <w:rFonts w:ascii="Times New Roman" w:eastAsia="Calibri" w:hAnsi="Times New Roman" w:cs="Times New Roman"/>
                <w:highlight w:val="yellow"/>
              </w:rPr>
              <w:t>с 4 до 5 лет</w:t>
            </w:r>
          </w:p>
        </w:tc>
        <w:tc>
          <w:tcPr>
            <w:tcW w:w="1134" w:type="dxa"/>
            <w:gridSpan w:val="2"/>
            <w:tcBorders>
              <w:top w:val="single" w:sz="4" w:space="0" w:color="auto"/>
              <w:left w:val="single" w:sz="4" w:space="0" w:color="auto"/>
              <w:bottom w:val="single" w:sz="4" w:space="0" w:color="auto"/>
              <w:right w:val="single" w:sz="4" w:space="0" w:color="auto"/>
            </w:tcBorders>
            <w:hideMark/>
          </w:tcPr>
          <w:p w:rsidR="007111E9" w:rsidRPr="007111E9" w:rsidRDefault="007111E9" w:rsidP="007111E9">
            <w:pPr>
              <w:tabs>
                <w:tab w:val="left" w:pos="3377"/>
              </w:tabs>
              <w:spacing w:after="0" w:line="259" w:lineRule="auto"/>
              <w:jc w:val="center"/>
              <w:rPr>
                <w:rFonts w:ascii="Times New Roman" w:eastAsia="Calibri" w:hAnsi="Times New Roman" w:cs="Times New Roman"/>
                <w:highlight w:val="yellow"/>
              </w:rPr>
            </w:pPr>
            <w:r w:rsidRPr="007111E9">
              <w:rPr>
                <w:rFonts w:ascii="Times New Roman" w:eastAsia="Calibri" w:hAnsi="Times New Roman" w:cs="Times New Roman"/>
                <w:highlight w:val="yellow"/>
              </w:rPr>
              <w:t>Старшая группа</w:t>
            </w:r>
          </w:p>
          <w:p w:rsidR="007111E9" w:rsidRPr="007111E9" w:rsidRDefault="007111E9" w:rsidP="007111E9">
            <w:pPr>
              <w:tabs>
                <w:tab w:val="left" w:pos="3377"/>
              </w:tabs>
              <w:spacing w:after="0" w:line="256" w:lineRule="auto"/>
              <w:jc w:val="center"/>
              <w:rPr>
                <w:rFonts w:ascii="Times New Roman" w:eastAsia="Calibri" w:hAnsi="Times New Roman" w:cs="Times New Roman"/>
                <w:highlight w:val="yellow"/>
              </w:rPr>
            </w:pPr>
            <w:r w:rsidRPr="007111E9">
              <w:rPr>
                <w:rFonts w:ascii="Times New Roman" w:eastAsia="Calibri" w:hAnsi="Times New Roman" w:cs="Times New Roman"/>
                <w:highlight w:val="yellow"/>
              </w:rPr>
              <w:t>с 5 до 6 лет</w:t>
            </w:r>
          </w:p>
        </w:tc>
        <w:tc>
          <w:tcPr>
            <w:tcW w:w="1417" w:type="dxa"/>
            <w:tcBorders>
              <w:top w:val="single" w:sz="4" w:space="0" w:color="auto"/>
              <w:left w:val="single" w:sz="4" w:space="0" w:color="auto"/>
              <w:bottom w:val="single" w:sz="4" w:space="0" w:color="auto"/>
              <w:right w:val="single" w:sz="4" w:space="0" w:color="auto"/>
            </w:tcBorders>
            <w:hideMark/>
          </w:tcPr>
          <w:p w:rsidR="007111E9" w:rsidRPr="007111E9" w:rsidRDefault="007111E9" w:rsidP="007111E9">
            <w:pPr>
              <w:tabs>
                <w:tab w:val="left" w:pos="3377"/>
              </w:tabs>
              <w:spacing w:after="0" w:line="259" w:lineRule="auto"/>
              <w:jc w:val="center"/>
              <w:rPr>
                <w:rFonts w:ascii="Times New Roman" w:eastAsia="Calibri" w:hAnsi="Times New Roman" w:cs="Times New Roman"/>
                <w:highlight w:val="yellow"/>
              </w:rPr>
            </w:pPr>
            <w:r w:rsidRPr="007111E9">
              <w:rPr>
                <w:rFonts w:ascii="Times New Roman" w:eastAsia="Calibri" w:hAnsi="Times New Roman" w:cs="Times New Roman"/>
                <w:highlight w:val="yellow"/>
              </w:rPr>
              <w:t>Подготовительная группа</w:t>
            </w:r>
          </w:p>
          <w:p w:rsidR="007111E9" w:rsidRPr="007111E9" w:rsidRDefault="007111E9" w:rsidP="007111E9">
            <w:pPr>
              <w:tabs>
                <w:tab w:val="left" w:pos="3377"/>
              </w:tabs>
              <w:spacing w:after="0" w:line="256" w:lineRule="auto"/>
              <w:jc w:val="center"/>
              <w:rPr>
                <w:rFonts w:ascii="Times New Roman" w:eastAsia="Calibri" w:hAnsi="Times New Roman" w:cs="Times New Roman"/>
                <w:highlight w:val="yellow"/>
              </w:rPr>
            </w:pPr>
            <w:r w:rsidRPr="007111E9">
              <w:rPr>
                <w:rFonts w:ascii="Times New Roman" w:eastAsia="Calibri" w:hAnsi="Times New Roman" w:cs="Times New Roman"/>
                <w:highlight w:val="yellow"/>
              </w:rPr>
              <w:t>с 6 до 7 лет</w:t>
            </w:r>
          </w:p>
        </w:tc>
      </w:tr>
      <w:tr w:rsidR="007111E9" w:rsidRPr="007111E9" w:rsidTr="007111E9">
        <w:tc>
          <w:tcPr>
            <w:tcW w:w="536" w:type="dxa"/>
            <w:tcBorders>
              <w:top w:val="single" w:sz="4" w:space="0" w:color="auto"/>
              <w:left w:val="single" w:sz="4" w:space="0" w:color="auto"/>
              <w:bottom w:val="single" w:sz="4" w:space="0" w:color="auto"/>
              <w:right w:val="single" w:sz="4" w:space="0" w:color="auto"/>
            </w:tcBorders>
          </w:tcPr>
          <w:p w:rsidR="007111E9" w:rsidRPr="007111E9" w:rsidRDefault="007111E9" w:rsidP="007111E9">
            <w:pPr>
              <w:tabs>
                <w:tab w:val="left" w:pos="3377"/>
              </w:tabs>
              <w:spacing w:after="0" w:line="256" w:lineRule="auto"/>
              <w:jc w:val="center"/>
              <w:rPr>
                <w:rFonts w:ascii="Times New Roman" w:eastAsia="Calibri" w:hAnsi="Times New Roman" w:cs="Times New Roman"/>
                <w:sz w:val="24"/>
                <w:szCs w:val="24"/>
                <w:highlight w:val="yellow"/>
              </w:rPr>
            </w:pPr>
          </w:p>
        </w:tc>
        <w:tc>
          <w:tcPr>
            <w:tcW w:w="3116" w:type="dxa"/>
            <w:tcBorders>
              <w:top w:val="single" w:sz="4" w:space="0" w:color="auto"/>
              <w:left w:val="single" w:sz="4" w:space="0" w:color="auto"/>
              <w:bottom w:val="single" w:sz="4" w:space="0" w:color="auto"/>
              <w:right w:val="single" w:sz="4" w:space="0" w:color="auto"/>
            </w:tcBorders>
            <w:hideMark/>
          </w:tcPr>
          <w:p w:rsidR="007111E9" w:rsidRPr="007111E9" w:rsidRDefault="007111E9" w:rsidP="007111E9">
            <w:pPr>
              <w:tabs>
                <w:tab w:val="left" w:pos="3377"/>
              </w:tabs>
              <w:spacing w:after="0" w:line="256" w:lineRule="auto"/>
              <w:jc w:val="center"/>
              <w:rPr>
                <w:rFonts w:ascii="Times New Roman" w:eastAsia="Calibri" w:hAnsi="Times New Roman" w:cs="Times New Roman"/>
                <w:highlight w:val="yellow"/>
              </w:rPr>
            </w:pPr>
            <w:r w:rsidRPr="007111E9">
              <w:rPr>
                <w:rFonts w:ascii="Times New Roman" w:eastAsia="Calibri" w:hAnsi="Times New Roman" w:cs="Times New Roman"/>
                <w:highlight w:val="yellow"/>
              </w:rPr>
              <w:t xml:space="preserve">Сентябрь </w:t>
            </w:r>
          </w:p>
        </w:tc>
        <w:tc>
          <w:tcPr>
            <w:tcW w:w="6379" w:type="dxa"/>
            <w:gridSpan w:val="6"/>
            <w:tcBorders>
              <w:top w:val="single" w:sz="4" w:space="0" w:color="auto"/>
              <w:left w:val="single" w:sz="4" w:space="0" w:color="auto"/>
              <w:bottom w:val="single" w:sz="4" w:space="0" w:color="auto"/>
              <w:right w:val="single" w:sz="4" w:space="0" w:color="auto"/>
            </w:tcBorders>
          </w:tcPr>
          <w:p w:rsidR="007111E9" w:rsidRPr="007111E9" w:rsidRDefault="007111E9" w:rsidP="007111E9">
            <w:pPr>
              <w:tabs>
                <w:tab w:val="left" w:pos="3377"/>
              </w:tabs>
              <w:spacing w:after="0" w:line="256" w:lineRule="auto"/>
              <w:jc w:val="center"/>
              <w:rPr>
                <w:rFonts w:ascii="Times New Roman" w:eastAsia="Calibri" w:hAnsi="Times New Roman" w:cs="Times New Roman"/>
                <w:highlight w:val="yellow"/>
              </w:rPr>
            </w:pPr>
            <w:r w:rsidRPr="007111E9">
              <w:rPr>
                <w:rFonts w:ascii="Times New Roman" w:eastAsia="Calibri" w:hAnsi="Times New Roman" w:cs="Times New Roman"/>
                <w:highlight w:val="yellow"/>
              </w:rPr>
              <w:t>День знаний</w:t>
            </w:r>
          </w:p>
        </w:tc>
      </w:tr>
      <w:tr w:rsidR="007111E9" w:rsidRPr="007111E9" w:rsidTr="007111E9">
        <w:tc>
          <w:tcPr>
            <w:tcW w:w="536" w:type="dxa"/>
            <w:tcBorders>
              <w:top w:val="single" w:sz="4" w:space="0" w:color="auto"/>
              <w:left w:val="single" w:sz="4" w:space="0" w:color="auto"/>
              <w:bottom w:val="single" w:sz="4" w:space="0" w:color="auto"/>
              <w:right w:val="single" w:sz="4" w:space="0" w:color="auto"/>
            </w:tcBorders>
          </w:tcPr>
          <w:p w:rsidR="007111E9" w:rsidRPr="007111E9" w:rsidRDefault="007111E9" w:rsidP="007111E9">
            <w:pPr>
              <w:tabs>
                <w:tab w:val="left" w:pos="3377"/>
              </w:tabs>
              <w:spacing w:after="0" w:line="256" w:lineRule="auto"/>
              <w:jc w:val="center"/>
              <w:rPr>
                <w:rFonts w:ascii="Times New Roman" w:eastAsia="Calibri" w:hAnsi="Times New Roman" w:cs="Times New Roman"/>
                <w:sz w:val="24"/>
                <w:szCs w:val="24"/>
                <w:highlight w:val="yellow"/>
              </w:rPr>
            </w:pPr>
          </w:p>
        </w:tc>
        <w:tc>
          <w:tcPr>
            <w:tcW w:w="3116" w:type="dxa"/>
            <w:tcBorders>
              <w:top w:val="single" w:sz="4" w:space="0" w:color="auto"/>
              <w:left w:val="single" w:sz="4" w:space="0" w:color="auto"/>
              <w:bottom w:val="single" w:sz="4" w:space="0" w:color="auto"/>
              <w:right w:val="single" w:sz="4" w:space="0" w:color="auto"/>
            </w:tcBorders>
            <w:hideMark/>
          </w:tcPr>
          <w:p w:rsidR="007111E9" w:rsidRPr="007111E9" w:rsidRDefault="007111E9" w:rsidP="007111E9">
            <w:pPr>
              <w:tabs>
                <w:tab w:val="left" w:pos="3377"/>
              </w:tabs>
              <w:spacing w:after="0" w:line="256" w:lineRule="auto"/>
              <w:jc w:val="center"/>
              <w:rPr>
                <w:rFonts w:ascii="Times New Roman" w:eastAsia="Calibri" w:hAnsi="Times New Roman" w:cs="Times New Roman"/>
                <w:highlight w:val="yellow"/>
              </w:rPr>
            </w:pPr>
            <w:r w:rsidRPr="007111E9">
              <w:rPr>
                <w:rFonts w:ascii="Times New Roman" w:eastAsia="Calibri" w:hAnsi="Times New Roman" w:cs="Times New Roman"/>
                <w:highlight w:val="yellow"/>
              </w:rPr>
              <w:t xml:space="preserve">Октябрь </w:t>
            </w:r>
          </w:p>
        </w:tc>
        <w:tc>
          <w:tcPr>
            <w:tcW w:w="6379" w:type="dxa"/>
            <w:gridSpan w:val="6"/>
            <w:tcBorders>
              <w:top w:val="single" w:sz="4" w:space="0" w:color="auto"/>
              <w:left w:val="single" w:sz="4" w:space="0" w:color="auto"/>
              <w:bottom w:val="single" w:sz="4" w:space="0" w:color="auto"/>
              <w:right w:val="single" w:sz="4" w:space="0" w:color="auto"/>
            </w:tcBorders>
          </w:tcPr>
          <w:p w:rsidR="007111E9" w:rsidRPr="007111E9" w:rsidRDefault="007111E9" w:rsidP="007111E9">
            <w:pPr>
              <w:tabs>
                <w:tab w:val="left" w:pos="3377"/>
              </w:tabs>
              <w:spacing w:after="0" w:line="256" w:lineRule="auto"/>
              <w:jc w:val="center"/>
              <w:rPr>
                <w:rFonts w:ascii="Times New Roman" w:eastAsia="Calibri" w:hAnsi="Times New Roman" w:cs="Times New Roman"/>
                <w:highlight w:val="yellow"/>
              </w:rPr>
            </w:pPr>
            <w:r w:rsidRPr="007111E9">
              <w:rPr>
                <w:rFonts w:ascii="Times New Roman" w:eastAsia="Calibri" w:hAnsi="Times New Roman" w:cs="Times New Roman"/>
                <w:highlight w:val="yellow"/>
              </w:rPr>
              <w:t>Праздник Осени</w:t>
            </w:r>
          </w:p>
        </w:tc>
      </w:tr>
      <w:tr w:rsidR="007111E9" w:rsidRPr="007111E9" w:rsidTr="007111E9">
        <w:tc>
          <w:tcPr>
            <w:tcW w:w="536" w:type="dxa"/>
            <w:tcBorders>
              <w:top w:val="single" w:sz="4" w:space="0" w:color="auto"/>
              <w:left w:val="single" w:sz="4" w:space="0" w:color="auto"/>
              <w:bottom w:val="single" w:sz="4" w:space="0" w:color="auto"/>
              <w:right w:val="single" w:sz="4" w:space="0" w:color="auto"/>
            </w:tcBorders>
          </w:tcPr>
          <w:p w:rsidR="007111E9" w:rsidRPr="007111E9" w:rsidRDefault="007111E9" w:rsidP="007111E9">
            <w:pPr>
              <w:tabs>
                <w:tab w:val="left" w:pos="3377"/>
              </w:tabs>
              <w:spacing w:after="0" w:line="256" w:lineRule="auto"/>
              <w:jc w:val="center"/>
              <w:rPr>
                <w:rFonts w:ascii="Times New Roman" w:eastAsia="Calibri" w:hAnsi="Times New Roman" w:cs="Times New Roman"/>
                <w:sz w:val="24"/>
                <w:szCs w:val="24"/>
                <w:highlight w:val="yellow"/>
              </w:rPr>
            </w:pPr>
          </w:p>
        </w:tc>
        <w:tc>
          <w:tcPr>
            <w:tcW w:w="3116" w:type="dxa"/>
            <w:tcBorders>
              <w:top w:val="single" w:sz="4" w:space="0" w:color="auto"/>
              <w:left w:val="single" w:sz="4" w:space="0" w:color="auto"/>
              <w:bottom w:val="single" w:sz="4" w:space="0" w:color="auto"/>
              <w:right w:val="single" w:sz="4" w:space="0" w:color="auto"/>
            </w:tcBorders>
            <w:hideMark/>
          </w:tcPr>
          <w:p w:rsidR="007111E9" w:rsidRPr="007111E9" w:rsidRDefault="007111E9" w:rsidP="007111E9">
            <w:pPr>
              <w:tabs>
                <w:tab w:val="left" w:pos="3377"/>
              </w:tabs>
              <w:spacing w:after="0" w:line="256" w:lineRule="auto"/>
              <w:jc w:val="center"/>
              <w:rPr>
                <w:rFonts w:ascii="Times New Roman" w:eastAsia="Calibri" w:hAnsi="Times New Roman" w:cs="Times New Roman"/>
                <w:highlight w:val="yellow"/>
              </w:rPr>
            </w:pPr>
            <w:r w:rsidRPr="007111E9">
              <w:rPr>
                <w:rFonts w:ascii="Times New Roman" w:eastAsia="Calibri" w:hAnsi="Times New Roman" w:cs="Times New Roman"/>
                <w:highlight w:val="yellow"/>
              </w:rPr>
              <w:t xml:space="preserve">Ноябрь </w:t>
            </w:r>
          </w:p>
        </w:tc>
        <w:tc>
          <w:tcPr>
            <w:tcW w:w="6379" w:type="dxa"/>
            <w:gridSpan w:val="6"/>
            <w:tcBorders>
              <w:top w:val="single" w:sz="4" w:space="0" w:color="auto"/>
              <w:left w:val="single" w:sz="4" w:space="0" w:color="auto"/>
              <w:bottom w:val="single" w:sz="4" w:space="0" w:color="auto"/>
              <w:right w:val="single" w:sz="4" w:space="0" w:color="auto"/>
            </w:tcBorders>
          </w:tcPr>
          <w:p w:rsidR="007111E9" w:rsidRPr="007111E9" w:rsidRDefault="007111E9" w:rsidP="007111E9">
            <w:pPr>
              <w:tabs>
                <w:tab w:val="left" w:pos="3377"/>
              </w:tabs>
              <w:spacing w:after="0" w:line="259" w:lineRule="auto"/>
              <w:jc w:val="center"/>
              <w:rPr>
                <w:rFonts w:ascii="Times New Roman" w:eastAsia="Calibri" w:hAnsi="Times New Roman" w:cs="Times New Roman"/>
                <w:highlight w:val="yellow"/>
              </w:rPr>
            </w:pPr>
            <w:r w:rsidRPr="007111E9">
              <w:rPr>
                <w:rFonts w:ascii="Times New Roman" w:eastAsia="Calibri" w:hAnsi="Times New Roman" w:cs="Times New Roman"/>
                <w:highlight w:val="yellow"/>
              </w:rPr>
              <w:t>Конкурс чтецов «Россия – Родина моя»</w:t>
            </w:r>
          </w:p>
          <w:p w:rsidR="007111E9" w:rsidRPr="007111E9" w:rsidRDefault="007111E9" w:rsidP="007111E9">
            <w:pPr>
              <w:tabs>
                <w:tab w:val="left" w:pos="3377"/>
              </w:tabs>
              <w:spacing w:after="0" w:line="256" w:lineRule="auto"/>
              <w:jc w:val="center"/>
              <w:rPr>
                <w:rFonts w:ascii="Times New Roman" w:eastAsia="Calibri" w:hAnsi="Times New Roman" w:cs="Times New Roman"/>
                <w:highlight w:val="yellow"/>
              </w:rPr>
            </w:pPr>
            <w:r w:rsidRPr="007111E9">
              <w:rPr>
                <w:rFonts w:ascii="Times New Roman" w:eastAsia="Calibri" w:hAnsi="Times New Roman" w:cs="Times New Roman"/>
                <w:highlight w:val="yellow"/>
              </w:rPr>
              <w:t>Литературные и музыкальные гостиные посвященные Дню матери</w:t>
            </w:r>
          </w:p>
        </w:tc>
      </w:tr>
      <w:tr w:rsidR="007111E9" w:rsidRPr="007111E9" w:rsidTr="007111E9">
        <w:tc>
          <w:tcPr>
            <w:tcW w:w="536" w:type="dxa"/>
            <w:tcBorders>
              <w:top w:val="single" w:sz="4" w:space="0" w:color="auto"/>
              <w:left w:val="single" w:sz="4" w:space="0" w:color="auto"/>
              <w:bottom w:val="single" w:sz="4" w:space="0" w:color="auto"/>
              <w:right w:val="single" w:sz="4" w:space="0" w:color="auto"/>
            </w:tcBorders>
          </w:tcPr>
          <w:p w:rsidR="007111E9" w:rsidRPr="007111E9" w:rsidRDefault="007111E9" w:rsidP="007111E9">
            <w:pPr>
              <w:tabs>
                <w:tab w:val="left" w:pos="3377"/>
              </w:tabs>
              <w:spacing w:after="0" w:line="256" w:lineRule="auto"/>
              <w:jc w:val="center"/>
              <w:rPr>
                <w:rFonts w:ascii="Times New Roman" w:eastAsia="Calibri" w:hAnsi="Times New Roman" w:cs="Times New Roman"/>
                <w:sz w:val="24"/>
                <w:szCs w:val="24"/>
                <w:highlight w:val="yellow"/>
              </w:rPr>
            </w:pPr>
          </w:p>
        </w:tc>
        <w:tc>
          <w:tcPr>
            <w:tcW w:w="3116" w:type="dxa"/>
            <w:tcBorders>
              <w:top w:val="single" w:sz="4" w:space="0" w:color="auto"/>
              <w:left w:val="single" w:sz="4" w:space="0" w:color="auto"/>
              <w:bottom w:val="single" w:sz="4" w:space="0" w:color="auto"/>
              <w:right w:val="single" w:sz="4" w:space="0" w:color="auto"/>
            </w:tcBorders>
            <w:hideMark/>
          </w:tcPr>
          <w:p w:rsidR="007111E9" w:rsidRPr="007111E9" w:rsidRDefault="007111E9" w:rsidP="007111E9">
            <w:pPr>
              <w:tabs>
                <w:tab w:val="left" w:pos="3377"/>
              </w:tabs>
              <w:spacing w:after="0" w:line="256" w:lineRule="auto"/>
              <w:jc w:val="center"/>
              <w:rPr>
                <w:rFonts w:ascii="Times New Roman" w:eastAsia="Calibri" w:hAnsi="Times New Roman" w:cs="Times New Roman"/>
                <w:highlight w:val="yellow"/>
              </w:rPr>
            </w:pPr>
            <w:r w:rsidRPr="007111E9">
              <w:rPr>
                <w:rFonts w:ascii="Times New Roman" w:eastAsia="Calibri" w:hAnsi="Times New Roman" w:cs="Times New Roman"/>
                <w:highlight w:val="yellow"/>
              </w:rPr>
              <w:t xml:space="preserve">Декабрь </w:t>
            </w:r>
          </w:p>
        </w:tc>
        <w:tc>
          <w:tcPr>
            <w:tcW w:w="6379" w:type="dxa"/>
            <w:gridSpan w:val="6"/>
            <w:tcBorders>
              <w:top w:val="single" w:sz="4" w:space="0" w:color="auto"/>
              <w:left w:val="single" w:sz="4" w:space="0" w:color="auto"/>
              <w:bottom w:val="single" w:sz="4" w:space="0" w:color="auto"/>
              <w:right w:val="single" w:sz="4" w:space="0" w:color="auto"/>
            </w:tcBorders>
          </w:tcPr>
          <w:p w:rsidR="007111E9" w:rsidRPr="007111E9" w:rsidRDefault="007111E9" w:rsidP="007111E9">
            <w:pPr>
              <w:tabs>
                <w:tab w:val="left" w:pos="3377"/>
              </w:tabs>
              <w:spacing w:after="0" w:line="256" w:lineRule="auto"/>
              <w:jc w:val="center"/>
              <w:rPr>
                <w:rFonts w:ascii="Times New Roman" w:eastAsia="Calibri" w:hAnsi="Times New Roman" w:cs="Times New Roman"/>
                <w:highlight w:val="yellow"/>
              </w:rPr>
            </w:pPr>
            <w:r w:rsidRPr="007111E9">
              <w:rPr>
                <w:rFonts w:ascii="Times New Roman" w:eastAsia="Calibri" w:hAnsi="Times New Roman" w:cs="Times New Roman"/>
                <w:highlight w:val="yellow"/>
              </w:rPr>
              <w:t>Новогодние утренники</w:t>
            </w:r>
          </w:p>
        </w:tc>
      </w:tr>
      <w:tr w:rsidR="007111E9" w:rsidRPr="007111E9" w:rsidTr="007111E9">
        <w:tc>
          <w:tcPr>
            <w:tcW w:w="536" w:type="dxa"/>
            <w:tcBorders>
              <w:top w:val="single" w:sz="4" w:space="0" w:color="auto"/>
              <w:left w:val="single" w:sz="4" w:space="0" w:color="auto"/>
              <w:bottom w:val="single" w:sz="4" w:space="0" w:color="auto"/>
              <w:right w:val="single" w:sz="4" w:space="0" w:color="auto"/>
            </w:tcBorders>
          </w:tcPr>
          <w:p w:rsidR="007111E9" w:rsidRPr="007111E9" w:rsidRDefault="007111E9" w:rsidP="007111E9">
            <w:pPr>
              <w:tabs>
                <w:tab w:val="left" w:pos="3377"/>
              </w:tabs>
              <w:spacing w:after="0" w:line="256" w:lineRule="auto"/>
              <w:jc w:val="center"/>
              <w:rPr>
                <w:rFonts w:ascii="Times New Roman" w:eastAsia="Calibri" w:hAnsi="Times New Roman" w:cs="Times New Roman"/>
                <w:sz w:val="24"/>
                <w:szCs w:val="24"/>
                <w:highlight w:val="yellow"/>
              </w:rPr>
            </w:pPr>
          </w:p>
        </w:tc>
        <w:tc>
          <w:tcPr>
            <w:tcW w:w="3116" w:type="dxa"/>
            <w:tcBorders>
              <w:top w:val="single" w:sz="4" w:space="0" w:color="auto"/>
              <w:left w:val="single" w:sz="4" w:space="0" w:color="auto"/>
              <w:bottom w:val="single" w:sz="4" w:space="0" w:color="auto"/>
              <w:right w:val="single" w:sz="4" w:space="0" w:color="auto"/>
            </w:tcBorders>
            <w:hideMark/>
          </w:tcPr>
          <w:p w:rsidR="007111E9" w:rsidRPr="007111E9" w:rsidRDefault="007111E9" w:rsidP="007111E9">
            <w:pPr>
              <w:tabs>
                <w:tab w:val="left" w:pos="3377"/>
              </w:tabs>
              <w:spacing w:after="0" w:line="256" w:lineRule="auto"/>
              <w:jc w:val="center"/>
              <w:rPr>
                <w:rFonts w:ascii="Times New Roman" w:eastAsia="Calibri" w:hAnsi="Times New Roman" w:cs="Times New Roman"/>
                <w:highlight w:val="yellow"/>
              </w:rPr>
            </w:pPr>
            <w:r w:rsidRPr="007111E9">
              <w:rPr>
                <w:rFonts w:ascii="Times New Roman" w:eastAsia="Calibri" w:hAnsi="Times New Roman" w:cs="Times New Roman"/>
                <w:highlight w:val="yellow"/>
              </w:rPr>
              <w:t xml:space="preserve">Январь </w:t>
            </w:r>
          </w:p>
        </w:tc>
        <w:tc>
          <w:tcPr>
            <w:tcW w:w="6379" w:type="dxa"/>
            <w:gridSpan w:val="6"/>
            <w:tcBorders>
              <w:top w:val="single" w:sz="4" w:space="0" w:color="auto"/>
              <w:left w:val="single" w:sz="4" w:space="0" w:color="auto"/>
              <w:bottom w:val="single" w:sz="4" w:space="0" w:color="auto"/>
              <w:right w:val="single" w:sz="4" w:space="0" w:color="auto"/>
            </w:tcBorders>
          </w:tcPr>
          <w:p w:rsidR="007111E9" w:rsidRPr="007111E9" w:rsidRDefault="007111E9" w:rsidP="007111E9">
            <w:pPr>
              <w:tabs>
                <w:tab w:val="left" w:pos="3377"/>
              </w:tabs>
              <w:spacing w:after="0" w:line="256" w:lineRule="auto"/>
              <w:jc w:val="center"/>
              <w:rPr>
                <w:rFonts w:ascii="Times New Roman" w:eastAsia="Calibri" w:hAnsi="Times New Roman" w:cs="Times New Roman"/>
                <w:highlight w:val="yellow"/>
              </w:rPr>
            </w:pPr>
            <w:r w:rsidRPr="007111E9">
              <w:rPr>
                <w:rFonts w:ascii="Times New Roman" w:eastAsia="Calibri" w:hAnsi="Times New Roman" w:cs="Times New Roman"/>
                <w:highlight w:val="yellow"/>
              </w:rPr>
              <w:t>Зимний спортивный праздник «Зимние эстафеты»</w:t>
            </w:r>
          </w:p>
        </w:tc>
      </w:tr>
      <w:tr w:rsidR="007111E9" w:rsidRPr="007111E9" w:rsidTr="007111E9">
        <w:tc>
          <w:tcPr>
            <w:tcW w:w="536" w:type="dxa"/>
            <w:tcBorders>
              <w:top w:val="single" w:sz="4" w:space="0" w:color="auto"/>
              <w:left w:val="single" w:sz="4" w:space="0" w:color="auto"/>
              <w:bottom w:val="single" w:sz="4" w:space="0" w:color="auto"/>
              <w:right w:val="single" w:sz="4" w:space="0" w:color="auto"/>
            </w:tcBorders>
          </w:tcPr>
          <w:p w:rsidR="007111E9" w:rsidRPr="007111E9" w:rsidRDefault="007111E9" w:rsidP="007111E9">
            <w:pPr>
              <w:tabs>
                <w:tab w:val="left" w:pos="3377"/>
              </w:tabs>
              <w:spacing w:after="0" w:line="256" w:lineRule="auto"/>
              <w:jc w:val="center"/>
              <w:rPr>
                <w:rFonts w:ascii="Times New Roman" w:eastAsia="Calibri" w:hAnsi="Times New Roman" w:cs="Times New Roman"/>
                <w:sz w:val="24"/>
                <w:szCs w:val="24"/>
                <w:highlight w:val="yellow"/>
              </w:rPr>
            </w:pPr>
          </w:p>
        </w:tc>
        <w:tc>
          <w:tcPr>
            <w:tcW w:w="3116" w:type="dxa"/>
            <w:tcBorders>
              <w:top w:val="single" w:sz="4" w:space="0" w:color="auto"/>
              <w:left w:val="single" w:sz="4" w:space="0" w:color="auto"/>
              <w:bottom w:val="single" w:sz="4" w:space="0" w:color="auto"/>
              <w:right w:val="single" w:sz="4" w:space="0" w:color="auto"/>
            </w:tcBorders>
            <w:hideMark/>
          </w:tcPr>
          <w:p w:rsidR="007111E9" w:rsidRPr="007111E9" w:rsidRDefault="007111E9" w:rsidP="007111E9">
            <w:pPr>
              <w:tabs>
                <w:tab w:val="left" w:pos="3377"/>
              </w:tabs>
              <w:spacing w:after="0" w:line="256" w:lineRule="auto"/>
              <w:jc w:val="center"/>
              <w:rPr>
                <w:rFonts w:ascii="Times New Roman" w:eastAsia="Calibri" w:hAnsi="Times New Roman" w:cs="Times New Roman"/>
                <w:highlight w:val="yellow"/>
              </w:rPr>
            </w:pPr>
            <w:r w:rsidRPr="007111E9">
              <w:rPr>
                <w:rFonts w:ascii="Times New Roman" w:eastAsia="Calibri" w:hAnsi="Times New Roman" w:cs="Times New Roman"/>
                <w:highlight w:val="yellow"/>
              </w:rPr>
              <w:t xml:space="preserve">Февраль </w:t>
            </w:r>
          </w:p>
        </w:tc>
        <w:tc>
          <w:tcPr>
            <w:tcW w:w="1276" w:type="dxa"/>
            <w:tcBorders>
              <w:top w:val="single" w:sz="4" w:space="0" w:color="auto"/>
              <w:left w:val="single" w:sz="4" w:space="0" w:color="auto"/>
              <w:bottom w:val="single" w:sz="4" w:space="0" w:color="auto"/>
              <w:right w:val="single" w:sz="4" w:space="0" w:color="auto"/>
            </w:tcBorders>
          </w:tcPr>
          <w:p w:rsidR="007111E9" w:rsidRPr="007111E9" w:rsidRDefault="007111E9" w:rsidP="007111E9">
            <w:pPr>
              <w:tabs>
                <w:tab w:val="left" w:pos="3377"/>
              </w:tabs>
              <w:spacing w:after="0" w:line="256" w:lineRule="auto"/>
              <w:jc w:val="center"/>
              <w:rPr>
                <w:rFonts w:ascii="Times New Roman" w:eastAsia="Calibri" w:hAnsi="Times New Roman" w:cs="Times New Roman"/>
                <w:highlight w:val="yellow"/>
              </w:rPr>
            </w:pPr>
          </w:p>
        </w:tc>
        <w:tc>
          <w:tcPr>
            <w:tcW w:w="1276" w:type="dxa"/>
            <w:tcBorders>
              <w:top w:val="single" w:sz="4" w:space="0" w:color="auto"/>
              <w:left w:val="single" w:sz="4" w:space="0" w:color="auto"/>
              <w:bottom w:val="single" w:sz="4" w:space="0" w:color="auto"/>
              <w:right w:val="single" w:sz="4" w:space="0" w:color="auto"/>
            </w:tcBorders>
          </w:tcPr>
          <w:p w:rsidR="007111E9" w:rsidRPr="007111E9" w:rsidRDefault="007111E9" w:rsidP="007111E9">
            <w:pPr>
              <w:tabs>
                <w:tab w:val="left" w:pos="3377"/>
              </w:tabs>
              <w:spacing w:after="0" w:line="256" w:lineRule="auto"/>
              <w:jc w:val="center"/>
              <w:rPr>
                <w:rFonts w:ascii="Times New Roman" w:eastAsia="Calibri" w:hAnsi="Times New Roman" w:cs="Times New Roman"/>
                <w:highlight w:val="yellow"/>
              </w:rPr>
            </w:pPr>
          </w:p>
        </w:tc>
        <w:tc>
          <w:tcPr>
            <w:tcW w:w="3827" w:type="dxa"/>
            <w:gridSpan w:val="4"/>
            <w:tcBorders>
              <w:top w:val="single" w:sz="4" w:space="0" w:color="auto"/>
              <w:left w:val="single" w:sz="4" w:space="0" w:color="auto"/>
              <w:bottom w:val="single" w:sz="4" w:space="0" w:color="auto"/>
              <w:right w:val="single" w:sz="4" w:space="0" w:color="auto"/>
            </w:tcBorders>
          </w:tcPr>
          <w:p w:rsidR="007111E9" w:rsidRPr="007111E9" w:rsidRDefault="007111E9" w:rsidP="007111E9">
            <w:pPr>
              <w:tabs>
                <w:tab w:val="left" w:pos="3377"/>
              </w:tabs>
              <w:spacing w:after="0" w:line="256" w:lineRule="auto"/>
              <w:jc w:val="center"/>
              <w:rPr>
                <w:rFonts w:ascii="Times New Roman" w:eastAsia="Calibri" w:hAnsi="Times New Roman" w:cs="Times New Roman"/>
                <w:highlight w:val="yellow"/>
              </w:rPr>
            </w:pPr>
            <w:r w:rsidRPr="007111E9">
              <w:rPr>
                <w:rFonts w:ascii="Times New Roman" w:eastAsia="Calibri" w:hAnsi="Times New Roman" w:cs="Times New Roman"/>
                <w:highlight w:val="yellow"/>
              </w:rPr>
              <w:t>Развлечение «Хочется мальчишкам в армии служить»</w:t>
            </w:r>
          </w:p>
        </w:tc>
      </w:tr>
      <w:tr w:rsidR="007111E9" w:rsidRPr="007111E9" w:rsidTr="007111E9">
        <w:tc>
          <w:tcPr>
            <w:tcW w:w="536" w:type="dxa"/>
            <w:tcBorders>
              <w:top w:val="single" w:sz="4" w:space="0" w:color="auto"/>
              <w:left w:val="single" w:sz="4" w:space="0" w:color="auto"/>
              <w:bottom w:val="single" w:sz="4" w:space="0" w:color="auto"/>
              <w:right w:val="single" w:sz="4" w:space="0" w:color="auto"/>
            </w:tcBorders>
          </w:tcPr>
          <w:p w:rsidR="007111E9" w:rsidRPr="007111E9" w:rsidRDefault="007111E9" w:rsidP="007111E9">
            <w:pPr>
              <w:tabs>
                <w:tab w:val="left" w:pos="3377"/>
              </w:tabs>
              <w:spacing w:after="0" w:line="256" w:lineRule="auto"/>
              <w:jc w:val="center"/>
              <w:rPr>
                <w:rFonts w:ascii="Times New Roman" w:eastAsia="Calibri" w:hAnsi="Times New Roman" w:cs="Times New Roman"/>
                <w:sz w:val="24"/>
                <w:szCs w:val="24"/>
                <w:highlight w:val="yellow"/>
              </w:rPr>
            </w:pPr>
          </w:p>
        </w:tc>
        <w:tc>
          <w:tcPr>
            <w:tcW w:w="3116" w:type="dxa"/>
            <w:tcBorders>
              <w:top w:val="single" w:sz="4" w:space="0" w:color="auto"/>
              <w:left w:val="single" w:sz="4" w:space="0" w:color="auto"/>
              <w:bottom w:val="single" w:sz="4" w:space="0" w:color="auto"/>
              <w:right w:val="single" w:sz="4" w:space="0" w:color="auto"/>
            </w:tcBorders>
            <w:hideMark/>
          </w:tcPr>
          <w:p w:rsidR="007111E9" w:rsidRPr="007111E9" w:rsidRDefault="007111E9" w:rsidP="007111E9">
            <w:pPr>
              <w:tabs>
                <w:tab w:val="left" w:pos="3377"/>
              </w:tabs>
              <w:spacing w:after="0" w:line="256" w:lineRule="auto"/>
              <w:jc w:val="center"/>
              <w:rPr>
                <w:rFonts w:ascii="Times New Roman" w:eastAsia="Calibri" w:hAnsi="Times New Roman" w:cs="Times New Roman"/>
                <w:highlight w:val="yellow"/>
              </w:rPr>
            </w:pPr>
            <w:r w:rsidRPr="007111E9">
              <w:rPr>
                <w:rFonts w:ascii="Times New Roman" w:eastAsia="Calibri" w:hAnsi="Times New Roman" w:cs="Times New Roman"/>
                <w:highlight w:val="yellow"/>
              </w:rPr>
              <w:t xml:space="preserve">Март </w:t>
            </w:r>
          </w:p>
        </w:tc>
        <w:tc>
          <w:tcPr>
            <w:tcW w:w="6379" w:type="dxa"/>
            <w:gridSpan w:val="6"/>
            <w:tcBorders>
              <w:top w:val="single" w:sz="4" w:space="0" w:color="auto"/>
              <w:left w:val="single" w:sz="4" w:space="0" w:color="auto"/>
              <w:bottom w:val="single" w:sz="4" w:space="0" w:color="auto"/>
              <w:right w:val="single" w:sz="4" w:space="0" w:color="auto"/>
            </w:tcBorders>
          </w:tcPr>
          <w:p w:rsidR="007111E9" w:rsidRPr="007111E9" w:rsidRDefault="007111E9" w:rsidP="007111E9">
            <w:pPr>
              <w:tabs>
                <w:tab w:val="left" w:pos="3377"/>
              </w:tabs>
              <w:spacing w:after="0" w:line="259" w:lineRule="auto"/>
              <w:jc w:val="center"/>
              <w:rPr>
                <w:rFonts w:ascii="Times New Roman" w:eastAsia="Calibri" w:hAnsi="Times New Roman" w:cs="Times New Roman"/>
                <w:highlight w:val="yellow"/>
              </w:rPr>
            </w:pPr>
            <w:r w:rsidRPr="007111E9">
              <w:rPr>
                <w:rFonts w:ascii="Times New Roman" w:eastAsia="Calibri" w:hAnsi="Times New Roman" w:cs="Times New Roman"/>
                <w:highlight w:val="yellow"/>
              </w:rPr>
              <w:t>Праздники посвященные Международному женскому дню</w:t>
            </w:r>
          </w:p>
          <w:p w:rsidR="007111E9" w:rsidRPr="007111E9" w:rsidRDefault="007111E9" w:rsidP="007111E9">
            <w:pPr>
              <w:tabs>
                <w:tab w:val="left" w:pos="3377"/>
              </w:tabs>
              <w:spacing w:after="0" w:line="259" w:lineRule="auto"/>
              <w:jc w:val="center"/>
              <w:rPr>
                <w:rFonts w:ascii="Times New Roman" w:eastAsia="Calibri" w:hAnsi="Times New Roman" w:cs="Times New Roman"/>
                <w:highlight w:val="yellow"/>
              </w:rPr>
            </w:pPr>
            <w:r w:rsidRPr="007111E9">
              <w:rPr>
                <w:rFonts w:ascii="Times New Roman" w:eastAsia="Calibri" w:hAnsi="Times New Roman" w:cs="Times New Roman"/>
                <w:highlight w:val="yellow"/>
              </w:rPr>
              <w:t>Развлечение «Широкая Масленица»</w:t>
            </w:r>
          </w:p>
          <w:p w:rsidR="007111E9" w:rsidRPr="007111E9" w:rsidRDefault="007111E9" w:rsidP="007111E9">
            <w:pPr>
              <w:tabs>
                <w:tab w:val="left" w:pos="3377"/>
              </w:tabs>
              <w:spacing w:after="0" w:line="256" w:lineRule="auto"/>
              <w:jc w:val="center"/>
              <w:rPr>
                <w:rFonts w:ascii="Times New Roman" w:eastAsia="Calibri" w:hAnsi="Times New Roman" w:cs="Times New Roman"/>
                <w:highlight w:val="yellow"/>
              </w:rPr>
            </w:pPr>
          </w:p>
        </w:tc>
      </w:tr>
      <w:tr w:rsidR="007111E9" w:rsidRPr="007111E9" w:rsidTr="007111E9">
        <w:tc>
          <w:tcPr>
            <w:tcW w:w="536" w:type="dxa"/>
            <w:tcBorders>
              <w:top w:val="single" w:sz="4" w:space="0" w:color="auto"/>
              <w:left w:val="single" w:sz="4" w:space="0" w:color="auto"/>
              <w:bottom w:val="single" w:sz="4" w:space="0" w:color="auto"/>
              <w:right w:val="single" w:sz="4" w:space="0" w:color="auto"/>
            </w:tcBorders>
          </w:tcPr>
          <w:p w:rsidR="007111E9" w:rsidRPr="007111E9" w:rsidRDefault="007111E9" w:rsidP="007111E9">
            <w:pPr>
              <w:tabs>
                <w:tab w:val="left" w:pos="3377"/>
              </w:tabs>
              <w:spacing w:after="0" w:line="256" w:lineRule="auto"/>
              <w:jc w:val="center"/>
              <w:rPr>
                <w:rFonts w:ascii="Times New Roman" w:eastAsia="Calibri" w:hAnsi="Times New Roman" w:cs="Times New Roman"/>
                <w:sz w:val="24"/>
                <w:szCs w:val="24"/>
                <w:highlight w:val="yellow"/>
              </w:rPr>
            </w:pPr>
          </w:p>
        </w:tc>
        <w:tc>
          <w:tcPr>
            <w:tcW w:w="3116" w:type="dxa"/>
            <w:tcBorders>
              <w:top w:val="single" w:sz="4" w:space="0" w:color="auto"/>
              <w:left w:val="single" w:sz="4" w:space="0" w:color="auto"/>
              <w:bottom w:val="single" w:sz="4" w:space="0" w:color="auto"/>
              <w:right w:val="single" w:sz="4" w:space="0" w:color="auto"/>
            </w:tcBorders>
            <w:hideMark/>
          </w:tcPr>
          <w:p w:rsidR="007111E9" w:rsidRPr="007111E9" w:rsidRDefault="007111E9" w:rsidP="007111E9">
            <w:pPr>
              <w:tabs>
                <w:tab w:val="left" w:pos="3377"/>
              </w:tabs>
              <w:spacing w:after="0" w:line="256" w:lineRule="auto"/>
              <w:jc w:val="center"/>
              <w:rPr>
                <w:rFonts w:ascii="Times New Roman" w:eastAsia="Calibri" w:hAnsi="Times New Roman" w:cs="Times New Roman"/>
                <w:highlight w:val="yellow"/>
              </w:rPr>
            </w:pPr>
            <w:r w:rsidRPr="007111E9">
              <w:rPr>
                <w:rFonts w:ascii="Times New Roman" w:eastAsia="Calibri" w:hAnsi="Times New Roman" w:cs="Times New Roman"/>
                <w:highlight w:val="yellow"/>
              </w:rPr>
              <w:t xml:space="preserve">Апрель </w:t>
            </w:r>
          </w:p>
        </w:tc>
        <w:tc>
          <w:tcPr>
            <w:tcW w:w="1276" w:type="dxa"/>
            <w:tcBorders>
              <w:top w:val="single" w:sz="4" w:space="0" w:color="auto"/>
              <w:left w:val="single" w:sz="4" w:space="0" w:color="auto"/>
              <w:bottom w:val="single" w:sz="4" w:space="0" w:color="auto"/>
              <w:right w:val="single" w:sz="4" w:space="0" w:color="auto"/>
            </w:tcBorders>
          </w:tcPr>
          <w:p w:rsidR="007111E9" w:rsidRPr="007111E9" w:rsidRDefault="007111E9" w:rsidP="007111E9">
            <w:pPr>
              <w:tabs>
                <w:tab w:val="left" w:pos="3377"/>
              </w:tabs>
              <w:spacing w:after="0" w:line="256" w:lineRule="auto"/>
              <w:jc w:val="center"/>
              <w:rPr>
                <w:rFonts w:ascii="Times New Roman" w:eastAsia="Calibri" w:hAnsi="Times New Roman" w:cs="Times New Roman"/>
                <w:highlight w:val="yellow"/>
              </w:rPr>
            </w:pPr>
          </w:p>
        </w:tc>
        <w:tc>
          <w:tcPr>
            <w:tcW w:w="1276" w:type="dxa"/>
            <w:tcBorders>
              <w:top w:val="single" w:sz="4" w:space="0" w:color="auto"/>
              <w:left w:val="single" w:sz="4" w:space="0" w:color="auto"/>
              <w:bottom w:val="single" w:sz="4" w:space="0" w:color="auto"/>
              <w:right w:val="single" w:sz="4" w:space="0" w:color="auto"/>
            </w:tcBorders>
          </w:tcPr>
          <w:p w:rsidR="007111E9" w:rsidRPr="007111E9" w:rsidRDefault="007111E9" w:rsidP="007111E9">
            <w:pPr>
              <w:tabs>
                <w:tab w:val="left" w:pos="3377"/>
              </w:tabs>
              <w:spacing w:after="0" w:line="256" w:lineRule="auto"/>
              <w:jc w:val="center"/>
              <w:rPr>
                <w:rFonts w:ascii="Times New Roman" w:eastAsia="Calibri" w:hAnsi="Times New Roman" w:cs="Times New Roman"/>
                <w:highlight w:val="yellow"/>
              </w:rPr>
            </w:pPr>
          </w:p>
        </w:tc>
        <w:tc>
          <w:tcPr>
            <w:tcW w:w="3827" w:type="dxa"/>
            <w:gridSpan w:val="4"/>
            <w:tcBorders>
              <w:top w:val="single" w:sz="4" w:space="0" w:color="auto"/>
              <w:left w:val="single" w:sz="4" w:space="0" w:color="auto"/>
              <w:bottom w:val="single" w:sz="4" w:space="0" w:color="auto"/>
              <w:right w:val="single" w:sz="4" w:space="0" w:color="auto"/>
            </w:tcBorders>
          </w:tcPr>
          <w:p w:rsidR="007111E9" w:rsidRPr="007111E9" w:rsidRDefault="007111E9" w:rsidP="007111E9">
            <w:pPr>
              <w:tabs>
                <w:tab w:val="left" w:pos="3377"/>
              </w:tabs>
              <w:spacing w:after="0" w:line="259" w:lineRule="auto"/>
              <w:jc w:val="center"/>
              <w:rPr>
                <w:rFonts w:ascii="Times New Roman" w:eastAsia="Calibri" w:hAnsi="Times New Roman" w:cs="Times New Roman"/>
                <w:highlight w:val="yellow"/>
              </w:rPr>
            </w:pPr>
            <w:r w:rsidRPr="007111E9">
              <w:rPr>
                <w:rFonts w:ascii="Times New Roman" w:eastAsia="Calibri" w:hAnsi="Times New Roman" w:cs="Times New Roman"/>
                <w:highlight w:val="yellow"/>
              </w:rPr>
              <w:t>Спортивный праздник «Космонавтами мы будем»</w:t>
            </w:r>
          </w:p>
        </w:tc>
      </w:tr>
      <w:tr w:rsidR="007111E9" w:rsidRPr="007111E9" w:rsidTr="007111E9">
        <w:tc>
          <w:tcPr>
            <w:tcW w:w="536" w:type="dxa"/>
            <w:tcBorders>
              <w:top w:val="single" w:sz="4" w:space="0" w:color="auto"/>
              <w:left w:val="single" w:sz="4" w:space="0" w:color="auto"/>
              <w:bottom w:val="single" w:sz="4" w:space="0" w:color="auto"/>
              <w:right w:val="single" w:sz="4" w:space="0" w:color="auto"/>
            </w:tcBorders>
          </w:tcPr>
          <w:p w:rsidR="007111E9" w:rsidRPr="007111E9" w:rsidRDefault="007111E9" w:rsidP="007111E9">
            <w:pPr>
              <w:tabs>
                <w:tab w:val="left" w:pos="3377"/>
              </w:tabs>
              <w:spacing w:after="0" w:line="256" w:lineRule="auto"/>
              <w:jc w:val="center"/>
              <w:rPr>
                <w:rFonts w:ascii="Times New Roman" w:eastAsia="Calibri" w:hAnsi="Times New Roman" w:cs="Times New Roman"/>
                <w:sz w:val="24"/>
                <w:szCs w:val="24"/>
                <w:highlight w:val="yellow"/>
              </w:rPr>
            </w:pPr>
          </w:p>
        </w:tc>
        <w:tc>
          <w:tcPr>
            <w:tcW w:w="3116" w:type="dxa"/>
            <w:tcBorders>
              <w:top w:val="single" w:sz="4" w:space="0" w:color="auto"/>
              <w:left w:val="single" w:sz="4" w:space="0" w:color="auto"/>
              <w:bottom w:val="single" w:sz="4" w:space="0" w:color="auto"/>
              <w:right w:val="single" w:sz="4" w:space="0" w:color="auto"/>
            </w:tcBorders>
            <w:hideMark/>
          </w:tcPr>
          <w:p w:rsidR="007111E9" w:rsidRPr="007111E9" w:rsidRDefault="007111E9" w:rsidP="007111E9">
            <w:pPr>
              <w:tabs>
                <w:tab w:val="left" w:pos="3377"/>
              </w:tabs>
              <w:spacing w:after="0" w:line="256" w:lineRule="auto"/>
              <w:jc w:val="center"/>
              <w:rPr>
                <w:rFonts w:ascii="Times New Roman" w:eastAsia="Calibri" w:hAnsi="Times New Roman" w:cs="Times New Roman"/>
                <w:highlight w:val="yellow"/>
              </w:rPr>
            </w:pPr>
            <w:r w:rsidRPr="007111E9">
              <w:rPr>
                <w:rFonts w:ascii="Times New Roman" w:eastAsia="Calibri" w:hAnsi="Times New Roman" w:cs="Times New Roman"/>
                <w:highlight w:val="yellow"/>
              </w:rPr>
              <w:t xml:space="preserve">Май </w:t>
            </w:r>
          </w:p>
        </w:tc>
        <w:tc>
          <w:tcPr>
            <w:tcW w:w="1276" w:type="dxa"/>
            <w:tcBorders>
              <w:top w:val="single" w:sz="4" w:space="0" w:color="auto"/>
              <w:left w:val="single" w:sz="4" w:space="0" w:color="auto"/>
              <w:bottom w:val="single" w:sz="4" w:space="0" w:color="auto"/>
              <w:right w:val="single" w:sz="4" w:space="0" w:color="auto"/>
            </w:tcBorders>
          </w:tcPr>
          <w:p w:rsidR="007111E9" w:rsidRPr="007111E9" w:rsidRDefault="007111E9" w:rsidP="007111E9">
            <w:pPr>
              <w:tabs>
                <w:tab w:val="left" w:pos="3377"/>
              </w:tabs>
              <w:spacing w:after="0" w:line="256" w:lineRule="auto"/>
              <w:jc w:val="center"/>
              <w:rPr>
                <w:rFonts w:ascii="Times New Roman" w:eastAsia="Calibri" w:hAnsi="Times New Roman" w:cs="Times New Roman"/>
                <w:highlight w:val="yellow"/>
              </w:rPr>
            </w:pPr>
          </w:p>
        </w:tc>
        <w:tc>
          <w:tcPr>
            <w:tcW w:w="1276" w:type="dxa"/>
            <w:tcBorders>
              <w:top w:val="single" w:sz="4" w:space="0" w:color="auto"/>
              <w:left w:val="single" w:sz="4" w:space="0" w:color="auto"/>
              <w:bottom w:val="single" w:sz="4" w:space="0" w:color="auto"/>
              <w:right w:val="single" w:sz="4" w:space="0" w:color="auto"/>
            </w:tcBorders>
            <w:hideMark/>
          </w:tcPr>
          <w:p w:rsidR="007111E9" w:rsidRPr="007111E9" w:rsidRDefault="007111E9" w:rsidP="007111E9">
            <w:pPr>
              <w:tabs>
                <w:tab w:val="left" w:pos="3377"/>
              </w:tabs>
              <w:spacing w:after="0" w:line="256" w:lineRule="auto"/>
              <w:jc w:val="center"/>
              <w:rPr>
                <w:rFonts w:ascii="Times New Roman" w:eastAsia="Calibri" w:hAnsi="Times New Roman" w:cs="Times New Roman"/>
                <w:highlight w:val="yellow"/>
              </w:rPr>
            </w:pPr>
          </w:p>
        </w:tc>
        <w:tc>
          <w:tcPr>
            <w:tcW w:w="1276" w:type="dxa"/>
            <w:tcBorders>
              <w:top w:val="single" w:sz="4" w:space="0" w:color="auto"/>
              <w:left w:val="single" w:sz="4" w:space="0" w:color="auto"/>
              <w:bottom w:val="single" w:sz="4" w:space="0" w:color="auto"/>
              <w:right w:val="single" w:sz="4" w:space="0" w:color="auto"/>
            </w:tcBorders>
          </w:tcPr>
          <w:p w:rsidR="007111E9" w:rsidRPr="007111E9" w:rsidRDefault="007111E9" w:rsidP="007111E9">
            <w:pPr>
              <w:tabs>
                <w:tab w:val="left" w:pos="3377"/>
              </w:tabs>
              <w:spacing w:after="0" w:line="256" w:lineRule="auto"/>
              <w:jc w:val="center"/>
              <w:rPr>
                <w:rFonts w:ascii="Times New Roman" w:eastAsia="Calibri" w:hAnsi="Times New Roman" w:cs="Times New Roman"/>
                <w:highlight w:val="yellow"/>
              </w:rPr>
            </w:pPr>
          </w:p>
        </w:tc>
        <w:tc>
          <w:tcPr>
            <w:tcW w:w="2551" w:type="dxa"/>
            <w:gridSpan w:val="3"/>
            <w:tcBorders>
              <w:top w:val="single" w:sz="4" w:space="0" w:color="auto"/>
              <w:left w:val="single" w:sz="4" w:space="0" w:color="auto"/>
              <w:bottom w:val="single" w:sz="4" w:space="0" w:color="auto"/>
              <w:right w:val="single" w:sz="4" w:space="0" w:color="auto"/>
            </w:tcBorders>
          </w:tcPr>
          <w:p w:rsidR="007111E9" w:rsidRPr="007111E9" w:rsidRDefault="007111E9" w:rsidP="007111E9">
            <w:pPr>
              <w:tabs>
                <w:tab w:val="left" w:pos="3377"/>
              </w:tabs>
              <w:spacing w:after="0" w:line="256" w:lineRule="auto"/>
              <w:jc w:val="center"/>
              <w:rPr>
                <w:rFonts w:ascii="Times New Roman" w:eastAsia="Calibri" w:hAnsi="Times New Roman" w:cs="Times New Roman"/>
                <w:highlight w:val="yellow"/>
              </w:rPr>
            </w:pPr>
            <w:r w:rsidRPr="007111E9">
              <w:rPr>
                <w:rFonts w:ascii="Times New Roman" w:eastAsia="Calibri" w:hAnsi="Times New Roman" w:cs="Times New Roman"/>
                <w:highlight w:val="yellow"/>
              </w:rPr>
              <w:t>Праздник «До свиданья детский сад»</w:t>
            </w:r>
          </w:p>
        </w:tc>
      </w:tr>
      <w:tr w:rsidR="007111E9" w:rsidRPr="007111E9" w:rsidTr="007111E9">
        <w:tc>
          <w:tcPr>
            <w:tcW w:w="536" w:type="dxa"/>
            <w:tcBorders>
              <w:top w:val="single" w:sz="4" w:space="0" w:color="auto"/>
              <w:left w:val="single" w:sz="4" w:space="0" w:color="auto"/>
              <w:bottom w:val="single" w:sz="4" w:space="0" w:color="auto"/>
              <w:right w:val="single" w:sz="4" w:space="0" w:color="auto"/>
            </w:tcBorders>
          </w:tcPr>
          <w:p w:rsidR="007111E9" w:rsidRPr="007111E9" w:rsidRDefault="007111E9" w:rsidP="007111E9">
            <w:pPr>
              <w:tabs>
                <w:tab w:val="left" w:pos="3377"/>
              </w:tabs>
              <w:spacing w:after="0" w:line="256" w:lineRule="auto"/>
              <w:jc w:val="center"/>
              <w:rPr>
                <w:rFonts w:ascii="Times New Roman" w:eastAsia="Calibri" w:hAnsi="Times New Roman" w:cs="Times New Roman"/>
                <w:sz w:val="24"/>
                <w:szCs w:val="24"/>
                <w:highlight w:val="yellow"/>
              </w:rPr>
            </w:pPr>
          </w:p>
        </w:tc>
        <w:tc>
          <w:tcPr>
            <w:tcW w:w="3116" w:type="dxa"/>
            <w:tcBorders>
              <w:top w:val="single" w:sz="4" w:space="0" w:color="auto"/>
              <w:left w:val="single" w:sz="4" w:space="0" w:color="auto"/>
              <w:bottom w:val="single" w:sz="4" w:space="0" w:color="auto"/>
              <w:right w:val="single" w:sz="4" w:space="0" w:color="auto"/>
            </w:tcBorders>
            <w:hideMark/>
          </w:tcPr>
          <w:p w:rsidR="007111E9" w:rsidRPr="007111E9" w:rsidRDefault="007111E9" w:rsidP="007111E9">
            <w:pPr>
              <w:tabs>
                <w:tab w:val="left" w:pos="3377"/>
              </w:tabs>
              <w:spacing w:after="0" w:line="256" w:lineRule="auto"/>
              <w:jc w:val="center"/>
              <w:rPr>
                <w:rFonts w:ascii="Times New Roman" w:eastAsia="Calibri" w:hAnsi="Times New Roman" w:cs="Times New Roman"/>
                <w:highlight w:val="yellow"/>
              </w:rPr>
            </w:pPr>
            <w:r w:rsidRPr="007111E9">
              <w:rPr>
                <w:rFonts w:ascii="Times New Roman" w:eastAsia="Calibri" w:hAnsi="Times New Roman" w:cs="Times New Roman"/>
                <w:highlight w:val="yellow"/>
              </w:rPr>
              <w:t xml:space="preserve">Июнь </w:t>
            </w:r>
          </w:p>
        </w:tc>
        <w:tc>
          <w:tcPr>
            <w:tcW w:w="6379" w:type="dxa"/>
            <w:gridSpan w:val="6"/>
            <w:tcBorders>
              <w:top w:val="single" w:sz="4" w:space="0" w:color="auto"/>
              <w:left w:val="single" w:sz="4" w:space="0" w:color="auto"/>
              <w:bottom w:val="single" w:sz="4" w:space="0" w:color="auto"/>
              <w:right w:val="single" w:sz="4" w:space="0" w:color="auto"/>
            </w:tcBorders>
          </w:tcPr>
          <w:p w:rsidR="007111E9" w:rsidRPr="007111E9" w:rsidRDefault="007111E9" w:rsidP="007111E9">
            <w:pPr>
              <w:tabs>
                <w:tab w:val="left" w:pos="3377"/>
              </w:tabs>
              <w:spacing w:after="0" w:line="256" w:lineRule="auto"/>
              <w:jc w:val="center"/>
              <w:rPr>
                <w:rFonts w:ascii="Times New Roman" w:eastAsia="Calibri" w:hAnsi="Times New Roman" w:cs="Times New Roman"/>
                <w:highlight w:val="yellow"/>
              </w:rPr>
            </w:pPr>
            <w:r w:rsidRPr="007111E9">
              <w:rPr>
                <w:rFonts w:ascii="Times New Roman" w:eastAsia="Calibri" w:hAnsi="Times New Roman" w:cs="Times New Roman"/>
                <w:highlight w:val="yellow"/>
              </w:rPr>
              <w:t>Спортивное развлечение, посвященное Дню защиты детей</w:t>
            </w:r>
          </w:p>
        </w:tc>
      </w:tr>
      <w:tr w:rsidR="007111E9" w:rsidRPr="007111E9" w:rsidTr="007111E9">
        <w:tc>
          <w:tcPr>
            <w:tcW w:w="536" w:type="dxa"/>
            <w:tcBorders>
              <w:top w:val="single" w:sz="4" w:space="0" w:color="auto"/>
              <w:left w:val="single" w:sz="4" w:space="0" w:color="auto"/>
              <w:bottom w:val="single" w:sz="4" w:space="0" w:color="auto"/>
              <w:right w:val="single" w:sz="4" w:space="0" w:color="auto"/>
            </w:tcBorders>
            <w:hideMark/>
          </w:tcPr>
          <w:p w:rsidR="007111E9" w:rsidRPr="007111E9" w:rsidRDefault="007111E9" w:rsidP="007111E9">
            <w:pPr>
              <w:tabs>
                <w:tab w:val="left" w:pos="3377"/>
              </w:tabs>
              <w:spacing w:after="0" w:line="256" w:lineRule="auto"/>
              <w:jc w:val="center"/>
              <w:rPr>
                <w:rFonts w:ascii="Times New Roman" w:eastAsia="Calibri" w:hAnsi="Times New Roman" w:cs="Times New Roman"/>
                <w:sz w:val="24"/>
                <w:szCs w:val="24"/>
                <w:highlight w:val="yellow"/>
              </w:rPr>
            </w:pPr>
            <w:r w:rsidRPr="007111E9">
              <w:rPr>
                <w:rFonts w:ascii="Times New Roman" w:eastAsia="Calibri" w:hAnsi="Times New Roman" w:cs="Times New Roman"/>
                <w:sz w:val="24"/>
                <w:szCs w:val="24"/>
                <w:highlight w:val="yellow"/>
              </w:rPr>
              <w:t>22</w:t>
            </w:r>
          </w:p>
        </w:tc>
        <w:tc>
          <w:tcPr>
            <w:tcW w:w="3116" w:type="dxa"/>
            <w:tcBorders>
              <w:top w:val="single" w:sz="4" w:space="0" w:color="auto"/>
              <w:left w:val="single" w:sz="4" w:space="0" w:color="auto"/>
              <w:bottom w:val="single" w:sz="4" w:space="0" w:color="auto"/>
              <w:right w:val="single" w:sz="4" w:space="0" w:color="auto"/>
            </w:tcBorders>
            <w:hideMark/>
          </w:tcPr>
          <w:p w:rsidR="007111E9" w:rsidRPr="007111E9" w:rsidRDefault="007111E9" w:rsidP="007111E9">
            <w:pPr>
              <w:tabs>
                <w:tab w:val="left" w:pos="3377"/>
              </w:tabs>
              <w:spacing w:after="0" w:line="256" w:lineRule="auto"/>
              <w:jc w:val="center"/>
              <w:rPr>
                <w:rFonts w:ascii="Times New Roman" w:eastAsia="Calibri" w:hAnsi="Times New Roman" w:cs="Times New Roman"/>
                <w:highlight w:val="yellow"/>
              </w:rPr>
            </w:pPr>
            <w:r w:rsidRPr="007111E9">
              <w:rPr>
                <w:rFonts w:ascii="Times New Roman" w:eastAsia="Calibri" w:hAnsi="Times New Roman" w:cs="Times New Roman"/>
                <w:b/>
                <w:highlight w:val="yellow"/>
              </w:rPr>
              <w:t>Конкурсы, выставки, акции, организуемые совместно с родителями</w:t>
            </w:r>
          </w:p>
          <w:p w:rsidR="007111E9" w:rsidRPr="007111E9" w:rsidRDefault="007111E9" w:rsidP="007111E9">
            <w:pPr>
              <w:tabs>
                <w:tab w:val="left" w:pos="3377"/>
              </w:tabs>
              <w:spacing w:after="0" w:line="256" w:lineRule="auto"/>
              <w:jc w:val="center"/>
              <w:rPr>
                <w:rFonts w:ascii="Times New Roman" w:eastAsia="Calibri" w:hAnsi="Times New Roman" w:cs="Times New Roman"/>
                <w:highlight w:val="yellow"/>
              </w:rPr>
            </w:pPr>
          </w:p>
        </w:tc>
        <w:tc>
          <w:tcPr>
            <w:tcW w:w="1276" w:type="dxa"/>
            <w:tcBorders>
              <w:top w:val="single" w:sz="4" w:space="0" w:color="auto"/>
              <w:left w:val="single" w:sz="4" w:space="0" w:color="auto"/>
              <w:bottom w:val="single" w:sz="4" w:space="0" w:color="auto"/>
              <w:right w:val="single" w:sz="4" w:space="0" w:color="auto"/>
            </w:tcBorders>
          </w:tcPr>
          <w:p w:rsidR="007111E9" w:rsidRPr="007111E9" w:rsidRDefault="007111E9" w:rsidP="007111E9">
            <w:pPr>
              <w:tabs>
                <w:tab w:val="left" w:pos="3377"/>
              </w:tabs>
              <w:spacing w:after="0" w:line="259" w:lineRule="auto"/>
              <w:jc w:val="center"/>
              <w:rPr>
                <w:rFonts w:ascii="Times New Roman" w:eastAsia="Calibri" w:hAnsi="Times New Roman" w:cs="Times New Roman"/>
                <w:highlight w:val="yellow"/>
              </w:rPr>
            </w:pPr>
          </w:p>
        </w:tc>
        <w:tc>
          <w:tcPr>
            <w:tcW w:w="5103" w:type="dxa"/>
            <w:gridSpan w:val="5"/>
            <w:tcBorders>
              <w:top w:val="single" w:sz="4" w:space="0" w:color="auto"/>
              <w:left w:val="single" w:sz="4" w:space="0" w:color="auto"/>
              <w:bottom w:val="single" w:sz="4" w:space="0" w:color="auto"/>
              <w:right w:val="single" w:sz="4" w:space="0" w:color="auto"/>
            </w:tcBorders>
          </w:tcPr>
          <w:p w:rsidR="007111E9" w:rsidRPr="007111E9" w:rsidRDefault="007111E9" w:rsidP="007111E9">
            <w:pPr>
              <w:tabs>
                <w:tab w:val="left" w:pos="3377"/>
              </w:tabs>
              <w:spacing w:after="0" w:line="259" w:lineRule="auto"/>
              <w:jc w:val="center"/>
              <w:rPr>
                <w:rFonts w:ascii="Times New Roman" w:eastAsia="Calibri" w:hAnsi="Times New Roman" w:cs="Times New Roman"/>
                <w:highlight w:val="yellow"/>
              </w:rPr>
            </w:pPr>
          </w:p>
          <w:p w:rsidR="007111E9" w:rsidRPr="007111E9" w:rsidRDefault="007111E9" w:rsidP="007111E9">
            <w:pPr>
              <w:tabs>
                <w:tab w:val="left" w:pos="3377"/>
              </w:tabs>
              <w:spacing w:after="0" w:line="259" w:lineRule="auto"/>
              <w:rPr>
                <w:rFonts w:ascii="Times New Roman" w:eastAsia="Calibri" w:hAnsi="Times New Roman" w:cs="Times New Roman"/>
                <w:highlight w:val="yellow"/>
              </w:rPr>
            </w:pPr>
          </w:p>
          <w:p w:rsidR="007111E9" w:rsidRPr="007111E9" w:rsidRDefault="007111E9" w:rsidP="007111E9">
            <w:pPr>
              <w:tabs>
                <w:tab w:val="left" w:pos="3377"/>
              </w:tabs>
              <w:spacing w:after="0" w:line="256" w:lineRule="auto"/>
              <w:jc w:val="center"/>
              <w:rPr>
                <w:rFonts w:ascii="Times New Roman" w:eastAsia="Calibri" w:hAnsi="Times New Roman" w:cs="Times New Roman"/>
                <w:highlight w:val="yellow"/>
              </w:rPr>
            </w:pPr>
          </w:p>
        </w:tc>
      </w:tr>
      <w:tr w:rsidR="007111E9" w:rsidRPr="007111E9" w:rsidTr="007111E9">
        <w:tc>
          <w:tcPr>
            <w:tcW w:w="536" w:type="dxa"/>
            <w:tcBorders>
              <w:top w:val="single" w:sz="4" w:space="0" w:color="auto"/>
              <w:left w:val="single" w:sz="4" w:space="0" w:color="auto"/>
              <w:bottom w:val="single" w:sz="4" w:space="0" w:color="auto"/>
              <w:right w:val="single" w:sz="4" w:space="0" w:color="auto"/>
            </w:tcBorders>
            <w:hideMark/>
          </w:tcPr>
          <w:p w:rsidR="007111E9" w:rsidRPr="007111E9" w:rsidRDefault="007111E9" w:rsidP="007111E9">
            <w:pPr>
              <w:tabs>
                <w:tab w:val="left" w:pos="3377"/>
              </w:tabs>
              <w:spacing w:after="0" w:line="256" w:lineRule="auto"/>
              <w:jc w:val="center"/>
              <w:rPr>
                <w:rFonts w:ascii="Times New Roman" w:eastAsia="Calibri" w:hAnsi="Times New Roman" w:cs="Times New Roman"/>
                <w:color w:val="C00000"/>
                <w:sz w:val="24"/>
                <w:szCs w:val="24"/>
                <w:highlight w:val="yellow"/>
              </w:rPr>
            </w:pPr>
          </w:p>
        </w:tc>
        <w:tc>
          <w:tcPr>
            <w:tcW w:w="3116" w:type="dxa"/>
            <w:tcBorders>
              <w:top w:val="single" w:sz="4" w:space="0" w:color="auto"/>
              <w:left w:val="single" w:sz="4" w:space="0" w:color="auto"/>
              <w:bottom w:val="single" w:sz="4" w:space="0" w:color="auto"/>
              <w:right w:val="single" w:sz="4" w:space="0" w:color="auto"/>
            </w:tcBorders>
            <w:hideMark/>
          </w:tcPr>
          <w:p w:rsidR="007111E9" w:rsidRPr="007111E9" w:rsidRDefault="007111E9" w:rsidP="007111E9">
            <w:pPr>
              <w:tabs>
                <w:tab w:val="left" w:pos="3377"/>
              </w:tabs>
              <w:spacing w:after="0" w:line="256" w:lineRule="auto"/>
              <w:jc w:val="center"/>
              <w:rPr>
                <w:rFonts w:ascii="Times New Roman" w:eastAsia="Calibri" w:hAnsi="Times New Roman" w:cs="Times New Roman"/>
                <w:b/>
                <w:highlight w:val="yellow"/>
              </w:rPr>
            </w:pPr>
            <w:r w:rsidRPr="007111E9">
              <w:rPr>
                <w:rFonts w:ascii="Times New Roman" w:eastAsia="Calibri" w:hAnsi="Times New Roman" w:cs="Times New Roman"/>
                <w:highlight w:val="yellow"/>
              </w:rPr>
              <w:t>Сентябрь</w:t>
            </w:r>
          </w:p>
        </w:tc>
        <w:tc>
          <w:tcPr>
            <w:tcW w:w="6379" w:type="dxa"/>
            <w:gridSpan w:val="6"/>
            <w:tcBorders>
              <w:top w:val="single" w:sz="4" w:space="0" w:color="auto"/>
              <w:left w:val="single" w:sz="4" w:space="0" w:color="auto"/>
              <w:bottom w:val="single" w:sz="4" w:space="0" w:color="auto"/>
              <w:right w:val="single" w:sz="4" w:space="0" w:color="auto"/>
            </w:tcBorders>
          </w:tcPr>
          <w:p w:rsidR="007111E9" w:rsidRPr="007111E9" w:rsidRDefault="007111E9" w:rsidP="007111E9">
            <w:pPr>
              <w:tabs>
                <w:tab w:val="left" w:pos="3377"/>
              </w:tabs>
              <w:spacing w:after="0" w:line="259" w:lineRule="auto"/>
              <w:jc w:val="center"/>
              <w:rPr>
                <w:rFonts w:ascii="Times New Roman" w:eastAsia="Calibri" w:hAnsi="Times New Roman" w:cs="Times New Roman"/>
                <w:highlight w:val="yellow"/>
              </w:rPr>
            </w:pPr>
            <w:r w:rsidRPr="007111E9">
              <w:rPr>
                <w:rFonts w:ascii="Times New Roman" w:eastAsia="Calibri" w:hAnsi="Times New Roman" w:cs="Times New Roman"/>
                <w:highlight w:val="yellow"/>
              </w:rPr>
              <w:t>Выставка «Фестиваль осенних красок»</w:t>
            </w:r>
          </w:p>
        </w:tc>
      </w:tr>
      <w:tr w:rsidR="007111E9" w:rsidRPr="007111E9" w:rsidTr="007111E9">
        <w:tc>
          <w:tcPr>
            <w:tcW w:w="536" w:type="dxa"/>
            <w:tcBorders>
              <w:top w:val="single" w:sz="4" w:space="0" w:color="auto"/>
              <w:left w:val="single" w:sz="4" w:space="0" w:color="auto"/>
              <w:bottom w:val="single" w:sz="4" w:space="0" w:color="auto"/>
              <w:right w:val="single" w:sz="4" w:space="0" w:color="auto"/>
            </w:tcBorders>
          </w:tcPr>
          <w:p w:rsidR="007111E9" w:rsidRPr="007111E9" w:rsidRDefault="007111E9" w:rsidP="007111E9">
            <w:pPr>
              <w:tabs>
                <w:tab w:val="left" w:pos="3377"/>
              </w:tabs>
              <w:spacing w:after="0" w:line="256" w:lineRule="auto"/>
              <w:jc w:val="center"/>
              <w:rPr>
                <w:rFonts w:ascii="Times New Roman" w:eastAsia="Calibri" w:hAnsi="Times New Roman" w:cs="Times New Roman"/>
                <w:color w:val="C00000"/>
                <w:sz w:val="24"/>
                <w:szCs w:val="24"/>
                <w:highlight w:val="yellow"/>
              </w:rPr>
            </w:pPr>
          </w:p>
        </w:tc>
        <w:tc>
          <w:tcPr>
            <w:tcW w:w="3116" w:type="dxa"/>
            <w:tcBorders>
              <w:top w:val="single" w:sz="4" w:space="0" w:color="auto"/>
              <w:left w:val="single" w:sz="4" w:space="0" w:color="auto"/>
              <w:bottom w:val="single" w:sz="4" w:space="0" w:color="auto"/>
              <w:right w:val="single" w:sz="4" w:space="0" w:color="auto"/>
            </w:tcBorders>
            <w:hideMark/>
          </w:tcPr>
          <w:p w:rsidR="007111E9" w:rsidRPr="007111E9" w:rsidRDefault="007111E9" w:rsidP="007111E9">
            <w:pPr>
              <w:tabs>
                <w:tab w:val="left" w:pos="3377"/>
              </w:tabs>
              <w:spacing w:after="0" w:line="256" w:lineRule="auto"/>
              <w:jc w:val="center"/>
              <w:rPr>
                <w:rFonts w:ascii="Times New Roman" w:eastAsia="Calibri" w:hAnsi="Times New Roman" w:cs="Times New Roman"/>
                <w:highlight w:val="yellow"/>
              </w:rPr>
            </w:pPr>
            <w:r w:rsidRPr="007111E9">
              <w:rPr>
                <w:rFonts w:ascii="Times New Roman" w:eastAsia="Calibri" w:hAnsi="Times New Roman" w:cs="Times New Roman"/>
                <w:highlight w:val="yellow"/>
              </w:rPr>
              <w:t>Декабрь</w:t>
            </w:r>
          </w:p>
        </w:tc>
        <w:tc>
          <w:tcPr>
            <w:tcW w:w="6379" w:type="dxa"/>
            <w:gridSpan w:val="6"/>
            <w:tcBorders>
              <w:top w:val="single" w:sz="4" w:space="0" w:color="auto"/>
              <w:left w:val="single" w:sz="4" w:space="0" w:color="auto"/>
              <w:bottom w:val="single" w:sz="4" w:space="0" w:color="auto"/>
              <w:right w:val="single" w:sz="4" w:space="0" w:color="auto"/>
            </w:tcBorders>
          </w:tcPr>
          <w:p w:rsidR="007111E9" w:rsidRPr="007111E9" w:rsidRDefault="007111E9" w:rsidP="007111E9">
            <w:pPr>
              <w:tabs>
                <w:tab w:val="left" w:pos="3377"/>
              </w:tabs>
              <w:spacing w:after="0" w:line="259" w:lineRule="auto"/>
              <w:jc w:val="center"/>
              <w:rPr>
                <w:rFonts w:ascii="Times New Roman" w:eastAsia="Calibri" w:hAnsi="Times New Roman" w:cs="Times New Roman"/>
                <w:highlight w:val="yellow"/>
              </w:rPr>
            </w:pPr>
            <w:r w:rsidRPr="007111E9">
              <w:rPr>
                <w:rFonts w:ascii="Times New Roman" w:eastAsia="Calibri" w:hAnsi="Times New Roman" w:cs="Times New Roman"/>
                <w:highlight w:val="yellow"/>
              </w:rPr>
              <w:t>Выставка рисунков и поделок «Зимний калейдоскоп»</w:t>
            </w:r>
          </w:p>
        </w:tc>
      </w:tr>
      <w:tr w:rsidR="007111E9" w:rsidRPr="007111E9" w:rsidTr="007111E9">
        <w:tc>
          <w:tcPr>
            <w:tcW w:w="536" w:type="dxa"/>
            <w:tcBorders>
              <w:top w:val="single" w:sz="4" w:space="0" w:color="auto"/>
              <w:left w:val="single" w:sz="4" w:space="0" w:color="auto"/>
              <w:bottom w:val="single" w:sz="4" w:space="0" w:color="auto"/>
              <w:right w:val="single" w:sz="4" w:space="0" w:color="auto"/>
            </w:tcBorders>
          </w:tcPr>
          <w:p w:rsidR="007111E9" w:rsidRPr="007111E9" w:rsidRDefault="007111E9" w:rsidP="007111E9">
            <w:pPr>
              <w:tabs>
                <w:tab w:val="left" w:pos="3377"/>
              </w:tabs>
              <w:spacing w:after="0" w:line="256" w:lineRule="auto"/>
              <w:jc w:val="center"/>
              <w:rPr>
                <w:rFonts w:ascii="Times New Roman" w:eastAsia="Calibri" w:hAnsi="Times New Roman" w:cs="Times New Roman"/>
                <w:color w:val="C00000"/>
                <w:sz w:val="24"/>
                <w:szCs w:val="24"/>
                <w:highlight w:val="yellow"/>
              </w:rPr>
            </w:pPr>
          </w:p>
        </w:tc>
        <w:tc>
          <w:tcPr>
            <w:tcW w:w="3116" w:type="dxa"/>
            <w:tcBorders>
              <w:top w:val="single" w:sz="4" w:space="0" w:color="auto"/>
              <w:left w:val="single" w:sz="4" w:space="0" w:color="auto"/>
              <w:bottom w:val="single" w:sz="4" w:space="0" w:color="auto"/>
              <w:right w:val="single" w:sz="4" w:space="0" w:color="auto"/>
            </w:tcBorders>
            <w:hideMark/>
          </w:tcPr>
          <w:p w:rsidR="007111E9" w:rsidRPr="007111E9" w:rsidRDefault="007111E9" w:rsidP="007111E9">
            <w:pPr>
              <w:tabs>
                <w:tab w:val="left" w:pos="3377"/>
              </w:tabs>
              <w:spacing w:after="0" w:line="256" w:lineRule="auto"/>
              <w:jc w:val="center"/>
              <w:rPr>
                <w:rFonts w:ascii="Times New Roman" w:eastAsia="Calibri" w:hAnsi="Times New Roman" w:cs="Times New Roman"/>
                <w:highlight w:val="yellow"/>
              </w:rPr>
            </w:pPr>
            <w:r w:rsidRPr="007111E9">
              <w:rPr>
                <w:rFonts w:ascii="Times New Roman" w:eastAsia="Calibri" w:hAnsi="Times New Roman" w:cs="Times New Roman"/>
                <w:highlight w:val="yellow"/>
              </w:rPr>
              <w:t xml:space="preserve">Февраль </w:t>
            </w:r>
          </w:p>
        </w:tc>
        <w:tc>
          <w:tcPr>
            <w:tcW w:w="1276" w:type="dxa"/>
            <w:tcBorders>
              <w:top w:val="single" w:sz="4" w:space="0" w:color="auto"/>
              <w:left w:val="single" w:sz="4" w:space="0" w:color="auto"/>
              <w:bottom w:val="single" w:sz="4" w:space="0" w:color="auto"/>
              <w:right w:val="single" w:sz="4" w:space="0" w:color="auto"/>
            </w:tcBorders>
          </w:tcPr>
          <w:p w:rsidR="007111E9" w:rsidRPr="007111E9" w:rsidRDefault="007111E9" w:rsidP="007111E9">
            <w:pPr>
              <w:tabs>
                <w:tab w:val="left" w:pos="3377"/>
              </w:tabs>
              <w:spacing w:after="0" w:line="256" w:lineRule="auto"/>
              <w:jc w:val="center"/>
              <w:rPr>
                <w:rFonts w:ascii="Times New Roman" w:eastAsia="Calibri" w:hAnsi="Times New Roman" w:cs="Times New Roman"/>
                <w:highlight w:val="yellow"/>
              </w:rPr>
            </w:pPr>
          </w:p>
        </w:tc>
        <w:tc>
          <w:tcPr>
            <w:tcW w:w="1276" w:type="dxa"/>
            <w:tcBorders>
              <w:top w:val="single" w:sz="4" w:space="0" w:color="auto"/>
              <w:left w:val="single" w:sz="4" w:space="0" w:color="auto"/>
              <w:bottom w:val="single" w:sz="4" w:space="0" w:color="auto"/>
              <w:right w:val="single" w:sz="4" w:space="0" w:color="auto"/>
            </w:tcBorders>
          </w:tcPr>
          <w:p w:rsidR="007111E9" w:rsidRPr="007111E9" w:rsidRDefault="007111E9" w:rsidP="007111E9">
            <w:pPr>
              <w:tabs>
                <w:tab w:val="left" w:pos="3377"/>
              </w:tabs>
              <w:spacing w:after="0" w:line="256" w:lineRule="auto"/>
              <w:jc w:val="center"/>
              <w:rPr>
                <w:rFonts w:ascii="Times New Roman" w:eastAsia="Calibri" w:hAnsi="Times New Roman" w:cs="Times New Roman"/>
                <w:highlight w:val="yellow"/>
              </w:rPr>
            </w:pPr>
          </w:p>
        </w:tc>
        <w:tc>
          <w:tcPr>
            <w:tcW w:w="3827" w:type="dxa"/>
            <w:gridSpan w:val="4"/>
            <w:tcBorders>
              <w:top w:val="single" w:sz="4" w:space="0" w:color="auto"/>
              <w:left w:val="single" w:sz="4" w:space="0" w:color="auto"/>
              <w:bottom w:val="single" w:sz="4" w:space="0" w:color="auto"/>
              <w:right w:val="single" w:sz="4" w:space="0" w:color="auto"/>
            </w:tcBorders>
            <w:hideMark/>
          </w:tcPr>
          <w:p w:rsidR="007111E9" w:rsidRPr="007111E9" w:rsidRDefault="007111E9" w:rsidP="007111E9">
            <w:pPr>
              <w:tabs>
                <w:tab w:val="left" w:pos="3377"/>
              </w:tabs>
              <w:spacing w:after="0" w:line="256" w:lineRule="auto"/>
              <w:jc w:val="center"/>
              <w:rPr>
                <w:rFonts w:ascii="Times New Roman" w:eastAsia="Calibri" w:hAnsi="Times New Roman" w:cs="Times New Roman"/>
                <w:highlight w:val="yellow"/>
              </w:rPr>
            </w:pPr>
            <w:r w:rsidRPr="007111E9">
              <w:rPr>
                <w:rFonts w:ascii="Times New Roman" w:eastAsia="Calibri" w:hAnsi="Times New Roman" w:cs="Times New Roman"/>
                <w:highlight w:val="yellow"/>
              </w:rPr>
              <w:t>Выставка поделок: «Мастерим вместе с папой»</w:t>
            </w:r>
          </w:p>
        </w:tc>
      </w:tr>
      <w:tr w:rsidR="007111E9" w:rsidRPr="007111E9" w:rsidTr="007111E9">
        <w:tc>
          <w:tcPr>
            <w:tcW w:w="536" w:type="dxa"/>
            <w:tcBorders>
              <w:top w:val="single" w:sz="4" w:space="0" w:color="auto"/>
              <w:left w:val="single" w:sz="4" w:space="0" w:color="auto"/>
              <w:bottom w:val="single" w:sz="4" w:space="0" w:color="auto"/>
              <w:right w:val="single" w:sz="4" w:space="0" w:color="auto"/>
            </w:tcBorders>
          </w:tcPr>
          <w:p w:rsidR="007111E9" w:rsidRPr="007111E9" w:rsidRDefault="007111E9" w:rsidP="007111E9">
            <w:pPr>
              <w:tabs>
                <w:tab w:val="left" w:pos="3377"/>
              </w:tabs>
              <w:spacing w:after="0" w:line="256" w:lineRule="auto"/>
              <w:jc w:val="center"/>
              <w:rPr>
                <w:rFonts w:ascii="Times New Roman" w:eastAsia="Calibri" w:hAnsi="Times New Roman" w:cs="Times New Roman"/>
                <w:color w:val="C00000"/>
                <w:sz w:val="24"/>
                <w:szCs w:val="24"/>
                <w:highlight w:val="yellow"/>
              </w:rPr>
            </w:pPr>
          </w:p>
        </w:tc>
        <w:tc>
          <w:tcPr>
            <w:tcW w:w="3116" w:type="dxa"/>
            <w:tcBorders>
              <w:top w:val="single" w:sz="4" w:space="0" w:color="auto"/>
              <w:left w:val="single" w:sz="4" w:space="0" w:color="auto"/>
              <w:bottom w:val="single" w:sz="4" w:space="0" w:color="auto"/>
              <w:right w:val="single" w:sz="4" w:space="0" w:color="auto"/>
            </w:tcBorders>
            <w:hideMark/>
          </w:tcPr>
          <w:p w:rsidR="007111E9" w:rsidRPr="007111E9" w:rsidRDefault="007111E9" w:rsidP="007111E9">
            <w:pPr>
              <w:tabs>
                <w:tab w:val="left" w:pos="3377"/>
              </w:tabs>
              <w:spacing w:after="0" w:line="256" w:lineRule="auto"/>
              <w:jc w:val="center"/>
              <w:rPr>
                <w:rFonts w:ascii="Times New Roman" w:eastAsia="Calibri" w:hAnsi="Times New Roman" w:cs="Times New Roman"/>
                <w:highlight w:val="yellow"/>
              </w:rPr>
            </w:pPr>
            <w:r w:rsidRPr="007111E9">
              <w:rPr>
                <w:rFonts w:ascii="Times New Roman" w:eastAsia="Calibri" w:hAnsi="Times New Roman" w:cs="Times New Roman"/>
                <w:highlight w:val="yellow"/>
              </w:rPr>
              <w:t xml:space="preserve">Март </w:t>
            </w:r>
          </w:p>
        </w:tc>
        <w:tc>
          <w:tcPr>
            <w:tcW w:w="6379" w:type="dxa"/>
            <w:gridSpan w:val="6"/>
            <w:tcBorders>
              <w:top w:val="single" w:sz="4" w:space="0" w:color="auto"/>
              <w:left w:val="single" w:sz="4" w:space="0" w:color="auto"/>
              <w:bottom w:val="single" w:sz="4" w:space="0" w:color="auto"/>
              <w:right w:val="single" w:sz="4" w:space="0" w:color="auto"/>
            </w:tcBorders>
          </w:tcPr>
          <w:p w:rsidR="007111E9" w:rsidRPr="007111E9" w:rsidRDefault="007111E9" w:rsidP="007111E9">
            <w:pPr>
              <w:tabs>
                <w:tab w:val="left" w:pos="3377"/>
              </w:tabs>
              <w:spacing w:after="0" w:line="256" w:lineRule="auto"/>
              <w:jc w:val="center"/>
              <w:rPr>
                <w:rFonts w:ascii="Times New Roman" w:eastAsia="Calibri" w:hAnsi="Times New Roman" w:cs="Times New Roman"/>
                <w:highlight w:val="yellow"/>
              </w:rPr>
            </w:pPr>
            <w:r w:rsidRPr="007111E9">
              <w:rPr>
                <w:rFonts w:ascii="Times New Roman" w:eastAsia="Calibri" w:hAnsi="Times New Roman" w:cs="Times New Roman"/>
                <w:highlight w:val="yellow"/>
              </w:rPr>
              <w:t>Выставка поделок «Мамиными руками!»</w:t>
            </w:r>
          </w:p>
        </w:tc>
      </w:tr>
      <w:tr w:rsidR="007111E9" w:rsidRPr="007111E9" w:rsidTr="007111E9">
        <w:tc>
          <w:tcPr>
            <w:tcW w:w="536" w:type="dxa"/>
            <w:tcBorders>
              <w:top w:val="single" w:sz="4" w:space="0" w:color="auto"/>
              <w:left w:val="single" w:sz="4" w:space="0" w:color="auto"/>
              <w:bottom w:val="single" w:sz="4" w:space="0" w:color="auto"/>
              <w:right w:val="single" w:sz="4" w:space="0" w:color="auto"/>
            </w:tcBorders>
          </w:tcPr>
          <w:p w:rsidR="007111E9" w:rsidRPr="007111E9" w:rsidRDefault="007111E9" w:rsidP="007111E9">
            <w:pPr>
              <w:tabs>
                <w:tab w:val="left" w:pos="3377"/>
              </w:tabs>
              <w:spacing w:after="0" w:line="256" w:lineRule="auto"/>
              <w:jc w:val="center"/>
              <w:rPr>
                <w:rFonts w:ascii="Times New Roman" w:eastAsia="Calibri" w:hAnsi="Times New Roman" w:cs="Times New Roman"/>
                <w:color w:val="C00000"/>
                <w:sz w:val="24"/>
                <w:szCs w:val="24"/>
                <w:highlight w:val="yellow"/>
              </w:rPr>
            </w:pPr>
          </w:p>
        </w:tc>
        <w:tc>
          <w:tcPr>
            <w:tcW w:w="3116" w:type="dxa"/>
            <w:tcBorders>
              <w:top w:val="single" w:sz="4" w:space="0" w:color="auto"/>
              <w:left w:val="single" w:sz="4" w:space="0" w:color="auto"/>
              <w:bottom w:val="single" w:sz="4" w:space="0" w:color="auto"/>
              <w:right w:val="single" w:sz="4" w:space="0" w:color="auto"/>
            </w:tcBorders>
            <w:hideMark/>
          </w:tcPr>
          <w:p w:rsidR="007111E9" w:rsidRPr="007111E9" w:rsidRDefault="007111E9" w:rsidP="007111E9">
            <w:pPr>
              <w:tabs>
                <w:tab w:val="left" w:pos="3377"/>
              </w:tabs>
              <w:spacing w:after="0" w:line="256" w:lineRule="auto"/>
              <w:jc w:val="center"/>
              <w:rPr>
                <w:rFonts w:ascii="Times New Roman" w:eastAsia="Calibri" w:hAnsi="Times New Roman" w:cs="Times New Roman"/>
                <w:highlight w:val="yellow"/>
              </w:rPr>
            </w:pPr>
            <w:r w:rsidRPr="007111E9">
              <w:rPr>
                <w:rFonts w:ascii="Times New Roman" w:eastAsia="Calibri" w:hAnsi="Times New Roman" w:cs="Times New Roman"/>
                <w:highlight w:val="yellow"/>
              </w:rPr>
              <w:t xml:space="preserve">Апрель </w:t>
            </w:r>
          </w:p>
        </w:tc>
        <w:tc>
          <w:tcPr>
            <w:tcW w:w="1276" w:type="dxa"/>
            <w:tcBorders>
              <w:top w:val="single" w:sz="4" w:space="0" w:color="auto"/>
              <w:left w:val="single" w:sz="4" w:space="0" w:color="auto"/>
              <w:bottom w:val="single" w:sz="4" w:space="0" w:color="auto"/>
              <w:right w:val="single" w:sz="4" w:space="0" w:color="auto"/>
            </w:tcBorders>
          </w:tcPr>
          <w:p w:rsidR="007111E9" w:rsidRPr="007111E9" w:rsidRDefault="007111E9" w:rsidP="007111E9">
            <w:pPr>
              <w:tabs>
                <w:tab w:val="left" w:pos="3377"/>
              </w:tabs>
              <w:spacing w:after="0" w:line="256" w:lineRule="auto"/>
              <w:jc w:val="center"/>
              <w:rPr>
                <w:rFonts w:ascii="Times New Roman" w:eastAsia="Calibri" w:hAnsi="Times New Roman" w:cs="Times New Roman"/>
                <w:highlight w:val="yellow"/>
              </w:rPr>
            </w:pPr>
          </w:p>
        </w:tc>
        <w:tc>
          <w:tcPr>
            <w:tcW w:w="1276" w:type="dxa"/>
            <w:tcBorders>
              <w:top w:val="single" w:sz="4" w:space="0" w:color="auto"/>
              <w:left w:val="single" w:sz="4" w:space="0" w:color="auto"/>
              <w:bottom w:val="single" w:sz="4" w:space="0" w:color="auto"/>
              <w:right w:val="single" w:sz="4" w:space="0" w:color="auto"/>
            </w:tcBorders>
          </w:tcPr>
          <w:p w:rsidR="007111E9" w:rsidRPr="007111E9" w:rsidRDefault="007111E9" w:rsidP="007111E9">
            <w:pPr>
              <w:tabs>
                <w:tab w:val="left" w:pos="3377"/>
              </w:tabs>
              <w:spacing w:after="0" w:line="256" w:lineRule="auto"/>
              <w:jc w:val="center"/>
              <w:rPr>
                <w:rFonts w:ascii="Times New Roman" w:eastAsia="Calibri" w:hAnsi="Times New Roman" w:cs="Times New Roman"/>
                <w:highlight w:val="yellow"/>
              </w:rPr>
            </w:pPr>
          </w:p>
        </w:tc>
        <w:tc>
          <w:tcPr>
            <w:tcW w:w="3827" w:type="dxa"/>
            <w:gridSpan w:val="4"/>
            <w:tcBorders>
              <w:top w:val="single" w:sz="4" w:space="0" w:color="auto"/>
              <w:left w:val="single" w:sz="4" w:space="0" w:color="auto"/>
              <w:bottom w:val="single" w:sz="4" w:space="0" w:color="auto"/>
              <w:right w:val="single" w:sz="4" w:space="0" w:color="auto"/>
            </w:tcBorders>
            <w:hideMark/>
          </w:tcPr>
          <w:p w:rsidR="007111E9" w:rsidRPr="007111E9" w:rsidRDefault="007111E9" w:rsidP="007111E9">
            <w:pPr>
              <w:tabs>
                <w:tab w:val="left" w:pos="3377"/>
              </w:tabs>
              <w:spacing w:after="0" w:line="256" w:lineRule="auto"/>
              <w:jc w:val="center"/>
              <w:rPr>
                <w:rFonts w:ascii="Times New Roman" w:eastAsia="Calibri" w:hAnsi="Times New Roman" w:cs="Times New Roman"/>
                <w:highlight w:val="yellow"/>
              </w:rPr>
            </w:pPr>
            <w:r w:rsidRPr="007111E9">
              <w:rPr>
                <w:rFonts w:ascii="Times New Roman" w:eastAsia="Calibri" w:hAnsi="Times New Roman" w:cs="Times New Roman"/>
                <w:highlight w:val="yellow"/>
              </w:rPr>
              <w:t>Смотр-конкурс «Пасхальный сувенир»</w:t>
            </w:r>
            <w:r w:rsidRPr="007111E9">
              <w:rPr>
                <w:rFonts w:ascii="Times New Roman" w:eastAsia="Calibri" w:hAnsi="Times New Roman" w:cs="Times New Roman"/>
                <w:highlight w:val="yellow"/>
              </w:rPr>
              <w:tab/>
            </w:r>
          </w:p>
        </w:tc>
      </w:tr>
      <w:tr w:rsidR="007111E9" w:rsidRPr="007111E9" w:rsidTr="007111E9">
        <w:tc>
          <w:tcPr>
            <w:tcW w:w="536" w:type="dxa"/>
            <w:tcBorders>
              <w:top w:val="single" w:sz="4" w:space="0" w:color="auto"/>
              <w:left w:val="single" w:sz="4" w:space="0" w:color="auto"/>
              <w:bottom w:val="single" w:sz="4" w:space="0" w:color="auto"/>
              <w:right w:val="single" w:sz="4" w:space="0" w:color="auto"/>
            </w:tcBorders>
          </w:tcPr>
          <w:p w:rsidR="007111E9" w:rsidRPr="007111E9" w:rsidRDefault="007111E9" w:rsidP="007111E9">
            <w:pPr>
              <w:tabs>
                <w:tab w:val="left" w:pos="3377"/>
              </w:tabs>
              <w:spacing w:after="0" w:line="256" w:lineRule="auto"/>
              <w:jc w:val="center"/>
              <w:rPr>
                <w:rFonts w:ascii="Times New Roman" w:eastAsia="Calibri" w:hAnsi="Times New Roman" w:cs="Times New Roman"/>
                <w:color w:val="C00000"/>
                <w:sz w:val="24"/>
                <w:szCs w:val="24"/>
                <w:highlight w:val="yellow"/>
              </w:rPr>
            </w:pPr>
          </w:p>
        </w:tc>
        <w:tc>
          <w:tcPr>
            <w:tcW w:w="3116" w:type="dxa"/>
            <w:tcBorders>
              <w:top w:val="single" w:sz="4" w:space="0" w:color="auto"/>
              <w:left w:val="single" w:sz="4" w:space="0" w:color="auto"/>
              <w:bottom w:val="single" w:sz="4" w:space="0" w:color="auto"/>
              <w:right w:val="single" w:sz="4" w:space="0" w:color="auto"/>
            </w:tcBorders>
            <w:hideMark/>
          </w:tcPr>
          <w:p w:rsidR="007111E9" w:rsidRPr="007111E9" w:rsidRDefault="007111E9" w:rsidP="007111E9">
            <w:pPr>
              <w:tabs>
                <w:tab w:val="left" w:pos="3377"/>
              </w:tabs>
              <w:spacing w:after="0" w:line="256" w:lineRule="auto"/>
              <w:jc w:val="center"/>
              <w:rPr>
                <w:rFonts w:ascii="Times New Roman" w:eastAsia="Calibri" w:hAnsi="Times New Roman" w:cs="Times New Roman"/>
                <w:highlight w:val="yellow"/>
              </w:rPr>
            </w:pPr>
            <w:r w:rsidRPr="007111E9">
              <w:rPr>
                <w:rFonts w:ascii="Times New Roman" w:eastAsia="Calibri" w:hAnsi="Times New Roman" w:cs="Times New Roman"/>
                <w:highlight w:val="yellow"/>
              </w:rPr>
              <w:t xml:space="preserve">Май </w:t>
            </w:r>
          </w:p>
        </w:tc>
        <w:tc>
          <w:tcPr>
            <w:tcW w:w="6379" w:type="dxa"/>
            <w:gridSpan w:val="6"/>
            <w:tcBorders>
              <w:top w:val="single" w:sz="4" w:space="0" w:color="auto"/>
              <w:left w:val="single" w:sz="4" w:space="0" w:color="auto"/>
              <w:bottom w:val="single" w:sz="4" w:space="0" w:color="auto"/>
              <w:right w:val="single" w:sz="4" w:space="0" w:color="auto"/>
            </w:tcBorders>
          </w:tcPr>
          <w:p w:rsidR="007111E9" w:rsidRPr="007111E9" w:rsidRDefault="007111E9" w:rsidP="007111E9">
            <w:pPr>
              <w:tabs>
                <w:tab w:val="left" w:pos="3377"/>
              </w:tabs>
              <w:spacing w:after="0" w:line="256" w:lineRule="auto"/>
              <w:jc w:val="center"/>
              <w:rPr>
                <w:rFonts w:ascii="Times New Roman" w:eastAsia="Calibri" w:hAnsi="Times New Roman" w:cs="Times New Roman"/>
                <w:highlight w:val="yellow"/>
              </w:rPr>
            </w:pPr>
            <w:r w:rsidRPr="007111E9">
              <w:rPr>
                <w:rFonts w:ascii="Times New Roman" w:eastAsia="Calibri" w:hAnsi="Times New Roman" w:cs="Times New Roman"/>
                <w:highlight w:val="yellow"/>
              </w:rPr>
              <w:t>Экологическая акция по благоустройству участков групп</w:t>
            </w:r>
          </w:p>
        </w:tc>
      </w:tr>
      <w:tr w:rsidR="007111E9" w:rsidRPr="007111E9" w:rsidTr="007111E9">
        <w:tc>
          <w:tcPr>
            <w:tcW w:w="536" w:type="dxa"/>
            <w:tcBorders>
              <w:top w:val="single" w:sz="4" w:space="0" w:color="auto"/>
              <w:left w:val="single" w:sz="4" w:space="0" w:color="auto"/>
              <w:bottom w:val="single" w:sz="4" w:space="0" w:color="auto"/>
              <w:right w:val="single" w:sz="4" w:space="0" w:color="auto"/>
            </w:tcBorders>
          </w:tcPr>
          <w:p w:rsidR="007111E9" w:rsidRPr="007111E9" w:rsidRDefault="007111E9" w:rsidP="007111E9">
            <w:pPr>
              <w:tabs>
                <w:tab w:val="left" w:pos="3377"/>
              </w:tabs>
              <w:spacing w:after="0" w:line="256" w:lineRule="auto"/>
              <w:jc w:val="center"/>
              <w:rPr>
                <w:rFonts w:ascii="Times New Roman" w:eastAsia="Calibri" w:hAnsi="Times New Roman" w:cs="Times New Roman"/>
                <w:sz w:val="24"/>
                <w:szCs w:val="24"/>
                <w:highlight w:val="yellow"/>
              </w:rPr>
            </w:pPr>
          </w:p>
        </w:tc>
        <w:tc>
          <w:tcPr>
            <w:tcW w:w="3116" w:type="dxa"/>
            <w:tcBorders>
              <w:top w:val="single" w:sz="4" w:space="0" w:color="auto"/>
              <w:left w:val="single" w:sz="4" w:space="0" w:color="auto"/>
              <w:bottom w:val="single" w:sz="4" w:space="0" w:color="auto"/>
              <w:right w:val="single" w:sz="4" w:space="0" w:color="auto"/>
            </w:tcBorders>
            <w:hideMark/>
          </w:tcPr>
          <w:p w:rsidR="007111E9" w:rsidRPr="007111E9" w:rsidRDefault="007111E9" w:rsidP="007111E9">
            <w:pPr>
              <w:tabs>
                <w:tab w:val="left" w:pos="3377"/>
              </w:tabs>
              <w:spacing w:after="0" w:line="256" w:lineRule="auto"/>
              <w:jc w:val="center"/>
              <w:rPr>
                <w:rFonts w:ascii="Times New Roman" w:eastAsia="Calibri" w:hAnsi="Times New Roman" w:cs="Times New Roman"/>
                <w:highlight w:val="yellow"/>
              </w:rPr>
            </w:pPr>
            <w:r w:rsidRPr="007111E9">
              <w:rPr>
                <w:rFonts w:ascii="Times New Roman" w:eastAsia="Calibri" w:hAnsi="Times New Roman" w:cs="Times New Roman"/>
                <w:b/>
                <w:highlight w:val="yellow"/>
              </w:rPr>
              <w:t>Консультативные дни</w:t>
            </w:r>
          </w:p>
        </w:tc>
        <w:tc>
          <w:tcPr>
            <w:tcW w:w="1276" w:type="dxa"/>
            <w:tcBorders>
              <w:top w:val="single" w:sz="4" w:space="0" w:color="auto"/>
              <w:left w:val="single" w:sz="4" w:space="0" w:color="auto"/>
              <w:bottom w:val="single" w:sz="4" w:space="0" w:color="auto"/>
              <w:right w:val="single" w:sz="4" w:space="0" w:color="auto"/>
            </w:tcBorders>
          </w:tcPr>
          <w:p w:rsidR="007111E9" w:rsidRPr="007111E9" w:rsidRDefault="007111E9" w:rsidP="007111E9">
            <w:pPr>
              <w:tabs>
                <w:tab w:val="left" w:pos="3377"/>
              </w:tabs>
              <w:spacing w:after="0" w:line="256" w:lineRule="auto"/>
              <w:jc w:val="center"/>
              <w:rPr>
                <w:rFonts w:ascii="Times New Roman" w:eastAsia="Calibri" w:hAnsi="Times New Roman" w:cs="Times New Roman"/>
                <w:highlight w:val="yellow"/>
              </w:rPr>
            </w:pPr>
          </w:p>
        </w:tc>
        <w:tc>
          <w:tcPr>
            <w:tcW w:w="5103" w:type="dxa"/>
            <w:gridSpan w:val="5"/>
            <w:tcBorders>
              <w:top w:val="single" w:sz="4" w:space="0" w:color="auto"/>
              <w:left w:val="single" w:sz="4" w:space="0" w:color="auto"/>
              <w:bottom w:val="single" w:sz="4" w:space="0" w:color="auto"/>
              <w:right w:val="single" w:sz="4" w:space="0" w:color="auto"/>
            </w:tcBorders>
          </w:tcPr>
          <w:p w:rsidR="007111E9" w:rsidRPr="007111E9" w:rsidRDefault="007111E9" w:rsidP="007111E9">
            <w:pPr>
              <w:tabs>
                <w:tab w:val="left" w:pos="3377"/>
              </w:tabs>
              <w:spacing w:after="0" w:line="256" w:lineRule="auto"/>
              <w:jc w:val="center"/>
              <w:rPr>
                <w:rFonts w:ascii="Times New Roman" w:eastAsia="Calibri" w:hAnsi="Times New Roman" w:cs="Times New Roman"/>
                <w:highlight w:val="yellow"/>
              </w:rPr>
            </w:pPr>
          </w:p>
        </w:tc>
      </w:tr>
      <w:tr w:rsidR="007111E9" w:rsidRPr="007111E9" w:rsidTr="007111E9">
        <w:tc>
          <w:tcPr>
            <w:tcW w:w="536" w:type="dxa"/>
            <w:vMerge w:val="restart"/>
            <w:tcBorders>
              <w:top w:val="single" w:sz="4" w:space="0" w:color="auto"/>
              <w:left w:val="single" w:sz="4" w:space="0" w:color="auto"/>
              <w:bottom w:val="single" w:sz="4" w:space="0" w:color="auto"/>
              <w:right w:val="single" w:sz="4" w:space="0" w:color="auto"/>
            </w:tcBorders>
            <w:textDirection w:val="btLr"/>
          </w:tcPr>
          <w:p w:rsidR="007111E9" w:rsidRPr="007111E9" w:rsidRDefault="007111E9" w:rsidP="007111E9">
            <w:pPr>
              <w:tabs>
                <w:tab w:val="left" w:pos="3377"/>
              </w:tabs>
              <w:spacing w:after="0" w:line="256" w:lineRule="auto"/>
              <w:ind w:left="113" w:right="113"/>
              <w:rPr>
                <w:rFonts w:ascii="Times New Roman" w:eastAsia="Calibri" w:hAnsi="Times New Roman" w:cs="Times New Roman"/>
                <w:b/>
                <w:sz w:val="18"/>
                <w:szCs w:val="18"/>
                <w:highlight w:val="yellow"/>
              </w:rPr>
            </w:pPr>
          </w:p>
        </w:tc>
        <w:tc>
          <w:tcPr>
            <w:tcW w:w="3116" w:type="dxa"/>
            <w:tcBorders>
              <w:top w:val="single" w:sz="4" w:space="0" w:color="auto"/>
              <w:left w:val="single" w:sz="4" w:space="0" w:color="auto"/>
              <w:bottom w:val="single" w:sz="4" w:space="0" w:color="auto"/>
              <w:right w:val="single" w:sz="4" w:space="0" w:color="auto"/>
            </w:tcBorders>
          </w:tcPr>
          <w:p w:rsidR="007111E9" w:rsidRPr="007111E9" w:rsidRDefault="007111E9" w:rsidP="007111E9">
            <w:pPr>
              <w:tabs>
                <w:tab w:val="left" w:pos="3377"/>
              </w:tabs>
              <w:spacing w:after="0" w:line="256" w:lineRule="auto"/>
              <w:jc w:val="center"/>
              <w:rPr>
                <w:rFonts w:ascii="Times New Roman" w:eastAsia="Calibri" w:hAnsi="Times New Roman" w:cs="Times New Roman"/>
                <w:highlight w:val="yellow"/>
              </w:rPr>
            </w:pPr>
          </w:p>
        </w:tc>
        <w:tc>
          <w:tcPr>
            <w:tcW w:w="6379" w:type="dxa"/>
            <w:gridSpan w:val="6"/>
            <w:tcBorders>
              <w:top w:val="single" w:sz="4" w:space="0" w:color="auto"/>
              <w:left w:val="single" w:sz="4" w:space="0" w:color="auto"/>
              <w:bottom w:val="single" w:sz="4" w:space="0" w:color="auto"/>
              <w:right w:val="single" w:sz="4" w:space="0" w:color="auto"/>
            </w:tcBorders>
          </w:tcPr>
          <w:p w:rsidR="007111E9" w:rsidRPr="007111E9" w:rsidRDefault="007111E9" w:rsidP="007111E9">
            <w:pPr>
              <w:tabs>
                <w:tab w:val="left" w:pos="3377"/>
              </w:tabs>
              <w:spacing w:after="0" w:line="256" w:lineRule="auto"/>
              <w:jc w:val="both"/>
              <w:rPr>
                <w:rFonts w:ascii="Times New Roman" w:eastAsia="Calibri" w:hAnsi="Times New Roman" w:cs="Times New Roman"/>
                <w:highlight w:val="yellow"/>
              </w:rPr>
            </w:pPr>
            <w:r w:rsidRPr="007111E9">
              <w:rPr>
                <w:rFonts w:ascii="Times New Roman" w:eastAsia="Calibri" w:hAnsi="Times New Roman" w:cs="Times New Roman"/>
                <w:b/>
                <w:highlight w:val="yellow"/>
              </w:rPr>
              <w:t>Заместитель заведующего</w:t>
            </w:r>
            <w:r w:rsidRPr="007111E9">
              <w:rPr>
                <w:rFonts w:ascii="Times New Roman" w:eastAsia="Calibri" w:hAnsi="Times New Roman" w:cs="Times New Roman"/>
                <w:highlight w:val="yellow"/>
              </w:rPr>
              <w:t xml:space="preserve"> Вторник 14.00– 16.30</w:t>
            </w:r>
          </w:p>
        </w:tc>
      </w:tr>
      <w:tr w:rsidR="007111E9" w:rsidRPr="007111E9" w:rsidTr="007111E9">
        <w:trPr>
          <w:trHeight w:val="70"/>
        </w:trPr>
        <w:tc>
          <w:tcPr>
            <w:tcW w:w="536" w:type="dxa"/>
            <w:vMerge/>
            <w:tcBorders>
              <w:top w:val="single" w:sz="4" w:space="0" w:color="auto"/>
              <w:left w:val="single" w:sz="4" w:space="0" w:color="auto"/>
              <w:bottom w:val="single" w:sz="4" w:space="0" w:color="auto"/>
              <w:right w:val="single" w:sz="4" w:space="0" w:color="auto"/>
            </w:tcBorders>
            <w:vAlign w:val="center"/>
            <w:hideMark/>
          </w:tcPr>
          <w:p w:rsidR="007111E9" w:rsidRPr="007111E9" w:rsidRDefault="007111E9" w:rsidP="007111E9">
            <w:pPr>
              <w:spacing w:after="0" w:line="240" w:lineRule="auto"/>
              <w:rPr>
                <w:rFonts w:ascii="Times New Roman" w:eastAsia="Calibri" w:hAnsi="Times New Roman" w:cs="Times New Roman"/>
                <w:b/>
                <w:sz w:val="18"/>
                <w:szCs w:val="18"/>
                <w:highlight w:val="yellow"/>
              </w:rPr>
            </w:pPr>
          </w:p>
        </w:tc>
        <w:tc>
          <w:tcPr>
            <w:tcW w:w="3116" w:type="dxa"/>
            <w:tcBorders>
              <w:top w:val="single" w:sz="4" w:space="0" w:color="auto"/>
              <w:left w:val="single" w:sz="4" w:space="0" w:color="auto"/>
              <w:bottom w:val="single" w:sz="4" w:space="0" w:color="auto"/>
              <w:right w:val="single" w:sz="4" w:space="0" w:color="auto"/>
            </w:tcBorders>
          </w:tcPr>
          <w:p w:rsidR="007111E9" w:rsidRPr="007111E9" w:rsidRDefault="007111E9" w:rsidP="007111E9">
            <w:pPr>
              <w:tabs>
                <w:tab w:val="left" w:pos="3377"/>
              </w:tabs>
              <w:spacing w:after="0" w:line="256" w:lineRule="auto"/>
              <w:jc w:val="center"/>
              <w:rPr>
                <w:rFonts w:ascii="Times New Roman" w:eastAsia="Calibri" w:hAnsi="Times New Roman" w:cs="Times New Roman"/>
                <w:highlight w:val="yellow"/>
              </w:rPr>
            </w:pPr>
          </w:p>
        </w:tc>
        <w:tc>
          <w:tcPr>
            <w:tcW w:w="6379" w:type="dxa"/>
            <w:gridSpan w:val="6"/>
            <w:tcBorders>
              <w:top w:val="single" w:sz="4" w:space="0" w:color="auto"/>
              <w:left w:val="single" w:sz="4" w:space="0" w:color="auto"/>
              <w:bottom w:val="single" w:sz="4" w:space="0" w:color="auto"/>
              <w:right w:val="single" w:sz="4" w:space="0" w:color="auto"/>
            </w:tcBorders>
          </w:tcPr>
          <w:p w:rsidR="007111E9" w:rsidRPr="007111E9" w:rsidRDefault="007111E9" w:rsidP="007111E9">
            <w:pPr>
              <w:tabs>
                <w:tab w:val="left" w:pos="3377"/>
              </w:tabs>
              <w:spacing w:after="0" w:line="256" w:lineRule="auto"/>
              <w:jc w:val="both"/>
              <w:rPr>
                <w:rFonts w:ascii="Times New Roman" w:eastAsia="Calibri" w:hAnsi="Times New Roman" w:cs="Times New Roman"/>
                <w:highlight w:val="yellow"/>
              </w:rPr>
            </w:pPr>
            <w:r w:rsidRPr="007111E9">
              <w:rPr>
                <w:rFonts w:ascii="Times New Roman" w:eastAsia="Calibri" w:hAnsi="Times New Roman" w:cs="Times New Roman"/>
                <w:b/>
                <w:highlight w:val="yellow"/>
              </w:rPr>
              <w:t>Музыкальный руководитель</w:t>
            </w:r>
            <w:r w:rsidRPr="007111E9">
              <w:rPr>
                <w:rFonts w:ascii="Times New Roman" w:eastAsia="Calibri" w:hAnsi="Times New Roman" w:cs="Times New Roman"/>
                <w:highlight w:val="yellow"/>
              </w:rPr>
              <w:t xml:space="preserve"> Вторник 14.00 – 15.00</w:t>
            </w:r>
          </w:p>
        </w:tc>
      </w:tr>
      <w:tr w:rsidR="007111E9" w:rsidRPr="007111E9" w:rsidTr="007111E9">
        <w:trPr>
          <w:trHeight w:val="70"/>
        </w:trPr>
        <w:tc>
          <w:tcPr>
            <w:tcW w:w="536" w:type="dxa"/>
            <w:vMerge/>
            <w:tcBorders>
              <w:top w:val="single" w:sz="4" w:space="0" w:color="auto"/>
              <w:left w:val="single" w:sz="4" w:space="0" w:color="auto"/>
              <w:bottom w:val="single" w:sz="4" w:space="0" w:color="auto"/>
              <w:right w:val="single" w:sz="4" w:space="0" w:color="auto"/>
            </w:tcBorders>
            <w:vAlign w:val="center"/>
          </w:tcPr>
          <w:p w:rsidR="007111E9" w:rsidRPr="007111E9" w:rsidRDefault="007111E9" w:rsidP="007111E9">
            <w:pPr>
              <w:spacing w:after="0" w:line="240" w:lineRule="auto"/>
              <w:rPr>
                <w:rFonts w:ascii="Times New Roman" w:eastAsia="Calibri" w:hAnsi="Times New Roman" w:cs="Times New Roman"/>
                <w:b/>
                <w:sz w:val="18"/>
                <w:szCs w:val="18"/>
                <w:highlight w:val="yellow"/>
              </w:rPr>
            </w:pPr>
          </w:p>
        </w:tc>
        <w:tc>
          <w:tcPr>
            <w:tcW w:w="3116" w:type="dxa"/>
            <w:tcBorders>
              <w:top w:val="single" w:sz="4" w:space="0" w:color="auto"/>
              <w:left w:val="single" w:sz="4" w:space="0" w:color="auto"/>
              <w:bottom w:val="single" w:sz="4" w:space="0" w:color="auto"/>
              <w:right w:val="single" w:sz="4" w:space="0" w:color="auto"/>
            </w:tcBorders>
          </w:tcPr>
          <w:p w:rsidR="007111E9" w:rsidRPr="007111E9" w:rsidRDefault="007111E9" w:rsidP="007111E9">
            <w:pPr>
              <w:tabs>
                <w:tab w:val="left" w:pos="3377"/>
              </w:tabs>
              <w:spacing w:after="0" w:line="256" w:lineRule="auto"/>
              <w:jc w:val="center"/>
              <w:rPr>
                <w:rFonts w:ascii="Times New Roman" w:eastAsia="Calibri" w:hAnsi="Times New Roman" w:cs="Times New Roman"/>
                <w:highlight w:val="yellow"/>
              </w:rPr>
            </w:pPr>
          </w:p>
        </w:tc>
        <w:tc>
          <w:tcPr>
            <w:tcW w:w="6379" w:type="dxa"/>
            <w:gridSpan w:val="6"/>
            <w:tcBorders>
              <w:top w:val="single" w:sz="4" w:space="0" w:color="auto"/>
              <w:left w:val="single" w:sz="4" w:space="0" w:color="auto"/>
              <w:bottom w:val="single" w:sz="4" w:space="0" w:color="auto"/>
              <w:right w:val="single" w:sz="4" w:space="0" w:color="auto"/>
            </w:tcBorders>
          </w:tcPr>
          <w:p w:rsidR="007111E9" w:rsidRPr="007111E9" w:rsidRDefault="007111E9" w:rsidP="007111E9">
            <w:pPr>
              <w:tabs>
                <w:tab w:val="left" w:pos="3377"/>
              </w:tabs>
              <w:spacing w:after="0" w:line="256" w:lineRule="auto"/>
              <w:jc w:val="both"/>
              <w:rPr>
                <w:rFonts w:ascii="Times New Roman" w:eastAsia="Calibri" w:hAnsi="Times New Roman" w:cs="Times New Roman"/>
                <w:highlight w:val="yellow"/>
              </w:rPr>
            </w:pPr>
            <w:r w:rsidRPr="007111E9">
              <w:rPr>
                <w:rFonts w:ascii="Times New Roman" w:eastAsia="Calibri" w:hAnsi="Times New Roman" w:cs="Times New Roman"/>
                <w:b/>
                <w:highlight w:val="yellow"/>
              </w:rPr>
              <w:t>Учитель-логопед</w:t>
            </w:r>
            <w:r w:rsidRPr="007111E9">
              <w:rPr>
                <w:rFonts w:ascii="Times New Roman" w:eastAsia="Calibri" w:hAnsi="Times New Roman" w:cs="Times New Roman"/>
                <w:highlight w:val="yellow"/>
              </w:rPr>
              <w:t xml:space="preserve"> Вторник 15.30-17.30</w:t>
            </w:r>
          </w:p>
        </w:tc>
      </w:tr>
      <w:tr w:rsidR="007111E9" w:rsidRPr="007111E9" w:rsidTr="007111E9">
        <w:trPr>
          <w:trHeight w:val="70"/>
        </w:trPr>
        <w:tc>
          <w:tcPr>
            <w:tcW w:w="536" w:type="dxa"/>
            <w:vMerge/>
            <w:tcBorders>
              <w:top w:val="single" w:sz="4" w:space="0" w:color="auto"/>
              <w:left w:val="single" w:sz="4" w:space="0" w:color="auto"/>
              <w:bottom w:val="single" w:sz="4" w:space="0" w:color="auto"/>
              <w:right w:val="single" w:sz="4" w:space="0" w:color="auto"/>
            </w:tcBorders>
            <w:vAlign w:val="center"/>
          </w:tcPr>
          <w:p w:rsidR="007111E9" w:rsidRPr="007111E9" w:rsidRDefault="007111E9" w:rsidP="007111E9">
            <w:pPr>
              <w:spacing w:after="0" w:line="240" w:lineRule="auto"/>
              <w:rPr>
                <w:rFonts w:ascii="Times New Roman" w:eastAsia="Calibri" w:hAnsi="Times New Roman" w:cs="Times New Roman"/>
                <w:b/>
                <w:sz w:val="18"/>
                <w:szCs w:val="18"/>
                <w:highlight w:val="yellow"/>
              </w:rPr>
            </w:pPr>
          </w:p>
        </w:tc>
        <w:tc>
          <w:tcPr>
            <w:tcW w:w="3116" w:type="dxa"/>
            <w:tcBorders>
              <w:top w:val="single" w:sz="4" w:space="0" w:color="auto"/>
              <w:left w:val="single" w:sz="4" w:space="0" w:color="auto"/>
              <w:bottom w:val="single" w:sz="4" w:space="0" w:color="auto"/>
              <w:right w:val="single" w:sz="4" w:space="0" w:color="auto"/>
            </w:tcBorders>
          </w:tcPr>
          <w:p w:rsidR="007111E9" w:rsidRPr="007111E9" w:rsidRDefault="007111E9" w:rsidP="007111E9">
            <w:pPr>
              <w:tabs>
                <w:tab w:val="left" w:pos="3377"/>
              </w:tabs>
              <w:spacing w:after="0" w:line="256" w:lineRule="auto"/>
              <w:jc w:val="center"/>
              <w:rPr>
                <w:rFonts w:ascii="Times New Roman" w:eastAsia="Calibri" w:hAnsi="Times New Roman" w:cs="Times New Roman"/>
                <w:highlight w:val="yellow"/>
              </w:rPr>
            </w:pPr>
          </w:p>
        </w:tc>
        <w:tc>
          <w:tcPr>
            <w:tcW w:w="6379" w:type="dxa"/>
            <w:gridSpan w:val="6"/>
            <w:tcBorders>
              <w:top w:val="single" w:sz="4" w:space="0" w:color="auto"/>
              <w:left w:val="single" w:sz="4" w:space="0" w:color="auto"/>
              <w:bottom w:val="single" w:sz="4" w:space="0" w:color="auto"/>
              <w:right w:val="single" w:sz="4" w:space="0" w:color="auto"/>
            </w:tcBorders>
          </w:tcPr>
          <w:p w:rsidR="007111E9" w:rsidRPr="007111E9" w:rsidRDefault="007111E9" w:rsidP="007111E9">
            <w:pPr>
              <w:tabs>
                <w:tab w:val="left" w:pos="3377"/>
              </w:tabs>
              <w:spacing w:after="0" w:line="256" w:lineRule="auto"/>
              <w:jc w:val="both"/>
              <w:rPr>
                <w:rFonts w:ascii="Times New Roman" w:eastAsia="Calibri" w:hAnsi="Times New Roman" w:cs="Times New Roman"/>
                <w:b/>
                <w:highlight w:val="yellow"/>
              </w:rPr>
            </w:pPr>
            <w:r w:rsidRPr="007111E9">
              <w:rPr>
                <w:rFonts w:ascii="Times New Roman" w:eastAsia="Calibri" w:hAnsi="Times New Roman" w:cs="Times New Roman"/>
                <w:b/>
                <w:highlight w:val="yellow"/>
              </w:rPr>
              <w:t xml:space="preserve">Педагог-психолог </w:t>
            </w:r>
            <w:r w:rsidRPr="007111E9">
              <w:rPr>
                <w:rFonts w:ascii="Times New Roman" w:eastAsia="Calibri" w:hAnsi="Times New Roman" w:cs="Times New Roman"/>
                <w:highlight w:val="yellow"/>
              </w:rPr>
              <w:t>Вторник 15.30-17.30</w:t>
            </w:r>
          </w:p>
        </w:tc>
      </w:tr>
      <w:tr w:rsidR="007111E9" w:rsidRPr="007111E9" w:rsidTr="007111E9">
        <w:tc>
          <w:tcPr>
            <w:tcW w:w="536" w:type="dxa"/>
            <w:vMerge/>
            <w:tcBorders>
              <w:top w:val="single" w:sz="4" w:space="0" w:color="auto"/>
              <w:left w:val="single" w:sz="4" w:space="0" w:color="auto"/>
              <w:bottom w:val="single" w:sz="4" w:space="0" w:color="auto"/>
              <w:right w:val="single" w:sz="4" w:space="0" w:color="auto"/>
            </w:tcBorders>
            <w:vAlign w:val="center"/>
          </w:tcPr>
          <w:p w:rsidR="007111E9" w:rsidRPr="007111E9" w:rsidRDefault="007111E9" w:rsidP="007111E9">
            <w:pPr>
              <w:spacing w:after="0" w:line="240" w:lineRule="auto"/>
              <w:rPr>
                <w:rFonts w:ascii="Times New Roman" w:eastAsia="Calibri" w:hAnsi="Times New Roman" w:cs="Times New Roman"/>
                <w:b/>
                <w:sz w:val="18"/>
                <w:szCs w:val="18"/>
                <w:highlight w:val="yellow"/>
              </w:rPr>
            </w:pPr>
          </w:p>
        </w:tc>
        <w:tc>
          <w:tcPr>
            <w:tcW w:w="3116" w:type="dxa"/>
            <w:tcBorders>
              <w:top w:val="single" w:sz="4" w:space="0" w:color="auto"/>
              <w:left w:val="single" w:sz="4" w:space="0" w:color="auto"/>
              <w:bottom w:val="single" w:sz="4" w:space="0" w:color="auto"/>
              <w:right w:val="single" w:sz="4" w:space="0" w:color="auto"/>
            </w:tcBorders>
          </w:tcPr>
          <w:p w:rsidR="007111E9" w:rsidRPr="007111E9" w:rsidRDefault="007111E9" w:rsidP="007111E9">
            <w:pPr>
              <w:tabs>
                <w:tab w:val="left" w:pos="3377"/>
              </w:tabs>
              <w:spacing w:after="0" w:line="256" w:lineRule="auto"/>
              <w:jc w:val="center"/>
              <w:rPr>
                <w:rFonts w:ascii="Times New Roman" w:eastAsia="Calibri" w:hAnsi="Times New Roman" w:cs="Times New Roman"/>
                <w:highlight w:val="yellow"/>
              </w:rPr>
            </w:pPr>
          </w:p>
        </w:tc>
        <w:tc>
          <w:tcPr>
            <w:tcW w:w="6379" w:type="dxa"/>
            <w:gridSpan w:val="6"/>
            <w:tcBorders>
              <w:top w:val="single" w:sz="4" w:space="0" w:color="auto"/>
              <w:left w:val="single" w:sz="4" w:space="0" w:color="auto"/>
              <w:bottom w:val="single" w:sz="4" w:space="0" w:color="auto"/>
              <w:right w:val="single" w:sz="4" w:space="0" w:color="auto"/>
            </w:tcBorders>
          </w:tcPr>
          <w:p w:rsidR="007111E9" w:rsidRPr="007111E9" w:rsidRDefault="007111E9" w:rsidP="007111E9">
            <w:pPr>
              <w:tabs>
                <w:tab w:val="left" w:pos="3377"/>
              </w:tabs>
              <w:spacing w:after="0" w:line="256" w:lineRule="auto"/>
              <w:jc w:val="both"/>
              <w:rPr>
                <w:rFonts w:ascii="Times New Roman" w:eastAsia="Calibri" w:hAnsi="Times New Roman" w:cs="Times New Roman"/>
                <w:b/>
                <w:highlight w:val="yellow"/>
              </w:rPr>
            </w:pPr>
            <w:r w:rsidRPr="007111E9">
              <w:rPr>
                <w:rFonts w:ascii="Times New Roman" w:eastAsia="Calibri" w:hAnsi="Times New Roman" w:cs="Times New Roman"/>
                <w:b/>
                <w:highlight w:val="yellow"/>
              </w:rPr>
              <w:t xml:space="preserve">Инструктор по физической культуре </w:t>
            </w:r>
            <w:r w:rsidRPr="007111E9">
              <w:rPr>
                <w:rFonts w:ascii="Times New Roman" w:eastAsia="Calibri" w:hAnsi="Times New Roman" w:cs="Times New Roman"/>
                <w:highlight w:val="yellow"/>
              </w:rPr>
              <w:t>Вторник14.00 – 15.00</w:t>
            </w:r>
          </w:p>
        </w:tc>
      </w:tr>
      <w:tr w:rsidR="007111E9" w:rsidRPr="007111E9" w:rsidTr="007111E9">
        <w:tc>
          <w:tcPr>
            <w:tcW w:w="536" w:type="dxa"/>
            <w:vMerge/>
            <w:tcBorders>
              <w:top w:val="single" w:sz="4" w:space="0" w:color="auto"/>
              <w:left w:val="single" w:sz="4" w:space="0" w:color="auto"/>
              <w:bottom w:val="single" w:sz="4" w:space="0" w:color="auto"/>
              <w:right w:val="single" w:sz="4" w:space="0" w:color="auto"/>
            </w:tcBorders>
            <w:vAlign w:val="center"/>
          </w:tcPr>
          <w:p w:rsidR="007111E9" w:rsidRPr="007111E9" w:rsidRDefault="007111E9" w:rsidP="007111E9">
            <w:pPr>
              <w:spacing w:after="0" w:line="240" w:lineRule="auto"/>
              <w:rPr>
                <w:rFonts w:ascii="Times New Roman" w:eastAsia="Calibri" w:hAnsi="Times New Roman" w:cs="Times New Roman"/>
                <w:b/>
                <w:sz w:val="18"/>
                <w:szCs w:val="18"/>
                <w:highlight w:val="yellow"/>
              </w:rPr>
            </w:pPr>
          </w:p>
        </w:tc>
        <w:tc>
          <w:tcPr>
            <w:tcW w:w="3116" w:type="dxa"/>
            <w:tcBorders>
              <w:top w:val="single" w:sz="4" w:space="0" w:color="auto"/>
              <w:left w:val="single" w:sz="4" w:space="0" w:color="auto"/>
              <w:bottom w:val="single" w:sz="4" w:space="0" w:color="auto"/>
              <w:right w:val="single" w:sz="4" w:space="0" w:color="auto"/>
            </w:tcBorders>
          </w:tcPr>
          <w:p w:rsidR="007111E9" w:rsidRPr="007111E9" w:rsidRDefault="007111E9" w:rsidP="007111E9">
            <w:pPr>
              <w:tabs>
                <w:tab w:val="left" w:pos="3377"/>
              </w:tabs>
              <w:spacing w:after="0" w:line="256" w:lineRule="auto"/>
              <w:jc w:val="center"/>
              <w:rPr>
                <w:rFonts w:ascii="Times New Roman" w:eastAsia="Calibri" w:hAnsi="Times New Roman" w:cs="Times New Roman"/>
                <w:highlight w:val="yellow"/>
              </w:rPr>
            </w:pPr>
          </w:p>
        </w:tc>
        <w:tc>
          <w:tcPr>
            <w:tcW w:w="6379" w:type="dxa"/>
            <w:gridSpan w:val="6"/>
            <w:tcBorders>
              <w:top w:val="single" w:sz="4" w:space="0" w:color="auto"/>
              <w:left w:val="single" w:sz="4" w:space="0" w:color="auto"/>
              <w:bottom w:val="single" w:sz="4" w:space="0" w:color="auto"/>
              <w:right w:val="single" w:sz="4" w:space="0" w:color="auto"/>
            </w:tcBorders>
          </w:tcPr>
          <w:p w:rsidR="007111E9" w:rsidRPr="007111E9" w:rsidRDefault="007111E9" w:rsidP="007111E9">
            <w:pPr>
              <w:tabs>
                <w:tab w:val="left" w:pos="3377"/>
              </w:tabs>
              <w:spacing w:after="0" w:line="256" w:lineRule="auto"/>
              <w:jc w:val="both"/>
              <w:rPr>
                <w:rFonts w:ascii="Times New Roman" w:eastAsia="Calibri" w:hAnsi="Times New Roman" w:cs="Times New Roman"/>
                <w:b/>
                <w:highlight w:val="yellow"/>
              </w:rPr>
            </w:pPr>
            <w:r w:rsidRPr="007111E9">
              <w:rPr>
                <w:rFonts w:ascii="Times New Roman" w:eastAsia="Calibri" w:hAnsi="Times New Roman" w:cs="Times New Roman"/>
                <w:b/>
                <w:highlight w:val="yellow"/>
              </w:rPr>
              <w:t>Старший воспитатель</w:t>
            </w:r>
            <w:r w:rsidRPr="007111E9">
              <w:rPr>
                <w:rFonts w:ascii="Times New Roman" w:eastAsia="Calibri" w:hAnsi="Times New Roman" w:cs="Times New Roman"/>
                <w:highlight w:val="yellow"/>
              </w:rPr>
              <w:t xml:space="preserve"> –  Вторник 14.00– 17.00</w:t>
            </w:r>
          </w:p>
        </w:tc>
      </w:tr>
      <w:tr w:rsidR="007111E9" w:rsidRPr="007111E9" w:rsidTr="007111E9">
        <w:tc>
          <w:tcPr>
            <w:tcW w:w="536" w:type="dxa"/>
            <w:vMerge/>
            <w:tcBorders>
              <w:top w:val="single" w:sz="4" w:space="0" w:color="auto"/>
              <w:left w:val="single" w:sz="4" w:space="0" w:color="auto"/>
              <w:bottom w:val="single" w:sz="4" w:space="0" w:color="auto"/>
              <w:right w:val="single" w:sz="4" w:space="0" w:color="auto"/>
            </w:tcBorders>
            <w:vAlign w:val="center"/>
            <w:hideMark/>
          </w:tcPr>
          <w:p w:rsidR="007111E9" w:rsidRPr="007111E9" w:rsidRDefault="007111E9" w:rsidP="007111E9">
            <w:pPr>
              <w:spacing w:after="0" w:line="240" w:lineRule="auto"/>
              <w:rPr>
                <w:rFonts w:ascii="Times New Roman" w:eastAsia="Calibri" w:hAnsi="Times New Roman" w:cs="Times New Roman"/>
                <w:b/>
                <w:sz w:val="18"/>
                <w:szCs w:val="18"/>
                <w:highlight w:val="yellow"/>
              </w:rPr>
            </w:pPr>
          </w:p>
        </w:tc>
        <w:tc>
          <w:tcPr>
            <w:tcW w:w="3116" w:type="dxa"/>
            <w:tcBorders>
              <w:top w:val="single" w:sz="4" w:space="0" w:color="auto"/>
              <w:left w:val="single" w:sz="4" w:space="0" w:color="auto"/>
              <w:bottom w:val="single" w:sz="4" w:space="0" w:color="auto"/>
              <w:right w:val="single" w:sz="4" w:space="0" w:color="auto"/>
            </w:tcBorders>
          </w:tcPr>
          <w:p w:rsidR="007111E9" w:rsidRPr="007111E9" w:rsidRDefault="007111E9" w:rsidP="007111E9">
            <w:pPr>
              <w:tabs>
                <w:tab w:val="left" w:pos="3377"/>
              </w:tabs>
              <w:spacing w:after="0" w:line="256" w:lineRule="auto"/>
              <w:jc w:val="center"/>
              <w:rPr>
                <w:rFonts w:ascii="Times New Roman" w:eastAsia="Calibri" w:hAnsi="Times New Roman" w:cs="Times New Roman"/>
                <w:highlight w:val="yellow"/>
              </w:rPr>
            </w:pPr>
          </w:p>
        </w:tc>
        <w:tc>
          <w:tcPr>
            <w:tcW w:w="6379" w:type="dxa"/>
            <w:gridSpan w:val="6"/>
            <w:tcBorders>
              <w:top w:val="single" w:sz="4" w:space="0" w:color="auto"/>
              <w:left w:val="single" w:sz="4" w:space="0" w:color="auto"/>
              <w:bottom w:val="single" w:sz="4" w:space="0" w:color="auto"/>
              <w:right w:val="single" w:sz="4" w:space="0" w:color="auto"/>
            </w:tcBorders>
          </w:tcPr>
          <w:p w:rsidR="007111E9" w:rsidRPr="007111E9" w:rsidRDefault="007111E9" w:rsidP="007111E9">
            <w:pPr>
              <w:tabs>
                <w:tab w:val="left" w:pos="3377"/>
              </w:tabs>
              <w:spacing w:after="0" w:line="256" w:lineRule="auto"/>
              <w:jc w:val="both"/>
              <w:rPr>
                <w:rFonts w:ascii="Times New Roman" w:eastAsia="Calibri" w:hAnsi="Times New Roman" w:cs="Times New Roman"/>
              </w:rPr>
            </w:pPr>
            <w:r w:rsidRPr="007111E9">
              <w:rPr>
                <w:rFonts w:ascii="Times New Roman" w:eastAsia="Calibri" w:hAnsi="Times New Roman" w:cs="Times New Roman"/>
                <w:b/>
                <w:highlight w:val="yellow"/>
              </w:rPr>
              <w:t>Воспитатели</w:t>
            </w:r>
            <w:r w:rsidRPr="007111E9">
              <w:rPr>
                <w:rFonts w:ascii="Times New Roman" w:eastAsia="Calibri" w:hAnsi="Times New Roman" w:cs="Times New Roman"/>
                <w:highlight w:val="yellow"/>
              </w:rPr>
              <w:t xml:space="preserve"> – Вторник 14.00 – 15.00</w:t>
            </w:r>
          </w:p>
        </w:tc>
      </w:tr>
    </w:tbl>
    <w:p w:rsidR="007111E9" w:rsidRPr="007111E9" w:rsidRDefault="007111E9" w:rsidP="007111E9">
      <w:pPr>
        <w:autoSpaceDE w:val="0"/>
        <w:autoSpaceDN w:val="0"/>
        <w:adjustRightInd w:val="0"/>
        <w:spacing w:after="0" w:line="240" w:lineRule="auto"/>
        <w:jc w:val="both"/>
        <w:rPr>
          <w:rFonts w:ascii="Calibri" w:eastAsia="Calibri" w:hAnsi="Calibri" w:cs="Times New Roman"/>
        </w:rPr>
      </w:pPr>
    </w:p>
    <w:p w:rsidR="007111E9" w:rsidRPr="007111E9" w:rsidRDefault="007111E9" w:rsidP="007111E9">
      <w:pPr>
        <w:keepNext/>
        <w:keepLines/>
        <w:spacing w:after="2" w:line="271" w:lineRule="auto"/>
        <w:ind w:left="10" w:right="267" w:hanging="10"/>
        <w:jc w:val="center"/>
        <w:outlineLvl w:val="5"/>
        <w:rPr>
          <w:rFonts w:ascii="Times New Roman" w:eastAsia="Times New Roman" w:hAnsi="Times New Roman" w:cs="Times New Roman"/>
          <w:b/>
          <w:color w:val="000000"/>
          <w:sz w:val="29"/>
          <w:lang w:eastAsia="ru-RU"/>
        </w:rPr>
      </w:pPr>
      <w:r w:rsidRPr="007111E9">
        <w:rPr>
          <w:rFonts w:ascii="Times New Roman" w:eastAsia="Times New Roman" w:hAnsi="Times New Roman" w:cs="Times New Roman"/>
          <w:b/>
          <w:color w:val="000000"/>
          <w:sz w:val="29"/>
          <w:lang w:eastAsia="ru-RU"/>
        </w:rPr>
        <w:t xml:space="preserve">Пояснительная записка к учебному плану </w:t>
      </w:r>
    </w:p>
    <w:p w:rsidR="007111E9" w:rsidRPr="007111E9" w:rsidRDefault="007111E9" w:rsidP="007111E9">
      <w:pPr>
        <w:keepNext/>
        <w:keepLines/>
        <w:spacing w:after="2" w:line="271" w:lineRule="auto"/>
        <w:ind w:left="10" w:right="267" w:hanging="10"/>
        <w:jc w:val="center"/>
        <w:outlineLvl w:val="5"/>
        <w:rPr>
          <w:rFonts w:ascii="Times New Roman" w:eastAsia="Times New Roman" w:hAnsi="Times New Roman" w:cs="Times New Roman"/>
          <w:b/>
          <w:color w:val="000000"/>
          <w:sz w:val="29"/>
          <w:lang w:eastAsia="ru-RU"/>
        </w:rPr>
      </w:pPr>
      <w:r w:rsidRPr="007111E9">
        <w:rPr>
          <w:rFonts w:ascii="Times New Roman" w:eastAsia="Times New Roman" w:hAnsi="Times New Roman" w:cs="Times New Roman"/>
          <w:b/>
          <w:color w:val="000000"/>
          <w:sz w:val="29"/>
          <w:lang w:eastAsia="ru-RU"/>
        </w:rPr>
        <w:t>МАДОУ «Детский сад «Капелька»</w:t>
      </w:r>
    </w:p>
    <w:p w:rsidR="007111E9" w:rsidRPr="007111E9" w:rsidRDefault="007111E9" w:rsidP="007111E9">
      <w:pPr>
        <w:spacing w:after="160" w:line="259" w:lineRule="auto"/>
        <w:ind w:right="125"/>
        <w:jc w:val="both"/>
        <w:rPr>
          <w:rFonts w:ascii="Times New Roman" w:eastAsia="Calibri" w:hAnsi="Times New Roman" w:cs="Times New Roman"/>
          <w:sz w:val="24"/>
        </w:rPr>
      </w:pPr>
      <w:r w:rsidRPr="007111E9">
        <w:rPr>
          <w:rFonts w:ascii="Times New Roman" w:eastAsia="Calibri" w:hAnsi="Times New Roman" w:cs="Times New Roman"/>
          <w:sz w:val="24"/>
        </w:rPr>
        <w:t xml:space="preserve">Учебный план является организационно-управленческим актом, устанавливающим перечень учебных предметов и объем учебного времени, отводимого на изучение по годам освоения основной общеобразовательной программы дошкольного образования. </w:t>
      </w:r>
    </w:p>
    <w:p w:rsidR="007111E9" w:rsidRPr="007111E9" w:rsidRDefault="007111E9" w:rsidP="007111E9">
      <w:pPr>
        <w:spacing w:after="25" w:line="259" w:lineRule="auto"/>
        <w:ind w:left="701" w:hanging="843"/>
        <w:jc w:val="both"/>
        <w:rPr>
          <w:rFonts w:ascii="Times New Roman" w:eastAsia="Calibri" w:hAnsi="Times New Roman" w:cs="Times New Roman"/>
          <w:sz w:val="24"/>
        </w:rPr>
      </w:pPr>
      <w:r w:rsidRPr="007111E9">
        <w:rPr>
          <w:rFonts w:ascii="Times New Roman" w:eastAsia="Calibri" w:hAnsi="Times New Roman" w:cs="Times New Roman"/>
          <w:i/>
          <w:sz w:val="24"/>
        </w:rPr>
        <w:t xml:space="preserve">Нормативной базой для составления учебного плана являются: </w:t>
      </w:r>
    </w:p>
    <w:p w:rsidR="007111E9" w:rsidRPr="007111E9" w:rsidRDefault="007111E9" w:rsidP="007111E9">
      <w:pPr>
        <w:spacing w:after="25" w:line="259" w:lineRule="auto"/>
        <w:ind w:left="701" w:hanging="843"/>
        <w:jc w:val="both"/>
        <w:rPr>
          <w:rFonts w:ascii="Times New Roman" w:eastAsia="Calibri" w:hAnsi="Times New Roman" w:cs="Times New Roman"/>
          <w:sz w:val="24"/>
        </w:rPr>
      </w:pPr>
      <w:r w:rsidRPr="007111E9">
        <w:rPr>
          <w:rFonts w:ascii="Times New Roman" w:eastAsia="Calibri" w:hAnsi="Times New Roman" w:cs="Times New Roman"/>
          <w:sz w:val="24"/>
        </w:rPr>
        <w:t xml:space="preserve">- Закон РФ от 29.12.2013 г. №273-ФЗ «Об образовании в Российской Федерации»;  </w:t>
      </w:r>
    </w:p>
    <w:p w:rsidR="007111E9" w:rsidRPr="007111E9" w:rsidRDefault="007111E9" w:rsidP="00A27F82">
      <w:pPr>
        <w:numPr>
          <w:ilvl w:val="0"/>
          <w:numId w:val="51"/>
        </w:numPr>
        <w:spacing w:after="15" w:line="262" w:lineRule="auto"/>
        <w:ind w:left="-426" w:right="37"/>
        <w:jc w:val="both"/>
        <w:rPr>
          <w:rFonts w:ascii="Times New Roman" w:eastAsia="Calibri" w:hAnsi="Times New Roman" w:cs="Times New Roman"/>
          <w:sz w:val="24"/>
        </w:rPr>
      </w:pPr>
      <w:r w:rsidRPr="007111E9">
        <w:rPr>
          <w:rFonts w:ascii="Times New Roman" w:eastAsia="Calibri" w:hAnsi="Times New Roman" w:cs="Times New Roman"/>
          <w:sz w:val="24"/>
        </w:rPr>
        <w:t xml:space="preserve">Санитарно-эпидемиологические правила и нормативы 2.4.1.3049-13 «Санитарно- эпидемиологические требования у устройству, содержанию и организации режима работы в дошкольных организациях», утвержденные постановлением Главного государственного санитарного врача Российской Федерации от 15.05.2013г. №26;  </w:t>
      </w:r>
    </w:p>
    <w:p w:rsidR="007111E9" w:rsidRPr="007111E9" w:rsidRDefault="007111E9" w:rsidP="00A27F82">
      <w:pPr>
        <w:numPr>
          <w:ilvl w:val="0"/>
          <w:numId w:val="51"/>
        </w:numPr>
        <w:spacing w:after="15" w:line="262" w:lineRule="auto"/>
        <w:ind w:left="-426" w:right="37"/>
        <w:jc w:val="both"/>
        <w:rPr>
          <w:rFonts w:ascii="Times New Roman" w:eastAsia="Calibri" w:hAnsi="Times New Roman" w:cs="Times New Roman"/>
          <w:sz w:val="24"/>
        </w:rPr>
      </w:pPr>
      <w:r w:rsidRPr="007111E9">
        <w:rPr>
          <w:rFonts w:ascii="Times New Roman" w:eastAsia="Calibri" w:hAnsi="Times New Roman" w:cs="Times New Roman"/>
          <w:sz w:val="24"/>
        </w:rPr>
        <w:t xml:space="preserve">Приказ Министерства образования и науки Российской Федерации от 30.08.2013г.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7111E9" w:rsidRPr="007111E9" w:rsidRDefault="007111E9" w:rsidP="00A27F82">
      <w:pPr>
        <w:numPr>
          <w:ilvl w:val="0"/>
          <w:numId w:val="51"/>
        </w:numPr>
        <w:spacing w:after="15" w:line="262" w:lineRule="auto"/>
        <w:ind w:left="-426" w:right="37"/>
        <w:jc w:val="both"/>
        <w:rPr>
          <w:rFonts w:ascii="Times New Roman" w:eastAsia="Calibri" w:hAnsi="Times New Roman" w:cs="Times New Roman"/>
          <w:sz w:val="24"/>
        </w:rPr>
      </w:pPr>
      <w:r w:rsidRPr="007111E9">
        <w:rPr>
          <w:rFonts w:ascii="Times New Roman" w:eastAsia="Calibri" w:hAnsi="Times New Roman" w:cs="Times New Roman"/>
          <w:sz w:val="24"/>
        </w:rPr>
        <w:t xml:space="preserve">Приказ Министерства образования и науки Российской Федерации от 17.10.2013г. </w:t>
      </w:r>
    </w:p>
    <w:p w:rsidR="007111E9" w:rsidRPr="007111E9" w:rsidRDefault="007111E9" w:rsidP="007111E9">
      <w:pPr>
        <w:spacing w:after="160" w:line="259" w:lineRule="auto"/>
        <w:ind w:left="-426" w:right="37" w:firstLine="284"/>
        <w:jc w:val="both"/>
        <w:rPr>
          <w:rFonts w:ascii="Times New Roman" w:eastAsia="Calibri" w:hAnsi="Times New Roman" w:cs="Times New Roman"/>
          <w:sz w:val="24"/>
        </w:rPr>
      </w:pPr>
      <w:r w:rsidRPr="007111E9">
        <w:rPr>
          <w:rFonts w:ascii="Times New Roman" w:eastAsia="Calibri" w:hAnsi="Times New Roman" w:cs="Times New Roman"/>
          <w:sz w:val="24"/>
        </w:rPr>
        <w:t xml:space="preserve">№ 1155 «Об утверждении ФГОС ДО»;  </w:t>
      </w:r>
    </w:p>
    <w:p w:rsidR="007111E9" w:rsidRPr="007111E9" w:rsidRDefault="007111E9" w:rsidP="00A27F82">
      <w:pPr>
        <w:numPr>
          <w:ilvl w:val="0"/>
          <w:numId w:val="51"/>
        </w:numPr>
        <w:spacing w:after="15" w:line="262" w:lineRule="auto"/>
        <w:ind w:left="-426" w:right="37"/>
        <w:jc w:val="both"/>
        <w:rPr>
          <w:rFonts w:ascii="Times New Roman" w:eastAsia="Calibri" w:hAnsi="Times New Roman" w:cs="Times New Roman"/>
          <w:sz w:val="24"/>
        </w:rPr>
      </w:pPr>
      <w:r w:rsidRPr="007111E9">
        <w:rPr>
          <w:rFonts w:ascii="Times New Roman" w:eastAsia="Calibri" w:hAnsi="Times New Roman" w:cs="Times New Roman"/>
          <w:sz w:val="24"/>
        </w:rPr>
        <w:t xml:space="preserve">Приказ Министерства образования и науки Российской Федерации от 28.02.2014г. №08-249 «Комментарии к ФГОС ДО»; </w:t>
      </w:r>
    </w:p>
    <w:p w:rsidR="007111E9" w:rsidRPr="007111E9" w:rsidRDefault="007111E9" w:rsidP="00A27F82">
      <w:pPr>
        <w:numPr>
          <w:ilvl w:val="0"/>
          <w:numId w:val="51"/>
        </w:numPr>
        <w:spacing w:after="15" w:line="262" w:lineRule="auto"/>
        <w:ind w:left="-426" w:right="37"/>
        <w:jc w:val="both"/>
        <w:rPr>
          <w:rFonts w:ascii="Times New Roman" w:eastAsia="Calibri" w:hAnsi="Times New Roman" w:cs="Times New Roman"/>
          <w:sz w:val="24"/>
        </w:rPr>
      </w:pPr>
      <w:r w:rsidRPr="007111E9">
        <w:rPr>
          <w:rFonts w:ascii="Times New Roman" w:eastAsia="Calibri" w:hAnsi="Times New Roman" w:cs="Times New Roman"/>
          <w:sz w:val="24"/>
        </w:rPr>
        <w:t xml:space="preserve">Основная общеобразовательная программа – образовательная программа дошкольного образования ДОУ; </w:t>
      </w:r>
    </w:p>
    <w:p w:rsidR="007111E9" w:rsidRPr="007111E9" w:rsidRDefault="007111E9" w:rsidP="00A27F82">
      <w:pPr>
        <w:numPr>
          <w:ilvl w:val="0"/>
          <w:numId w:val="51"/>
        </w:numPr>
        <w:spacing w:after="15" w:line="262" w:lineRule="auto"/>
        <w:ind w:left="-426" w:right="37"/>
        <w:jc w:val="both"/>
        <w:rPr>
          <w:rFonts w:ascii="Times New Roman" w:eastAsia="Calibri" w:hAnsi="Times New Roman" w:cs="Times New Roman"/>
          <w:sz w:val="24"/>
        </w:rPr>
      </w:pPr>
      <w:r w:rsidRPr="007111E9">
        <w:rPr>
          <w:rFonts w:ascii="Times New Roman" w:eastAsia="Calibri" w:hAnsi="Times New Roman" w:cs="Times New Roman"/>
          <w:sz w:val="24"/>
        </w:rPr>
        <w:t xml:space="preserve">Примерная образовательная программа дошкольного образования </w:t>
      </w:r>
      <w:r w:rsidRPr="007111E9">
        <w:rPr>
          <w:rFonts w:ascii="Times New Roman" w:eastAsia="Calibri" w:hAnsi="Times New Roman" w:cs="Times New Roman"/>
          <w:b/>
          <w:sz w:val="24"/>
        </w:rPr>
        <w:t>«Детство»</w:t>
      </w:r>
      <w:r w:rsidRPr="007111E9">
        <w:rPr>
          <w:rFonts w:ascii="Times New Roman" w:eastAsia="Calibri" w:hAnsi="Times New Roman" w:cs="Times New Roman"/>
          <w:sz w:val="24"/>
        </w:rPr>
        <w:t xml:space="preserve"> под редакцией Т.И. Бабаевой, А. Г. Гогоберидзе, </w:t>
      </w:r>
    </w:p>
    <w:p w:rsidR="007111E9" w:rsidRPr="007111E9" w:rsidRDefault="007111E9" w:rsidP="00A27F82">
      <w:pPr>
        <w:numPr>
          <w:ilvl w:val="0"/>
          <w:numId w:val="51"/>
        </w:numPr>
        <w:spacing w:after="15" w:line="262" w:lineRule="auto"/>
        <w:ind w:left="-426" w:right="37"/>
        <w:jc w:val="both"/>
        <w:rPr>
          <w:rFonts w:ascii="Times New Roman" w:eastAsia="Calibri" w:hAnsi="Times New Roman" w:cs="Times New Roman"/>
          <w:sz w:val="24"/>
        </w:rPr>
      </w:pPr>
      <w:r w:rsidRPr="007111E9">
        <w:rPr>
          <w:rFonts w:ascii="Times New Roman" w:eastAsia="Calibri" w:hAnsi="Times New Roman" w:cs="Times New Roman"/>
          <w:sz w:val="24"/>
        </w:rPr>
        <w:t>Образовательная программа с учетом специфики национальных, социокультурных и иных условий, в которых осуществляется образовательная деятельность с детьми дошкольного возраста Толстиковой О.В., Савельевой О.В. «</w:t>
      </w:r>
      <w:r w:rsidRPr="007111E9">
        <w:rPr>
          <w:rFonts w:ascii="Times New Roman" w:eastAsia="Calibri" w:hAnsi="Times New Roman" w:cs="Times New Roman"/>
          <w:b/>
          <w:sz w:val="24"/>
        </w:rPr>
        <w:t xml:space="preserve">Мы живем на Урале»; </w:t>
      </w:r>
    </w:p>
    <w:p w:rsidR="007111E9" w:rsidRPr="007111E9" w:rsidRDefault="007111E9" w:rsidP="00A27F82">
      <w:pPr>
        <w:numPr>
          <w:ilvl w:val="0"/>
          <w:numId w:val="51"/>
        </w:numPr>
        <w:spacing w:after="15" w:line="262" w:lineRule="auto"/>
        <w:ind w:left="-426" w:right="37"/>
        <w:jc w:val="both"/>
        <w:rPr>
          <w:rFonts w:ascii="Times New Roman" w:eastAsia="Calibri" w:hAnsi="Times New Roman" w:cs="Times New Roman"/>
          <w:sz w:val="24"/>
        </w:rPr>
      </w:pPr>
      <w:r w:rsidRPr="007111E9">
        <w:rPr>
          <w:rFonts w:ascii="Times New Roman" w:eastAsia="Calibri" w:hAnsi="Times New Roman" w:cs="Times New Roman"/>
          <w:sz w:val="24"/>
        </w:rPr>
        <w:t>Программа И.М. Каплуновой и И.А. Новоскольцевой</w:t>
      </w:r>
      <w:r w:rsidRPr="007111E9">
        <w:rPr>
          <w:rFonts w:ascii="Times New Roman" w:eastAsia="Calibri" w:hAnsi="Times New Roman" w:cs="Times New Roman"/>
          <w:b/>
          <w:sz w:val="24"/>
        </w:rPr>
        <w:t xml:space="preserve">«Ладушки»; </w:t>
      </w:r>
    </w:p>
    <w:p w:rsidR="007111E9" w:rsidRPr="007111E9" w:rsidRDefault="007111E9" w:rsidP="00A27F82">
      <w:pPr>
        <w:numPr>
          <w:ilvl w:val="0"/>
          <w:numId w:val="51"/>
        </w:numPr>
        <w:spacing w:after="15" w:line="262" w:lineRule="auto"/>
        <w:ind w:left="-426" w:right="37"/>
        <w:jc w:val="both"/>
        <w:rPr>
          <w:rFonts w:ascii="Times New Roman" w:eastAsia="Calibri" w:hAnsi="Times New Roman" w:cs="Times New Roman"/>
          <w:sz w:val="24"/>
        </w:rPr>
      </w:pPr>
      <w:r w:rsidRPr="007111E9">
        <w:rPr>
          <w:rFonts w:ascii="Times New Roman" w:eastAsia="Calibri" w:hAnsi="Times New Roman" w:cs="Times New Roman"/>
          <w:sz w:val="24"/>
        </w:rPr>
        <w:t>Парциальная программа Р. Б. Стеркиной, О. Л. Князевой, Н. Н. Авдеевой</w:t>
      </w:r>
      <w:r w:rsidRPr="007111E9">
        <w:rPr>
          <w:rFonts w:ascii="Times New Roman" w:eastAsia="Calibri" w:hAnsi="Times New Roman" w:cs="Times New Roman"/>
          <w:b/>
          <w:sz w:val="24"/>
        </w:rPr>
        <w:t xml:space="preserve"> «Основы безопасности детей дошкольного возраста»; </w:t>
      </w:r>
    </w:p>
    <w:p w:rsidR="007111E9" w:rsidRPr="007111E9" w:rsidRDefault="007111E9" w:rsidP="00A27F82">
      <w:pPr>
        <w:numPr>
          <w:ilvl w:val="0"/>
          <w:numId w:val="51"/>
        </w:numPr>
        <w:spacing w:after="15" w:line="262" w:lineRule="auto"/>
        <w:ind w:left="-426" w:right="37"/>
        <w:jc w:val="both"/>
        <w:rPr>
          <w:rFonts w:ascii="Times New Roman" w:eastAsia="Calibri" w:hAnsi="Times New Roman" w:cs="Times New Roman"/>
          <w:b/>
          <w:sz w:val="24"/>
        </w:rPr>
      </w:pPr>
      <w:r w:rsidRPr="007111E9">
        <w:rPr>
          <w:rFonts w:ascii="Times New Roman" w:eastAsia="Calibri" w:hAnsi="Times New Roman" w:cs="Times New Roman"/>
          <w:sz w:val="24"/>
        </w:rPr>
        <w:t xml:space="preserve">- Парциальная программа И.А. Лыковой </w:t>
      </w:r>
      <w:r w:rsidRPr="007111E9">
        <w:rPr>
          <w:rFonts w:ascii="Times New Roman" w:eastAsia="Calibri" w:hAnsi="Times New Roman" w:cs="Times New Roman"/>
          <w:b/>
          <w:sz w:val="24"/>
        </w:rPr>
        <w:t>«Цветные ладошки»</w:t>
      </w:r>
    </w:p>
    <w:p w:rsidR="007111E9" w:rsidRPr="007111E9" w:rsidRDefault="007111E9" w:rsidP="00A27F82">
      <w:pPr>
        <w:numPr>
          <w:ilvl w:val="0"/>
          <w:numId w:val="51"/>
        </w:numPr>
        <w:spacing w:after="15" w:line="262" w:lineRule="auto"/>
        <w:ind w:left="-426" w:right="37"/>
        <w:jc w:val="both"/>
        <w:rPr>
          <w:rFonts w:ascii="Times New Roman" w:eastAsia="Calibri" w:hAnsi="Times New Roman" w:cs="Times New Roman"/>
          <w:sz w:val="24"/>
        </w:rPr>
      </w:pPr>
      <w:r w:rsidRPr="007111E9">
        <w:rPr>
          <w:rFonts w:ascii="Times New Roman" w:eastAsia="Calibri" w:hAnsi="Times New Roman" w:cs="Times New Roman"/>
          <w:sz w:val="24"/>
        </w:rPr>
        <w:t>Устав Муниципального автономного дошкольного образовательного учреждения «Детский сад «Капелька».</w:t>
      </w:r>
    </w:p>
    <w:p w:rsidR="007111E9" w:rsidRPr="007111E9" w:rsidRDefault="007111E9" w:rsidP="007111E9">
      <w:pPr>
        <w:spacing w:after="4" w:line="271" w:lineRule="auto"/>
        <w:ind w:left="-426" w:right="39" w:firstLine="284"/>
        <w:jc w:val="both"/>
        <w:rPr>
          <w:rFonts w:ascii="Times New Roman" w:eastAsia="Calibri" w:hAnsi="Times New Roman" w:cs="Times New Roman"/>
          <w:sz w:val="24"/>
        </w:rPr>
      </w:pPr>
      <w:r w:rsidRPr="007111E9">
        <w:rPr>
          <w:rFonts w:ascii="Times New Roman" w:eastAsia="Calibri" w:hAnsi="Times New Roman" w:cs="Times New Roman"/>
          <w:b/>
          <w:i/>
          <w:sz w:val="24"/>
        </w:rPr>
        <w:t xml:space="preserve">Основными задачами учебного плана являются:  </w:t>
      </w:r>
    </w:p>
    <w:p w:rsidR="007111E9" w:rsidRPr="007111E9" w:rsidRDefault="007111E9" w:rsidP="00A27F82">
      <w:pPr>
        <w:numPr>
          <w:ilvl w:val="0"/>
          <w:numId w:val="52"/>
        </w:numPr>
        <w:spacing w:after="15" w:line="262" w:lineRule="auto"/>
        <w:ind w:left="-426" w:right="130"/>
        <w:jc w:val="both"/>
        <w:rPr>
          <w:rFonts w:ascii="Times New Roman" w:eastAsia="Calibri" w:hAnsi="Times New Roman" w:cs="Times New Roman"/>
          <w:sz w:val="24"/>
        </w:rPr>
      </w:pPr>
      <w:r w:rsidRPr="007111E9">
        <w:rPr>
          <w:rFonts w:ascii="Times New Roman" w:eastAsia="Calibri" w:hAnsi="Times New Roman" w:cs="Times New Roman"/>
          <w:sz w:val="24"/>
        </w:rPr>
        <w:t xml:space="preserve">Определение максимальной нагрузки на детей в непрерывной непосредственно-образовательной деятельности (ННОД) или (образовательных ситуациях). </w:t>
      </w:r>
    </w:p>
    <w:p w:rsidR="007111E9" w:rsidRPr="007111E9" w:rsidRDefault="007111E9" w:rsidP="00A27F82">
      <w:pPr>
        <w:numPr>
          <w:ilvl w:val="0"/>
          <w:numId w:val="52"/>
        </w:numPr>
        <w:spacing w:after="15" w:line="262" w:lineRule="auto"/>
        <w:ind w:left="-426" w:right="130"/>
        <w:jc w:val="both"/>
        <w:rPr>
          <w:rFonts w:ascii="Times New Roman" w:eastAsia="Calibri" w:hAnsi="Times New Roman" w:cs="Times New Roman"/>
          <w:sz w:val="24"/>
        </w:rPr>
      </w:pPr>
      <w:r w:rsidRPr="007111E9">
        <w:rPr>
          <w:rFonts w:ascii="Times New Roman" w:eastAsia="Calibri" w:hAnsi="Times New Roman" w:cs="Times New Roman"/>
          <w:sz w:val="24"/>
        </w:rPr>
        <w:t>Реализация федерального государственного образовательного стандарта дошкольного образования к содержанию и организации образовательного процесса в ДОУ.</w:t>
      </w:r>
    </w:p>
    <w:p w:rsidR="007111E9" w:rsidRPr="007111E9" w:rsidRDefault="007111E9" w:rsidP="007111E9">
      <w:pPr>
        <w:spacing w:after="160" w:line="259" w:lineRule="auto"/>
        <w:ind w:left="-426" w:right="103" w:firstLine="284"/>
        <w:jc w:val="both"/>
        <w:rPr>
          <w:rFonts w:ascii="Times New Roman" w:eastAsia="Calibri" w:hAnsi="Times New Roman" w:cs="Times New Roman"/>
          <w:sz w:val="24"/>
        </w:rPr>
      </w:pPr>
      <w:r w:rsidRPr="007111E9">
        <w:rPr>
          <w:rFonts w:ascii="Times New Roman" w:eastAsia="Calibri" w:hAnsi="Times New Roman" w:cs="Times New Roman"/>
          <w:sz w:val="24"/>
        </w:rPr>
        <w:t xml:space="preserve">В структуру плана входят: обязательная часть ННОД, которая реализует федеральный государственный образовательный стандарт и часть ННОД, формируемая участниками образовательных отношений, которая учитывает особенности ДОУ. Обязательная часть и часть формируемая участниками образовательного процесса реализуются во взаимодействии друг с другом. </w:t>
      </w:r>
    </w:p>
    <w:p w:rsidR="007111E9" w:rsidRPr="007111E9" w:rsidRDefault="007111E9" w:rsidP="007111E9">
      <w:pPr>
        <w:spacing w:after="160" w:line="259" w:lineRule="auto"/>
        <w:ind w:left="-426" w:right="117" w:firstLine="284"/>
        <w:jc w:val="both"/>
        <w:rPr>
          <w:rFonts w:ascii="Times New Roman" w:eastAsia="Calibri" w:hAnsi="Times New Roman" w:cs="Times New Roman"/>
          <w:sz w:val="24"/>
        </w:rPr>
      </w:pPr>
      <w:r w:rsidRPr="007111E9">
        <w:rPr>
          <w:rFonts w:ascii="Times New Roman" w:eastAsia="Calibri" w:hAnsi="Times New Roman" w:cs="Times New Roman"/>
          <w:sz w:val="24"/>
        </w:rPr>
        <w:t xml:space="preserve">В ДОУ реализуется в обязательной части программа </w:t>
      </w:r>
      <w:r w:rsidRPr="007111E9">
        <w:rPr>
          <w:rFonts w:ascii="Times New Roman" w:eastAsia="Calibri" w:hAnsi="Times New Roman" w:cs="Times New Roman"/>
          <w:b/>
          <w:sz w:val="24"/>
        </w:rPr>
        <w:t>«Детство»</w:t>
      </w:r>
      <w:r w:rsidRPr="007111E9">
        <w:rPr>
          <w:rFonts w:ascii="Times New Roman" w:eastAsia="Calibri" w:hAnsi="Times New Roman" w:cs="Times New Roman"/>
          <w:sz w:val="24"/>
        </w:rPr>
        <w:t xml:space="preserve">. </w:t>
      </w:r>
    </w:p>
    <w:p w:rsidR="007111E9" w:rsidRPr="007111E9" w:rsidRDefault="007111E9" w:rsidP="007111E9">
      <w:pPr>
        <w:spacing w:after="160" w:line="259" w:lineRule="auto"/>
        <w:ind w:left="-426" w:right="136" w:firstLine="284"/>
        <w:jc w:val="both"/>
        <w:rPr>
          <w:rFonts w:ascii="Times New Roman" w:eastAsia="Calibri" w:hAnsi="Times New Roman" w:cs="Times New Roman"/>
          <w:sz w:val="24"/>
        </w:rPr>
      </w:pPr>
      <w:r w:rsidRPr="007111E9">
        <w:rPr>
          <w:rFonts w:ascii="Times New Roman" w:eastAsia="Calibri" w:hAnsi="Times New Roman" w:cs="Times New Roman"/>
          <w:sz w:val="24"/>
        </w:rPr>
        <w:t xml:space="preserve">Программа обеспечивает целостность образовательного процесса, содействуют эффективному решению преемственности при постепенном переходе из одной возрастной группы в другую.  </w:t>
      </w:r>
    </w:p>
    <w:p w:rsidR="007111E9" w:rsidRPr="007111E9" w:rsidRDefault="007111E9" w:rsidP="007111E9">
      <w:pPr>
        <w:spacing w:after="0" w:line="259" w:lineRule="auto"/>
        <w:ind w:left="-426" w:right="123" w:firstLine="284"/>
        <w:jc w:val="both"/>
        <w:rPr>
          <w:rFonts w:ascii="Times New Roman" w:eastAsia="Calibri" w:hAnsi="Times New Roman" w:cs="Times New Roman"/>
          <w:sz w:val="24"/>
        </w:rPr>
      </w:pPr>
      <w:r w:rsidRPr="007111E9">
        <w:rPr>
          <w:rFonts w:ascii="Times New Roman" w:eastAsia="Calibri" w:hAnsi="Times New Roman" w:cs="Times New Roman"/>
          <w:sz w:val="24"/>
        </w:rPr>
        <w:t xml:space="preserve">Учебный план ДОУ обеспечивает комплексный подход в воспитании и развитии личности ребенка,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подготовку к жизни в современном обществе, к обучению в школе, обеспечение безопасности жизнедеятельности дошкольника. </w:t>
      </w:r>
    </w:p>
    <w:p w:rsidR="007111E9" w:rsidRPr="007111E9" w:rsidRDefault="007111E9" w:rsidP="007111E9">
      <w:pPr>
        <w:spacing w:after="0" w:line="259" w:lineRule="auto"/>
        <w:ind w:left="-426" w:right="37" w:firstLine="284"/>
        <w:jc w:val="both"/>
        <w:rPr>
          <w:rFonts w:ascii="Times New Roman" w:eastAsia="Calibri" w:hAnsi="Times New Roman" w:cs="Times New Roman"/>
          <w:sz w:val="24"/>
        </w:rPr>
      </w:pPr>
      <w:r w:rsidRPr="007111E9">
        <w:rPr>
          <w:rFonts w:ascii="Times New Roman" w:eastAsia="Calibri" w:hAnsi="Times New Roman" w:cs="Times New Roman"/>
          <w:sz w:val="24"/>
        </w:rPr>
        <w:t xml:space="preserve">Содержание воспитательно-образовательного процесса включает совокупность пяти образовательных областей: </w:t>
      </w:r>
    </w:p>
    <w:p w:rsidR="007111E9" w:rsidRPr="007111E9" w:rsidRDefault="007111E9" w:rsidP="007111E9">
      <w:pPr>
        <w:spacing w:after="0" w:line="259" w:lineRule="auto"/>
        <w:ind w:left="-426" w:right="37" w:firstLine="284"/>
        <w:jc w:val="both"/>
        <w:rPr>
          <w:rFonts w:ascii="Times New Roman" w:eastAsia="Calibri" w:hAnsi="Times New Roman" w:cs="Times New Roman"/>
          <w:sz w:val="24"/>
        </w:rPr>
      </w:pPr>
      <w:r>
        <w:rPr>
          <w:rFonts w:ascii="Times New Roman" w:eastAsia="Calibri" w:hAnsi="Times New Roman" w:cs="Times New Roman"/>
          <w:noProof/>
          <w:sz w:val="24"/>
          <w:lang w:eastAsia="ru-RU"/>
        </w:rPr>
        <mc:AlternateContent>
          <mc:Choice Requires="wpg">
            <w:drawing>
              <wp:anchor distT="0" distB="0" distL="114300" distR="114300" simplePos="0" relativeHeight="251705344" behindDoc="0" locked="0" layoutInCell="1" allowOverlap="1">
                <wp:simplePos x="0" y="0"/>
                <wp:positionH relativeFrom="column">
                  <wp:posOffset>219075</wp:posOffset>
                </wp:positionH>
                <wp:positionV relativeFrom="paragraph">
                  <wp:posOffset>-36195</wp:posOffset>
                </wp:positionV>
                <wp:extent cx="133350" cy="934720"/>
                <wp:effectExtent l="0" t="0" r="0" b="0"/>
                <wp:wrapSquare wrapText="bothSides"/>
                <wp:docPr id="695804" name="Группа 6958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3350" cy="934720"/>
                          <a:chOff x="0" y="0"/>
                          <a:chExt cx="133350" cy="934530"/>
                        </a:xfrm>
                      </wpg:grpSpPr>
                      <pic:pic xmlns:pic="http://schemas.openxmlformats.org/drawingml/2006/picture">
                        <pic:nvPicPr>
                          <pic:cNvPr id="88117" name="Picture 88117"/>
                          <pic:cNvPicPr/>
                        </pic:nvPicPr>
                        <pic:blipFill>
                          <a:blip r:embed="rId20"/>
                          <a:stretch>
                            <a:fillRect/>
                          </a:stretch>
                        </pic:blipFill>
                        <pic:spPr>
                          <a:xfrm>
                            <a:off x="0" y="0"/>
                            <a:ext cx="133350" cy="190817"/>
                          </a:xfrm>
                          <a:prstGeom prst="rect">
                            <a:avLst/>
                          </a:prstGeom>
                        </pic:spPr>
                      </pic:pic>
                      <wps:wsp>
                        <wps:cNvPr id="88118" name="Rectangle 88118"/>
                        <wps:cNvSpPr/>
                        <wps:spPr>
                          <a:xfrm>
                            <a:off x="66675" y="5017"/>
                            <a:ext cx="56314" cy="226002"/>
                          </a:xfrm>
                          <a:prstGeom prst="rect">
                            <a:avLst/>
                          </a:prstGeom>
                          <a:ln>
                            <a:noFill/>
                          </a:ln>
                        </wps:spPr>
                        <wps:txbx>
                          <w:txbxContent>
                            <w:p w:rsidR="0097650F" w:rsidRDefault="0097650F" w:rsidP="007111E9"/>
                          </w:txbxContent>
                        </wps:txbx>
                        <wps:bodyPr horzOverflow="overflow" vert="horz" lIns="0" tIns="0" rIns="0" bIns="0" rtlCol="0">
                          <a:noAutofit/>
                        </wps:bodyPr>
                      </wps:wsp>
                      <pic:pic xmlns:pic="http://schemas.openxmlformats.org/drawingml/2006/picture">
                        <pic:nvPicPr>
                          <pic:cNvPr id="88127" name="Picture 88127"/>
                          <pic:cNvPicPr/>
                        </pic:nvPicPr>
                        <pic:blipFill>
                          <a:blip r:embed="rId20"/>
                          <a:stretch>
                            <a:fillRect/>
                          </a:stretch>
                        </pic:blipFill>
                        <pic:spPr>
                          <a:xfrm>
                            <a:off x="0" y="180975"/>
                            <a:ext cx="133350" cy="190817"/>
                          </a:xfrm>
                          <a:prstGeom prst="rect">
                            <a:avLst/>
                          </a:prstGeom>
                        </pic:spPr>
                      </pic:pic>
                      <wps:wsp>
                        <wps:cNvPr id="88128" name="Rectangle 88128"/>
                        <wps:cNvSpPr/>
                        <wps:spPr>
                          <a:xfrm>
                            <a:off x="66675" y="185992"/>
                            <a:ext cx="56314" cy="226002"/>
                          </a:xfrm>
                          <a:prstGeom prst="rect">
                            <a:avLst/>
                          </a:prstGeom>
                          <a:ln>
                            <a:noFill/>
                          </a:ln>
                        </wps:spPr>
                        <wps:txbx>
                          <w:txbxContent>
                            <w:p w:rsidR="0097650F" w:rsidRDefault="0097650F" w:rsidP="007111E9"/>
                          </w:txbxContent>
                        </wps:txbx>
                        <wps:bodyPr horzOverflow="overflow" vert="horz" lIns="0" tIns="0" rIns="0" bIns="0" rtlCol="0">
                          <a:noAutofit/>
                        </wps:bodyPr>
                      </wps:wsp>
                      <pic:pic xmlns:pic="http://schemas.openxmlformats.org/drawingml/2006/picture">
                        <pic:nvPicPr>
                          <pic:cNvPr id="88134" name="Picture 88134"/>
                          <pic:cNvPicPr/>
                        </pic:nvPicPr>
                        <pic:blipFill>
                          <a:blip r:embed="rId20"/>
                          <a:stretch>
                            <a:fillRect/>
                          </a:stretch>
                        </pic:blipFill>
                        <pic:spPr>
                          <a:xfrm>
                            <a:off x="0" y="371856"/>
                            <a:ext cx="133350" cy="190817"/>
                          </a:xfrm>
                          <a:prstGeom prst="rect">
                            <a:avLst/>
                          </a:prstGeom>
                        </pic:spPr>
                      </pic:pic>
                      <wps:wsp>
                        <wps:cNvPr id="88135" name="Rectangle 88135"/>
                        <wps:cNvSpPr/>
                        <wps:spPr>
                          <a:xfrm>
                            <a:off x="66675" y="376746"/>
                            <a:ext cx="56314" cy="226002"/>
                          </a:xfrm>
                          <a:prstGeom prst="rect">
                            <a:avLst/>
                          </a:prstGeom>
                          <a:ln>
                            <a:noFill/>
                          </a:ln>
                        </wps:spPr>
                        <wps:txbx>
                          <w:txbxContent>
                            <w:p w:rsidR="0097650F" w:rsidRDefault="0097650F" w:rsidP="007111E9"/>
                          </w:txbxContent>
                        </wps:txbx>
                        <wps:bodyPr horzOverflow="overflow" vert="horz" lIns="0" tIns="0" rIns="0" bIns="0" rtlCol="0">
                          <a:noAutofit/>
                        </wps:bodyPr>
                      </wps:wsp>
                      <pic:pic xmlns:pic="http://schemas.openxmlformats.org/drawingml/2006/picture">
                        <pic:nvPicPr>
                          <pic:cNvPr id="88141" name="Picture 88141"/>
                          <pic:cNvPicPr/>
                        </pic:nvPicPr>
                        <pic:blipFill>
                          <a:blip r:embed="rId20"/>
                          <a:stretch>
                            <a:fillRect/>
                          </a:stretch>
                        </pic:blipFill>
                        <pic:spPr>
                          <a:xfrm>
                            <a:off x="0" y="552831"/>
                            <a:ext cx="133350" cy="190817"/>
                          </a:xfrm>
                          <a:prstGeom prst="rect">
                            <a:avLst/>
                          </a:prstGeom>
                        </pic:spPr>
                      </pic:pic>
                      <wps:wsp>
                        <wps:cNvPr id="88142" name="Rectangle 88142"/>
                        <wps:cNvSpPr/>
                        <wps:spPr>
                          <a:xfrm>
                            <a:off x="66675" y="557721"/>
                            <a:ext cx="56314" cy="226002"/>
                          </a:xfrm>
                          <a:prstGeom prst="rect">
                            <a:avLst/>
                          </a:prstGeom>
                          <a:ln>
                            <a:noFill/>
                          </a:ln>
                        </wps:spPr>
                        <wps:txbx>
                          <w:txbxContent>
                            <w:p w:rsidR="0097650F" w:rsidRDefault="0097650F" w:rsidP="007111E9"/>
                          </w:txbxContent>
                        </wps:txbx>
                        <wps:bodyPr horzOverflow="overflow" vert="horz" lIns="0" tIns="0" rIns="0" bIns="0" rtlCol="0">
                          <a:noAutofit/>
                        </wps:bodyPr>
                      </wps:wsp>
                      <pic:pic xmlns:pic="http://schemas.openxmlformats.org/drawingml/2006/picture">
                        <pic:nvPicPr>
                          <pic:cNvPr id="88150" name="Picture 88150"/>
                          <pic:cNvPicPr/>
                        </pic:nvPicPr>
                        <pic:blipFill>
                          <a:blip r:embed="rId20"/>
                          <a:stretch>
                            <a:fillRect/>
                          </a:stretch>
                        </pic:blipFill>
                        <pic:spPr>
                          <a:xfrm>
                            <a:off x="0" y="743713"/>
                            <a:ext cx="133350" cy="190817"/>
                          </a:xfrm>
                          <a:prstGeom prst="rect">
                            <a:avLst/>
                          </a:prstGeom>
                        </pic:spPr>
                      </pic:pic>
                      <wps:wsp>
                        <wps:cNvPr id="88151" name="Rectangle 88151"/>
                        <wps:cNvSpPr/>
                        <wps:spPr>
                          <a:xfrm>
                            <a:off x="66675" y="748602"/>
                            <a:ext cx="56314" cy="226002"/>
                          </a:xfrm>
                          <a:prstGeom prst="rect">
                            <a:avLst/>
                          </a:prstGeom>
                          <a:ln>
                            <a:noFill/>
                          </a:ln>
                        </wps:spPr>
                        <wps:txbx>
                          <w:txbxContent>
                            <w:p w:rsidR="0097650F" w:rsidRDefault="0097650F" w:rsidP="007111E9"/>
                          </w:txbxContent>
                        </wps:txbx>
                        <wps:bodyPr horzOverflow="overflow" vert="horz" lIns="0" tIns="0" rIns="0" bIns="0" rtlCol="0">
                          <a:noAutofit/>
                        </wps:bodyPr>
                      </wps:wsp>
                    </wpg:wgp>
                  </a:graphicData>
                </a:graphic>
                <wp14:sizeRelH relativeFrom="page">
                  <wp14:pctWidth>0</wp14:pctWidth>
                </wp14:sizeRelH>
                <wp14:sizeRelV relativeFrom="page">
                  <wp14:pctHeight>0</wp14:pctHeight>
                </wp14:sizeRelV>
              </wp:anchor>
            </w:drawing>
          </mc:Choice>
          <mc:Fallback>
            <w:pict>
              <v:group id="Группа 695804" o:spid="_x0000_s1026" style="position:absolute;left:0;text-align:left;margin-left:17.25pt;margin-top:-2.85pt;width:10.5pt;height:73.6pt;z-index:251705344" coordsize="1333,93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8117" o:spid="_x0000_s1027" type="#_x0000_t75" style="position:absolute;width:1333;height:19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aujxPFAAAA3gAAAA8AAABkcnMvZG93bnJldi54bWxEj0GLwjAUhO8L/ofwBG9rWnG1dI0iguBN&#10;1iro7W3zti3bvJQm2vrvjSB4HGbmG2ax6k0tbtS6yrKCeByBIM6trrhQcMy2nwkI55E11pZJwZ0c&#10;rJaDjwWm2nb8Q7eDL0SAsEtRQel9k0rp8pIMurFtiIP3Z1uDPsi2kLrFLsBNLSdRNJMGKw4LJTa0&#10;KSn/P1yNgv3x93SOE5nZbLPXvPvqLtN5p9Ro2K+/QXjq/Tv8au+0giSJ4zk874QrIJcP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2ro8TxQAAAN4AAAAPAAAAAAAAAAAAAAAA&#10;AJ8CAABkcnMvZG93bnJldi54bWxQSwUGAAAAAAQABAD3AAAAkQMAAAAA&#10;">
                  <v:imagedata r:id="rId21" o:title=""/>
                </v:shape>
                <v:rect id="Rectangle 88118" o:spid="_x0000_s1028" style="position:absolute;left:666;top:50;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XfecQA&#10;AADeAAAADwAAAGRycy9kb3ducmV2LnhtbERPz2vCMBS+D/wfwhO8zbQ7jNoZRaajHp0KztujebZl&#10;yUtpsrb61y+HwY4f3+/lerRG9NT5xrGCdJ6AIC6dbrhScD59PGcgfEDWaByTgjt5WK8mT0vMtRv4&#10;k/pjqEQMYZ+jgjqENpfSlzVZ9HPXEkfu5jqLIcKukrrDIYZbI1+S5FVabDg21NjSe03l9/HHKiiy&#10;dvO1d4+hMrtrcTlcFtvTIig1m46bNxCBxvAv/nPvtYIsS9O4N96JV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l33nEAAAA3gAAAA8AAAAAAAAAAAAAAAAAmAIAAGRycy9k&#10;b3ducmV2LnhtbFBLBQYAAAAABAAEAPUAAACJAwAAAAA=&#10;" filled="f" stroked="f">
                  <v:textbox inset="0,0,0,0">
                    <w:txbxContent>
                      <w:p w:rsidR="0097650F" w:rsidRDefault="0097650F" w:rsidP="007111E9"/>
                    </w:txbxContent>
                  </v:textbox>
                </v:rect>
                <v:shape id="Picture 88127" o:spid="_x0000_s1029" type="#_x0000_t75" style="position:absolute;top:1809;width:1333;height:19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jCRa7GAAAA3gAAAA8AAABkcnMvZG93bnJldi54bWxEj0Frg0AUhO+F/oflFXqrq6FpxLgJJVDI&#10;TaIJJLcX90Wl7ltxt9H++26h0OMwM98w+XY2vbjT6DrLCpIoBkFcW91xo+BYfbykIJxH1thbJgXf&#10;5GC7eXzIMdN24gPdS9+IAGGXoYLW+yGT0tUtGXSRHYiDd7OjQR/k2Eg94hTgppeLOH6TBjsOCy0O&#10;tGup/iy/jILieD2dk1RWttoVmvfL6fK6mpR6fprf1yA8zf4//NfeawVpmixW8HsnXAG5+Q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eMJFrsYAAADeAAAADwAAAAAAAAAAAAAA&#10;AACfAgAAZHJzL2Rvd25yZXYueG1sUEsFBgAAAAAEAAQA9wAAAJIDAAAAAA==&#10;">
                  <v:imagedata r:id="rId21" o:title=""/>
                </v:shape>
                <v:rect id="Rectangle 88128" o:spid="_x0000_s1030" style="position:absolute;left:666;top:1859;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kVxMQA&#10;AADeAAAADwAAAGRycy9kb3ducmV2LnhtbERPTWuDQBC9B/Iflin0lqzJIajNKqFJiMfWFNLeBneq&#10;UndW3I3a/vruodDj433v89l0YqTBtZYVbNYRCOLK6pZrBW/X8yoG4Tyyxs4yKfgmB3m2XOwx1Xbi&#10;VxpLX4sQwi5FBY33fSqlqxoy6Na2Jw7cpx0M+gCHWuoBpxBuOrmNop002HJoaLCn54aqr/JuFFzi&#10;/vBe2J+p7k4fl9vLLTleE6/U48N8eALhafb/4j93oRXE8WYb9oY74QrI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7JFcTEAAAA3gAAAA8AAAAAAAAAAAAAAAAAmAIAAGRycy9k&#10;b3ducmV2LnhtbFBLBQYAAAAABAAEAPUAAACJAwAAAAA=&#10;" filled="f" stroked="f">
                  <v:textbox inset="0,0,0,0">
                    <w:txbxContent>
                      <w:p w:rsidR="0097650F" w:rsidRDefault="0097650F" w:rsidP="007111E9"/>
                    </w:txbxContent>
                  </v:textbox>
                </v:rect>
                <v:shape id="Picture 88134" o:spid="_x0000_s1031" type="#_x0000_t75" style="position:absolute;top:3718;width:1333;height:19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3JTQTGAAAA3gAAAA8AAABkcnMvZG93bnJldi54bWxEj0FrwkAUhO9C/8PyCr2ZTVqtIWaVIhS8&#10;SY2C3p7ZZxLMvg3ZrUn/fbcg9DjMzDdMvh5NK+7Uu8aygiSKQRCXVjdcKTgUn9MUhPPIGlvLpOCH&#10;HKxXT5McM20H/qL73lciQNhlqKD2vsukdGVNBl1kO+LgXW1v0AfZV1L3OAS4aeVrHL9Lgw2HhRo7&#10;2tRU3vbfRsHucDmeklQWttjsNG/nw3m2GJR6eR4/liA8jf4//GhvtYI0Td5m8HcnXAG5+gU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DclNBMYAAADeAAAADwAAAAAAAAAAAAAA&#10;AACfAgAAZHJzL2Rvd25yZXYueG1sUEsFBgAAAAAEAAQA9wAAAJIDAAAAAA==&#10;">
                  <v:imagedata r:id="rId21" o:title=""/>
                </v:shape>
                <v:rect id="Rectangle 88135" o:spid="_x0000_s1032" style="position:absolute;left:666;top:3767;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Esh8cA&#10;AADeAAAADwAAAGRycy9kb3ducmV2LnhtbESPT2vCQBTE70K/w/IK3nRjpRKjq0hV9OifgvX2yL4m&#10;odm3Ibua1E/vCoLHYWZ+w0znrSnFlWpXWFYw6EcgiFOrC84UfB/XvRiE88gaS8uk4J8czGdvnSkm&#10;2ja8p+vBZyJA2CWoIPe+SqR0aU4GXd9WxMH7tbVBH2SdSV1jE+CmlB9RNJIGCw4LOVb0lVP6d7gY&#10;BZu4Wvxs7a3JytV5c9qdxsvj2CvVfW8XExCeWv8KP9tbrSCOB8NPeNwJV0DO7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URLIfHAAAA3gAAAA8AAAAAAAAAAAAAAAAAmAIAAGRy&#10;cy9kb3ducmV2LnhtbFBLBQYAAAAABAAEAPUAAACMAwAAAAA=&#10;" filled="f" stroked="f">
                  <v:textbox inset="0,0,0,0">
                    <w:txbxContent>
                      <w:p w:rsidR="0097650F" w:rsidRDefault="0097650F" w:rsidP="007111E9"/>
                    </w:txbxContent>
                  </v:textbox>
                </v:rect>
                <v:shape id="Picture 88141" o:spid="_x0000_s1033" type="#_x0000_t75" style="position:absolute;top:5528;width:1333;height:19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W4neHGAAAA3gAAAA8AAABkcnMvZG93bnJldi54bWxEj0Frg0AUhO+F/IflBXqrqyVtxGYjQSjk&#10;FhoNpLdX91Ul7ltxt9H8+2yh0OMwM98wm3w2vbjS6DrLCpIoBkFcW91xo6Aq359SEM4ja+wtk4Ib&#10;Oci3i4cNZtpO/EHXo29EgLDLUEHr/ZBJ6eqWDLrIDsTB+7ajQR/k2Eg94hTgppfPcfwqDXYcFloc&#10;qGipvhx/jIJD9XU6J6ksbVkcNO9fps/VelLqcTnv3kB4mv1/+K+91wrSNFkl8HsnXAG5vQ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Rbid4cYAAADeAAAADwAAAAAAAAAAAAAA&#10;AACfAgAAZHJzL2Rvd25yZXYueG1sUEsFBgAAAAAEAAQA9wAAAJIDAAAAAA==&#10;">
                  <v:imagedata r:id="rId21" o:title=""/>
                </v:shape>
                <v:rect id="Rectangle 88142" o:spid="_x0000_s1034" style="position:absolute;left:666;top:5577;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7HjscA&#10;AADeAAAADwAAAGRycy9kb3ducmV2LnhtbESPQWvCQBSE7wX/w/KE3upGKSVG1xC0JTm2Kqi3R/aZ&#10;BLNvQ3Zr0v76bqHQ4zAz3zDrdDStuFPvGssK5rMIBHFpdcOVguPh7SkG4TyyxtYyKfgiB+lm8rDG&#10;RNuBP+i+95UIEHYJKqi97xIpXVmTQTezHXHwrrY36IPsK6l7HALctHIRRS/SYMNhocaOtjWVt/2n&#10;UZDHXXYu7PdQta+X/PR+Wu4OS6/U43TMViA8jf4//NcutII4nj8v4PdOuAJy8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L+x47HAAAA3gAAAA8AAAAAAAAAAAAAAAAAmAIAAGRy&#10;cy9kb3ducmV2LnhtbFBLBQYAAAAABAAEAPUAAACMAwAAAAA=&#10;" filled="f" stroked="f">
                  <v:textbox inset="0,0,0,0">
                    <w:txbxContent>
                      <w:p w:rsidR="0097650F" w:rsidRDefault="0097650F" w:rsidP="007111E9"/>
                    </w:txbxContent>
                  </v:textbox>
                </v:rect>
                <v:shape id="Picture 88150" o:spid="_x0000_s1035" type="#_x0000_t75" style="position:absolute;top:7437;width:1333;height:19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8trqfFAAAA3gAAAA8AAABkcnMvZG93bnJldi54bWxEj81qg0AUhfeBvsNwC90lo6VpxGQSilBw&#10;J4kG2t2Nc6tS5444U7Vv31kEujycP77DaTG9mGh0nWUF8SYCQVxb3XGjoCrf1wkI55E19pZJwS85&#10;OB0fVgdMtZ35TNPFNyKMsEtRQev9kErp6pYMuo0diIP3ZUeDPsixkXrEOYybXj5H0as02HF4aHGg&#10;rKX6+/JjFBTV7foRJ7K0ZVZozrfz58tuVurpcXnbg/C0+P/wvZ1rBUkSbwNAwAkoII9/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vLa6nxQAAAN4AAAAPAAAAAAAAAAAAAAAA&#10;AJ8CAABkcnMvZG93bnJldi54bWxQSwUGAAAAAAQABAD3AAAAkQMAAAAA&#10;">
                  <v:imagedata r:id="rId21" o:title=""/>
                </v:shape>
                <v:rect id="Rectangle 88151" o:spid="_x0000_s1036" style="position:absolute;left:666;top:7486;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PJMcA&#10;AADeAAAADwAAAGRycy9kb3ducmV2LnhtbESPQWvCQBSE70L/w/IK3nSTQiXGbERaix5bLai3R/aZ&#10;hGbfhuxqor++WxB6HGbmGyZbDqYRV+pcbVlBPI1AEBdW11wq+N5/TBIQziNrbCyTghs5WOZPowxT&#10;bXv+ouvOlyJA2KWooPK+TaV0RUUG3dS2xME7286gD7Irpe6wD3DTyJcomkmDNYeFClt6q6j42V2M&#10;gk3Sro5be+/LZn3aHD4P8/f93Cs1fh5WCxCeBv8ffrS3WkGSxK8x/N0JV0Dm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f1zyTHAAAA3gAAAA8AAAAAAAAAAAAAAAAAmAIAAGRy&#10;cy9kb3ducmV2LnhtbFBLBQYAAAAABAAEAPUAAACMAwAAAAA=&#10;" filled="f" stroked="f">
                  <v:textbox inset="0,0,0,0">
                    <w:txbxContent>
                      <w:p w:rsidR="0097650F" w:rsidRDefault="0097650F" w:rsidP="007111E9"/>
                    </w:txbxContent>
                  </v:textbox>
                </v:rect>
                <w10:wrap type="square"/>
              </v:group>
            </w:pict>
          </mc:Fallback>
        </mc:AlternateContent>
      </w:r>
      <w:r w:rsidRPr="007111E9">
        <w:rPr>
          <w:rFonts w:ascii="Times New Roman" w:eastAsia="Calibri" w:hAnsi="Times New Roman" w:cs="Times New Roman"/>
          <w:sz w:val="24"/>
        </w:rPr>
        <w:t xml:space="preserve">«Социально – коммуникативное развитие», </w:t>
      </w:r>
    </w:p>
    <w:p w:rsidR="007111E9" w:rsidRPr="007111E9" w:rsidRDefault="007111E9" w:rsidP="007111E9">
      <w:pPr>
        <w:spacing w:after="0" w:line="259" w:lineRule="auto"/>
        <w:ind w:left="-426" w:right="37" w:firstLine="284"/>
        <w:jc w:val="both"/>
        <w:rPr>
          <w:rFonts w:ascii="Times New Roman" w:eastAsia="Calibri" w:hAnsi="Times New Roman" w:cs="Times New Roman"/>
          <w:sz w:val="24"/>
        </w:rPr>
      </w:pPr>
      <w:r w:rsidRPr="007111E9">
        <w:rPr>
          <w:rFonts w:ascii="Times New Roman" w:eastAsia="Calibri" w:hAnsi="Times New Roman" w:cs="Times New Roman"/>
          <w:sz w:val="24"/>
        </w:rPr>
        <w:t xml:space="preserve">«Познавательное развитие», </w:t>
      </w:r>
    </w:p>
    <w:p w:rsidR="007111E9" w:rsidRPr="007111E9" w:rsidRDefault="007111E9" w:rsidP="007111E9">
      <w:pPr>
        <w:spacing w:after="0" w:line="259" w:lineRule="auto"/>
        <w:ind w:left="-426" w:right="37" w:firstLine="284"/>
        <w:jc w:val="both"/>
        <w:rPr>
          <w:rFonts w:ascii="Times New Roman" w:eastAsia="Calibri" w:hAnsi="Times New Roman" w:cs="Times New Roman"/>
          <w:sz w:val="24"/>
        </w:rPr>
      </w:pPr>
      <w:r w:rsidRPr="007111E9">
        <w:rPr>
          <w:rFonts w:ascii="Times New Roman" w:eastAsia="Calibri" w:hAnsi="Times New Roman" w:cs="Times New Roman"/>
          <w:sz w:val="24"/>
        </w:rPr>
        <w:t xml:space="preserve">«Речевое развитие», </w:t>
      </w:r>
    </w:p>
    <w:p w:rsidR="007111E9" w:rsidRPr="007111E9" w:rsidRDefault="007111E9" w:rsidP="007111E9">
      <w:pPr>
        <w:spacing w:after="0" w:line="259" w:lineRule="auto"/>
        <w:ind w:left="-426" w:right="37" w:firstLine="284"/>
        <w:jc w:val="both"/>
        <w:rPr>
          <w:rFonts w:ascii="Times New Roman" w:eastAsia="Calibri" w:hAnsi="Times New Roman" w:cs="Times New Roman"/>
          <w:sz w:val="24"/>
        </w:rPr>
      </w:pPr>
      <w:r w:rsidRPr="007111E9">
        <w:rPr>
          <w:rFonts w:ascii="Times New Roman" w:eastAsia="Calibri" w:hAnsi="Times New Roman" w:cs="Times New Roman"/>
          <w:sz w:val="24"/>
        </w:rPr>
        <w:t xml:space="preserve">«Художественно-эстетическое развитие» </w:t>
      </w:r>
    </w:p>
    <w:p w:rsidR="007111E9" w:rsidRPr="007111E9" w:rsidRDefault="007111E9" w:rsidP="007111E9">
      <w:pPr>
        <w:spacing w:after="0" w:line="259" w:lineRule="auto"/>
        <w:ind w:left="-426" w:right="37" w:firstLine="284"/>
        <w:jc w:val="both"/>
        <w:rPr>
          <w:rFonts w:ascii="Times New Roman" w:eastAsia="Calibri" w:hAnsi="Times New Roman" w:cs="Times New Roman"/>
          <w:sz w:val="24"/>
        </w:rPr>
      </w:pPr>
      <w:r w:rsidRPr="007111E9">
        <w:rPr>
          <w:rFonts w:ascii="Times New Roman" w:eastAsia="Calibri" w:hAnsi="Times New Roman" w:cs="Times New Roman"/>
          <w:sz w:val="24"/>
        </w:rPr>
        <w:t xml:space="preserve">«Физическое развитие». </w:t>
      </w:r>
    </w:p>
    <w:p w:rsidR="007111E9" w:rsidRPr="007111E9" w:rsidRDefault="007111E9" w:rsidP="007111E9">
      <w:pPr>
        <w:spacing w:after="0" w:line="259" w:lineRule="auto"/>
        <w:ind w:left="-426" w:right="37" w:firstLine="284"/>
        <w:jc w:val="both"/>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Они обеспечивают разностороннее развитие детей с учетом их возрастных и индивидуальных особенностей.  </w:t>
      </w:r>
    </w:p>
    <w:p w:rsidR="007111E9" w:rsidRPr="007111E9" w:rsidRDefault="007111E9" w:rsidP="007111E9">
      <w:pPr>
        <w:spacing w:after="160" w:line="259" w:lineRule="auto"/>
        <w:ind w:left="-426" w:right="106" w:firstLine="284"/>
        <w:jc w:val="both"/>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В раннем возрасте различные формы работы с детьми организуются утром и во вторую половину дня. </w:t>
      </w:r>
    </w:p>
    <w:p w:rsidR="007111E9" w:rsidRPr="007111E9" w:rsidRDefault="007111E9" w:rsidP="007111E9">
      <w:pPr>
        <w:spacing w:after="0" w:line="259" w:lineRule="auto"/>
        <w:ind w:left="-426" w:right="37" w:firstLine="284"/>
        <w:jc w:val="both"/>
        <w:rPr>
          <w:rFonts w:ascii="Times New Roman" w:eastAsia="Calibri" w:hAnsi="Times New Roman" w:cs="Times New Roman"/>
          <w:sz w:val="24"/>
        </w:rPr>
      </w:pPr>
      <w:r w:rsidRPr="007111E9">
        <w:rPr>
          <w:rFonts w:ascii="Times New Roman" w:eastAsia="Calibri" w:hAnsi="Times New Roman" w:cs="Times New Roman"/>
          <w:sz w:val="24"/>
        </w:rPr>
        <w:t>Для детей раннего возраста от 1 до 3 лет планируем 10 ННОД в неделю; одно НОД в первую и одно НОД во вторую половину дня.</w:t>
      </w:r>
    </w:p>
    <w:p w:rsidR="007111E9" w:rsidRPr="007111E9" w:rsidRDefault="007111E9" w:rsidP="007111E9">
      <w:pPr>
        <w:spacing w:after="0" w:line="259" w:lineRule="auto"/>
        <w:ind w:left="-426" w:right="37" w:firstLine="284"/>
        <w:jc w:val="both"/>
        <w:rPr>
          <w:rFonts w:ascii="Times New Roman" w:eastAsia="Calibri" w:hAnsi="Times New Roman" w:cs="Times New Roman"/>
          <w:sz w:val="24"/>
        </w:rPr>
      </w:pPr>
      <w:r w:rsidRPr="007111E9">
        <w:rPr>
          <w:rFonts w:ascii="Times New Roman" w:eastAsia="Calibri" w:hAnsi="Times New Roman" w:cs="Times New Roman"/>
          <w:sz w:val="24"/>
        </w:rPr>
        <w:t xml:space="preserve">Продолжительность ННОД по возрастным группам: </w:t>
      </w:r>
      <w:r w:rsidRPr="007111E9">
        <w:rPr>
          <w:rFonts w:ascii="Times New Roman" w:eastAsia="Calibri" w:hAnsi="Times New Roman" w:cs="Times New Roman"/>
          <w:noProof/>
          <w:sz w:val="24"/>
        </w:rPr>
        <w:t xml:space="preserve">ранний возраст </w:t>
      </w:r>
      <w:r w:rsidRPr="007111E9">
        <w:rPr>
          <w:rFonts w:ascii="Times New Roman" w:eastAsia="Calibri" w:hAnsi="Times New Roman" w:cs="Times New Roman"/>
          <w:sz w:val="24"/>
        </w:rPr>
        <w:t xml:space="preserve"> 8-10 минут;</w:t>
      </w:r>
    </w:p>
    <w:p w:rsidR="007111E9" w:rsidRPr="007111E9" w:rsidRDefault="007111E9" w:rsidP="007111E9">
      <w:pPr>
        <w:spacing w:after="0" w:line="259" w:lineRule="auto"/>
        <w:ind w:left="-426" w:right="37" w:firstLine="284"/>
        <w:jc w:val="both"/>
        <w:rPr>
          <w:rFonts w:ascii="Times New Roman" w:eastAsia="Calibri" w:hAnsi="Times New Roman" w:cs="Times New Roman"/>
          <w:sz w:val="24"/>
        </w:rPr>
      </w:pPr>
      <w:r w:rsidRPr="007111E9">
        <w:rPr>
          <w:rFonts w:ascii="Times New Roman" w:eastAsia="Calibri" w:hAnsi="Times New Roman" w:cs="Times New Roman"/>
          <w:sz w:val="24"/>
        </w:rPr>
        <w:t>В обязательной части учебного плана для детей раннего возраста 8 НОД (80 мин) в неделю.</w:t>
      </w:r>
    </w:p>
    <w:p w:rsidR="007111E9" w:rsidRPr="007111E9" w:rsidRDefault="007111E9" w:rsidP="007111E9">
      <w:pPr>
        <w:spacing w:after="0" w:line="259" w:lineRule="auto"/>
        <w:ind w:left="-426" w:right="37" w:firstLine="284"/>
        <w:jc w:val="both"/>
        <w:rPr>
          <w:rFonts w:ascii="Times New Roman" w:eastAsia="Calibri" w:hAnsi="Times New Roman" w:cs="Times New Roman"/>
          <w:sz w:val="24"/>
        </w:rPr>
      </w:pPr>
    </w:p>
    <w:p w:rsidR="007111E9" w:rsidRPr="007111E9" w:rsidRDefault="007111E9" w:rsidP="007111E9">
      <w:pPr>
        <w:spacing w:after="0" w:line="259" w:lineRule="auto"/>
        <w:ind w:left="-426" w:right="104" w:firstLine="284"/>
        <w:jc w:val="both"/>
        <w:rPr>
          <w:rFonts w:ascii="Times New Roman" w:eastAsia="Calibri" w:hAnsi="Times New Roman" w:cs="Times New Roman"/>
          <w:sz w:val="24"/>
        </w:rPr>
      </w:pPr>
      <w:r w:rsidRPr="007111E9">
        <w:rPr>
          <w:rFonts w:ascii="Times New Roman" w:eastAsia="Calibri" w:hAnsi="Times New Roman" w:cs="Times New Roman"/>
          <w:sz w:val="24"/>
        </w:rPr>
        <w:t xml:space="preserve">Занятия проводятся с 1 сентября по 31 мая. Учебный год состоит из 34-х учебных недель. В середине учебного года для воспитанников организуют недельные каникулы, во время которых проводятся только занятия эстетически-оздоровительного цикла (музыкальные, спортивные, изобразительного искусства). </w:t>
      </w:r>
    </w:p>
    <w:p w:rsidR="007111E9" w:rsidRPr="007111E9" w:rsidRDefault="007111E9" w:rsidP="007111E9">
      <w:pPr>
        <w:spacing w:after="0" w:line="259" w:lineRule="auto"/>
        <w:ind w:right="37"/>
        <w:jc w:val="both"/>
        <w:rPr>
          <w:rFonts w:ascii="Times New Roman" w:eastAsia="Calibri" w:hAnsi="Times New Roman" w:cs="Times New Roman"/>
          <w:color w:val="C00000"/>
          <w:sz w:val="40"/>
          <w:szCs w:val="24"/>
        </w:rPr>
      </w:pPr>
    </w:p>
    <w:p w:rsidR="007111E9" w:rsidRPr="007111E9" w:rsidRDefault="007111E9" w:rsidP="007111E9">
      <w:pPr>
        <w:spacing w:after="0" w:line="259" w:lineRule="auto"/>
        <w:ind w:left="-426" w:right="114" w:firstLine="284"/>
        <w:jc w:val="both"/>
        <w:rPr>
          <w:rFonts w:ascii="Times New Roman" w:eastAsia="Calibri" w:hAnsi="Times New Roman" w:cs="Times New Roman"/>
          <w:sz w:val="24"/>
        </w:rPr>
      </w:pPr>
      <w:r w:rsidRPr="007111E9">
        <w:rPr>
          <w:rFonts w:ascii="Times New Roman" w:eastAsia="Calibri" w:hAnsi="Times New Roman" w:cs="Times New Roman"/>
          <w:sz w:val="24"/>
        </w:rPr>
        <w:t xml:space="preserve">В летний период (12 недель) учебные занятия также не проводятся. Организуются спортивные и подвижные игры, летний спортивный праздник, экскурсии, увеличивается продолжительность прогулок. </w:t>
      </w:r>
    </w:p>
    <w:p w:rsidR="007111E9" w:rsidRPr="007111E9" w:rsidRDefault="007111E9" w:rsidP="007111E9">
      <w:pPr>
        <w:spacing w:after="0" w:line="259" w:lineRule="auto"/>
        <w:ind w:left="-426" w:right="114" w:firstLine="284"/>
        <w:jc w:val="both"/>
        <w:rPr>
          <w:rFonts w:ascii="Times New Roman" w:eastAsia="Calibri" w:hAnsi="Times New Roman" w:cs="Times New Roman"/>
          <w:sz w:val="24"/>
        </w:rPr>
      </w:pPr>
    </w:p>
    <w:p w:rsidR="007111E9" w:rsidRPr="007111E9" w:rsidRDefault="007111E9" w:rsidP="007111E9">
      <w:pPr>
        <w:spacing w:after="0" w:line="269" w:lineRule="auto"/>
        <w:ind w:left="-426" w:right="40" w:firstLine="284"/>
        <w:jc w:val="both"/>
        <w:rPr>
          <w:rFonts w:ascii="Times New Roman" w:eastAsia="Calibri" w:hAnsi="Times New Roman" w:cs="Times New Roman"/>
          <w:sz w:val="24"/>
        </w:rPr>
      </w:pPr>
      <w:r w:rsidRPr="007111E9">
        <w:rPr>
          <w:rFonts w:ascii="Times New Roman" w:eastAsia="Calibri" w:hAnsi="Times New Roman" w:cs="Times New Roman"/>
          <w:b/>
          <w:sz w:val="24"/>
        </w:rPr>
        <w:t xml:space="preserve">Введение учебного плана предполагает: </w:t>
      </w:r>
    </w:p>
    <w:p w:rsidR="007111E9" w:rsidRPr="007111E9" w:rsidRDefault="007111E9" w:rsidP="007111E9">
      <w:pPr>
        <w:spacing w:after="0" w:line="0" w:lineRule="atLeast"/>
        <w:ind w:left="-426" w:right="37" w:firstLine="284"/>
        <w:jc w:val="both"/>
        <w:rPr>
          <w:rFonts w:ascii="Times New Roman" w:eastAsia="Calibri" w:hAnsi="Times New Roman" w:cs="Times New Roman"/>
          <w:sz w:val="24"/>
        </w:rPr>
      </w:pPr>
      <w:r w:rsidRPr="007111E9">
        <w:rPr>
          <w:rFonts w:ascii="Times New Roman" w:eastAsia="Calibri" w:hAnsi="Times New Roman" w:cs="Times New Roman"/>
          <w:noProof/>
          <w:sz w:val="24"/>
        </w:rPr>
        <w:t xml:space="preserve">- </w:t>
      </w:r>
      <w:r w:rsidRPr="007111E9">
        <w:rPr>
          <w:rFonts w:ascii="Times New Roman" w:eastAsia="Calibri" w:hAnsi="Times New Roman" w:cs="Times New Roman"/>
          <w:sz w:val="24"/>
        </w:rPr>
        <w:t xml:space="preserve">удовлетворение образовательных потребностей детей и их родителей;  </w:t>
      </w:r>
    </w:p>
    <w:p w:rsidR="007111E9" w:rsidRPr="007111E9" w:rsidRDefault="007111E9" w:rsidP="007111E9">
      <w:pPr>
        <w:spacing w:after="0" w:line="0" w:lineRule="atLeast"/>
        <w:ind w:left="-426" w:right="37" w:firstLine="284"/>
        <w:jc w:val="both"/>
        <w:rPr>
          <w:rFonts w:ascii="Times New Roman" w:eastAsia="Calibri" w:hAnsi="Times New Roman" w:cs="Times New Roman"/>
          <w:sz w:val="24"/>
        </w:rPr>
      </w:pPr>
      <w:r w:rsidRPr="007111E9">
        <w:rPr>
          <w:rFonts w:ascii="Times New Roman" w:eastAsia="Calibri" w:hAnsi="Times New Roman" w:cs="Times New Roman"/>
          <w:sz w:val="24"/>
        </w:rPr>
        <w:t xml:space="preserve">- повышение качества дошкольного образования; </w:t>
      </w:r>
    </w:p>
    <w:p w:rsidR="007111E9" w:rsidRPr="007111E9" w:rsidRDefault="007111E9" w:rsidP="007111E9">
      <w:pPr>
        <w:spacing w:after="0" w:line="0" w:lineRule="atLeast"/>
        <w:ind w:left="-426" w:right="124" w:firstLine="284"/>
        <w:jc w:val="both"/>
        <w:rPr>
          <w:rFonts w:ascii="Times New Roman" w:eastAsia="Calibri" w:hAnsi="Times New Roman" w:cs="Times New Roman"/>
          <w:sz w:val="24"/>
        </w:rPr>
      </w:pPr>
      <w:r w:rsidRPr="007111E9">
        <w:rPr>
          <w:rFonts w:ascii="Times New Roman" w:eastAsia="Calibri" w:hAnsi="Times New Roman" w:cs="Times New Roman"/>
          <w:sz w:val="24"/>
        </w:rPr>
        <w:t>-создание каждому ребенку условий для развития базиса личностной культуры;</w:t>
      </w:r>
    </w:p>
    <w:p w:rsidR="007111E9" w:rsidRPr="007111E9" w:rsidRDefault="007111E9" w:rsidP="007111E9">
      <w:pPr>
        <w:spacing w:after="0" w:line="0" w:lineRule="atLeast"/>
        <w:ind w:left="-426" w:right="124" w:firstLine="284"/>
        <w:jc w:val="both"/>
        <w:rPr>
          <w:rFonts w:ascii="Times New Roman" w:eastAsia="Calibri" w:hAnsi="Times New Roman" w:cs="Times New Roman"/>
          <w:sz w:val="24"/>
        </w:rPr>
      </w:pPr>
      <w:r w:rsidRPr="007111E9">
        <w:rPr>
          <w:rFonts w:ascii="Times New Roman" w:eastAsia="Calibri" w:hAnsi="Times New Roman" w:cs="Times New Roman"/>
          <w:sz w:val="24"/>
        </w:rPr>
        <w:t xml:space="preserve">- повышение компетентности ребенка в разных видах деятельности и в области отношений с другими людьми, проявляющейся  в том, что ребенок способен применять знания, умения и навыки для самореализации и саморазвития в различных сферах действительности. </w:t>
      </w:r>
    </w:p>
    <w:p w:rsidR="007111E9" w:rsidRPr="007111E9" w:rsidRDefault="007111E9" w:rsidP="007111E9">
      <w:pPr>
        <w:spacing w:after="0" w:line="0" w:lineRule="atLeast"/>
        <w:ind w:left="-426" w:right="124" w:firstLine="284"/>
        <w:jc w:val="both"/>
        <w:rPr>
          <w:rFonts w:ascii="Times New Roman" w:eastAsia="Calibri" w:hAnsi="Times New Roman" w:cs="Times New Roman"/>
          <w:sz w:val="24"/>
        </w:rPr>
      </w:pPr>
    </w:p>
    <w:p w:rsidR="007111E9" w:rsidRPr="007111E9" w:rsidRDefault="007111E9" w:rsidP="007111E9">
      <w:pPr>
        <w:keepNext/>
        <w:keepLines/>
        <w:spacing w:after="0" w:line="271" w:lineRule="auto"/>
        <w:ind w:left="10" w:right="121" w:hanging="10"/>
        <w:jc w:val="center"/>
        <w:outlineLvl w:val="5"/>
        <w:rPr>
          <w:rFonts w:ascii="Times New Roman" w:eastAsia="Times New Roman" w:hAnsi="Times New Roman" w:cs="Times New Roman"/>
          <w:b/>
          <w:sz w:val="24"/>
          <w:szCs w:val="24"/>
          <w:lang w:eastAsia="ru-RU"/>
        </w:rPr>
      </w:pPr>
      <w:r w:rsidRPr="007111E9">
        <w:rPr>
          <w:rFonts w:ascii="Times New Roman" w:eastAsia="Times New Roman" w:hAnsi="Times New Roman" w:cs="Times New Roman"/>
          <w:b/>
          <w:sz w:val="24"/>
          <w:szCs w:val="24"/>
          <w:lang w:eastAsia="ru-RU"/>
        </w:rPr>
        <w:t xml:space="preserve">Учебный план </w:t>
      </w:r>
    </w:p>
    <w:p w:rsidR="007111E9" w:rsidRPr="007111E9" w:rsidRDefault="007111E9" w:rsidP="007111E9">
      <w:pPr>
        <w:spacing w:after="42" w:line="259" w:lineRule="auto"/>
        <w:ind w:left="48" w:right="98" w:hanging="10"/>
        <w:jc w:val="center"/>
        <w:rPr>
          <w:rFonts w:ascii="Times New Roman" w:eastAsia="Calibri" w:hAnsi="Times New Roman" w:cs="Times New Roman"/>
          <w:color w:val="FF0000"/>
          <w:sz w:val="24"/>
          <w:szCs w:val="24"/>
        </w:rPr>
      </w:pPr>
      <w:r w:rsidRPr="007111E9">
        <w:rPr>
          <w:rFonts w:ascii="Times New Roman" w:eastAsia="Calibri" w:hAnsi="Times New Roman" w:cs="Times New Roman"/>
          <w:b/>
          <w:sz w:val="24"/>
          <w:szCs w:val="24"/>
        </w:rPr>
        <w:t>непрерывной непосредственно-образовательной деятельности с детьми раннего возраста (1-3 года)МАДОУ «Детский сад «Капелька</w:t>
      </w:r>
    </w:p>
    <w:p w:rsidR="007111E9" w:rsidRPr="007111E9" w:rsidRDefault="007111E9" w:rsidP="007111E9">
      <w:pPr>
        <w:spacing w:after="0" w:line="259" w:lineRule="auto"/>
        <w:ind w:right="72"/>
        <w:jc w:val="center"/>
        <w:rPr>
          <w:rFonts w:ascii="Times New Roman" w:eastAsia="Calibri" w:hAnsi="Times New Roman" w:cs="Times New Roman"/>
          <w:sz w:val="24"/>
          <w:szCs w:val="24"/>
        </w:rPr>
      </w:pPr>
    </w:p>
    <w:tbl>
      <w:tblPr>
        <w:tblStyle w:val="TableGrid14"/>
        <w:tblW w:w="10093" w:type="dxa"/>
        <w:tblInd w:w="-518" w:type="dxa"/>
        <w:tblCellMar>
          <w:top w:w="14" w:type="dxa"/>
          <w:left w:w="8" w:type="dxa"/>
        </w:tblCellMar>
        <w:tblLook w:val="04A0" w:firstRow="1" w:lastRow="0" w:firstColumn="1" w:lastColumn="0" w:noHBand="0" w:noVBand="1"/>
      </w:tblPr>
      <w:tblGrid>
        <w:gridCol w:w="7524"/>
        <w:gridCol w:w="2569"/>
      </w:tblGrid>
      <w:tr w:rsidR="007111E9" w:rsidRPr="007111E9" w:rsidTr="007111E9">
        <w:trPr>
          <w:trHeight w:val="855"/>
        </w:trPr>
        <w:tc>
          <w:tcPr>
            <w:tcW w:w="7524"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line="259" w:lineRule="auto"/>
              <w:ind w:left="10"/>
              <w:jc w:val="center"/>
            </w:pPr>
            <w:r w:rsidRPr="007111E9">
              <w:rPr>
                <w:b/>
              </w:rPr>
              <w:t xml:space="preserve">Вид деятельности детей  </w:t>
            </w:r>
          </w:p>
        </w:tc>
        <w:tc>
          <w:tcPr>
            <w:tcW w:w="2568"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24" w:line="255" w:lineRule="auto"/>
              <w:ind w:left="12"/>
              <w:jc w:val="center"/>
            </w:pPr>
            <w:r w:rsidRPr="007111E9">
              <w:rPr>
                <w:b/>
              </w:rPr>
              <w:t xml:space="preserve">Количество образовательных ситуаций </w:t>
            </w:r>
          </w:p>
          <w:p w:rsidR="007111E9" w:rsidRPr="007111E9" w:rsidRDefault="007111E9" w:rsidP="007111E9">
            <w:pPr>
              <w:spacing w:line="259" w:lineRule="auto"/>
              <w:ind w:right="10"/>
              <w:jc w:val="center"/>
            </w:pPr>
            <w:r w:rsidRPr="007111E9">
              <w:rPr>
                <w:b/>
              </w:rPr>
              <w:t xml:space="preserve">в неделю  </w:t>
            </w:r>
          </w:p>
        </w:tc>
      </w:tr>
      <w:tr w:rsidR="007111E9" w:rsidRPr="007111E9" w:rsidTr="007111E9">
        <w:trPr>
          <w:trHeight w:val="586"/>
        </w:trPr>
        <w:tc>
          <w:tcPr>
            <w:tcW w:w="7524"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line="259" w:lineRule="auto"/>
              <w:ind w:left="150"/>
            </w:pPr>
            <w:r w:rsidRPr="007111E9">
              <w:t xml:space="preserve">Предметная деятельность и игры с составными и динамическими игрушками </w:t>
            </w:r>
          </w:p>
        </w:tc>
        <w:tc>
          <w:tcPr>
            <w:tcW w:w="2568"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line="259" w:lineRule="auto"/>
              <w:ind w:right="15"/>
              <w:jc w:val="center"/>
            </w:pPr>
            <w:r w:rsidRPr="007111E9">
              <w:t xml:space="preserve"> 2 </w:t>
            </w:r>
          </w:p>
        </w:tc>
      </w:tr>
      <w:tr w:rsidR="007111E9" w:rsidRPr="007111E9" w:rsidTr="007111E9">
        <w:trPr>
          <w:trHeight w:val="436"/>
        </w:trPr>
        <w:tc>
          <w:tcPr>
            <w:tcW w:w="7524" w:type="dxa"/>
            <w:tcBorders>
              <w:top w:val="single" w:sz="6" w:space="0" w:color="000000"/>
              <w:left w:val="single" w:sz="6" w:space="0" w:color="000000"/>
              <w:bottom w:val="single" w:sz="6" w:space="0" w:color="000000"/>
              <w:right w:val="single" w:sz="6" w:space="0" w:color="000000"/>
            </w:tcBorders>
            <w:vAlign w:val="center"/>
          </w:tcPr>
          <w:p w:rsidR="007111E9" w:rsidRPr="007111E9" w:rsidRDefault="007111E9" w:rsidP="007111E9">
            <w:pPr>
              <w:spacing w:line="259" w:lineRule="auto"/>
              <w:ind w:left="150"/>
            </w:pPr>
            <w:r w:rsidRPr="007111E9">
              <w:t xml:space="preserve">Экспериментирование с материалами и веществами </w:t>
            </w:r>
          </w:p>
        </w:tc>
        <w:tc>
          <w:tcPr>
            <w:tcW w:w="2568"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line="259" w:lineRule="auto"/>
              <w:jc w:val="center"/>
            </w:pPr>
            <w:r w:rsidRPr="007111E9">
              <w:t xml:space="preserve">1 </w:t>
            </w:r>
          </w:p>
        </w:tc>
      </w:tr>
      <w:tr w:rsidR="007111E9" w:rsidRPr="007111E9" w:rsidTr="007111E9">
        <w:trPr>
          <w:trHeight w:val="390"/>
        </w:trPr>
        <w:tc>
          <w:tcPr>
            <w:tcW w:w="7524"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line="259" w:lineRule="auto"/>
              <w:ind w:left="150"/>
            </w:pPr>
            <w:r w:rsidRPr="007111E9">
              <w:t xml:space="preserve">Общение </w:t>
            </w:r>
          </w:p>
        </w:tc>
        <w:tc>
          <w:tcPr>
            <w:tcW w:w="2568"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line="259" w:lineRule="auto"/>
              <w:jc w:val="center"/>
            </w:pPr>
            <w:r w:rsidRPr="007111E9">
              <w:t xml:space="preserve">2 </w:t>
            </w:r>
          </w:p>
        </w:tc>
      </w:tr>
      <w:tr w:rsidR="007111E9" w:rsidRPr="007111E9" w:rsidTr="007111E9">
        <w:trPr>
          <w:trHeight w:val="496"/>
        </w:trPr>
        <w:tc>
          <w:tcPr>
            <w:tcW w:w="7524" w:type="dxa"/>
            <w:tcBorders>
              <w:top w:val="single" w:sz="6" w:space="0" w:color="000000"/>
              <w:left w:val="single" w:sz="6" w:space="0" w:color="000000"/>
              <w:bottom w:val="single" w:sz="6" w:space="0" w:color="000000"/>
              <w:right w:val="single" w:sz="6" w:space="0" w:color="000000"/>
            </w:tcBorders>
            <w:vAlign w:val="center"/>
          </w:tcPr>
          <w:p w:rsidR="007111E9" w:rsidRPr="007111E9" w:rsidRDefault="007111E9" w:rsidP="007111E9">
            <w:pPr>
              <w:spacing w:line="259" w:lineRule="auto"/>
              <w:ind w:left="150"/>
            </w:pPr>
            <w:r w:rsidRPr="007111E9">
              <w:t xml:space="preserve">Восприятие смысла музыки, сказок, стихов, рассматривание картинок </w:t>
            </w:r>
          </w:p>
        </w:tc>
        <w:tc>
          <w:tcPr>
            <w:tcW w:w="2568"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line="259" w:lineRule="auto"/>
              <w:jc w:val="center"/>
            </w:pPr>
            <w:r w:rsidRPr="007111E9">
              <w:t xml:space="preserve">3 </w:t>
            </w:r>
          </w:p>
        </w:tc>
      </w:tr>
      <w:tr w:rsidR="007111E9" w:rsidRPr="007111E9" w:rsidTr="007111E9">
        <w:trPr>
          <w:trHeight w:val="375"/>
        </w:trPr>
        <w:tc>
          <w:tcPr>
            <w:tcW w:w="7524"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line="259" w:lineRule="auto"/>
              <w:ind w:left="150"/>
            </w:pPr>
            <w:r w:rsidRPr="007111E9">
              <w:t xml:space="preserve">Двигательная активность  </w:t>
            </w:r>
          </w:p>
        </w:tc>
        <w:tc>
          <w:tcPr>
            <w:tcW w:w="2568"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line="259" w:lineRule="auto"/>
              <w:jc w:val="center"/>
            </w:pPr>
            <w:r w:rsidRPr="007111E9">
              <w:t xml:space="preserve">2  </w:t>
            </w:r>
          </w:p>
        </w:tc>
      </w:tr>
      <w:tr w:rsidR="007111E9" w:rsidRPr="007111E9" w:rsidTr="007111E9">
        <w:trPr>
          <w:trHeight w:val="480"/>
        </w:trPr>
        <w:tc>
          <w:tcPr>
            <w:tcW w:w="7524"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line="259" w:lineRule="auto"/>
            </w:pPr>
            <w:r w:rsidRPr="007111E9">
              <w:rPr>
                <w:b/>
              </w:rPr>
              <w:t xml:space="preserve">Итого:  </w:t>
            </w:r>
          </w:p>
        </w:tc>
        <w:tc>
          <w:tcPr>
            <w:tcW w:w="2568"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line="259" w:lineRule="auto"/>
              <w:jc w:val="center"/>
            </w:pPr>
            <w:r w:rsidRPr="007111E9">
              <w:rPr>
                <w:b/>
              </w:rPr>
              <w:t xml:space="preserve">10 образовательных ситуаций </w:t>
            </w:r>
          </w:p>
        </w:tc>
      </w:tr>
      <w:tr w:rsidR="007111E9" w:rsidRPr="007111E9" w:rsidTr="007111E9">
        <w:trPr>
          <w:trHeight w:val="270"/>
        </w:trPr>
        <w:tc>
          <w:tcPr>
            <w:tcW w:w="7524"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line="259" w:lineRule="auto"/>
            </w:pPr>
            <w:r w:rsidRPr="007111E9">
              <w:t xml:space="preserve">Максимально допустимый объем образовательной нагрузки </w:t>
            </w:r>
          </w:p>
        </w:tc>
        <w:tc>
          <w:tcPr>
            <w:tcW w:w="2568"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line="259" w:lineRule="auto"/>
              <w:jc w:val="center"/>
            </w:pPr>
            <w:r w:rsidRPr="007111E9">
              <w:t xml:space="preserve">10 </w:t>
            </w:r>
          </w:p>
        </w:tc>
      </w:tr>
      <w:tr w:rsidR="007111E9" w:rsidRPr="007111E9" w:rsidTr="007111E9">
        <w:trPr>
          <w:trHeight w:val="1636"/>
        </w:trPr>
        <w:tc>
          <w:tcPr>
            <w:tcW w:w="10093" w:type="dxa"/>
            <w:gridSpan w:val="2"/>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21" w:line="259" w:lineRule="auto"/>
            </w:pPr>
          </w:p>
          <w:p w:rsidR="007111E9" w:rsidRPr="007111E9" w:rsidRDefault="007111E9" w:rsidP="007111E9">
            <w:pPr>
              <w:spacing w:line="296" w:lineRule="auto"/>
              <w:ind w:firstLine="360"/>
            </w:pPr>
            <w:r w:rsidRPr="007111E9">
              <w:rPr>
                <w:i/>
              </w:rPr>
              <w:t>Примечание</w:t>
            </w:r>
            <w:r w:rsidRPr="007111E9">
              <w:rPr>
                <w:b/>
                <w:i/>
              </w:rPr>
              <w:t>. Самообслуживание и элементарный бытовой труд</w:t>
            </w:r>
            <w:r w:rsidRPr="007111E9">
              <w:rPr>
                <w:i/>
              </w:rPr>
              <w:t xml:space="preserve"> (в помещении и на улице), организуется в ходе режимных моментов и самостоятельной деятельности детей.  </w:t>
            </w:r>
          </w:p>
          <w:p w:rsidR="007111E9" w:rsidRPr="007111E9" w:rsidRDefault="007111E9" w:rsidP="007111E9">
            <w:pPr>
              <w:spacing w:line="299" w:lineRule="auto"/>
              <w:ind w:firstLine="360"/>
            </w:pPr>
            <w:r w:rsidRPr="007111E9">
              <w:rPr>
                <w:b/>
                <w:i/>
              </w:rPr>
              <w:t xml:space="preserve">Адаптационный период для каждого ребенка длится индивидуально в течение 3 месяцев, т.к. дети поступают в детский сад в течение всего года. </w:t>
            </w:r>
          </w:p>
          <w:p w:rsidR="007111E9" w:rsidRPr="007111E9" w:rsidRDefault="007111E9" w:rsidP="007111E9">
            <w:pPr>
              <w:spacing w:line="259" w:lineRule="auto"/>
              <w:ind w:firstLine="360"/>
            </w:pPr>
            <w:r w:rsidRPr="007111E9">
              <w:rPr>
                <w:b/>
                <w:i/>
              </w:rPr>
              <w:t xml:space="preserve">В период проведения праздников, утренников, дней здоровья и т.д. НОД сокращается на время проведения организованного мероприятия.  </w:t>
            </w:r>
          </w:p>
        </w:tc>
      </w:tr>
    </w:tbl>
    <w:p w:rsidR="007111E9" w:rsidRPr="007111E9" w:rsidRDefault="007111E9" w:rsidP="007111E9">
      <w:pPr>
        <w:spacing w:after="0" w:line="0" w:lineRule="atLeast"/>
        <w:ind w:left="-426" w:right="124" w:firstLine="284"/>
        <w:jc w:val="both"/>
        <w:rPr>
          <w:rFonts w:ascii="Times New Roman" w:eastAsia="Calibri" w:hAnsi="Times New Roman" w:cs="Times New Roman"/>
          <w:sz w:val="24"/>
        </w:rPr>
      </w:pPr>
    </w:p>
    <w:p w:rsidR="007111E9" w:rsidRPr="007111E9" w:rsidRDefault="007111E9" w:rsidP="007111E9">
      <w:pPr>
        <w:spacing w:after="0" w:line="0" w:lineRule="atLeast"/>
        <w:ind w:left="-426" w:right="124" w:firstLine="284"/>
        <w:jc w:val="both"/>
        <w:rPr>
          <w:rFonts w:ascii="Times New Roman" w:eastAsia="Calibri" w:hAnsi="Times New Roman" w:cs="Times New Roman"/>
          <w:sz w:val="24"/>
        </w:rPr>
      </w:pPr>
    </w:p>
    <w:p w:rsidR="007111E9" w:rsidRPr="007111E9" w:rsidRDefault="007111E9" w:rsidP="007111E9">
      <w:pPr>
        <w:spacing w:after="0" w:line="0" w:lineRule="atLeast"/>
        <w:ind w:left="-426" w:right="124" w:firstLine="284"/>
        <w:jc w:val="both"/>
        <w:rPr>
          <w:rFonts w:ascii="Times New Roman" w:eastAsia="Calibri" w:hAnsi="Times New Roman" w:cs="Times New Roman"/>
          <w:sz w:val="24"/>
        </w:rPr>
      </w:pPr>
    </w:p>
    <w:p w:rsidR="007111E9" w:rsidRPr="007111E9" w:rsidRDefault="007111E9" w:rsidP="007111E9">
      <w:pPr>
        <w:spacing w:after="0" w:line="0" w:lineRule="atLeast"/>
        <w:ind w:left="-426" w:right="124" w:firstLine="284"/>
        <w:jc w:val="both"/>
        <w:rPr>
          <w:rFonts w:ascii="Times New Roman" w:eastAsia="Calibri" w:hAnsi="Times New Roman" w:cs="Times New Roman"/>
          <w:sz w:val="24"/>
        </w:rPr>
      </w:pPr>
    </w:p>
    <w:p w:rsidR="007111E9" w:rsidRPr="007111E9" w:rsidRDefault="007111E9" w:rsidP="007111E9">
      <w:pPr>
        <w:spacing w:after="0" w:line="0" w:lineRule="atLeast"/>
        <w:ind w:left="-426" w:right="124" w:firstLine="284"/>
        <w:jc w:val="both"/>
        <w:rPr>
          <w:rFonts w:ascii="Times New Roman" w:eastAsia="Calibri" w:hAnsi="Times New Roman" w:cs="Times New Roman"/>
          <w:sz w:val="24"/>
        </w:rPr>
      </w:pPr>
    </w:p>
    <w:p w:rsidR="007111E9" w:rsidRPr="007111E9" w:rsidRDefault="007111E9" w:rsidP="007111E9">
      <w:pPr>
        <w:autoSpaceDE w:val="0"/>
        <w:autoSpaceDN w:val="0"/>
        <w:adjustRightInd w:val="0"/>
        <w:spacing w:after="0" w:line="240" w:lineRule="auto"/>
        <w:ind w:firstLine="360"/>
        <w:jc w:val="both"/>
        <w:rPr>
          <w:rFonts w:ascii="Calibri" w:eastAsia="Calibri" w:hAnsi="Calibri" w:cs="Times New Roman"/>
        </w:rPr>
      </w:pPr>
    </w:p>
    <w:p w:rsidR="007111E9" w:rsidRPr="007111E9" w:rsidRDefault="007111E9" w:rsidP="007111E9">
      <w:pPr>
        <w:spacing w:after="160" w:line="259" w:lineRule="auto"/>
        <w:ind w:firstLine="360"/>
        <w:jc w:val="center"/>
        <w:rPr>
          <w:rFonts w:ascii="Times New Roman" w:eastAsia="Calibri" w:hAnsi="Times New Roman" w:cs="Times New Roman"/>
          <w:b/>
          <w:sz w:val="24"/>
          <w:szCs w:val="28"/>
        </w:rPr>
      </w:pPr>
      <w:r w:rsidRPr="007111E9">
        <w:rPr>
          <w:rFonts w:ascii="Times New Roman" w:eastAsia="Calibri" w:hAnsi="Times New Roman" w:cs="Times New Roman"/>
          <w:b/>
          <w:sz w:val="24"/>
          <w:szCs w:val="28"/>
        </w:rPr>
        <w:t>Модель образовательной деятельности</w:t>
      </w:r>
    </w:p>
    <w:tbl>
      <w:tblPr>
        <w:tblW w:w="9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708"/>
        <w:gridCol w:w="2126"/>
        <w:gridCol w:w="2692"/>
        <w:gridCol w:w="709"/>
        <w:gridCol w:w="708"/>
        <w:gridCol w:w="824"/>
        <w:gridCol w:w="1137"/>
      </w:tblGrid>
      <w:tr w:rsidR="007111E9" w:rsidRPr="007111E9" w:rsidTr="007111E9">
        <w:tc>
          <w:tcPr>
            <w:tcW w:w="705" w:type="dxa"/>
            <w:vMerge w:val="restart"/>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 xml:space="preserve">Вид  </w:t>
            </w:r>
          </w:p>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деят-ти детей</w:t>
            </w:r>
          </w:p>
          <w:p w:rsidR="007111E9" w:rsidRPr="007111E9" w:rsidRDefault="007111E9" w:rsidP="007111E9">
            <w:pPr>
              <w:spacing w:after="0" w:line="240" w:lineRule="auto"/>
              <w:jc w:val="center"/>
              <w:rPr>
                <w:rFonts w:ascii="Times New Roman" w:eastAsia="Calibri" w:hAnsi="Times New Roman" w:cs="Times New Roman"/>
              </w:rPr>
            </w:pPr>
          </w:p>
          <w:p w:rsidR="007111E9" w:rsidRPr="007111E9" w:rsidRDefault="007111E9" w:rsidP="007111E9">
            <w:pPr>
              <w:spacing w:after="0" w:line="240" w:lineRule="auto"/>
              <w:ind w:right="178"/>
              <w:jc w:val="center"/>
              <w:rPr>
                <w:rFonts w:ascii="Times New Roman" w:eastAsia="Calibri" w:hAnsi="Times New Roman" w:cs="Times New Roman"/>
              </w:rPr>
            </w:pPr>
          </w:p>
        </w:tc>
        <w:tc>
          <w:tcPr>
            <w:tcW w:w="708" w:type="dxa"/>
            <w:vMerge w:val="restart"/>
            <w:shd w:val="clear" w:color="auto" w:fill="auto"/>
            <w:textDirection w:val="btLr"/>
          </w:tcPr>
          <w:p w:rsidR="007111E9" w:rsidRPr="007111E9" w:rsidRDefault="007111E9" w:rsidP="007111E9">
            <w:pPr>
              <w:spacing w:after="0" w:line="240" w:lineRule="auto"/>
              <w:ind w:right="113"/>
              <w:jc w:val="center"/>
              <w:rPr>
                <w:rFonts w:ascii="Times New Roman" w:eastAsia="Calibri" w:hAnsi="Times New Roman" w:cs="Times New Roman"/>
                <w:sz w:val="24"/>
              </w:rPr>
            </w:pPr>
            <w:r w:rsidRPr="007111E9">
              <w:rPr>
                <w:rFonts w:ascii="Times New Roman" w:eastAsia="Calibri" w:hAnsi="Times New Roman" w:cs="Times New Roman"/>
                <w:sz w:val="24"/>
              </w:rPr>
              <w:t xml:space="preserve">образовательные </w:t>
            </w:r>
          </w:p>
          <w:p w:rsidR="007111E9" w:rsidRPr="007111E9" w:rsidRDefault="007111E9" w:rsidP="007111E9">
            <w:pPr>
              <w:spacing w:after="0" w:line="240" w:lineRule="auto"/>
              <w:ind w:right="113"/>
              <w:jc w:val="center"/>
              <w:rPr>
                <w:rFonts w:ascii="Times New Roman" w:eastAsia="Calibri" w:hAnsi="Times New Roman" w:cs="Times New Roman"/>
                <w:sz w:val="24"/>
              </w:rPr>
            </w:pPr>
            <w:r w:rsidRPr="007111E9">
              <w:rPr>
                <w:rFonts w:ascii="Times New Roman" w:eastAsia="Calibri" w:hAnsi="Times New Roman" w:cs="Times New Roman"/>
                <w:sz w:val="24"/>
              </w:rPr>
              <w:t>области</w:t>
            </w:r>
          </w:p>
        </w:tc>
        <w:tc>
          <w:tcPr>
            <w:tcW w:w="2126" w:type="dxa"/>
            <w:vMerge w:val="restart"/>
            <w:shd w:val="clear" w:color="auto" w:fill="auto"/>
          </w:tcPr>
          <w:p w:rsidR="007111E9" w:rsidRPr="007111E9" w:rsidRDefault="007111E9" w:rsidP="007111E9">
            <w:pPr>
              <w:spacing w:after="0" w:line="240" w:lineRule="auto"/>
              <w:jc w:val="center"/>
              <w:rPr>
                <w:rFonts w:ascii="Times New Roman" w:eastAsia="Calibri" w:hAnsi="Times New Roman" w:cs="Times New Roman"/>
                <w:sz w:val="24"/>
              </w:rPr>
            </w:pPr>
            <w:r w:rsidRPr="007111E9">
              <w:rPr>
                <w:rFonts w:ascii="Times New Roman" w:eastAsia="Calibri" w:hAnsi="Times New Roman" w:cs="Times New Roman"/>
                <w:sz w:val="24"/>
              </w:rPr>
              <w:t>Содержательный модуль/ наполнение</w:t>
            </w:r>
          </w:p>
        </w:tc>
        <w:tc>
          <w:tcPr>
            <w:tcW w:w="2692" w:type="dxa"/>
            <w:vMerge w:val="restart"/>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 xml:space="preserve">Форма </w:t>
            </w:r>
          </w:p>
        </w:tc>
        <w:tc>
          <w:tcPr>
            <w:tcW w:w="3378" w:type="dxa"/>
            <w:gridSpan w:val="4"/>
            <w:shd w:val="clear" w:color="auto" w:fill="auto"/>
          </w:tcPr>
          <w:p w:rsidR="007111E9" w:rsidRPr="007111E9" w:rsidRDefault="007111E9" w:rsidP="007111E9">
            <w:pPr>
              <w:spacing w:after="0" w:line="240" w:lineRule="auto"/>
              <w:jc w:val="center"/>
              <w:rPr>
                <w:rFonts w:ascii="Times New Roman" w:eastAsia="Calibri" w:hAnsi="Times New Roman" w:cs="Times New Roman"/>
                <w:sz w:val="24"/>
              </w:rPr>
            </w:pPr>
          </w:p>
          <w:p w:rsidR="007111E9" w:rsidRPr="007111E9" w:rsidRDefault="007111E9" w:rsidP="007111E9">
            <w:pPr>
              <w:spacing w:after="0" w:line="240" w:lineRule="auto"/>
              <w:jc w:val="center"/>
              <w:rPr>
                <w:rFonts w:ascii="Times New Roman" w:eastAsia="Calibri" w:hAnsi="Times New Roman" w:cs="Times New Roman"/>
                <w:sz w:val="24"/>
              </w:rPr>
            </w:pPr>
          </w:p>
          <w:p w:rsidR="007111E9" w:rsidRPr="007111E9" w:rsidRDefault="007111E9" w:rsidP="007111E9">
            <w:pPr>
              <w:spacing w:after="0" w:line="240" w:lineRule="auto"/>
              <w:jc w:val="center"/>
              <w:rPr>
                <w:rFonts w:ascii="Times New Roman" w:eastAsia="Calibri" w:hAnsi="Times New Roman" w:cs="Times New Roman"/>
                <w:sz w:val="24"/>
              </w:rPr>
            </w:pPr>
            <w:r w:rsidRPr="007111E9">
              <w:rPr>
                <w:rFonts w:ascii="Times New Roman" w:eastAsia="Calibri" w:hAnsi="Times New Roman" w:cs="Times New Roman"/>
                <w:sz w:val="24"/>
              </w:rPr>
              <w:t>Количество в неделю, месяц</w:t>
            </w:r>
          </w:p>
          <w:p w:rsidR="007111E9" w:rsidRPr="007111E9" w:rsidRDefault="007111E9" w:rsidP="007111E9">
            <w:pPr>
              <w:spacing w:after="0" w:line="240" w:lineRule="auto"/>
              <w:jc w:val="center"/>
              <w:rPr>
                <w:rFonts w:ascii="Times New Roman" w:eastAsia="Calibri" w:hAnsi="Times New Roman" w:cs="Times New Roman"/>
                <w:sz w:val="24"/>
              </w:rPr>
            </w:pPr>
            <w:r w:rsidRPr="007111E9">
              <w:rPr>
                <w:rFonts w:ascii="Times New Roman" w:eastAsia="Calibri" w:hAnsi="Times New Roman" w:cs="Times New Roman"/>
                <w:sz w:val="24"/>
              </w:rPr>
              <w:t xml:space="preserve">(в </w:t>
            </w:r>
            <w:r w:rsidRPr="007111E9">
              <w:rPr>
                <w:rFonts w:ascii="Times New Roman" w:eastAsia="Calibri" w:hAnsi="Times New Roman" w:cs="Times New Roman"/>
                <w:i/>
                <w:sz w:val="24"/>
              </w:rPr>
              <w:t>числовом выражении</w:t>
            </w:r>
            <w:r w:rsidRPr="007111E9">
              <w:rPr>
                <w:rFonts w:ascii="Times New Roman" w:eastAsia="Calibri" w:hAnsi="Times New Roman" w:cs="Times New Roman"/>
                <w:sz w:val="24"/>
              </w:rPr>
              <w:t>)</w:t>
            </w:r>
          </w:p>
          <w:p w:rsidR="007111E9" w:rsidRPr="007111E9" w:rsidRDefault="007111E9" w:rsidP="007111E9">
            <w:pPr>
              <w:spacing w:after="0" w:line="240" w:lineRule="auto"/>
              <w:jc w:val="center"/>
              <w:rPr>
                <w:rFonts w:ascii="Times New Roman" w:eastAsia="Calibri" w:hAnsi="Times New Roman" w:cs="Times New Roman"/>
                <w:sz w:val="24"/>
              </w:rPr>
            </w:pPr>
          </w:p>
        </w:tc>
      </w:tr>
      <w:tr w:rsidR="007111E9" w:rsidRPr="007111E9" w:rsidTr="007111E9">
        <w:trPr>
          <w:cantSplit/>
          <w:trHeight w:val="1120"/>
        </w:trPr>
        <w:tc>
          <w:tcPr>
            <w:tcW w:w="705" w:type="dxa"/>
            <w:vMerge/>
            <w:shd w:val="clear" w:color="auto" w:fill="auto"/>
            <w:textDirection w:val="btLr"/>
          </w:tcPr>
          <w:p w:rsidR="007111E9" w:rsidRPr="007111E9" w:rsidRDefault="007111E9" w:rsidP="007111E9">
            <w:pPr>
              <w:spacing w:after="0" w:line="240" w:lineRule="auto"/>
              <w:ind w:left="113" w:right="113"/>
              <w:jc w:val="center"/>
              <w:rPr>
                <w:rFonts w:ascii="Times New Roman" w:eastAsia="Calibri" w:hAnsi="Times New Roman" w:cs="Times New Roman"/>
              </w:rPr>
            </w:pPr>
          </w:p>
        </w:tc>
        <w:tc>
          <w:tcPr>
            <w:tcW w:w="708" w:type="dxa"/>
            <w:vMerge/>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2126" w:type="dxa"/>
            <w:vMerge/>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2692" w:type="dxa"/>
            <w:vMerge/>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709" w:type="dxa"/>
            <w:shd w:val="clear" w:color="auto" w:fill="auto"/>
            <w:textDirection w:val="btLr"/>
          </w:tcPr>
          <w:p w:rsidR="007111E9" w:rsidRPr="007111E9" w:rsidRDefault="007111E9" w:rsidP="007111E9">
            <w:pPr>
              <w:spacing w:after="0" w:line="240" w:lineRule="auto"/>
              <w:jc w:val="right"/>
              <w:rPr>
                <w:rFonts w:ascii="Times New Roman" w:eastAsia="Calibri" w:hAnsi="Times New Roman" w:cs="Times New Roman"/>
                <w:sz w:val="24"/>
              </w:rPr>
            </w:pPr>
          </w:p>
          <w:p w:rsidR="007111E9" w:rsidRPr="007111E9" w:rsidRDefault="007111E9" w:rsidP="007111E9">
            <w:pPr>
              <w:spacing w:after="0" w:line="240" w:lineRule="auto"/>
              <w:jc w:val="center"/>
              <w:rPr>
                <w:rFonts w:ascii="Times New Roman" w:eastAsia="Calibri" w:hAnsi="Times New Roman" w:cs="Times New Roman"/>
                <w:sz w:val="24"/>
              </w:rPr>
            </w:pPr>
            <w:r w:rsidRPr="007111E9">
              <w:rPr>
                <w:rFonts w:ascii="Times New Roman" w:eastAsia="Calibri" w:hAnsi="Times New Roman" w:cs="Times New Roman"/>
                <w:sz w:val="24"/>
              </w:rPr>
              <w:t>младший</w:t>
            </w:r>
          </w:p>
        </w:tc>
        <w:tc>
          <w:tcPr>
            <w:tcW w:w="708" w:type="dxa"/>
            <w:shd w:val="clear" w:color="auto" w:fill="auto"/>
            <w:textDirection w:val="btLr"/>
          </w:tcPr>
          <w:p w:rsidR="007111E9" w:rsidRPr="007111E9" w:rsidRDefault="007111E9" w:rsidP="007111E9">
            <w:pPr>
              <w:spacing w:after="0" w:line="240" w:lineRule="auto"/>
              <w:jc w:val="right"/>
              <w:rPr>
                <w:rFonts w:ascii="Times New Roman" w:eastAsia="Calibri" w:hAnsi="Times New Roman" w:cs="Times New Roman"/>
                <w:sz w:val="24"/>
              </w:rPr>
            </w:pPr>
          </w:p>
          <w:p w:rsidR="007111E9" w:rsidRPr="007111E9" w:rsidRDefault="007111E9" w:rsidP="007111E9">
            <w:pPr>
              <w:spacing w:after="0" w:line="240" w:lineRule="auto"/>
              <w:jc w:val="center"/>
              <w:rPr>
                <w:rFonts w:ascii="Times New Roman" w:eastAsia="Calibri" w:hAnsi="Times New Roman" w:cs="Times New Roman"/>
                <w:sz w:val="24"/>
              </w:rPr>
            </w:pPr>
            <w:r w:rsidRPr="007111E9">
              <w:rPr>
                <w:rFonts w:ascii="Times New Roman" w:eastAsia="Calibri" w:hAnsi="Times New Roman" w:cs="Times New Roman"/>
                <w:sz w:val="24"/>
              </w:rPr>
              <w:t>средний</w:t>
            </w:r>
          </w:p>
        </w:tc>
        <w:tc>
          <w:tcPr>
            <w:tcW w:w="824" w:type="dxa"/>
            <w:shd w:val="clear" w:color="auto" w:fill="auto"/>
            <w:textDirection w:val="btLr"/>
          </w:tcPr>
          <w:p w:rsidR="007111E9" w:rsidRPr="007111E9" w:rsidRDefault="007111E9" w:rsidP="007111E9">
            <w:pPr>
              <w:spacing w:after="0" w:line="240" w:lineRule="auto"/>
              <w:ind w:right="113"/>
              <w:jc w:val="center"/>
              <w:rPr>
                <w:rFonts w:ascii="Times New Roman" w:eastAsia="Calibri" w:hAnsi="Times New Roman" w:cs="Times New Roman"/>
                <w:sz w:val="24"/>
              </w:rPr>
            </w:pPr>
            <w:r w:rsidRPr="007111E9">
              <w:rPr>
                <w:rFonts w:ascii="Times New Roman" w:eastAsia="Calibri" w:hAnsi="Times New Roman" w:cs="Times New Roman"/>
                <w:sz w:val="24"/>
              </w:rPr>
              <w:t>старший</w:t>
            </w:r>
          </w:p>
        </w:tc>
        <w:tc>
          <w:tcPr>
            <w:tcW w:w="1137" w:type="dxa"/>
            <w:textDirection w:val="btLr"/>
          </w:tcPr>
          <w:p w:rsidR="007111E9" w:rsidRPr="007111E9" w:rsidRDefault="007111E9" w:rsidP="007111E9">
            <w:pPr>
              <w:spacing w:after="0" w:line="240" w:lineRule="auto"/>
              <w:ind w:right="113"/>
              <w:jc w:val="center"/>
              <w:rPr>
                <w:rFonts w:ascii="Times New Roman" w:eastAsia="Calibri" w:hAnsi="Times New Roman" w:cs="Times New Roman"/>
                <w:sz w:val="24"/>
              </w:rPr>
            </w:pPr>
            <w:r w:rsidRPr="007111E9">
              <w:rPr>
                <w:rFonts w:ascii="Times New Roman" w:eastAsia="Calibri" w:hAnsi="Times New Roman" w:cs="Times New Roman"/>
                <w:sz w:val="24"/>
              </w:rPr>
              <w:t>подготовительный</w:t>
            </w:r>
          </w:p>
        </w:tc>
      </w:tr>
      <w:tr w:rsidR="007111E9" w:rsidRPr="007111E9" w:rsidTr="007111E9">
        <w:trPr>
          <w:trHeight w:val="308"/>
        </w:trPr>
        <w:tc>
          <w:tcPr>
            <w:tcW w:w="705" w:type="dxa"/>
            <w:vMerge w:val="restart"/>
            <w:shd w:val="clear" w:color="auto" w:fill="auto"/>
            <w:textDirection w:val="btLr"/>
          </w:tcPr>
          <w:p w:rsidR="007111E9" w:rsidRPr="007111E9" w:rsidRDefault="007111E9" w:rsidP="007111E9">
            <w:pPr>
              <w:spacing w:after="0" w:line="240" w:lineRule="auto"/>
              <w:ind w:left="113" w:right="113"/>
              <w:jc w:val="center"/>
              <w:rPr>
                <w:rFonts w:ascii="Times New Roman" w:eastAsia="Calibri" w:hAnsi="Times New Roman" w:cs="Times New Roman"/>
              </w:rPr>
            </w:pPr>
            <w:r w:rsidRPr="007111E9">
              <w:rPr>
                <w:rFonts w:ascii="Times New Roman" w:eastAsia="Calibri" w:hAnsi="Times New Roman" w:cs="Times New Roman"/>
              </w:rPr>
              <w:t>игровая</w:t>
            </w:r>
          </w:p>
          <w:p w:rsidR="007111E9" w:rsidRPr="007111E9" w:rsidRDefault="007111E9" w:rsidP="007111E9">
            <w:pPr>
              <w:spacing w:after="0" w:line="240" w:lineRule="auto"/>
              <w:ind w:left="113" w:right="113"/>
              <w:jc w:val="center"/>
              <w:rPr>
                <w:rFonts w:ascii="Times New Roman" w:eastAsia="Calibri" w:hAnsi="Times New Roman" w:cs="Times New Roman"/>
              </w:rPr>
            </w:pPr>
          </w:p>
          <w:p w:rsidR="007111E9" w:rsidRPr="007111E9" w:rsidRDefault="007111E9" w:rsidP="007111E9">
            <w:pPr>
              <w:spacing w:after="0" w:line="240" w:lineRule="auto"/>
              <w:ind w:left="113" w:right="113"/>
              <w:jc w:val="center"/>
              <w:rPr>
                <w:rFonts w:ascii="Times New Roman" w:eastAsia="Calibri" w:hAnsi="Times New Roman" w:cs="Times New Roman"/>
              </w:rPr>
            </w:pPr>
          </w:p>
          <w:p w:rsidR="007111E9" w:rsidRPr="007111E9" w:rsidRDefault="007111E9" w:rsidP="007111E9">
            <w:pPr>
              <w:spacing w:after="0" w:line="240" w:lineRule="auto"/>
              <w:ind w:left="113" w:right="113"/>
              <w:jc w:val="center"/>
              <w:rPr>
                <w:rFonts w:ascii="Times New Roman" w:eastAsia="Calibri" w:hAnsi="Times New Roman" w:cs="Times New Roman"/>
              </w:rPr>
            </w:pPr>
          </w:p>
          <w:p w:rsidR="007111E9" w:rsidRPr="007111E9" w:rsidRDefault="007111E9" w:rsidP="007111E9">
            <w:pPr>
              <w:spacing w:after="0" w:line="240" w:lineRule="auto"/>
              <w:ind w:left="113" w:right="113"/>
              <w:jc w:val="center"/>
              <w:rPr>
                <w:rFonts w:ascii="Times New Roman" w:eastAsia="Calibri" w:hAnsi="Times New Roman" w:cs="Times New Roman"/>
              </w:rPr>
            </w:pPr>
          </w:p>
          <w:p w:rsidR="007111E9" w:rsidRPr="007111E9" w:rsidRDefault="007111E9" w:rsidP="007111E9">
            <w:pPr>
              <w:spacing w:after="0" w:line="240" w:lineRule="auto"/>
              <w:ind w:left="113" w:right="113"/>
              <w:jc w:val="center"/>
              <w:rPr>
                <w:rFonts w:ascii="Times New Roman" w:eastAsia="Calibri" w:hAnsi="Times New Roman" w:cs="Times New Roman"/>
              </w:rPr>
            </w:pPr>
          </w:p>
          <w:p w:rsidR="007111E9" w:rsidRPr="007111E9" w:rsidRDefault="007111E9" w:rsidP="007111E9">
            <w:pPr>
              <w:spacing w:after="0" w:line="240" w:lineRule="auto"/>
              <w:ind w:left="113" w:right="113"/>
              <w:jc w:val="center"/>
              <w:rPr>
                <w:rFonts w:ascii="Times New Roman" w:eastAsia="Calibri" w:hAnsi="Times New Roman" w:cs="Times New Roman"/>
              </w:rPr>
            </w:pPr>
          </w:p>
        </w:tc>
        <w:tc>
          <w:tcPr>
            <w:tcW w:w="708" w:type="dxa"/>
            <w:vMerge w:val="restart"/>
            <w:shd w:val="clear" w:color="auto" w:fill="auto"/>
            <w:textDirection w:val="btLr"/>
          </w:tcPr>
          <w:p w:rsidR="007111E9" w:rsidRPr="007111E9" w:rsidRDefault="007111E9" w:rsidP="007111E9">
            <w:pPr>
              <w:spacing w:after="0" w:line="240" w:lineRule="auto"/>
              <w:ind w:left="113" w:right="113"/>
              <w:jc w:val="center"/>
              <w:rPr>
                <w:rFonts w:ascii="Times New Roman" w:eastAsia="Calibri" w:hAnsi="Times New Roman" w:cs="Times New Roman"/>
                <w:b/>
              </w:rPr>
            </w:pPr>
            <w:r w:rsidRPr="007111E9">
              <w:rPr>
                <w:rFonts w:ascii="Times New Roman" w:eastAsia="Calibri" w:hAnsi="Times New Roman" w:cs="Times New Roman"/>
                <w:b/>
              </w:rPr>
              <w:t xml:space="preserve">социально - коммуникативное развитие  </w:t>
            </w:r>
          </w:p>
        </w:tc>
        <w:tc>
          <w:tcPr>
            <w:tcW w:w="2126" w:type="dxa"/>
            <w:vMerge w:val="restart"/>
            <w:shd w:val="clear" w:color="auto" w:fill="auto"/>
            <w:textDirection w:val="btLr"/>
          </w:tcPr>
          <w:p w:rsidR="007111E9" w:rsidRPr="007111E9" w:rsidRDefault="007111E9" w:rsidP="00A27F82">
            <w:pPr>
              <w:numPr>
                <w:ilvl w:val="0"/>
                <w:numId w:val="55"/>
              </w:numPr>
              <w:spacing w:after="0" w:line="240" w:lineRule="auto"/>
              <w:ind w:right="113"/>
              <w:contextualSpacing/>
              <w:jc w:val="center"/>
              <w:rPr>
                <w:rFonts w:ascii="Times New Roman" w:eastAsia="Calibri" w:hAnsi="Times New Roman" w:cs="Times New Roman"/>
                <w:b/>
              </w:rPr>
            </w:pPr>
            <w:r w:rsidRPr="007111E9">
              <w:rPr>
                <w:rFonts w:ascii="Times New Roman" w:eastAsia="Calibri" w:hAnsi="Times New Roman" w:cs="Times New Roman"/>
                <w:b/>
              </w:rPr>
              <w:t>Социализация</w:t>
            </w:r>
          </w:p>
          <w:p w:rsidR="007111E9" w:rsidRPr="007111E9" w:rsidRDefault="007111E9" w:rsidP="007111E9">
            <w:pPr>
              <w:spacing w:after="0" w:line="240" w:lineRule="auto"/>
              <w:ind w:left="34" w:right="113"/>
              <w:contextualSpacing/>
              <w:jc w:val="center"/>
              <w:rPr>
                <w:rFonts w:ascii="Times New Roman" w:eastAsia="Calibri" w:hAnsi="Times New Roman" w:cs="Times New Roman"/>
                <w:i/>
              </w:rPr>
            </w:pPr>
            <w:r w:rsidRPr="007111E9">
              <w:rPr>
                <w:rFonts w:ascii="Times New Roman" w:eastAsia="Calibri" w:hAnsi="Times New Roman" w:cs="Times New Roman"/>
              </w:rPr>
              <w:t>( -</w:t>
            </w:r>
            <w:r w:rsidRPr="007111E9">
              <w:rPr>
                <w:rFonts w:ascii="Times New Roman" w:eastAsia="Calibri" w:hAnsi="Times New Roman" w:cs="Times New Roman"/>
                <w:i/>
              </w:rPr>
              <w:t>усвоение норм и ценностей, принятых в обществе, включая моральные и нравственные ценности;</w:t>
            </w:r>
          </w:p>
          <w:p w:rsidR="007111E9" w:rsidRPr="007111E9" w:rsidRDefault="007111E9" w:rsidP="007111E9">
            <w:pPr>
              <w:spacing w:after="0" w:line="240" w:lineRule="auto"/>
              <w:ind w:left="34" w:right="113"/>
              <w:contextualSpacing/>
              <w:jc w:val="center"/>
              <w:rPr>
                <w:rFonts w:ascii="Times New Roman" w:eastAsia="Calibri" w:hAnsi="Times New Roman" w:cs="Times New Roman"/>
              </w:rPr>
            </w:pPr>
            <w:r w:rsidRPr="007111E9">
              <w:rPr>
                <w:rFonts w:ascii="Times New Roman" w:eastAsia="Calibri" w:hAnsi="Times New Roman" w:cs="Times New Roman"/>
                <w:i/>
              </w:rPr>
              <w:t>- становление самостоятельности, целенаправленности и саморегуляции собственных действий</w:t>
            </w:r>
            <w:r w:rsidRPr="007111E9">
              <w:rPr>
                <w:rFonts w:ascii="Times New Roman" w:eastAsia="Calibri" w:hAnsi="Times New Roman" w:cs="Times New Roman"/>
              </w:rPr>
              <w:t>);</w:t>
            </w:r>
          </w:p>
        </w:tc>
        <w:tc>
          <w:tcPr>
            <w:tcW w:w="2692" w:type="dxa"/>
            <w:shd w:val="clear" w:color="auto" w:fill="auto"/>
          </w:tcPr>
          <w:p w:rsidR="007111E9" w:rsidRPr="007111E9" w:rsidRDefault="007111E9" w:rsidP="007111E9">
            <w:pPr>
              <w:spacing w:after="0" w:line="240" w:lineRule="auto"/>
              <w:rPr>
                <w:rFonts w:ascii="Times New Roman" w:eastAsia="Calibri" w:hAnsi="Times New Roman" w:cs="Times New Roman"/>
              </w:rPr>
            </w:pPr>
            <w:r w:rsidRPr="007111E9">
              <w:rPr>
                <w:rFonts w:ascii="Times New Roman" w:eastAsia="Calibri" w:hAnsi="Times New Roman" w:cs="Times New Roman"/>
              </w:rPr>
              <w:t>игры с правилами</w:t>
            </w:r>
          </w:p>
        </w:tc>
        <w:tc>
          <w:tcPr>
            <w:tcW w:w="709"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708"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824"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1137" w:type="dxa"/>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r>
      <w:tr w:rsidR="007111E9" w:rsidRPr="007111E9" w:rsidTr="007111E9">
        <w:trPr>
          <w:trHeight w:val="320"/>
        </w:trPr>
        <w:tc>
          <w:tcPr>
            <w:tcW w:w="705" w:type="dxa"/>
            <w:vMerge/>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708" w:type="dxa"/>
            <w:vMerge/>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2126" w:type="dxa"/>
            <w:vMerge/>
            <w:shd w:val="clear" w:color="auto" w:fill="auto"/>
          </w:tcPr>
          <w:p w:rsidR="007111E9" w:rsidRPr="007111E9" w:rsidRDefault="007111E9" w:rsidP="00A27F82">
            <w:pPr>
              <w:numPr>
                <w:ilvl w:val="0"/>
                <w:numId w:val="54"/>
              </w:numPr>
              <w:spacing w:after="0" w:line="240" w:lineRule="auto"/>
              <w:ind w:left="176" w:hanging="142"/>
              <w:contextualSpacing/>
              <w:jc w:val="both"/>
              <w:rPr>
                <w:rFonts w:ascii="Times New Roman" w:eastAsia="Calibri" w:hAnsi="Times New Roman" w:cs="Times New Roman"/>
              </w:rPr>
            </w:pPr>
          </w:p>
        </w:tc>
        <w:tc>
          <w:tcPr>
            <w:tcW w:w="2692" w:type="dxa"/>
            <w:shd w:val="clear" w:color="auto" w:fill="auto"/>
          </w:tcPr>
          <w:p w:rsidR="007111E9" w:rsidRPr="007111E9" w:rsidRDefault="007111E9" w:rsidP="007111E9">
            <w:pPr>
              <w:spacing w:after="0" w:line="240" w:lineRule="auto"/>
              <w:rPr>
                <w:rFonts w:ascii="Times New Roman" w:eastAsia="Calibri" w:hAnsi="Times New Roman" w:cs="Times New Roman"/>
              </w:rPr>
            </w:pPr>
            <w:r w:rsidRPr="007111E9">
              <w:rPr>
                <w:rFonts w:ascii="Times New Roman" w:eastAsia="Calibri" w:hAnsi="Times New Roman" w:cs="Times New Roman"/>
              </w:rPr>
              <w:t xml:space="preserve">сюжетно-ролевые игры </w:t>
            </w:r>
          </w:p>
        </w:tc>
        <w:tc>
          <w:tcPr>
            <w:tcW w:w="709"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708"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824"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1137" w:type="dxa"/>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r>
      <w:tr w:rsidR="007111E9" w:rsidRPr="007111E9" w:rsidTr="007111E9">
        <w:trPr>
          <w:trHeight w:val="340"/>
        </w:trPr>
        <w:tc>
          <w:tcPr>
            <w:tcW w:w="705" w:type="dxa"/>
            <w:vMerge/>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708" w:type="dxa"/>
            <w:vMerge/>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2126" w:type="dxa"/>
            <w:vMerge/>
            <w:shd w:val="clear" w:color="auto" w:fill="auto"/>
          </w:tcPr>
          <w:p w:rsidR="007111E9" w:rsidRPr="007111E9" w:rsidRDefault="007111E9" w:rsidP="00A27F82">
            <w:pPr>
              <w:numPr>
                <w:ilvl w:val="0"/>
                <w:numId w:val="54"/>
              </w:numPr>
              <w:spacing w:after="0" w:line="240" w:lineRule="auto"/>
              <w:ind w:left="176" w:hanging="142"/>
              <w:contextualSpacing/>
              <w:jc w:val="both"/>
              <w:rPr>
                <w:rFonts w:ascii="Times New Roman" w:eastAsia="Calibri" w:hAnsi="Times New Roman" w:cs="Times New Roman"/>
              </w:rPr>
            </w:pPr>
          </w:p>
        </w:tc>
        <w:tc>
          <w:tcPr>
            <w:tcW w:w="2692" w:type="dxa"/>
            <w:shd w:val="clear" w:color="auto" w:fill="auto"/>
          </w:tcPr>
          <w:p w:rsidR="007111E9" w:rsidRPr="007111E9" w:rsidRDefault="007111E9" w:rsidP="007111E9">
            <w:pPr>
              <w:spacing w:after="0" w:line="240" w:lineRule="auto"/>
              <w:rPr>
                <w:rFonts w:ascii="Times New Roman" w:eastAsia="Calibri" w:hAnsi="Times New Roman" w:cs="Times New Roman"/>
              </w:rPr>
            </w:pPr>
            <w:r w:rsidRPr="007111E9">
              <w:rPr>
                <w:rFonts w:ascii="Times New Roman" w:eastAsia="Calibri" w:hAnsi="Times New Roman" w:cs="Times New Roman"/>
              </w:rPr>
              <w:t>семейные</w:t>
            </w:r>
          </w:p>
        </w:tc>
        <w:tc>
          <w:tcPr>
            <w:tcW w:w="709"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708"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824"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1137" w:type="dxa"/>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r>
      <w:tr w:rsidR="007111E9" w:rsidRPr="007111E9" w:rsidTr="007111E9">
        <w:trPr>
          <w:trHeight w:val="408"/>
        </w:trPr>
        <w:tc>
          <w:tcPr>
            <w:tcW w:w="705" w:type="dxa"/>
            <w:vMerge/>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708" w:type="dxa"/>
            <w:vMerge/>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2126" w:type="dxa"/>
            <w:vMerge/>
            <w:shd w:val="clear" w:color="auto" w:fill="auto"/>
          </w:tcPr>
          <w:p w:rsidR="007111E9" w:rsidRPr="007111E9" w:rsidRDefault="007111E9" w:rsidP="00A27F82">
            <w:pPr>
              <w:numPr>
                <w:ilvl w:val="0"/>
                <w:numId w:val="54"/>
              </w:numPr>
              <w:spacing w:after="0" w:line="240" w:lineRule="auto"/>
              <w:ind w:left="176" w:hanging="142"/>
              <w:contextualSpacing/>
              <w:jc w:val="both"/>
              <w:rPr>
                <w:rFonts w:ascii="Times New Roman" w:eastAsia="Calibri" w:hAnsi="Times New Roman" w:cs="Times New Roman"/>
              </w:rPr>
            </w:pPr>
          </w:p>
        </w:tc>
        <w:tc>
          <w:tcPr>
            <w:tcW w:w="2692" w:type="dxa"/>
            <w:shd w:val="clear" w:color="auto" w:fill="auto"/>
          </w:tcPr>
          <w:p w:rsidR="007111E9" w:rsidRPr="007111E9" w:rsidRDefault="007111E9" w:rsidP="007111E9">
            <w:pPr>
              <w:spacing w:after="0" w:line="240" w:lineRule="auto"/>
              <w:rPr>
                <w:rFonts w:ascii="Times New Roman" w:eastAsia="Calibri" w:hAnsi="Times New Roman" w:cs="Times New Roman"/>
              </w:rPr>
            </w:pPr>
            <w:r w:rsidRPr="007111E9">
              <w:rPr>
                <w:rFonts w:ascii="Times New Roman" w:eastAsia="Calibri" w:hAnsi="Times New Roman" w:cs="Times New Roman"/>
              </w:rPr>
              <w:t>чтение литературы</w:t>
            </w:r>
          </w:p>
        </w:tc>
        <w:tc>
          <w:tcPr>
            <w:tcW w:w="709"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708"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824"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1137" w:type="dxa"/>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r>
      <w:tr w:rsidR="007111E9" w:rsidRPr="007111E9" w:rsidTr="007111E9">
        <w:trPr>
          <w:trHeight w:val="320"/>
        </w:trPr>
        <w:tc>
          <w:tcPr>
            <w:tcW w:w="705" w:type="dxa"/>
            <w:vMerge/>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708" w:type="dxa"/>
            <w:vMerge/>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2126" w:type="dxa"/>
            <w:vMerge/>
            <w:shd w:val="clear" w:color="auto" w:fill="auto"/>
          </w:tcPr>
          <w:p w:rsidR="007111E9" w:rsidRPr="007111E9" w:rsidRDefault="007111E9" w:rsidP="00A27F82">
            <w:pPr>
              <w:numPr>
                <w:ilvl w:val="0"/>
                <w:numId w:val="54"/>
              </w:numPr>
              <w:spacing w:after="0" w:line="240" w:lineRule="auto"/>
              <w:ind w:left="176" w:hanging="142"/>
              <w:contextualSpacing/>
              <w:jc w:val="both"/>
              <w:rPr>
                <w:rFonts w:ascii="Times New Roman" w:eastAsia="Calibri" w:hAnsi="Times New Roman" w:cs="Times New Roman"/>
              </w:rPr>
            </w:pPr>
          </w:p>
        </w:tc>
        <w:tc>
          <w:tcPr>
            <w:tcW w:w="2692" w:type="dxa"/>
            <w:shd w:val="clear" w:color="auto" w:fill="auto"/>
          </w:tcPr>
          <w:p w:rsidR="007111E9" w:rsidRPr="007111E9" w:rsidRDefault="007111E9" w:rsidP="007111E9">
            <w:pPr>
              <w:spacing w:after="0" w:line="240" w:lineRule="auto"/>
              <w:rPr>
                <w:rFonts w:ascii="Times New Roman" w:eastAsia="Calibri" w:hAnsi="Times New Roman" w:cs="Times New Roman"/>
              </w:rPr>
            </w:pPr>
            <w:r w:rsidRPr="007111E9">
              <w:rPr>
                <w:rFonts w:ascii="Times New Roman" w:eastAsia="Calibri" w:hAnsi="Times New Roman" w:cs="Times New Roman"/>
              </w:rPr>
              <w:t>рассматривание альбомов</w:t>
            </w:r>
          </w:p>
        </w:tc>
        <w:tc>
          <w:tcPr>
            <w:tcW w:w="709"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708"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824"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1137" w:type="dxa"/>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r>
      <w:tr w:rsidR="007111E9" w:rsidRPr="007111E9" w:rsidTr="007111E9">
        <w:trPr>
          <w:trHeight w:val="260"/>
        </w:trPr>
        <w:tc>
          <w:tcPr>
            <w:tcW w:w="705" w:type="dxa"/>
            <w:vMerge/>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708" w:type="dxa"/>
            <w:vMerge/>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2126" w:type="dxa"/>
            <w:vMerge/>
            <w:shd w:val="clear" w:color="auto" w:fill="auto"/>
          </w:tcPr>
          <w:p w:rsidR="007111E9" w:rsidRPr="007111E9" w:rsidRDefault="007111E9" w:rsidP="00A27F82">
            <w:pPr>
              <w:numPr>
                <w:ilvl w:val="0"/>
                <w:numId w:val="54"/>
              </w:numPr>
              <w:spacing w:after="0" w:line="240" w:lineRule="auto"/>
              <w:ind w:left="176" w:hanging="142"/>
              <w:contextualSpacing/>
              <w:jc w:val="both"/>
              <w:rPr>
                <w:rFonts w:ascii="Times New Roman" w:eastAsia="Calibri" w:hAnsi="Times New Roman" w:cs="Times New Roman"/>
              </w:rPr>
            </w:pPr>
          </w:p>
        </w:tc>
        <w:tc>
          <w:tcPr>
            <w:tcW w:w="2692" w:type="dxa"/>
            <w:shd w:val="clear" w:color="auto" w:fill="auto"/>
          </w:tcPr>
          <w:p w:rsidR="007111E9" w:rsidRPr="007111E9" w:rsidRDefault="007111E9" w:rsidP="007111E9">
            <w:pPr>
              <w:spacing w:after="0" w:line="240" w:lineRule="auto"/>
              <w:rPr>
                <w:rFonts w:ascii="Times New Roman" w:eastAsia="Calibri" w:hAnsi="Times New Roman" w:cs="Times New Roman"/>
              </w:rPr>
            </w:pPr>
            <w:r w:rsidRPr="007111E9">
              <w:rPr>
                <w:rFonts w:ascii="Times New Roman" w:eastAsia="Calibri" w:hAnsi="Times New Roman" w:cs="Times New Roman"/>
              </w:rPr>
              <w:t>просмотр мультфильмов</w:t>
            </w:r>
          </w:p>
        </w:tc>
        <w:tc>
          <w:tcPr>
            <w:tcW w:w="709"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708"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824"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1137" w:type="dxa"/>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r>
      <w:tr w:rsidR="007111E9" w:rsidRPr="007111E9" w:rsidTr="007111E9">
        <w:trPr>
          <w:trHeight w:val="366"/>
        </w:trPr>
        <w:tc>
          <w:tcPr>
            <w:tcW w:w="705" w:type="dxa"/>
            <w:vMerge/>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708" w:type="dxa"/>
            <w:vMerge/>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2126" w:type="dxa"/>
            <w:vMerge/>
            <w:shd w:val="clear" w:color="auto" w:fill="auto"/>
          </w:tcPr>
          <w:p w:rsidR="007111E9" w:rsidRPr="007111E9" w:rsidRDefault="007111E9" w:rsidP="00A27F82">
            <w:pPr>
              <w:numPr>
                <w:ilvl w:val="0"/>
                <w:numId w:val="54"/>
              </w:numPr>
              <w:spacing w:after="0" w:line="240" w:lineRule="auto"/>
              <w:ind w:left="176" w:hanging="142"/>
              <w:contextualSpacing/>
              <w:jc w:val="both"/>
              <w:rPr>
                <w:rFonts w:ascii="Times New Roman" w:eastAsia="Calibri" w:hAnsi="Times New Roman" w:cs="Times New Roman"/>
              </w:rPr>
            </w:pPr>
          </w:p>
        </w:tc>
        <w:tc>
          <w:tcPr>
            <w:tcW w:w="2692" w:type="dxa"/>
            <w:shd w:val="clear" w:color="auto" w:fill="auto"/>
          </w:tcPr>
          <w:p w:rsidR="007111E9" w:rsidRPr="007111E9" w:rsidRDefault="007111E9" w:rsidP="007111E9">
            <w:pPr>
              <w:spacing w:after="0" w:line="240" w:lineRule="auto"/>
              <w:rPr>
                <w:rFonts w:ascii="Times New Roman" w:eastAsia="Calibri" w:hAnsi="Times New Roman" w:cs="Times New Roman"/>
              </w:rPr>
            </w:pPr>
            <w:r w:rsidRPr="007111E9">
              <w:rPr>
                <w:rFonts w:ascii="Times New Roman" w:eastAsia="Calibri" w:hAnsi="Times New Roman" w:cs="Times New Roman"/>
              </w:rPr>
              <w:t>компьютерные игры</w:t>
            </w:r>
          </w:p>
        </w:tc>
        <w:tc>
          <w:tcPr>
            <w:tcW w:w="709"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708"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824"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1137" w:type="dxa"/>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r>
      <w:tr w:rsidR="007111E9" w:rsidRPr="007111E9" w:rsidTr="007111E9">
        <w:trPr>
          <w:trHeight w:val="366"/>
        </w:trPr>
        <w:tc>
          <w:tcPr>
            <w:tcW w:w="705" w:type="dxa"/>
            <w:vMerge/>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708" w:type="dxa"/>
            <w:vMerge/>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2126" w:type="dxa"/>
            <w:vMerge/>
            <w:shd w:val="clear" w:color="auto" w:fill="auto"/>
          </w:tcPr>
          <w:p w:rsidR="007111E9" w:rsidRPr="007111E9" w:rsidRDefault="007111E9" w:rsidP="00A27F82">
            <w:pPr>
              <w:numPr>
                <w:ilvl w:val="0"/>
                <w:numId w:val="54"/>
              </w:numPr>
              <w:spacing w:after="0" w:line="240" w:lineRule="auto"/>
              <w:ind w:left="176" w:hanging="142"/>
              <w:contextualSpacing/>
              <w:jc w:val="both"/>
              <w:rPr>
                <w:rFonts w:ascii="Times New Roman" w:eastAsia="Calibri" w:hAnsi="Times New Roman" w:cs="Times New Roman"/>
              </w:rPr>
            </w:pPr>
          </w:p>
        </w:tc>
        <w:tc>
          <w:tcPr>
            <w:tcW w:w="2692" w:type="dxa"/>
            <w:shd w:val="clear" w:color="auto" w:fill="auto"/>
          </w:tcPr>
          <w:p w:rsidR="007111E9" w:rsidRPr="007111E9" w:rsidRDefault="007111E9" w:rsidP="007111E9">
            <w:pPr>
              <w:spacing w:after="0" w:line="240" w:lineRule="auto"/>
              <w:rPr>
                <w:rFonts w:ascii="Times New Roman" w:eastAsia="Calibri" w:hAnsi="Times New Roman" w:cs="Times New Roman"/>
              </w:rPr>
            </w:pPr>
            <w:r w:rsidRPr="007111E9">
              <w:rPr>
                <w:rFonts w:ascii="Times New Roman" w:eastAsia="Calibri" w:hAnsi="Times New Roman" w:cs="Times New Roman"/>
              </w:rPr>
              <w:t>игры-драматизации</w:t>
            </w:r>
          </w:p>
        </w:tc>
        <w:tc>
          <w:tcPr>
            <w:tcW w:w="709"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708"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824"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1137" w:type="dxa"/>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r>
      <w:tr w:rsidR="007111E9" w:rsidRPr="007111E9" w:rsidTr="007111E9">
        <w:trPr>
          <w:trHeight w:val="380"/>
        </w:trPr>
        <w:tc>
          <w:tcPr>
            <w:tcW w:w="705" w:type="dxa"/>
            <w:vMerge/>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708" w:type="dxa"/>
            <w:vMerge/>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2126" w:type="dxa"/>
            <w:vMerge/>
            <w:shd w:val="clear" w:color="auto" w:fill="auto"/>
          </w:tcPr>
          <w:p w:rsidR="007111E9" w:rsidRPr="007111E9" w:rsidRDefault="007111E9" w:rsidP="00A27F82">
            <w:pPr>
              <w:numPr>
                <w:ilvl w:val="0"/>
                <w:numId w:val="54"/>
              </w:numPr>
              <w:spacing w:after="0" w:line="240" w:lineRule="auto"/>
              <w:ind w:left="176" w:hanging="142"/>
              <w:contextualSpacing/>
              <w:jc w:val="both"/>
              <w:rPr>
                <w:rFonts w:ascii="Times New Roman" w:eastAsia="Calibri" w:hAnsi="Times New Roman" w:cs="Times New Roman"/>
              </w:rPr>
            </w:pPr>
          </w:p>
        </w:tc>
        <w:tc>
          <w:tcPr>
            <w:tcW w:w="2692" w:type="dxa"/>
            <w:shd w:val="clear" w:color="auto" w:fill="auto"/>
          </w:tcPr>
          <w:p w:rsidR="007111E9" w:rsidRPr="007111E9" w:rsidRDefault="007111E9" w:rsidP="007111E9">
            <w:pPr>
              <w:spacing w:after="0" w:line="240" w:lineRule="auto"/>
              <w:rPr>
                <w:rFonts w:ascii="Times New Roman" w:eastAsia="Calibri" w:hAnsi="Times New Roman" w:cs="Times New Roman"/>
              </w:rPr>
            </w:pPr>
            <w:r w:rsidRPr="007111E9">
              <w:rPr>
                <w:rFonts w:ascii="Times New Roman" w:eastAsia="Calibri" w:hAnsi="Times New Roman" w:cs="Times New Roman"/>
              </w:rPr>
              <w:t xml:space="preserve">театрализованные </w:t>
            </w:r>
          </w:p>
        </w:tc>
        <w:tc>
          <w:tcPr>
            <w:tcW w:w="709"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708"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824"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1137" w:type="dxa"/>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r>
      <w:tr w:rsidR="007111E9" w:rsidRPr="007111E9" w:rsidTr="007111E9">
        <w:trPr>
          <w:trHeight w:val="406"/>
        </w:trPr>
        <w:tc>
          <w:tcPr>
            <w:tcW w:w="705" w:type="dxa"/>
            <w:vMerge/>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708" w:type="dxa"/>
            <w:vMerge/>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2126" w:type="dxa"/>
            <w:vMerge/>
            <w:shd w:val="clear" w:color="auto" w:fill="auto"/>
          </w:tcPr>
          <w:p w:rsidR="007111E9" w:rsidRPr="007111E9" w:rsidRDefault="007111E9" w:rsidP="00A27F82">
            <w:pPr>
              <w:numPr>
                <w:ilvl w:val="0"/>
                <w:numId w:val="54"/>
              </w:numPr>
              <w:spacing w:after="0" w:line="240" w:lineRule="auto"/>
              <w:ind w:left="176" w:hanging="142"/>
              <w:contextualSpacing/>
              <w:jc w:val="both"/>
              <w:rPr>
                <w:rFonts w:ascii="Times New Roman" w:eastAsia="Calibri" w:hAnsi="Times New Roman" w:cs="Times New Roman"/>
              </w:rPr>
            </w:pPr>
          </w:p>
        </w:tc>
        <w:tc>
          <w:tcPr>
            <w:tcW w:w="2692" w:type="dxa"/>
            <w:shd w:val="clear" w:color="auto" w:fill="auto"/>
          </w:tcPr>
          <w:p w:rsidR="007111E9" w:rsidRPr="007111E9" w:rsidRDefault="007111E9" w:rsidP="007111E9">
            <w:pPr>
              <w:spacing w:after="0" w:line="240" w:lineRule="auto"/>
              <w:rPr>
                <w:rFonts w:ascii="Times New Roman" w:eastAsia="Calibri" w:hAnsi="Times New Roman" w:cs="Times New Roman"/>
              </w:rPr>
            </w:pPr>
            <w:r w:rsidRPr="007111E9">
              <w:rPr>
                <w:rFonts w:ascii="Times New Roman" w:eastAsia="Calibri" w:hAnsi="Times New Roman" w:cs="Times New Roman"/>
              </w:rPr>
              <w:t>проблемные ситуации</w:t>
            </w:r>
          </w:p>
        </w:tc>
        <w:tc>
          <w:tcPr>
            <w:tcW w:w="709"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708"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824"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1137" w:type="dxa"/>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r>
      <w:tr w:rsidR="007111E9" w:rsidRPr="007111E9" w:rsidTr="007111E9">
        <w:trPr>
          <w:trHeight w:val="406"/>
        </w:trPr>
        <w:tc>
          <w:tcPr>
            <w:tcW w:w="705" w:type="dxa"/>
            <w:vMerge/>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708" w:type="dxa"/>
            <w:vMerge/>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2126" w:type="dxa"/>
            <w:vMerge/>
            <w:shd w:val="clear" w:color="auto" w:fill="auto"/>
          </w:tcPr>
          <w:p w:rsidR="007111E9" w:rsidRPr="007111E9" w:rsidRDefault="007111E9" w:rsidP="00A27F82">
            <w:pPr>
              <w:numPr>
                <w:ilvl w:val="0"/>
                <w:numId w:val="54"/>
              </w:numPr>
              <w:spacing w:after="0" w:line="240" w:lineRule="auto"/>
              <w:ind w:left="176" w:hanging="142"/>
              <w:contextualSpacing/>
              <w:jc w:val="both"/>
              <w:rPr>
                <w:rFonts w:ascii="Times New Roman" w:eastAsia="Calibri" w:hAnsi="Times New Roman" w:cs="Times New Roman"/>
              </w:rPr>
            </w:pPr>
          </w:p>
        </w:tc>
        <w:tc>
          <w:tcPr>
            <w:tcW w:w="2692" w:type="dxa"/>
            <w:shd w:val="clear" w:color="auto" w:fill="auto"/>
          </w:tcPr>
          <w:p w:rsidR="007111E9" w:rsidRPr="007111E9" w:rsidRDefault="007111E9" w:rsidP="007111E9">
            <w:pPr>
              <w:spacing w:after="0" w:line="240" w:lineRule="auto"/>
              <w:rPr>
                <w:rFonts w:ascii="Times New Roman" w:eastAsia="Calibri" w:hAnsi="Times New Roman" w:cs="Times New Roman"/>
              </w:rPr>
            </w:pPr>
            <w:r w:rsidRPr="007111E9">
              <w:rPr>
                <w:rFonts w:ascii="Times New Roman" w:eastAsia="Calibri" w:hAnsi="Times New Roman" w:cs="Times New Roman"/>
              </w:rPr>
              <w:t>педагогические</w:t>
            </w:r>
          </w:p>
        </w:tc>
        <w:tc>
          <w:tcPr>
            <w:tcW w:w="709"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708"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824"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1137" w:type="dxa"/>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r>
      <w:tr w:rsidR="007111E9" w:rsidRPr="007111E9" w:rsidTr="007111E9">
        <w:trPr>
          <w:trHeight w:val="226"/>
        </w:trPr>
        <w:tc>
          <w:tcPr>
            <w:tcW w:w="705" w:type="dxa"/>
            <w:vMerge/>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708" w:type="dxa"/>
            <w:vMerge/>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2126" w:type="dxa"/>
            <w:vMerge/>
            <w:shd w:val="clear" w:color="auto" w:fill="auto"/>
          </w:tcPr>
          <w:p w:rsidR="007111E9" w:rsidRPr="007111E9" w:rsidRDefault="007111E9" w:rsidP="00A27F82">
            <w:pPr>
              <w:numPr>
                <w:ilvl w:val="0"/>
                <w:numId w:val="54"/>
              </w:numPr>
              <w:spacing w:after="0" w:line="240" w:lineRule="auto"/>
              <w:ind w:left="176" w:hanging="142"/>
              <w:contextualSpacing/>
              <w:jc w:val="both"/>
              <w:rPr>
                <w:rFonts w:ascii="Times New Roman" w:eastAsia="Calibri" w:hAnsi="Times New Roman" w:cs="Times New Roman"/>
              </w:rPr>
            </w:pPr>
          </w:p>
        </w:tc>
        <w:tc>
          <w:tcPr>
            <w:tcW w:w="2692" w:type="dxa"/>
            <w:shd w:val="clear" w:color="auto" w:fill="auto"/>
          </w:tcPr>
          <w:p w:rsidR="007111E9" w:rsidRPr="007111E9" w:rsidRDefault="007111E9" w:rsidP="007111E9">
            <w:pPr>
              <w:spacing w:after="0" w:line="240" w:lineRule="auto"/>
              <w:rPr>
                <w:rFonts w:ascii="Times New Roman" w:eastAsia="Calibri" w:hAnsi="Times New Roman" w:cs="Times New Roman"/>
              </w:rPr>
            </w:pPr>
            <w:r w:rsidRPr="007111E9">
              <w:rPr>
                <w:rFonts w:ascii="Times New Roman" w:eastAsia="Calibri" w:hAnsi="Times New Roman" w:cs="Times New Roman"/>
              </w:rPr>
              <w:t>игры - проекты</w:t>
            </w:r>
          </w:p>
        </w:tc>
        <w:tc>
          <w:tcPr>
            <w:tcW w:w="709"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708"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824"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1137" w:type="dxa"/>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r>
      <w:tr w:rsidR="007111E9" w:rsidRPr="007111E9" w:rsidTr="007111E9">
        <w:trPr>
          <w:trHeight w:val="370"/>
        </w:trPr>
        <w:tc>
          <w:tcPr>
            <w:tcW w:w="705" w:type="dxa"/>
            <w:vMerge/>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708" w:type="dxa"/>
            <w:vMerge/>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2126" w:type="dxa"/>
            <w:vMerge w:val="restart"/>
            <w:shd w:val="clear" w:color="auto" w:fill="auto"/>
            <w:textDirection w:val="btLr"/>
          </w:tcPr>
          <w:p w:rsidR="007111E9" w:rsidRPr="007111E9" w:rsidRDefault="007111E9" w:rsidP="007111E9">
            <w:pPr>
              <w:spacing w:after="0" w:line="240" w:lineRule="auto"/>
              <w:ind w:left="113" w:right="113"/>
              <w:contextualSpacing/>
              <w:jc w:val="center"/>
              <w:rPr>
                <w:rFonts w:ascii="Times New Roman" w:eastAsia="Calibri" w:hAnsi="Times New Roman" w:cs="Times New Roman"/>
                <w:b/>
              </w:rPr>
            </w:pPr>
            <w:r w:rsidRPr="007111E9">
              <w:rPr>
                <w:rFonts w:ascii="Times New Roman" w:eastAsia="Calibri" w:hAnsi="Times New Roman" w:cs="Times New Roman"/>
              </w:rPr>
              <w:t xml:space="preserve">2. </w:t>
            </w:r>
            <w:r w:rsidRPr="007111E9">
              <w:rPr>
                <w:rFonts w:ascii="Times New Roman" w:eastAsia="Calibri" w:hAnsi="Times New Roman" w:cs="Times New Roman"/>
                <w:b/>
              </w:rPr>
              <w:t>Коммуникация</w:t>
            </w:r>
          </w:p>
          <w:p w:rsidR="007111E9" w:rsidRPr="007111E9" w:rsidRDefault="007111E9" w:rsidP="007111E9">
            <w:pPr>
              <w:spacing w:after="0" w:line="240" w:lineRule="auto"/>
              <w:ind w:left="34" w:right="113"/>
              <w:contextualSpacing/>
              <w:jc w:val="center"/>
              <w:rPr>
                <w:rFonts w:ascii="Times New Roman" w:eastAsia="Calibri" w:hAnsi="Times New Roman" w:cs="Times New Roman"/>
                <w:i/>
              </w:rPr>
            </w:pPr>
            <w:r w:rsidRPr="007111E9">
              <w:rPr>
                <w:rFonts w:ascii="Times New Roman" w:eastAsia="Calibri" w:hAnsi="Times New Roman" w:cs="Times New Roman"/>
                <w:b/>
              </w:rPr>
              <w:t>(</w:t>
            </w:r>
            <w:r w:rsidRPr="007111E9">
              <w:rPr>
                <w:rFonts w:ascii="Times New Roman" w:eastAsia="Calibri" w:hAnsi="Times New Roman" w:cs="Times New Roman"/>
                <w:i/>
              </w:rPr>
              <w:t>- развитие общения и взаимодействия ребенка со взрослыми и сверстниками)</w:t>
            </w:r>
          </w:p>
          <w:p w:rsidR="007111E9" w:rsidRPr="007111E9" w:rsidRDefault="007111E9" w:rsidP="007111E9">
            <w:pPr>
              <w:spacing w:after="0" w:line="240" w:lineRule="auto"/>
              <w:ind w:left="113" w:right="113"/>
              <w:contextualSpacing/>
              <w:jc w:val="both"/>
              <w:rPr>
                <w:rFonts w:ascii="Times New Roman" w:eastAsia="Calibri" w:hAnsi="Times New Roman" w:cs="Times New Roman"/>
              </w:rPr>
            </w:pPr>
          </w:p>
        </w:tc>
        <w:tc>
          <w:tcPr>
            <w:tcW w:w="2692" w:type="dxa"/>
            <w:shd w:val="clear" w:color="auto" w:fill="auto"/>
          </w:tcPr>
          <w:p w:rsidR="007111E9" w:rsidRPr="007111E9" w:rsidRDefault="007111E9" w:rsidP="007111E9">
            <w:pPr>
              <w:spacing w:after="0" w:line="240" w:lineRule="auto"/>
              <w:rPr>
                <w:rFonts w:ascii="Times New Roman" w:eastAsia="Calibri" w:hAnsi="Times New Roman" w:cs="Times New Roman"/>
              </w:rPr>
            </w:pPr>
            <w:r w:rsidRPr="007111E9">
              <w:rPr>
                <w:rFonts w:ascii="Times New Roman" w:eastAsia="Calibri" w:hAnsi="Times New Roman" w:cs="Times New Roman"/>
              </w:rPr>
              <w:t>игры - общение</w:t>
            </w:r>
          </w:p>
        </w:tc>
        <w:tc>
          <w:tcPr>
            <w:tcW w:w="709"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708"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824"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1137" w:type="dxa"/>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r>
      <w:tr w:rsidR="007111E9" w:rsidRPr="007111E9" w:rsidTr="007111E9">
        <w:trPr>
          <w:trHeight w:val="380"/>
        </w:trPr>
        <w:tc>
          <w:tcPr>
            <w:tcW w:w="705" w:type="dxa"/>
            <w:vMerge/>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708" w:type="dxa"/>
            <w:vMerge/>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2126" w:type="dxa"/>
            <w:vMerge/>
            <w:shd w:val="clear" w:color="auto" w:fill="auto"/>
          </w:tcPr>
          <w:p w:rsidR="007111E9" w:rsidRPr="007111E9" w:rsidRDefault="007111E9" w:rsidP="007111E9">
            <w:pPr>
              <w:spacing w:after="0" w:line="240" w:lineRule="auto"/>
              <w:contextualSpacing/>
              <w:jc w:val="both"/>
              <w:rPr>
                <w:rFonts w:ascii="Times New Roman" w:eastAsia="Calibri" w:hAnsi="Times New Roman" w:cs="Times New Roman"/>
              </w:rPr>
            </w:pPr>
          </w:p>
        </w:tc>
        <w:tc>
          <w:tcPr>
            <w:tcW w:w="2692" w:type="dxa"/>
            <w:shd w:val="clear" w:color="auto" w:fill="auto"/>
          </w:tcPr>
          <w:p w:rsidR="007111E9" w:rsidRPr="007111E9" w:rsidRDefault="007111E9" w:rsidP="007111E9">
            <w:pPr>
              <w:spacing w:after="0" w:line="240" w:lineRule="auto"/>
              <w:rPr>
                <w:rFonts w:ascii="Times New Roman" w:eastAsia="Calibri" w:hAnsi="Times New Roman" w:cs="Times New Roman"/>
              </w:rPr>
            </w:pPr>
            <w:r w:rsidRPr="007111E9">
              <w:rPr>
                <w:rFonts w:ascii="Times New Roman" w:eastAsia="Calibri" w:hAnsi="Times New Roman" w:cs="Times New Roman"/>
              </w:rPr>
              <w:t xml:space="preserve"> дидактическая игра</w:t>
            </w:r>
          </w:p>
        </w:tc>
        <w:tc>
          <w:tcPr>
            <w:tcW w:w="709"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708"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824"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1137" w:type="dxa"/>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r>
      <w:tr w:rsidR="007111E9" w:rsidRPr="007111E9" w:rsidTr="007111E9">
        <w:trPr>
          <w:trHeight w:val="300"/>
        </w:trPr>
        <w:tc>
          <w:tcPr>
            <w:tcW w:w="705" w:type="dxa"/>
            <w:vMerge/>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708" w:type="dxa"/>
            <w:vMerge/>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2126" w:type="dxa"/>
            <w:vMerge/>
            <w:shd w:val="clear" w:color="auto" w:fill="auto"/>
          </w:tcPr>
          <w:p w:rsidR="007111E9" w:rsidRPr="007111E9" w:rsidRDefault="007111E9" w:rsidP="007111E9">
            <w:pPr>
              <w:spacing w:after="0" w:line="240" w:lineRule="auto"/>
              <w:contextualSpacing/>
              <w:jc w:val="both"/>
              <w:rPr>
                <w:rFonts w:ascii="Times New Roman" w:eastAsia="Calibri" w:hAnsi="Times New Roman" w:cs="Times New Roman"/>
              </w:rPr>
            </w:pPr>
          </w:p>
        </w:tc>
        <w:tc>
          <w:tcPr>
            <w:tcW w:w="2692" w:type="dxa"/>
            <w:shd w:val="clear" w:color="auto" w:fill="auto"/>
          </w:tcPr>
          <w:p w:rsidR="007111E9" w:rsidRPr="007111E9" w:rsidRDefault="007111E9" w:rsidP="007111E9">
            <w:pPr>
              <w:spacing w:after="0" w:line="240" w:lineRule="auto"/>
              <w:rPr>
                <w:rFonts w:ascii="Times New Roman" w:eastAsia="Calibri" w:hAnsi="Times New Roman" w:cs="Times New Roman"/>
              </w:rPr>
            </w:pPr>
            <w:r w:rsidRPr="007111E9">
              <w:rPr>
                <w:rFonts w:ascii="Times New Roman" w:eastAsia="Calibri" w:hAnsi="Times New Roman" w:cs="Times New Roman"/>
              </w:rPr>
              <w:t>игры - диалоги</w:t>
            </w:r>
          </w:p>
        </w:tc>
        <w:tc>
          <w:tcPr>
            <w:tcW w:w="709"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708"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824"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1137" w:type="dxa"/>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r>
      <w:tr w:rsidR="007111E9" w:rsidRPr="007111E9" w:rsidTr="007111E9">
        <w:trPr>
          <w:trHeight w:val="220"/>
        </w:trPr>
        <w:tc>
          <w:tcPr>
            <w:tcW w:w="705" w:type="dxa"/>
            <w:vMerge/>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708" w:type="dxa"/>
            <w:vMerge/>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2126" w:type="dxa"/>
            <w:vMerge/>
            <w:shd w:val="clear" w:color="auto" w:fill="auto"/>
          </w:tcPr>
          <w:p w:rsidR="007111E9" w:rsidRPr="007111E9" w:rsidRDefault="007111E9" w:rsidP="007111E9">
            <w:pPr>
              <w:spacing w:after="0" w:line="240" w:lineRule="auto"/>
              <w:contextualSpacing/>
              <w:jc w:val="both"/>
              <w:rPr>
                <w:rFonts w:ascii="Times New Roman" w:eastAsia="Calibri" w:hAnsi="Times New Roman" w:cs="Times New Roman"/>
              </w:rPr>
            </w:pPr>
          </w:p>
        </w:tc>
        <w:tc>
          <w:tcPr>
            <w:tcW w:w="2692" w:type="dxa"/>
            <w:shd w:val="clear" w:color="auto" w:fill="auto"/>
          </w:tcPr>
          <w:p w:rsidR="007111E9" w:rsidRPr="007111E9" w:rsidRDefault="007111E9" w:rsidP="007111E9">
            <w:pPr>
              <w:spacing w:after="0" w:line="240" w:lineRule="auto"/>
              <w:rPr>
                <w:rFonts w:ascii="Times New Roman" w:eastAsia="Calibri" w:hAnsi="Times New Roman" w:cs="Times New Roman"/>
              </w:rPr>
            </w:pPr>
            <w:r w:rsidRPr="007111E9">
              <w:rPr>
                <w:rFonts w:ascii="Times New Roman" w:eastAsia="Calibri" w:hAnsi="Times New Roman" w:cs="Times New Roman"/>
              </w:rPr>
              <w:t>игра - драматизация</w:t>
            </w:r>
          </w:p>
        </w:tc>
        <w:tc>
          <w:tcPr>
            <w:tcW w:w="709"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708"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824"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1137" w:type="dxa"/>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r>
      <w:tr w:rsidR="007111E9" w:rsidRPr="007111E9" w:rsidTr="007111E9">
        <w:trPr>
          <w:trHeight w:val="280"/>
        </w:trPr>
        <w:tc>
          <w:tcPr>
            <w:tcW w:w="705" w:type="dxa"/>
            <w:vMerge/>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708" w:type="dxa"/>
            <w:vMerge/>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2126" w:type="dxa"/>
            <w:vMerge/>
            <w:shd w:val="clear" w:color="auto" w:fill="auto"/>
          </w:tcPr>
          <w:p w:rsidR="007111E9" w:rsidRPr="007111E9" w:rsidRDefault="007111E9" w:rsidP="007111E9">
            <w:pPr>
              <w:spacing w:after="0" w:line="240" w:lineRule="auto"/>
              <w:contextualSpacing/>
              <w:jc w:val="both"/>
              <w:rPr>
                <w:rFonts w:ascii="Times New Roman" w:eastAsia="Calibri" w:hAnsi="Times New Roman" w:cs="Times New Roman"/>
              </w:rPr>
            </w:pPr>
          </w:p>
        </w:tc>
        <w:tc>
          <w:tcPr>
            <w:tcW w:w="2692" w:type="dxa"/>
            <w:shd w:val="clear" w:color="auto" w:fill="auto"/>
          </w:tcPr>
          <w:p w:rsidR="007111E9" w:rsidRPr="007111E9" w:rsidRDefault="007111E9" w:rsidP="007111E9">
            <w:pPr>
              <w:spacing w:after="0" w:line="240" w:lineRule="auto"/>
              <w:rPr>
                <w:rFonts w:ascii="Times New Roman" w:eastAsia="Calibri" w:hAnsi="Times New Roman" w:cs="Times New Roman"/>
              </w:rPr>
            </w:pPr>
            <w:r w:rsidRPr="007111E9">
              <w:rPr>
                <w:rFonts w:ascii="Times New Roman" w:eastAsia="Calibri" w:hAnsi="Times New Roman" w:cs="Times New Roman"/>
              </w:rPr>
              <w:t>сюжетно- ролевая игра</w:t>
            </w:r>
          </w:p>
        </w:tc>
        <w:tc>
          <w:tcPr>
            <w:tcW w:w="709"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708"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824"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1137" w:type="dxa"/>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r>
      <w:tr w:rsidR="007111E9" w:rsidRPr="007111E9" w:rsidTr="007111E9">
        <w:trPr>
          <w:trHeight w:val="280"/>
        </w:trPr>
        <w:tc>
          <w:tcPr>
            <w:tcW w:w="705" w:type="dxa"/>
            <w:vMerge/>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708" w:type="dxa"/>
            <w:vMerge/>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2126" w:type="dxa"/>
            <w:vMerge/>
            <w:shd w:val="clear" w:color="auto" w:fill="auto"/>
          </w:tcPr>
          <w:p w:rsidR="007111E9" w:rsidRPr="007111E9" w:rsidRDefault="007111E9" w:rsidP="007111E9">
            <w:pPr>
              <w:spacing w:after="0" w:line="240" w:lineRule="auto"/>
              <w:contextualSpacing/>
              <w:jc w:val="both"/>
              <w:rPr>
                <w:rFonts w:ascii="Times New Roman" w:eastAsia="Calibri" w:hAnsi="Times New Roman" w:cs="Times New Roman"/>
              </w:rPr>
            </w:pPr>
          </w:p>
        </w:tc>
        <w:tc>
          <w:tcPr>
            <w:tcW w:w="2692" w:type="dxa"/>
            <w:shd w:val="clear" w:color="auto" w:fill="auto"/>
          </w:tcPr>
          <w:p w:rsidR="007111E9" w:rsidRPr="007111E9" w:rsidRDefault="007111E9" w:rsidP="007111E9">
            <w:pPr>
              <w:spacing w:after="0" w:line="240" w:lineRule="auto"/>
              <w:rPr>
                <w:rFonts w:ascii="Times New Roman" w:eastAsia="Calibri" w:hAnsi="Times New Roman" w:cs="Times New Roman"/>
              </w:rPr>
            </w:pPr>
            <w:r w:rsidRPr="007111E9">
              <w:rPr>
                <w:rFonts w:ascii="Times New Roman" w:eastAsia="Calibri" w:hAnsi="Times New Roman" w:cs="Times New Roman"/>
              </w:rPr>
              <w:t>игры- забавы</w:t>
            </w:r>
          </w:p>
        </w:tc>
        <w:tc>
          <w:tcPr>
            <w:tcW w:w="709"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708"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824"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1137" w:type="dxa"/>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r>
      <w:tr w:rsidR="007111E9" w:rsidRPr="007111E9" w:rsidTr="007111E9">
        <w:trPr>
          <w:trHeight w:val="280"/>
        </w:trPr>
        <w:tc>
          <w:tcPr>
            <w:tcW w:w="705" w:type="dxa"/>
            <w:vMerge/>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708" w:type="dxa"/>
            <w:vMerge/>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2126" w:type="dxa"/>
            <w:vMerge/>
            <w:shd w:val="clear" w:color="auto" w:fill="auto"/>
          </w:tcPr>
          <w:p w:rsidR="007111E9" w:rsidRPr="007111E9" w:rsidRDefault="007111E9" w:rsidP="007111E9">
            <w:pPr>
              <w:spacing w:after="0" w:line="240" w:lineRule="auto"/>
              <w:contextualSpacing/>
              <w:jc w:val="both"/>
              <w:rPr>
                <w:rFonts w:ascii="Times New Roman" w:eastAsia="Calibri" w:hAnsi="Times New Roman" w:cs="Times New Roman"/>
              </w:rPr>
            </w:pPr>
          </w:p>
        </w:tc>
        <w:tc>
          <w:tcPr>
            <w:tcW w:w="2692" w:type="dxa"/>
            <w:shd w:val="clear" w:color="auto" w:fill="auto"/>
          </w:tcPr>
          <w:p w:rsidR="007111E9" w:rsidRPr="007111E9" w:rsidRDefault="007111E9" w:rsidP="007111E9">
            <w:pPr>
              <w:spacing w:after="0" w:line="240" w:lineRule="auto"/>
              <w:rPr>
                <w:rFonts w:ascii="Times New Roman" w:eastAsia="Calibri" w:hAnsi="Times New Roman" w:cs="Times New Roman"/>
              </w:rPr>
            </w:pPr>
            <w:r w:rsidRPr="007111E9">
              <w:rPr>
                <w:rFonts w:ascii="Times New Roman" w:eastAsia="Calibri" w:hAnsi="Times New Roman" w:cs="Times New Roman"/>
              </w:rPr>
              <w:t>рассказывание  покартине,  творческое</w:t>
            </w:r>
          </w:p>
        </w:tc>
        <w:tc>
          <w:tcPr>
            <w:tcW w:w="709"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708"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824"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1137" w:type="dxa"/>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r>
      <w:tr w:rsidR="007111E9" w:rsidRPr="007111E9" w:rsidTr="007111E9">
        <w:trPr>
          <w:trHeight w:val="280"/>
        </w:trPr>
        <w:tc>
          <w:tcPr>
            <w:tcW w:w="705" w:type="dxa"/>
            <w:vMerge/>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708" w:type="dxa"/>
            <w:vMerge/>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2126" w:type="dxa"/>
            <w:vMerge/>
            <w:shd w:val="clear" w:color="auto" w:fill="auto"/>
          </w:tcPr>
          <w:p w:rsidR="007111E9" w:rsidRPr="007111E9" w:rsidRDefault="007111E9" w:rsidP="007111E9">
            <w:pPr>
              <w:spacing w:after="0" w:line="240" w:lineRule="auto"/>
              <w:contextualSpacing/>
              <w:jc w:val="both"/>
              <w:rPr>
                <w:rFonts w:ascii="Times New Roman" w:eastAsia="Calibri" w:hAnsi="Times New Roman" w:cs="Times New Roman"/>
              </w:rPr>
            </w:pPr>
          </w:p>
        </w:tc>
        <w:tc>
          <w:tcPr>
            <w:tcW w:w="2692" w:type="dxa"/>
            <w:shd w:val="clear" w:color="auto" w:fill="auto"/>
          </w:tcPr>
          <w:p w:rsidR="007111E9" w:rsidRPr="007111E9" w:rsidRDefault="007111E9" w:rsidP="007111E9">
            <w:pPr>
              <w:spacing w:after="0" w:line="240" w:lineRule="auto"/>
              <w:rPr>
                <w:rFonts w:ascii="Times New Roman" w:eastAsia="Calibri" w:hAnsi="Times New Roman" w:cs="Times New Roman"/>
              </w:rPr>
            </w:pPr>
          </w:p>
        </w:tc>
        <w:tc>
          <w:tcPr>
            <w:tcW w:w="709"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708"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824"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1137" w:type="dxa"/>
          </w:tcPr>
          <w:p w:rsidR="007111E9" w:rsidRPr="007111E9" w:rsidRDefault="007111E9" w:rsidP="007111E9">
            <w:pPr>
              <w:spacing w:after="0" w:line="240" w:lineRule="auto"/>
              <w:jc w:val="center"/>
              <w:rPr>
                <w:rFonts w:ascii="Times New Roman" w:eastAsia="Calibri" w:hAnsi="Times New Roman" w:cs="Times New Roman"/>
              </w:rPr>
            </w:pPr>
          </w:p>
        </w:tc>
      </w:tr>
      <w:tr w:rsidR="007111E9" w:rsidRPr="007111E9" w:rsidTr="007111E9">
        <w:trPr>
          <w:trHeight w:val="280"/>
        </w:trPr>
        <w:tc>
          <w:tcPr>
            <w:tcW w:w="705" w:type="dxa"/>
            <w:vMerge/>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708" w:type="dxa"/>
            <w:vMerge/>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2126" w:type="dxa"/>
            <w:vMerge/>
            <w:shd w:val="clear" w:color="auto" w:fill="auto"/>
          </w:tcPr>
          <w:p w:rsidR="007111E9" w:rsidRPr="007111E9" w:rsidRDefault="007111E9" w:rsidP="007111E9">
            <w:pPr>
              <w:spacing w:after="0" w:line="240" w:lineRule="auto"/>
              <w:contextualSpacing/>
              <w:jc w:val="both"/>
              <w:rPr>
                <w:rFonts w:ascii="Times New Roman" w:eastAsia="Calibri" w:hAnsi="Times New Roman" w:cs="Times New Roman"/>
              </w:rPr>
            </w:pPr>
          </w:p>
        </w:tc>
        <w:tc>
          <w:tcPr>
            <w:tcW w:w="2692" w:type="dxa"/>
            <w:shd w:val="clear" w:color="auto" w:fill="auto"/>
          </w:tcPr>
          <w:p w:rsidR="007111E9" w:rsidRPr="007111E9" w:rsidRDefault="007111E9" w:rsidP="007111E9">
            <w:pPr>
              <w:spacing w:after="0" w:line="240" w:lineRule="auto"/>
              <w:rPr>
                <w:rFonts w:ascii="Times New Roman" w:eastAsia="Calibri" w:hAnsi="Times New Roman" w:cs="Times New Roman"/>
              </w:rPr>
            </w:pPr>
          </w:p>
          <w:p w:rsidR="007111E9" w:rsidRPr="007111E9" w:rsidRDefault="007111E9" w:rsidP="007111E9">
            <w:pPr>
              <w:spacing w:after="0" w:line="240" w:lineRule="auto"/>
              <w:rPr>
                <w:rFonts w:ascii="Times New Roman" w:eastAsia="Calibri" w:hAnsi="Times New Roman" w:cs="Times New Roman"/>
              </w:rPr>
            </w:pPr>
          </w:p>
        </w:tc>
        <w:tc>
          <w:tcPr>
            <w:tcW w:w="709"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708"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824"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1137" w:type="dxa"/>
          </w:tcPr>
          <w:p w:rsidR="007111E9" w:rsidRPr="007111E9" w:rsidRDefault="007111E9" w:rsidP="007111E9">
            <w:pPr>
              <w:spacing w:after="0" w:line="240" w:lineRule="auto"/>
              <w:jc w:val="center"/>
              <w:rPr>
                <w:rFonts w:ascii="Times New Roman" w:eastAsia="Calibri" w:hAnsi="Times New Roman" w:cs="Times New Roman"/>
              </w:rPr>
            </w:pPr>
          </w:p>
        </w:tc>
      </w:tr>
      <w:tr w:rsidR="007111E9" w:rsidRPr="007111E9" w:rsidTr="007111E9">
        <w:trPr>
          <w:trHeight w:val="286"/>
        </w:trPr>
        <w:tc>
          <w:tcPr>
            <w:tcW w:w="705" w:type="dxa"/>
            <w:vMerge/>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708" w:type="dxa"/>
            <w:vMerge/>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2126" w:type="dxa"/>
            <w:vMerge w:val="restart"/>
            <w:shd w:val="clear" w:color="auto" w:fill="auto"/>
            <w:textDirection w:val="btLr"/>
          </w:tcPr>
          <w:p w:rsidR="007111E9" w:rsidRPr="007111E9" w:rsidRDefault="007111E9" w:rsidP="007111E9">
            <w:pPr>
              <w:spacing w:after="0" w:line="240" w:lineRule="auto"/>
              <w:ind w:left="113" w:right="113"/>
              <w:contextualSpacing/>
              <w:jc w:val="center"/>
              <w:rPr>
                <w:rFonts w:ascii="Times New Roman" w:eastAsia="Calibri" w:hAnsi="Times New Roman" w:cs="Times New Roman"/>
              </w:rPr>
            </w:pPr>
            <w:r w:rsidRPr="007111E9">
              <w:rPr>
                <w:rFonts w:ascii="Times New Roman" w:eastAsia="Calibri" w:hAnsi="Times New Roman" w:cs="Times New Roman"/>
              </w:rPr>
              <w:t xml:space="preserve">3. </w:t>
            </w:r>
            <w:r w:rsidRPr="007111E9">
              <w:rPr>
                <w:rFonts w:ascii="Times New Roman" w:eastAsia="Calibri" w:hAnsi="Times New Roman" w:cs="Times New Roman"/>
                <w:b/>
              </w:rPr>
              <w:t>Патриотические чувства</w:t>
            </w:r>
          </w:p>
          <w:p w:rsidR="007111E9" w:rsidRPr="007111E9" w:rsidRDefault="007111E9" w:rsidP="007111E9">
            <w:pPr>
              <w:spacing w:after="0" w:line="240" w:lineRule="auto"/>
              <w:ind w:left="150" w:right="113" w:hanging="37"/>
              <w:contextualSpacing/>
              <w:jc w:val="both"/>
              <w:rPr>
                <w:rFonts w:ascii="Times New Roman" w:eastAsia="Calibri" w:hAnsi="Times New Roman" w:cs="Times New Roman"/>
                <w:i/>
              </w:rPr>
            </w:pPr>
            <w:r w:rsidRPr="007111E9">
              <w:rPr>
                <w:rFonts w:ascii="Times New Roman" w:eastAsia="Calibri" w:hAnsi="Times New Roman" w:cs="Times New Roman"/>
              </w:rPr>
              <w:t>(</w:t>
            </w:r>
            <w:r w:rsidRPr="007111E9">
              <w:rPr>
                <w:rFonts w:ascii="Times New Roman" w:eastAsia="Calibri" w:hAnsi="Times New Roman" w:cs="Times New Roman"/>
                <w:i/>
              </w:rPr>
              <w:t>формирование уважительного отношения и чувства принадлежности к своей семье и к сообществу детей и взрослых в ДОУ)</w:t>
            </w:r>
          </w:p>
        </w:tc>
        <w:tc>
          <w:tcPr>
            <w:tcW w:w="2692" w:type="dxa"/>
            <w:shd w:val="clear" w:color="auto" w:fill="auto"/>
          </w:tcPr>
          <w:p w:rsidR="007111E9" w:rsidRPr="007111E9" w:rsidRDefault="007111E9" w:rsidP="007111E9">
            <w:pPr>
              <w:spacing w:after="0" w:line="240" w:lineRule="auto"/>
              <w:rPr>
                <w:rFonts w:ascii="Times New Roman" w:eastAsia="Calibri" w:hAnsi="Times New Roman" w:cs="Times New Roman"/>
              </w:rPr>
            </w:pPr>
            <w:r w:rsidRPr="007111E9">
              <w:rPr>
                <w:rFonts w:ascii="Times New Roman" w:eastAsia="Calibri" w:hAnsi="Times New Roman" w:cs="Times New Roman"/>
              </w:rPr>
              <w:t>сюжетно-дидактическая</w:t>
            </w:r>
          </w:p>
        </w:tc>
        <w:tc>
          <w:tcPr>
            <w:tcW w:w="709"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708"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824"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1137" w:type="dxa"/>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r>
      <w:tr w:rsidR="007111E9" w:rsidRPr="007111E9" w:rsidTr="007111E9">
        <w:trPr>
          <w:trHeight w:val="360"/>
        </w:trPr>
        <w:tc>
          <w:tcPr>
            <w:tcW w:w="705" w:type="dxa"/>
            <w:vMerge/>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708" w:type="dxa"/>
            <w:vMerge/>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2126" w:type="dxa"/>
            <w:vMerge/>
            <w:shd w:val="clear" w:color="auto" w:fill="auto"/>
            <w:textDirection w:val="btLr"/>
          </w:tcPr>
          <w:p w:rsidR="007111E9" w:rsidRPr="007111E9" w:rsidRDefault="007111E9" w:rsidP="007111E9">
            <w:pPr>
              <w:spacing w:after="0" w:line="240" w:lineRule="auto"/>
              <w:ind w:left="318" w:right="113" w:hanging="284"/>
              <w:contextualSpacing/>
              <w:jc w:val="both"/>
              <w:rPr>
                <w:rFonts w:ascii="Times New Roman" w:eastAsia="Calibri" w:hAnsi="Times New Roman" w:cs="Times New Roman"/>
              </w:rPr>
            </w:pPr>
          </w:p>
        </w:tc>
        <w:tc>
          <w:tcPr>
            <w:tcW w:w="2692" w:type="dxa"/>
            <w:shd w:val="clear" w:color="auto" w:fill="auto"/>
          </w:tcPr>
          <w:p w:rsidR="007111E9" w:rsidRPr="007111E9" w:rsidRDefault="007111E9" w:rsidP="007111E9">
            <w:pPr>
              <w:spacing w:after="0" w:line="240" w:lineRule="auto"/>
              <w:rPr>
                <w:rFonts w:ascii="Times New Roman" w:eastAsia="Calibri" w:hAnsi="Times New Roman" w:cs="Times New Roman"/>
              </w:rPr>
            </w:pPr>
            <w:r w:rsidRPr="007111E9">
              <w:rPr>
                <w:rFonts w:ascii="Times New Roman" w:eastAsia="Calibri" w:hAnsi="Times New Roman" w:cs="Times New Roman"/>
              </w:rPr>
              <w:t>сюжетно-ролевые</w:t>
            </w:r>
          </w:p>
        </w:tc>
        <w:tc>
          <w:tcPr>
            <w:tcW w:w="709"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708"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824"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1137" w:type="dxa"/>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r>
      <w:tr w:rsidR="007111E9" w:rsidRPr="007111E9" w:rsidTr="007111E9">
        <w:trPr>
          <w:trHeight w:val="400"/>
        </w:trPr>
        <w:tc>
          <w:tcPr>
            <w:tcW w:w="705" w:type="dxa"/>
            <w:vMerge/>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708" w:type="dxa"/>
            <w:vMerge/>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2126" w:type="dxa"/>
            <w:vMerge/>
            <w:shd w:val="clear" w:color="auto" w:fill="auto"/>
            <w:textDirection w:val="btLr"/>
          </w:tcPr>
          <w:p w:rsidR="007111E9" w:rsidRPr="007111E9" w:rsidRDefault="007111E9" w:rsidP="007111E9">
            <w:pPr>
              <w:spacing w:after="0" w:line="240" w:lineRule="auto"/>
              <w:ind w:left="318" w:right="113" w:hanging="284"/>
              <w:contextualSpacing/>
              <w:jc w:val="both"/>
              <w:rPr>
                <w:rFonts w:ascii="Times New Roman" w:eastAsia="Calibri" w:hAnsi="Times New Roman" w:cs="Times New Roman"/>
              </w:rPr>
            </w:pPr>
          </w:p>
        </w:tc>
        <w:tc>
          <w:tcPr>
            <w:tcW w:w="2692" w:type="dxa"/>
            <w:shd w:val="clear" w:color="auto" w:fill="auto"/>
          </w:tcPr>
          <w:p w:rsidR="007111E9" w:rsidRPr="007111E9" w:rsidRDefault="007111E9" w:rsidP="007111E9">
            <w:pPr>
              <w:spacing w:after="0" w:line="240" w:lineRule="auto"/>
              <w:rPr>
                <w:rFonts w:ascii="Times New Roman" w:eastAsia="Calibri" w:hAnsi="Times New Roman" w:cs="Times New Roman"/>
              </w:rPr>
            </w:pPr>
            <w:r w:rsidRPr="007111E9">
              <w:rPr>
                <w:rFonts w:ascii="Times New Roman" w:eastAsia="Calibri" w:hAnsi="Times New Roman" w:cs="Times New Roman"/>
              </w:rPr>
              <w:t>семейные игры</w:t>
            </w:r>
          </w:p>
        </w:tc>
        <w:tc>
          <w:tcPr>
            <w:tcW w:w="709"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708"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824"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1137" w:type="dxa"/>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r>
      <w:tr w:rsidR="007111E9" w:rsidRPr="007111E9" w:rsidTr="007111E9">
        <w:trPr>
          <w:trHeight w:val="340"/>
        </w:trPr>
        <w:tc>
          <w:tcPr>
            <w:tcW w:w="705" w:type="dxa"/>
            <w:vMerge/>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708" w:type="dxa"/>
            <w:vMerge/>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2126" w:type="dxa"/>
            <w:vMerge/>
            <w:shd w:val="clear" w:color="auto" w:fill="auto"/>
            <w:textDirection w:val="btLr"/>
          </w:tcPr>
          <w:p w:rsidR="007111E9" w:rsidRPr="007111E9" w:rsidRDefault="007111E9" w:rsidP="007111E9">
            <w:pPr>
              <w:spacing w:after="0" w:line="240" w:lineRule="auto"/>
              <w:ind w:left="318" w:right="113" w:hanging="284"/>
              <w:contextualSpacing/>
              <w:jc w:val="both"/>
              <w:rPr>
                <w:rFonts w:ascii="Times New Roman" w:eastAsia="Calibri" w:hAnsi="Times New Roman" w:cs="Times New Roman"/>
              </w:rPr>
            </w:pPr>
          </w:p>
        </w:tc>
        <w:tc>
          <w:tcPr>
            <w:tcW w:w="2692" w:type="dxa"/>
            <w:shd w:val="clear" w:color="auto" w:fill="auto"/>
          </w:tcPr>
          <w:p w:rsidR="007111E9" w:rsidRPr="007111E9" w:rsidRDefault="007111E9" w:rsidP="007111E9">
            <w:pPr>
              <w:spacing w:after="0" w:line="240" w:lineRule="auto"/>
              <w:rPr>
                <w:rFonts w:ascii="Times New Roman" w:eastAsia="Calibri" w:hAnsi="Times New Roman" w:cs="Times New Roman"/>
              </w:rPr>
            </w:pPr>
            <w:r w:rsidRPr="007111E9">
              <w:rPr>
                <w:rFonts w:ascii="Times New Roman" w:eastAsia="Calibri" w:hAnsi="Times New Roman" w:cs="Times New Roman"/>
              </w:rPr>
              <w:t>игры - проекты</w:t>
            </w:r>
          </w:p>
        </w:tc>
        <w:tc>
          <w:tcPr>
            <w:tcW w:w="709"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708"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824"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1137" w:type="dxa"/>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r>
      <w:tr w:rsidR="007111E9" w:rsidRPr="007111E9" w:rsidTr="007111E9">
        <w:trPr>
          <w:trHeight w:val="260"/>
        </w:trPr>
        <w:tc>
          <w:tcPr>
            <w:tcW w:w="705" w:type="dxa"/>
            <w:vMerge/>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708" w:type="dxa"/>
            <w:vMerge/>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2126" w:type="dxa"/>
            <w:vMerge/>
            <w:shd w:val="clear" w:color="auto" w:fill="auto"/>
            <w:textDirection w:val="btLr"/>
          </w:tcPr>
          <w:p w:rsidR="007111E9" w:rsidRPr="007111E9" w:rsidRDefault="007111E9" w:rsidP="007111E9">
            <w:pPr>
              <w:spacing w:after="0" w:line="240" w:lineRule="auto"/>
              <w:ind w:left="318" w:right="113" w:hanging="284"/>
              <w:contextualSpacing/>
              <w:jc w:val="both"/>
              <w:rPr>
                <w:rFonts w:ascii="Times New Roman" w:eastAsia="Calibri" w:hAnsi="Times New Roman" w:cs="Times New Roman"/>
              </w:rPr>
            </w:pPr>
          </w:p>
        </w:tc>
        <w:tc>
          <w:tcPr>
            <w:tcW w:w="2692" w:type="dxa"/>
            <w:shd w:val="clear" w:color="auto" w:fill="auto"/>
          </w:tcPr>
          <w:p w:rsidR="007111E9" w:rsidRPr="007111E9" w:rsidRDefault="007111E9" w:rsidP="007111E9">
            <w:pPr>
              <w:spacing w:after="0" w:line="240" w:lineRule="auto"/>
              <w:rPr>
                <w:rFonts w:ascii="Times New Roman" w:eastAsia="Calibri" w:hAnsi="Times New Roman" w:cs="Times New Roman"/>
              </w:rPr>
            </w:pPr>
            <w:r w:rsidRPr="007111E9">
              <w:rPr>
                <w:rFonts w:ascii="Times New Roman" w:eastAsia="Calibri" w:hAnsi="Times New Roman" w:cs="Times New Roman"/>
              </w:rPr>
              <w:t>чтение худож. литературы</w:t>
            </w:r>
          </w:p>
        </w:tc>
        <w:tc>
          <w:tcPr>
            <w:tcW w:w="709"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708"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824"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1137" w:type="dxa"/>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r>
      <w:tr w:rsidR="007111E9" w:rsidRPr="007111E9" w:rsidTr="007111E9">
        <w:trPr>
          <w:trHeight w:val="200"/>
        </w:trPr>
        <w:tc>
          <w:tcPr>
            <w:tcW w:w="705" w:type="dxa"/>
            <w:vMerge/>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708" w:type="dxa"/>
            <w:vMerge/>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2126" w:type="dxa"/>
            <w:vMerge/>
            <w:shd w:val="clear" w:color="auto" w:fill="auto"/>
            <w:textDirection w:val="btLr"/>
          </w:tcPr>
          <w:p w:rsidR="007111E9" w:rsidRPr="007111E9" w:rsidRDefault="007111E9" w:rsidP="007111E9">
            <w:pPr>
              <w:spacing w:after="0" w:line="240" w:lineRule="auto"/>
              <w:ind w:left="318" w:right="113" w:hanging="284"/>
              <w:contextualSpacing/>
              <w:jc w:val="both"/>
              <w:rPr>
                <w:rFonts w:ascii="Times New Roman" w:eastAsia="Calibri" w:hAnsi="Times New Roman" w:cs="Times New Roman"/>
              </w:rPr>
            </w:pPr>
          </w:p>
        </w:tc>
        <w:tc>
          <w:tcPr>
            <w:tcW w:w="2692" w:type="dxa"/>
            <w:shd w:val="clear" w:color="auto" w:fill="auto"/>
          </w:tcPr>
          <w:p w:rsidR="007111E9" w:rsidRPr="007111E9" w:rsidRDefault="007111E9" w:rsidP="007111E9">
            <w:pPr>
              <w:spacing w:after="0" w:line="240" w:lineRule="auto"/>
              <w:rPr>
                <w:rFonts w:ascii="Times New Roman" w:eastAsia="Calibri" w:hAnsi="Times New Roman" w:cs="Times New Roman"/>
              </w:rPr>
            </w:pPr>
            <w:r w:rsidRPr="007111E9">
              <w:rPr>
                <w:rFonts w:ascii="Times New Roman" w:eastAsia="Calibri" w:hAnsi="Times New Roman" w:cs="Times New Roman"/>
              </w:rPr>
              <w:t>режиссерские</w:t>
            </w:r>
          </w:p>
        </w:tc>
        <w:tc>
          <w:tcPr>
            <w:tcW w:w="709"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708"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824"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1137" w:type="dxa"/>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r>
      <w:tr w:rsidR="007111E9" w:rsidRPr="007111E9" w:rsidTr="007111E9">
        <w:trPr>
          <w:trHeight w:val="200"/>
        </w:trPr>
        <w:tc>
          <w:tcPr>
            <w:tcW w:w="705" w:type="dxa"/>
            <w:vMerge/>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708" w:type="dxa"/>
            <w:vMerge/>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2126" w:type="dxa"/>
            <w:vMerge/>
            <w:shd w:val="clear" w:color="auto" w:fill="auto"/>
            <w:textDirection w:val="btLr"/>
          </w:tcPr>
          <w:p w:rsidR="007111E9" w:rsidRPr="007111E9" w:rsidRDefault="007111E9" w:rsidP="007111E9">
            <w:pPr>
              <w:spacing w:after="0" w:line="240" w:lineRule="auto"/>
              <w:ind w:left="318" w:right="113" w:hanging="284"/>
              <w:contextualSpacing/>
              <w:jc w:val="both"/>
              <w:rPr>
                <w:rFonts w:ascii="Times New Roman" w:eastAsia="Calibri" w:hAnsi="Times New Roman" w:cs="Times New Roman"/>
              </w:rPr>
            </w:pPr>
          </w:p>
        </w:tc>
        <w:tc>
          <w:tcPr>
            <w:tcW w:w="2692" w:type="dxa"/>
            <w:shd w:val="clear" w:color="auto" w:fill="auto"/>
          </w:tcPr>
          <w:p w:rsidR="007111E9" w:rsidRPr="007111E9" w:rsidRDefault="007111E9" w:rsidP="007111E9">
            <w:pPr>
              <w:spacing w:after="0" w:line="240" w:lineRule="auto"/>
              <w:rPr>
                <w:rFonts w:ascii="Times New Roman" w:eastAsia="Calibri" w:hAnsi="Times New Roman" w:cs="Times New Roman"/>
              </w:rPr>
            </w:pPr>
            <w:r w:rsidRPr="007111E9">
              <w:rPr>
                <w:rFonts w:ascii="Times New Roman" w:eastAsia="Calibri" w:hAnsi="Times New Roman" w:cs="Times New Roman"/>
              </w:rPr>
              <w:t>Строительные, конструктивные игры</w:t>
            </w:r>
          </w:p>
        </w:tc>
        <w:tc>
          <w:tcPr>
            <w:tcW w:w="709"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708"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824"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1137" w:type="dxa"/>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r>
      <w:tr w:rsidR="007111E9" w:rsidRPr="007111E9" w:rsidTr="007111E9">
        <w:trPr>
          <w:trHeight w:val="200"/>
        </w:trPr>
        <w:tc>
          <w:tcPr>
            <w:tcW w:w="705" w:type="dxa"/>
            <w:vMerge/>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708" w:type="dxa"/>
            <w:vMerge/>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2126" w:type="dxa"/>
            <w:vMerge/>
            <w:shd w:val="clear" w:color="auto" w:fill="auto"/>
            <w:textDirection w:val="btLr"/>
          </w:tcPr>
          <w:p w:rsidR="007111E9" w:rsidRPr="007111E9" w:rsidRDefault="007111E9" w:rsidP="007111E9">
            <w:pPr>
              <w:spacing w:after="0" w:line="240" w:lineRule="auto"/>
              <w:ind w:left="318" w:right="113" w:hanging="284"/>
              <w:contextualSpacing/>
              <w:jc w:val="both"/>
              <w:rPr>
                <w:rFonts w:ascii="Times New Roman" w:eastAsia="Calibri" w:hAnsi="Times New Roman" w:cs="Times New Roman"/>
              </w:rPr>
            </w:pPr>
          </w:p>
        </w:tc>
        <w:tc>
          <w:tcPr>
            <w:tcW w:w="2692" w:type="dxa"/>
            <w:shd w:val="clear" w:color="auto" w:fill="auto"/>
          </w:tcPr>
          <w:p w:rsidR="007111E9" w:rsidRPr="007111E9" w:rsidRDefault="007111E9" w:rsidP="007111E9">
            <w:pPr>
              <w:spacing w:after="0" w:line="240" w:lineRule="auto"/>
              <w:rPr>
                <w:rFonts w:ascii="Times New Roman" w:eastAsia="Calibri" w:hAnsi="Times New Roman" w:cs="Times New Roman"/>
              </w:rPr>
            </w:pPr>
            <w:r w:rsidRPr="007111E9">
              <w:rPr>
                <w:rFonts w:ascii="Times New Roman" w:eastAsia="Calibri" w:hAnsi="Times New Roman" w:cs="Times New Roman"/>
              </w:rPr>
              <w:t>рассматривание картин</w:t>
            </w:r>
          </w:p>
        </w:tc>
        <w:tc>
          <w:tcPr>
            <w:tcW w:w="709"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708"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824"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1137" w:type="dxa"/>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r>
      <w:tr w:rsidR="007111E9" w:rsidRPr="007111E9" w:rsidTr="007111E9">
        <w:trPr>
          <w:trHeight w:val="348"/>
        </w:trPr>
        <w:tc>
          <w:tcPr>
            <w:tcW w:w="705" w:type="dxa"/>
            <w:vMerge/>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708" w:type="dxa"/>
            <w:vMerge/>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2126" w:type="dxa"/>
            <w:vMerge w:val="restart"/>
            <w:shd w:val="clear" w:color="auto" w:fill="auto"/>
            <w:textDirection w:val="btLr"/>
          </w:tcPr>
          <w:p w:rsidR="007111E9" w:rsidRPr="007111E9" w:rsidRDefault="007111E9" w:rsidP="007111E9">
            <w:pPr>
              <w:spacing w:after="0" w:line="240" w:lineRule="auto"/>
              <w:ind w:left="507" w:right="113" w:hanging="394"/>
              <w:contextualSpacing/>
              <w:rPr>
                <w:rFonts w:ascii="Times New Roman" w:eastAsia="Calibri" w:hAnsi="Times New Roman" w:cs="Times New Roman"/>
                <w:b/>
              </w:rPr>
            </w:pPr>
            <w:r w:rsidRPr="007111E9">
              <w:rPr>
                <w:rFonts w:ascii="Times New Roman" w:eastAsia="Calibri" w:hAnsi="Times New Roman" w:cs="Times New Roman"/>
                <w:b/>
                <w:sz w:val="18"/>
              </w:rPr>
              <w:t>4. Безопа</w:t>
            </w:r>
            <w:r w:rsidRPr="007111E9">
              <w:rPr>
                <w:rFonts w:ascii="Times New Roman" w:eastAsia="Calibri" w:hAnsi="Times New Roman" w:cs="Times New Roman"/>
                <w:b/>
              </w:rPr>
              <w:t xml:space="preserve">сность </w:t>
            </w:r>
          </w:p>
          <w:p w:rsidR="007111E9" w:rsidRPr="007111E9" w:rsidRDefault="007111E9" w:rsidP="007111E9">
            <w:pPr>
              <w:spacing w:after="160" w:line="259" w:lineRule="auto"/>
              <w:ind w:left="113" w:right="113"/>
              <w:rPr>
                <w:rFonts w:ascii="Times New Roman" w:eastAsia="Calibri" w:hAnsi="Times New Roman" w:cs="Times New Roman"/>
              </w:rPr>
            </w:pPr>
            <w:r w:rsidRPr="007111E9">
              <w:rPr>
                <w:rFonts w:ascii="Times New Roman" w:eastAsia="Calibri" w:hAnsi="Times New Roman" w:cs="Times New Roman"/>
              </w:rPr>
              <w:t>(</w:t>
            </w:r>
            <w:r w:rsidRPr="007111E9">
              <w:rPr>
                <w:rFonts w:ascii="Times New Roman" w:eastAsia="Calibri" w:hAnsi="Times New Roman" w:cs="Times New Roman"/>
                <w:i/>
              </w:rPr>
              <w:t>формирование основ безопасного поведения в быту, социуме, природе</w:t>
            </w:r>
            <w:r w:rsidRPr="007111E9">
              <w:rPr>
                <w:rFonts w:ascii="Times New Roman" w:eastAsia="Calibri" w:hAnsi="Times New Roman" w:cs="Times New Roman"/>
              </w:rPr>
              <w:t xml:space="preserve">) </w:t>
            </w:r>
          </w:p>
        </w:tc>
        <w:tc>
          <w:tcPr>
            <w:tcW w:w="2692" w:type="dxa"/>
            <w:shd w:val="clear" w:color="auto" w:fill="auto"/>
          </w:tcPr>
          <w:p w:rsidR="007111E9" w:rsidRPr="007111E9" w:rsidRDefault="007111E9" w:rsidP="007111E9">
            <w:pPr>
              <w:spacing w:after="0" w:line="240" w:lineRule="auto"/>
              <w:rPr>
                <w:rFonts w:ascii="Times New Roman" w:eastAsia="Calibri" w:hAnsi="Times New Roman" w:cs="Times New Roman"/>
              </w:rPr>
            </w:pPr>
            <w:r w:rsidRPr="007111E9">
              <w:rPr>
                <w:rFonts w:ascii="Times New Roman" w:eastAsia="Calibri" w:hAnsi="Times New Roman" w:cs="Times New Roman"/>
              </w:rPr>
              <w:t>проблемные ситуации</w:t>
            </w:r>
          </w:p>
        </w:tc>
        <w:tc>
          <w:tcPr>
            <w:tcW w:w="709"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708"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824"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1137" w:type="dxa"/>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r>
      <w:tr w:rsidR="007111E9" w:rsidRPr="007111E9" w:rsidTr="007111E9">
        <w:trPr>
          <w:trHeight w:val="360"/>
        </w:trPr>
        <w:tc>
          <w:tcPr>
            <w:tcW w:w="705" w:type="dxa"/>
            <w:vMerge/>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708" w:type="dxa"/>
            <w:vMerge/>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2126" w:type="dxa"/>
            <w:vMerge/>
            <w:shd w:val="clear" w:color="auto" w:fill="auto"/>
          </w:tcPr>
          <w:p w:rsidR="007111E9" w:rsidRPr="007111E9" w:rsidRDefault="007111E9" w:rsidP="007111E9">
            <w:pPr>
              <w:spacing w:after="0" w:line="240" w:lineRule="auto"/>
              <w:ind w:left="318" w:hanging="284"/>
              <w:contextualSpacing/>
              <w:rPr>
                <w:rFonts w:ascii="Times New Roman" w:eastAsia="Calibri" w:hAnsi="Times New Roman" w:cs="Times New Roman"/>
              </w:rPr>
            </w:pPr>
          </w:p>
        </w:tc>
        <w:tc>
          <w:tcPr>
            <w:tcW w:w="2692" w:type="dxa"/>
            <w:shd w:val="clear" w:color="auto" w:fill="auto"/>
          </w:tcPr>
          <w:p w:rsidR="007111E9" w:rsidRPr="007111E9" w:rsidRDefault="007111E9" w:rsidP="007111E9">
            <w:pPr>
              <w:spacing w:after="0" w:line="240" w:lineRule="auto"/>
              <w:rPr>
                <w:rFonts w:ascii="Times New Roman" w:eastAsia="Calibri" w:hAnsi="Times New Roman" w:cs="Times New Roman"/>
              </w:rPr>
            </w:pPr>
            <w:r w:rsidRPr="007111E9">
              <w:rPr>
                <w:rFonts w:ascii="Times New Roman" w:eastAsia="Calibri" w:hAnsi="Times New Roman" w:cs="Times New Roman"/>
              </w:rPr>
              <w:t>беседы</w:t>
            </w:r>
          </w:p>
        </w:tc>
        <w:tc>
          <w:tcPr>
            <w:tcW w:w="709"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708"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824"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1137" w:type="dxa"/>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r>
      <w:tr w:rsidR="007111E9" w:rsidRPr="007111E9" w:rsidTr="007111E9">
        <w:trPr>
          <w:trHeight w:val="280"/>
        </w:trPr>
        <w:tc>
          <w:tcPr>
            <w:tcW w:w="705" w:type="dxa"/>
            <w:vMerge/>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708" w:type="dxa"/>
            <w:vMerge/>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2126" w:type="dxa"/>
            <w:vMerge/>
            <w:shd w:val="clear" w:color="auto" w:fill="auto"/>
          </w:tcPr>
          <w:p w:rsidR="007111E9" w:rsidRPr="007111E9" w:rsidRDefault="007111E9" w:rsidP="007111E9">
            <w:pPr>
              <w:spacing w:after="0" w:line="240" w:lineRule="auto"/>
              <w:ind w:left="318" w:hanging="284"/>
              <w:contextualSpacing/>
              <w:rPr>
                <w:rFonts w:ascii="Times New Roman" w:eastAsia="Calibri" w:hAnsi="Times New Roman" w:cs="Times New Roman"/>
              </w:rPr>
            </w:pPr>
          </w:p>
        </w:tc>
        <w:tc>
          <w:tcPr>
            <w:tcW w:w="2692" w:type="dxa"/>
            <w:shd w:val="clear" w:color="auto" w:fill="auto"/>
          </w:tcPr>
          <w:p w:rsidR="007111E9" w:rsidRPr="007111E9" w:rsidRDefault="007111E9" w:rsidP="007111E9">
            <w:pPr>
              <w:spacing w:after="0" w:line="240" w:lineRule="auto"/>
              <w:rPr>
                <w:rFonts w:ascii="Times New Roman" w:eastAsia="Calibri" w:hAnsi="Times New Roman" w:cs="Times New Roman"/>
              </w:rPr>
            </w:pPr>
            <w:r w:rsidRPr="007111E9">
              <w:rPr>
                <w:rFonts w:ascii="Times New Roman" w:eastAsia="Calibri" w:hAnsi="Times New Roman" w:cs="Times New Roman"/>
              </w:rPr>
              <w:t>рассматривание картинок</w:t>
            </w:r>
          </w:p>
        </w:tc>
        <w:tc>
          <w:tcPr>
            <w:tcW w:w="709"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708"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824"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1137" w:type="dxa"/>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r>
      <w:tr w:rsidR="007111E9" w:rsidRPr="007111E9" w:rsidTr="007111E9">
        <w:trPr>
          <w:trHeight w:val="280"/>
        </w:trPr>
        <w:tc>
          <w:tcPr>
            <w:tcW w:w="705" w:type="dxa"/>
            <w:vMerge/>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708" w:type="dxa"/>
            <w:vMerge/>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2126" w:type="dxa"/>
            <w:vMerge/>
            <w:shd w:val="clear" w:color="auto" w:fill="auto"/>
          </w:tcPr>
          <w:p w:rsidR="007111E9" w:rsidRPr="007111E9" w:rsidRDefault="007111E9" w:rsidP="007111E9">
            <w:pPr>
              <w:spacing w:after="0" w:line="240" w:lineRule="auto"/>
              <w:ind w:left="318" w:hanging="284"/>
              <w:contextualSpacing/>
              <w:rPr>
                <w:rFonts w:ascii="Times New Roman" w:eastAsia="Calibri" w:hAnsi="Times New Roman" w:cs="Times New Roman"/>
              </w:rPr>
            </w:pPr>
          </w:p>
        </w:tc>
        <w:tc>
          <w:tcPr>
            <w:tcW w:w="2692" w:type="dxa"/>
            <w:shd w:val="clear" w:color="auto" w:fill="auto"/>
          </w:tcPr>
          <w:p w:rsidR="007111E9" w:rsidRPr="007111E9" w:rsidRDefault="007111E9" w:rsidP="007111E9">
            <w:pPr>
              <w:spacing w:after="0" w:line="240" w:lineRule="auto"/>
              <w:rPr>
                <w:rFonts w:ascii="Times New Roman" w:eastAsia="Calibri" w:hAnsi="Times New Roman" w:cs="Times New Roman"/>
              </w:rPr>
            </w:pPr>
            <w:r w:rsidRPr="007111E9">
              <w:rPr>
                <w:rFonts w:ascii="Times New Roman" w:eastAsia="Calibri" w:hAnsi="Times New Roman" w:cs="Times New Roman"/>
              </w:rPr>
              <w:t>сюжетная игра</w:t>
            </w:r>
          </w:p>
        </w:tc>
        <w:tc>
          <w:tcPr>
            <w:tcW w:w="709"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708"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824"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1137" w:type="dxa"/>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r>
      <w:tr w:rsidR="007111E9" w:rsidRPr="007111E9" w:rsidTr="007111E9">
        <w:trPr>
          <w:trHeight w:val="280"/>
        </w:trPr>
        <w:tc>
          <w:tcPr>
            <w:tcW w:w="705" w:type="dxa"/>
            <w:vMerge/>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708" w:type="dxa"/>
            <w:vMerge/>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2126" w:type="dxa"/>
            <w:vMerge/>
            <w:shd w:val="clear" w:color="auto" w:fill="auto"/>
          </w:tcPr>
          <w:p w:rsidR="007111E9" w:rsidRPr="007111E9" w:rsidRDefault="007111E9" w:rsidP="007111E9">
            <w:pPr>
              <w:spacing w:after="0" w:line="240" w:lineRule="auto"/>
              <w:ind w:left="318" w:hanging="284"/>
              <w:contextualSpacing/>
              <w:rPr>
                <w:rFonts w:ascii="Times New Roman" w:eastAsia="Calibri" w:hAnsi="Times New Roman" w:cs="Times New Roman"/>
              </w:rPr>
            </w:pPr>
          </w:p>
        </w:tc>
        <w:tc>
          <w:tcPr>
            <w:tcW w:w="2692" w:type="dxa"/>
            <w:shd w:val="clear" w:color="auto" w:fill="auto"/>
          </w:tcPr>
          <w:p w:rsidR="007111E9" w:rsidRPr="007111E9" w:rsidRDefault="007111E9" w:rsidP="007111E9">
            <w:pPr>
              <w:spacing w:after="0" w:line="240" w:lineRule="auto"/>
              <w:rPr>
                <w:rFonts w:ascii="Times New Roman" w:eastAsia="Calibri" w:hAnsi="Times New Roman" w:cs="Times New Roman"/>
              </w:rPr>
            </w:pPr>
            <w:r w:rsidRPr="007111E9">
              <w:rPr>
                <w:rFonts w:ascii="Times New Roman" w:eastAsia="Calibri" w:hAnsi="Times New Roman" w:cs="Times New Roman"/>
              </w:rPr>
              <w:t>театрализация</w:t>
            </w:r>
          </w:p>
        </w:tc>
        <w:tc>
          <w:tcPr>
            <w:tcW w:w="709"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708"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824"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1137" w:type="dxa"/>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r>
      <w:tr w:rsidR="007111E9" w:rsidRPr="007111E9" w:rsidTr="007111E9">
        <w:trPr>
          <w:trHeight w:val="280"/>
        </w:trPr>
        <w:tc>
          <w:tcPr>
            <w:tcW w:w="705" w:type="dxa"/>
            <w:vMerge/>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708" w:type="dxa"/>
            <w:vMerge/>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2126" w:type="dxa"/>
            <w:vMerge/>
            <w:shd w:val="clear" w:color="auto" w:fill="auto"/>
          </w:tcPr>
          <w:p w:rsidR="007111E9" w:rsidRPr="007111E9" w:rsidRDefault="007111E9" w:rsidP="007111E9">
            <w:pPr>
              <w:spacing w:after="0" w:line="240" w:lineRule="auto"/>
              <w:ind w:left="318" w:hanging="284"/>
              <w:contextualSpacing/>
              <w:rPr>
                <w:rFonts w:ascii="Times New Roman" w:eastAsia="Calibri" w:hAnsi="Times New Roman" w:cs="Times New Roman"/>
              </w:rPr>
            </w:pPr>
          </w:p>
        </w:tc>
        <w:tc>
          <w:tcPr>
            <w:tcW w:w="2692" w:type="dxa"/>
            <w:shd w:val="clear" w:color="auto" w:fill="auto"/>
          </w:tcPr>
          <w:p w:rsidR="007111E9" w:rsidRPr="007111E9" w:rsidRDefault="007111E9" w:rsidP="007111E9">
            <w:pPr>
              <w:spacing w:after="0" w:line="240" w:lineRule="auto"/>
              <w:rPr>
                <w:rFonts w:ascii="Times New Roman" w:eastAsia="Calibri" w:hAnsi="Times New Roman" w:cs="Times New Roman"/>
              </w:rPr>
            </w:pPr>
            <w:r w:rsidRPr="007111E9">
              <w:rPr>
                <w:rFonts w:ascii="Times New Roman" w:eastAsia="Calibri" w:hAnsi="Times New Roman" w:cs="Times New Roman"/>
              </w:rPr>
              <w:t>просмотр мультфильмов</w:t>
            </w:r>
          </w:p>
        </w:tc>
        <w:tc>
          <w:tcPr>
            <w:tcW w:w="709"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708"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824"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1137" w:type="dxa"/>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r>
      <w:tr w:rsidR="007111E9" w:rsidRPr="007111E9" w:rsidTr="007111E9">
        <w:trPr>
          <w:trHeight w:val="280"/>
        </w:trPr>
        <w:tc>
          <w:tcPr>
            <w:tcW w:w="705" w:type="dxa"/>
            <w:vMerge/>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708" w:type="dxa"/>
            <w:vMerge/>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2126" w:type="dxa"/>
            <w:vMerge/>
            <w:shd w:val="clear" w:color="auto" w:fill="auto"/>
          </w:tcPr>
          <w:p w:rsidR="007111E9" w:rsidRPr="007111E9" w:rsidRDefault="007111E9" w:rsidP="007111E9">
            <w:pPr>
              <w:spacing w:after="0" w:line="240" w:lineRule="auto"/>
              <w:ind w:left="318" w:hanging="284"/>
              <w:contextualSpacing/>
              <w:rPr>
                <w:rFonts w:ascii="Times New Roman" w:eastAsia="Calibri" w:hAnsi="Times New Roman" w:cs="Times New Roman"/>
              </w:rPr>
            </w:pPr>
          </w:p>
        </w:tc>
        <w:tc>
          <w:tcPr>
            <w:tcW w:w="2692" w:type="dxa"/>
            <w:shd w:val="clear" w:color="auto" w:fill="auto"/>
          </w:tcPr>
          <w:p w:rsidR="007111E9" w:rsidRPr="007111E9" w:rsidRDefault="007111E9" w:rsidP="007111E9">
            <w:pPr>
              <w:spacing w:after="0" w:line="240" w:lineRule="auto"/>
              <w:rPr>
                <w:rFonts w:ascii="Times New Roman" w:eastAsia="Calibri" w:hAnsi="Times New Roman" w:cs="Times New Roman"/>
              </w:rPr>
            </w:pPr>
            <w:r w:rsidRPr="007111E9">
              <w:rPr>
                <w:rFonts w:ascii="Times New Roman" w:eastAsia="Calibri" w:hAnsi="Times New Roman" w:cs="Times New Roman"/>
              </w:rPr>
              <w:t>чтение худ.литературы</w:t>
            </w:r>
          </w:p>
        </w:tc>
        <w:tc>
          <w:tcPr>
            <w:tcW w:w="709"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708"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824"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1137" w:type="dxa"/>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r>
      <w:tr w:rsidR="007111E9" w:rsidRPr="007111E9" w:rsidTr="007111E9">
        <w:trPr>
          <w:trHeight w:val="280"/>
        </w:trPr>
        <w:tc>
          <w:tcPr>
            <w:tcW w:w="705" w:type="dxa"/>
            <w:vMerge/>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708" w:type="dxa"/>
            <w:vMerge/>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2126" w:type="dxa"/>
            <w:vMerge/>
            <w:shd w:val="clear" w:color="auto" w:fill="auto"/>
          </w:tcPr>
          <w:p w:rsidR="007111E9" w:rsidRPr="007111E9" w:rsidRDefault="007111E9" w:rsidP="007111E9">
            <w:pPr>
              <w:spacing w:after="0" w:line="240" w:lineRule="auto"/>
              <w:ind w:left="318" w:hanging="284"/>
              <w:contextualSpacing/>
              <w:rPr>
                <w:rFonts w:ascii="Times New Roman" w:eastAsia="Calibri" w:hAnsi="Times New Roman" w:cs="Times New Roman"/>
              </w:rPr>
            </w:pPr>
          </w:p>
        </w:tc>
        <w:tc>
          <w:tcPr>
            <w:tcW w:w="2692" w:type="dxa"/>
            <w:shd w:val="clear" w:color="auto" w:fill="auto"/>
          </w:tcPr>
          <w:p w:rsidR="007111E9" w:rsidRPr="007111E9" w:rsidRDefault="007111E9" w:rsidP="007111E9">
            <w:pPr>
              <w:spacing w:after="0" w:line="240" w:lineRule="auto"/>
              <w:rPr>
                <w:rFonts w:ascii="Times New Roman" w:eastAsia="Calibri" w:hAnsi="Times New Roman" w:cs="Times New Roman"/>
              </w:rPr>
            </w:pPr>
            <w:r w:rsidRPr="007111E9">
              <w:rPr>
                <w:rFonts w:ascii="Times New Roman" w:eastAsia="Calibri" w:hAnsi="Times New Roman" w:cs="Times New Roman"/>
              </w:rPr>
              <w:t>экскурсии</w:t>
            </w:r>
          </w:p>
        </w:tc>
        <w:tc>
          <w:tcPr>
            <w:tcW w:w="709"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708"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824"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1137" w:type="dxa"/>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r>
      <w:tr w:rsidR="007111E9" w:rsidRPr="007111E9" w:rsidTr="007111E9">
        <w:trPr>
          <w:trHeight w:val="388"/>
        </w:trPr>
        <w:tc>
          <w:tcPr>
            <w:tcW w:w="705" w:type="dxa"/>
            <w:vMerge/>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708" w:type="dxa"/>
            <w:vMerge/>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2126" w:type="dxa"/>
            <w:vMerge w:val="restart"/>
            <w:shd w:val="clear" w:color="auto" w:fill="auto"/>
            <w:textDirection w:val="btLr"/>
          </w:tcPr>
          <w:p w:rsidR="007111E9" w:rsidRPr="007111E9" w:rsidRDefault="007111E9" w:rsidP="007111E9">
            <w:pPr>
              <w:spacing w:after="0" w:line="240" w:lineRule="auto"/>
              <w:ind w:left="318" w:right="113" w:hanging="284"/>
              <w:contextualSpacing/>
              <w:jc w:val="center"/>
              <w:rPr>
                <w:rFonts w:ascii="Times New Roman" w:eastAsia="Calibri" w:hAnsi="Times New Roman" w:cs="Times New Roman"/>
                <w:b/>
              </w:rPr>
            </w:pPr>
            <w:r w:rsidRPr="007111E9">
              <w:rPr>
                <w:rFonts w:ascii="Times New Roman" w:eastAsia="Calibri" w:hAnsi="Times New Roman" w:cs="Times New Roman"/>
              </w:rPr>
              <w:t xml:space="preserve">5.   </w:t>
            </w:r>
            <w:r w:rsidRPr="007111E9">
              <w:rPr>
                <w:rFonts w:ascii="Times New Roman" w:eastAsia="Calibri" w:hAnsi="Times New Roman" w:cs="Times New Roman"/>
                <w:b/>
              </w:rPr>
              <w:t>Труд</w:t>
            </w:r>
          </w:p>
          <w:p w:rsidR="007111E9" w:rsidRPr="007111E9" w:rsidRDefault="007111E9" w:rsidP="007111E9">
            <w:pPr>
              <w:spacing w:after="0" w:line="240" w:lineRule="auto"/>
              <w:ind w:left="318" w:right="113" w:hanging="284"/>
              <w:contextualSpacing/>
              <w:jc w:val="center"/>
              <w:rPr>
                <w:rFonts w:ascii="Times New Roman" w:eastAsia="Calibri" w:hAnsi="Times New Roman" w:cs="Times New Roman"/>
                <w:b/>
              </w:rPr>
            </w:pPr>
            <w:r w:rsidRPr="007111E9">
              <w:rPr>
                <w:rFonts w:ascii="Times New Roman" w:eastAsia="Calibri" w:hAnsi="Times New Roman" w:cs="Times New Roman"/>
                <w:b/>
              </w:rPr>
              <w:t>(</w:t>
            </w:r>
            <w:r w:rsidRPr="007111E9">
              <w:rPr>
                <w:rFonts w:ascii="Times New Roman" w:eastAsia="Calibri" w:hAnsi="Times New Roman" w:cs="Times New Roman"/>
                <w:i/>
              </w:rPr>
              <w:t>формирование позитивных установок к различным видам труда и творчества</w:t>
            </w:r>
            <w:r w:rsidRPr="007111E9">
              <w:rPr>
                <w:rFonts w:ascii="Times New Roman" w:eastAsia="Calibri" w:hAnsi="Times New Roman" w:cs="Times New Roman"/>
              </w:rPr>
              <w:t>)</w:t>
            </w:r>
          </w:p>
        </w:tc>
        <w:tc>
          <w:tcPr>
            <w:tcW w:w="2692" w:type="dxa"/>
            <w:shd w:val="clear" w:color="auto" w:fill="auto"/>
          </w:tcPr>
          <w:p w:rsidR="007111E9" w:rsidRPr="007111E9" w:rsidRDefault="007111E9" w:rsidP="007111E9">
            <w:pPr>
              <w:spacing w:after="0" w:line="240" w:lineRule="auto"/>
              <w:rPr>
                <w:rFonts w:ascii="Times New Roman" w:eastAsia="Calibri" w:hAnsi="Times New Roman" w:cs="Times New Roman"/>
              </w:rPr>
            </w:pPr>
            <w:r w:rsidRPr="007111E9">
              <w:rPr>
                <w:rFonts w:ascii="Times New Roman" w:eastAsia="Calibri" w:hAnsi="Times New Roman" w:cs="Times New Roman"/>
              </w:rPr>
              <w:t>рассматривание альбомов о профессиях и труде людей</w:t>
            </w:r>
          </w:p>
        </w:tc>
        <w:tc>
          <w:tcPr>
            <w:tcW w:w="709"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708"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824"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1137" w:type="dxa"/>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r>
      <w:tr w:rsidR="007111E9" w:rsidRPr="007111E9" w:rsidTr="007111E9">
        <w:trPr>
          <w:trHeight w:val="320"/>
        </w:trPr>
        <w:tc>
          <w:tcPr>
            <w:tcW w:w="705" w:type="dxa"/>
            <w:vMerge/>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708" w:type="dxa"/>
            <w:vMerge/>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2126" w:type="dxa"/>
            <w:vMerge/>
            <w:shd w:val="clear" w:color="auto" w:fill="auto"/>
            <w:textDirection w:val="btLr"/>
          </w:tcPr>
          <w:p w:rsidR="007111E9" w:rsidRPr="007111E9" w:rsidRDefault="007111E9" w:rsidP="007111E9">
            <w:pPr>
              <w:spacing w:after="0" w:line="240" w:lineRule="auto"/>
              <w:ind w:left="318" w:right="113" w:hanging="284"/>
              <w:contextualSpacing/>
              <w:jc w:val="center"/>
              <w:rPr>
                <w:rFonts w:ascii="Times New Roman" w:eastAsia="Calibri" w:hAnsi="Times New Roman" w:cs="Times New Roman"/>
              </w:rPr>
            </w:pPr>
          </w:p>
        </w:tc>
        <w:tc>
          <w:tcPr>
            <w:tcW w:w="2692" w:type="dxa"/>
            <w:shd w:val="clear" w:color="auto" w:fill="auto"/>
          </w:tcPr>
          <w:p w:rsidR="007111E9" w:rsidRPr="007111E9" w:rsidRDefault="007111E9" w:rsidP="007111E9">
            <w:pPr>
              <w:spacing w:after="0" w:line="240" w:lineRule="auto"/>
              <w:rPr>
                <w:rFonts w:ascii="Times New Roman" w:eastAsia="Calibri" w:hAnsi="Times New Roman" w:cs="Times New Roman"/>
              </w:rPr>
            </w:pPr>
            <w:r w:rsidRPr="007111E9">
              <w:rPr>
                <w:rFonts w:ascii="Times New Roman" w:eastAsia="Calibri" w:hAnsi="Times New Roman" w:cs="Times New Roman"/>
              </w:rPr>
              <w:t>хороводные, обрядовые  игры</w:t>
            </w:r>
          </w:p>
        </w:tc>
        <w:tc>
          <w:tcPr>
            <w:tcW w:w="709"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708"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824"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1137" w:type="dxa"/>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r>
      <w:tr w:rsidR="007111E9" w:rsidRPr="007111E9" w:rsidTr="007111E9">
        <w:trPr>
          <w:trHeight w:val="380"/>
        </w:trPr>
        <w:tc>
          <w:tcPr>
            <w:tcW w:w="705" w:type="dxa"/>
            <w:vMerge/>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708" w:type="dxa"/>
            <w:vMerge/>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2126" w:type="dxa"/>
            <w:vMerge/>
            <w:shd w:val="clear" w:color="auto" w:fill="auto"/>
            <w:textDirection w:val="btLr"/>
          </w:tcPr>
          <w:p w:rsidR="007111E9" w:rsidRPr="007111E9" w:rsidRDefault="007111E9" w:rsidP="007111E9">
            <w:pPr>
              <w:spacing w:after="0" w:line="240" w:lineRule="auto"/>
              <w:ind w:left="318" w:right="113" w:hanging="284"/>
              <w:contextualSpacing/>
              <w:jc w:val="center"/>
              <w:rPr>
                <w:rFonts w:ascii="Times New Roman" w:eastAsia="Calibri" w:hAnsi="Times New Roman" w:cs="Times New Roman"/>
              </w:rPr>
            </w:pPr>
          </w:p>
        </w:tc>
        <w:tc>
          <w:tcPr>
            <w:tcW w:w="2692" w:type="dxa"/>
            <w:shd w:val="clear" w:color="auto" w:fill="auto"/>
          </w:tcPr>
          <w:p w:rsidR="007111E9" w:rsidRPr="007111E9" w:rsidRDefault="007111E9" w:rsidP="007111E9">
            <w:pPr>
              <w:spacing w:after="0" w:line="240" w:lineRule="auto"/>
              <w:rPr>
                <w:rFonts w:ascii="Times New Roman" w:eastAsia="Calibri" w:hAnsi="Times New Roman" w:cs="Times New Roman"/>
              </w:rPr>
            </w:pPr>
            <w:r w:rsidRPr="007111E9">
              <w:rPr>
                <w:rFonts w:ascii="Times New Roman" w:eastAsia="Calibri" w:hAnsi="Times New Roman" w:cs="Times New Roman"/>
              </w:rPr>
              <w:t>создание коллекций, макетов</w:t>
            </w:r>
          </w:p>
        </w:tc>
        <w:tc>
          <w:tcPr>
            <w:tcW w:w="709"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708"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824"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1137" w:type="dxa"/>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r>
      <w:tr w:rsidR="007111E9" w:rsidRPr="007111E9" w:rsidTr="007111E9">
        <w:trPr>
          <w:trHeight w:val="380"/>
        </w:trPr>
        <w:tc>
          <w:tcPr>
            <w:tcW w:w="705" w:type="dxa"/>
            <w:vMerge/>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708" w:type="dxa"/>
            <w:vMerge/>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2126" w:type="dxa"/>
            <w:vMerge/>
            <w:shd w:val="clear" w:color="auto" w:fill="auto"/>
            <w:textDirection w:val="btLr"/>
          </w:tcPr>
          <w:p w:rsidR="007111E9" w:rsidRPr="007111E9" w:rsidRDefault="007111E9" w:rsidP="007111E9">
            <w:pPr>
              <w:spacing w:after="0" w:line="240" w:lineRule="auto"/>
              <w:ind w:left="318" w:right="113" w:hanging="284"/>
              <w:contextualSpacing/>
              <w:jc w:val="center"/>
              <w:rPr>
                <w:rFonts w:ascii="Times New Roman" w:eastAsia="Calibri" w:hAnsi="Times New Roman" w:cs="Times New Roman"/>
              </w:rPr>
            </w:pPr>
          </w:p>
        </w:tc>
        <w:tc>
          <w:tcPr>
            <w:tcW w:w="2692" w:type="dxa"/>
            <w:shd w:val="clear" w:color="auto" w:fill="auto"/>
          </w:tcPr>
          <w:p w:rsidR="007111E9" w:rsidRPr="007111E9" w:rsidRDefault="007111E9" w:rsidP="007111E9">
            <w:pPr>
              <w:spacing w:after="0" w:line="240" w:lineRule="auto"/>
              <w:rPr>
                <w:rFonts w:ascii="Times New Roman" w:eastAsia="Calibri" w:hAnsi="Times New Roman" w:cs="Times New Roman"/>
              </w:rPr>
            </w:pPr>
            <w:r w:rsidRPr="007111E9">
              <w:rPr>
                <w:rFonts w:ascii="Times New Roman" w:eastAsia="Calibri" w:hAnsi="Times New Roman" w:cs="Times New Roman"/>
              </w:rPr>
              <w:t>беседы</w:t>
            </w:r>
          </w:p>
        </w:tc>
        <w:tc>
          <w:tcPr>
            <w:tcW w:w="709"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708"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824"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1137" w:type="dxa"/>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r>
      <w:tr w:rsidR="007111E9" w:rsidRPr="007111E9" w:rsidTr="007111E9">
        <w:trPr>
          <w:trHeight w:val="380"/>
        </w:trPr>
        <w:tc>
          <w:tcPr>
            <w:tcW w:w="705" w:type="dxa"/>
            <w:vMerge/>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708" w:type="dxa"/>
            <w:vMerge/>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2126" w:type="dxa"/>
            <w:vMerge/>
            <w:shd w:val="clear" w:color="auto" w:fill="auto"/>
            <w:textDirection w:val="btLr"/>
          </w:tcPr>
          <w:p w:rsidR="007111E9" w:rsidRPr="007111E9" w:rsidRDefault="007111E9" w:rsidP="007111E9">
            <w:pPr>
              <w:spacing w:after="0" w:line="240" w:lineRule="auto"/>
              <w:ind w:left="318" w:right="113" w:hanging="284"/>
              <w:contextualSpacing/>
              <w:jc w:val="center"/>
              <w:rPr>
                <w:rFonts w:ascii="Times New Roman" w:eastAsia="Calibri" w:hAnsi="Times New Roman" w:cs="Times New Roman"/>
              </w:rPr>
            </w:pPr>
          </w:p>
        </w:tc>
        <w:tc>
          <w:tcPr>
            <w:tcW w:w="2692" w:type="dxa"/>
            <w:shd w:val="clear" w:color="auto" w:fill="auto"/>
          </w:tcPr>
          <w:p w:rsidR="007111E9" w:rsidRPr="007111E9" w:rsidRDefault="007111E9" w:rsidP="007111E9">
            <w:pPr>
              <w:spacing w:after="0" w:line="240" w:lineRule="auto"/>
              <w:rPr>
                <w:rFonts w:ascii="Times New Roman" w:eastAsia="Calibri" w:hAnsi="Times New Roman" w:cs="Times New Roman"/>
              </w:rPr>
            </w:pPr>
            <w:r w:rsidRPr="007111E9">
              <w:rPr>
                <w:rFonts w:ascii="Times New Roman" w:eastAsia="Calibri" w:hAnsi="Times New Roman" w:cs="Times New Roman"/>
              </w:rPr>
              <w:t>чтение худ.литературы</w:t>
            </w:r>
          </w:p>
        </w:tc>
        <w:tc>
          <w:tcPr>
            <w:tcW w:w="709"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708"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824"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1137" w:type="dxa"/>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r>
      <w:tr w:rsidR="007111E9" w:rsidRPr="007111E9" w:rsidTr="007111E9">
        <w:trPr>
          <w:trHeight w:val="380"/>
        </w:trPr>
        <w:tc>
          <w:tcPr>
            <w:tcW w:w="705" w:type="dxa"/>
            <w:vMerge/>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708" w:type="dxa"/>
            <w:vMerge/>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2126" w:type="dxa"/>
            <w:vMerge/>
            <w:shd w:val="clear" w:color="auto" w:fill="auto"/>
            <w:textDirection w:val="btLr"/>
          </w:tcPr>
          <w:p w:rsidR="007111E9" w:rsidRPr="007111E9" w:rsidRDefault="007111E9" w:rsidP="007111E9">
            <w:pPr>
              <w:spacing w:after="0" w:line="240" w:lineRule="auto"/>
              <w:ind w:left="318" w:right="113" w:hanging="284"/>
              <w:contextualSpacing/>
              <w:jc w:val="center"/>
              <w:rPr>
                <w:rFonts w:ascii="Times New Roman" w:eastAsia="Calibri" w:hAnsi="Times New Roman" w:cs="Times New Roman"/>
              </w:rPr>
            </w:pPr>
          </w:p>
        </w:tc>
        <w:tc>
          <w:tcPr>
            <w:tcW w:w="2692" w:type="dxa"/>
            <w:shd w:val="clear" w:color="auto" w:fill="auto"/>
          </w:tcPr>
          <w:p w:rsidR="007111E9" w:rsidRPr="007111E9" w:rsidRDefault="007111E9" w:rsidP="007111E9">
            <w:pPr>
              <w:spacing w:after="0" w:line="240" w:lineRule="auto"/>
              <w:rPr>
                <w:rFonts w:ascii="Times New Roman" w:eastAsia="Calibri" w:hAnsi="Times New Roman" w:cs="Times New Roman"/>
              </w:rPr>
            </w:pPr>
            <w:r w:rsidRPr="007111E9">
              <w:rPr>
                <w:rFonts w:ascii="Times New Roman" w:eastAsia="Calibri" w:hAnsi="Times New Roman" w:cs="Times New Roman"/>
              </w:rPr>
              <w:t>конструирование из разного материала</w:t>
            </w:r>
          </w:p>
        </w:tc>
        <w:tc>
          <w:tcPr>
            <w:tcW w:w="709"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708"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824"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1137" w:type="dxa"/>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r>
      <w:tr w:rsidR="007111E9" w:rsidRPr="007111E9" w:rsidTr="007111E9">
        <w:trPr>
          <w:cantSplit/>
          <w:trHeight w:val="410"/>
        </w:trPr>
        <w:tc>
          <w:tcPr>
            <w:tcW w:w="705" w:type="dxa"/>
            <w:vMerge/>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708" w:type="dxa"/>
            <w:vMerge w:val="restart"/>
            <w:shd w:val="clear" w:color="auto" w:fill="auto"/>
            <w:textDirection w:val="btLr"/>
          </w:tcPr>
          <w:p w:rsidR="007111E9" w:rsidRPr="007111E9" w:rsidRDefault="007111E9" w:rsidP="007111E9">
            <w:pPr>
              <w:spacing w:after="0" w:line="240" w:lineRule="auto"/>
              <w:ind w:left="113" w:right="113"/>
              <w:jc w:val="center"/>
              <w:rPr>
                <w:rFonts w:ascii="Times New Roman" w:eastAsia="Calibri" w:hAnsi="Times New Roman" w:cs="Times New Roman"/>
                <w:b/>
              </w:rPr>
            </w:pPr>
            <w:r w:rsidRPr="007111E9">
              <w:rPr>
                <w:rFonts w:ascii="Times New Roman" w:eastAsia="Calibri" w:hAnsi="Times New Roman" w:cs="Times New Roman"/>
                <w:b/>
              </w:rPr>
              <w:t>познавательное развитие</w:t>
            </w:r>
          </w:p>
          <w:p w:rsidR="007111E9" w:rsidRPr="007111E9" w:rsidRDefault="007111E9" w:rsidP="007111E9">
            <w:pPr>
              <w:spacing w:after="0" w:line="240" w:lineRule="auto"/>
              <w:ind w:left="113" w:right="113"/>
              <w:jc w:val="center"/>
              <w:rPr>
                <w:rFonts w:ascii="Times New Roman" w:eastAsia="Calibri" w:hAnsi="Times New Roman" w:cs="Times New Roman"/>
              </w:rPr>
            </w:pPr>
          </w:p>
          <w:p w:rsidR="007111E9" w:rsidRPr="007111E9" w:rsidRDefault="007111E9" w:rsidP="007111E9">
            <w:pPr>
              <w:spacing w:after="0" w:line="240" w:lineRule="auto"/>
              <w:ind w:left="113" w:right="113"/>
              <w:jc w:val="center"/>
              <w:rPr>
                <w:rFonts w:ascii="Times New Roman" w:eastAsia="Calibri" w:hAnsi="Times New Roman" w:cs="Times New Roman"/>
              </w:rPr>
            </w:pPr>
          </w:p>
          <w:p w:rsidR="007111E9" w:rsidRPr="007111E9" w:rsidRDefault="007111E9" w:rsidP="007111E9">
            <w:pPr>
              <w:spacing w:after="0" w:line="240" w:lineRule="auto"/>
              <w:ind w:left="113" w:right="113"/>
              <w:jc w:val="center"/>
              <w:rPr>
                <w:rFonts w:ascii="Times New Roman" w:eastAsia="Calibri" w:hAnsi="Times New Roman" w:cs="Times New Roman"/>
              </w:rPr>
            </w:pPr>
          </w:p>
          <w:p w:rsidR="007111E9" w:rsidRPr="007111E9" w:rsidRDefault="007111E9" w:rsidP="007111E9">
            <w:pPr>
              <w:spacing w:after="0" w:line="240" w:lineRule="auto"/>
              <w:ind w:left="113" w:right="113"/>
              <w:jc w:val="center"/>
              <w:rPr>
                <w:rFonts w:ascii="Times New Roman" w:eastAsia="Calibri" w:hAnsi="Times New Roman" w:cs="Times New Roman"/>
              </w:rPr>
            </w:pPr>
          </w:p>
          <w:p w:rsidR="007111E9" w:rsidRPr="007111E9" w:rsidRDefault="007111E9" w:rsidP="007111E9">
            <w:pPr>
              <w:spacing w:after="0" w:line="240" w:lineRule="auto"/>
              <w:ind w:left="113" w:right="113"/>
              <w:jc w:val="center"/>
              <w:rPr>
                <w:rFonts w:ascii="Times New Roman" w:eastAsia="Calibri" w:hAnsi="Times New Roman" w:cs="Times New Roman"/>
              </w:rPr>
            </w:pPr>
          </w:p>
          <w:p w:rsidR="007111E9" w:rsidRPr="007111E9" w:rsidRDefault="007111E9" w:rsidP="007111E9">
            <w:pPr>
              <w:spacing w:after="0" w:line="240" w:lineRule="auto"/>
              <w:ind w:left="113" w:right="113"/>
              <w:jc w:val="center"/>
              <w:rPr>
                <w:rFonts w:ascii="Times New Roman" w:eastAsia="Calibri" w:hAnsi="Times New Roman" w:cs="Times New Roman"/>
              </w:rPr>
            </w:pPr>
          </w:p>
          <w:p w:rsidR="007111E9" w:rsidRPr="007111E9" w:rsidRDefault="007111E9" w:rsidP="007111E9">
            <w:pPr>
              <w:spacing w:after="0" w:line="240" w:lineRule="auto"/>
              <w:ind w:left="113" w:right="113"/>
              <w:jc w:val="center"/>
              <w:rPr>
                <w:rFonts w:ascii="Times New Roman" w:eastAsia="Calibri" w:hAnsi="Times New Roman" w:cs="Times New Roman"/>
              </w:rPr>
            </w:pPr>
          </w:p>
          <w:p w:rsidR="007111E9" w:rsidRPr="007111E9" w:rsidRDefault="007111E9" w:rsidP="007111E9">
            <w:pPr>
              <w:spacing w:after="0" w:line="240" w:lineRule="auto"/>
              <w:ind w:left="113" w:right="113"/>
              <w:jc w:val="center"/>
              <w:rPr>
                <w:rFonts w:ascii="Times New Roman" w:eastAsia="Calibri" w:hAnsi="Times New Roman" w:cs="Times New Roman"/>
              </w:rPr>
            </w:pPr>
          </w:p>
          <w:p w:rsidR="007111E9" w:rsidRPr="007111E9" w:rsidRDefault="007111E9" w:rsidP="007111E9">
            <w:pPr>
              <w:spacing w:after="0" w:line="240" w:lineRule="auto"/>
              <w:ind w:left="113" w:right="113"/>
              <w:jc w:val="center"/>
              <w:rPr>
                <w:rFonts w:ascii="Times New Roman" w:eastAsia="Calibri" w:hAnsi="Times New Roman" w:cs="Times New Roman"/>
              </w:rPr>
            </w:pPr>
          </w:p>
          <w:p w:rsidR="007111E9" w:rsidRPr="007111E9" w:rsidRDefault="007111E9" w:rsidP="007111E9">
            <w:pPr>
              <w:spacing w:after="0" w:line="240" w:lineRule="auto"/>
              <w:ind w:left="113" w:right="113"/>
              <w:jc w:val="center"/>
              <w:rPr>
                <w:rFonts w:ascii="Times New Roman" w:eastAsia="Calibri" w:hAnsi="Times New Roman" w:cs="Times New Roman"/>
              </w:rPr>
            </w:pPr>
          </w:p>
          <w:p w:rsidR="007111E9" w:rsidRPr="007111E9" w:rsidRDefault="007111E9" w:rsidP="007111E9">
            <w:pPr>
              <w:spacing w:after="0" w:line="240" w:lineRule="auto"/>
              <w:ind w:left="113" w:right="113"/>
              <w:jc w:val="center"/>
              <w:rPr>
                <w:rFonts w:ascii="Times New Roman" w:eastAsia="Calibri" w:hAnsi="Times New Roman" w:cs="Times New Roman"/>
              </w:rPr>
            </w:pPr>
          </w:p>
          <w:p w:rsidR="007111E9" w:rsidRPr="007111E9" w:rsidRDefault="007111E9" w:rsidP="007111E9">
            <w:pPr>
              <w:spacing w:after="0" w:line="240" w:lineRule="auto"/>
              <w:ind w:left="113" w:right="113"/>
              <w:jc w:val="center"/>
              <w:rPr>
                <w:rFonts w:ascii="Times New Roman" w:eastAsia="Calibri" w:hAnsi="Times New Roman" w:cs="Times New Roman"/>
              </w:rPr>
            </w:pPr>
          </w:p>
          <w:p w:rsidR="007111E9" w:rsidRPr="007111E9" w:rsidRDefault="007111E9" w:rsidP="007111E9">
            <w:pPr>
              <w:spacing w:after="0" w:line="240" w:lineRule="auto"/>
              <w:ind w:left="113" w:right="113"/>
              <w:jc w:val="center"/>
              <w:rPr>
                <w:rFonts w:ascii="Times New Roman" w:eastAsia="Calibri" w:hAnsi="Times New Roman" w:cs="Times New Roman"/>
              </w:rPr>
            </w:pPr>
          </w:p>
        </w:tc>
        <w:tc>
          <w:tcPr>
            <w:tcW w:w="2126" w:type="dxa"/>
            <w:vMerge w:val="restart"/>
            <w:shd w:val="clear" w:color="auto" w:fill="auto"/>
            <w:textDirection w:val="btLr"/>
          </w:tcPr>
          <w:p w:rsidR="007111E9" w:rsidRPr="007111E9" w:rsidRDefault="007111E9" w:rsidP="00A27F82">
            <w:pPr>
              <w:numPr>
                <w:ilvl w:val="0"/>
                <w:numId w:val="56"/>
              </w:numPr>
              <w:spacing w:after="0" w:line="240" w:lineRule="auto"/>
              <w:ind w:left="213" w:right="113" w:hanging="142"/>
              <w:jc w:val="center"/>
              <w:rPr>
                <w:rFonts w:ascii="Times New Roman" w:eastAsia="Calibri" w:hAnsi="Times New Roman" w:cs="Times New Roman"/>
                <w:b/>
              </w:rPr>
            </w:pPr>
            <w:r w:rsidRPr="007111E9">
              <w:rPr>
                <w:rFonts w:ascii="Times New Roman" w:eastAsia="Calibri" w:hAnsi="Times New Roman" w:cs="Times New Roman"/>
                <w:b/>
              </w:rPr>
              <w:t>Ознакомление с окружающим</w:t>
            </w:r>
          </w:p>
          <w:p w:rsidR="007111E9" w:rsidRPr="007111E9" w:rsidRDefault="007111E9" w:rsidP="007111E9">
            <w:pPr>
              <w:spacing w:after="0" w:line="240" w:lineRule="auto"/>
              <w:ind w:left="213" w:right="113"/>
              <w:jc w:val="center"/>
              <w:rPr>
                <w:rFonts w:ascii="Times New Roman" w:eastAsia="Calibri" w:hAnsi="Times New Roman" w:cs="Times New Roman"/>
              </w:rPr>
            </w:pPr>
            <w:r w:rsidRPr="007111E9">
              <w:rPr>
                <w:rFonts w:ascii="Times New Roman" w:eastAsia="Calibri" w:hAnsi="Times New Roman" w:cs="Times New Roman"/>
              </w:rPr>
              <w:t>(</w:t>
            </w:r>
            <w:r w:rsidRPr="007111E9">
              <w:rPr>
                <w:rFonts w:ascii="Times New Roman" w:eastAsia="Calibri" w:hAnsi="Times New Roman" w:cs="Times New Roman"/>
                <w:i/>
              </w:rPr>
              <w:t>формирование познавательных действий, становление сознания</w:t>
            </w:r>
            <w:r w:rsidRPr="007111E9">
              <w:rPr>
                <w:rFonts w:ascii="Times New Roman" w:eastAsia="Calibri" w:hAnsi="Times New Roman" w:cs="Times New Roman"/>
              </w:rPr>
              <w:t>)</w:t>
            </w:r>
          </w:p>
        </w:tc>
        <w:tc>
          <w:tcPr>
            <w:tcW w:w="2692" w:type="dxa"/>
            <w:shd w:val="clear" w:color="auto" w:fill="auto"/>
          </w:tcPr>
          <w:p w:rsidR="007111E9" w:rsidRPr="007111E9" w:rsidRDefault="007111E9" w:rsidP="007111E9">
            <w:pPr>
              <w:spacing w:after="0" w:line="240" w:lineRule="auto"/>
              <w:rPr>
                <w:rFonts w:ascii="Times New Roman" w:eastAsia="Calibri" w:hAnsi="Times New Roman" w:cs="Times New Roman"/>
              </w:rPr>
            </w:pPr>
            <w:r w:rsidRPr="007111E9">
              <w:rPr>
                <w:rFonts w:ascii="Times New Roman" w:eastAsia="Calibri" w:hAnsi="Times New Roman" w:cs="Times New Roman"/>
              </w:rPr>
              <w:t>игра - беседа</w:t>
            </w:r>
          </w:p>
        </w:tc>
        <w:tc>
          <w:tcPr>
            <w:tcW w:w="709"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708"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824"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1137" w:type="dxa"/>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r>
      <w:tr w:rsidR="007111E9" w:rsidRPr="007111E9" w:rsidTr="007111E9">
        <w:trPr>
          <w:cantSplit/>
          <w:trHeight w:val="440"/>
        </w:trPr>
        <w:tc>
          <w:tcPr>
            <w:tcW w:w="705" w:type="dxa"/>
            <w:vMerge/>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708" w:type="dxa"/>
            <w:vMerge/>
            <w:shd w:val="clear" w:color="auto" w:fill="auto"/>
            <w:textDirection w:val="btLr"/>
          </w:tcPr>
          <w:p w:rsidR="007111E9" w:rsidRPr="007111E9" w:rsidRDefault="007111E9" w:rsidP="007111E9">
            <w:pPr>
              <w:spacing w:after="0" w:line="240" w:lineRule="auto"/>
              <w:ind w:left="113" w:right="113"/>
              <w:jc w:val="center"/>
              <w:rPr>
                <w:rFonts w:ascii="Times New Roman" w:eastAsia="Calibri" w:hAnsi="Times New Roman" w:cs="Times New Roman"/>
              </w:rPr>
            </w:pPr>
          </w:p>
        </w:tc>
        <w:tc>
          <w:tcPr>
            <w:tcW w:w="2126" w:type="dxa"/>
            <w:vMerge/>
            <w:shd w:val="clear" w:color="auto" w:fill="auto"/>
          </w:tcPr>
          <w:p w:rsidR="007111E9" w:rsidRPr="007111E9" w:rsidRDefault="007111E9" w:rsidP="00A27F82">
            <w:pPr>
              <w:numPr>
                <w:ilvl w:val="0"/>
                <w:numId w:val="56"/>
              </w:numPr>
              <w:spacing w:after="0" w:line="240" w:lineRule="auto"/>
              <w:ind w:left="213" w:hanging="142"/>
              <w:rPr>
                <w:rFonts w:ascii="Times New Roman" w:eastAsia="Calibri" w:hAnsi="Times New Roman" w:cs="Times New Roman"/>
              </w:rPr>
            </w:pPr>
          </w:p>
        </w:tc>
        <w:tc>
          <w:tcPr>
            <w:tcW w:w="2692" w:type="dxa"/>
            <w:shd w:val="clear" w:color="auto" w:fill="auto"/>
          </w:tcPr>
          <w:p w:rsidR="007111E9" w:rsidRPr="007111E9" w:rsidRDefault="007111E9" w:rsidP="007111E9">
            <w:pPr>
              <w:spacing w:after="0" w:line="240" w:lineRule="auto"/>
              <w:rPr>
                <w:rFonts w:ascii="Times New Roman" w:eastAsia="Calibri" w:hAnsi="Times New Roman" w:cs="Times New Roman"/>
              </w:rPr>
            </w:pPr>
            <w:r w:rsidRPr="007111E9">
              <w:rPr>
                <w:rFonts w:ascii="Times New Roman" w:eastAsia="Calibri" w:hAnsi="Times New Roman" w:cs="Times New Roman"/>
              </w:rPr>
              <w:t>игры с природными объектами</w:t>
            </w:r>
          </w:p>
        </w:tc>
        <w:tc>
          <w:tcPr>
            <w:tcW w:w="709"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708"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824"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1137" w:type="dxa"/>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r>
      <w:tr w:rsidR="007111E9" w:rsidRPr="007111E9" w:rsidTr="007111E9">
        <w:trPr>
          <w:cantSplit/>
          <w:trHeight w:val="420"/>
        </w:trPr>
        <w:tc>
          <w:tcPr>
            <w:tcW w:w="705" w:type="dxa"/>
            <w:vMerge/>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708" w:type="dxa"/>
            <w:vMerge/>
            <w:shd w:val="clear" w:color="auto" w:fill="auto"/>
            <w:textDirection w:val="btLr"/>
          </w:tcPr>
          <w:p w:rsidR="007111E9" w:rsidRPr="007111E9" w:rsidRDefault="007111E9" w:rsidP="007111E9">
            <w:pPr>
              <w:spacing w:after="0" w:line="240" w:lineRule="auto"/>
              <w:ind w:left="113" w:right="113"/>
              <w:jc w:val="center"/>
              <w:rPr>
                <w:rFonts w:ascii="Times New Roman" w:eastAsia="Calibri" w:hAnsi="Times New Roman" w:cs="Times New Roman"/>
              </w:rPr>
            </w:pPr>
          </w:p>
        </w:tc>
        <w:tc>
          <w:tcPr>
            <w:tcW w:w="2126" w:type="dxa"/>
            <w:vMerge/>
            <w:shd w:val="clear" w:color="auto" w:fill="auto"/>
          </w:tcPr>
          <w:p w:rsidR="007111E9" w:rsidRPr="007111E9" w:rsidRDefault="007111E9" w:rsidP="00A27F82">
            <w:pPr>
              <w:numPr>
                <w:ilvl w:val="0"/>
                <w:numId w:val="56"/>
              </w:numPr>
              <w:spacing w:after="0" w:line="240" w:lineRule="auto"/>
              <w:ind w:left="213" w:hanging="142"/>
              <w:rPr>
                <w:rFonts w:ascii="Times New Roman" w:eastAsia="Calibri" w:hAnsi="Times New Roman" w:cs="Times New Roman"/>
              </w:rPr>
            </w:pPr>
          </w:p>
        </w:tc>
        <w:tc>
          <w:tcPr>
            <w:tcW w:w="2692" w:type="dxa"/>
            <w:shd w:val="clear" w:color="auto" w:fill="auto"/>
          </w:tcPr>
          <w:p w:rsidR="007111E9" w:rsidRPr="007111E9" w:rsidRDefault="007111E9" w:rsidP="007111E9">
            <w:pPr>
              <w:spacing w:after="0" w:line="240" w:lineRule="auto"/>
              <w:rPr>
                <w:rFonts w:ascii="Times New Roman" w:eastAsia="Calibri" w:hAnsi="Times New Roman" w:cs="Times New Roman"/>
              </w:rPr>
            </w:pPr>
            <w:r w:rsidRPr="007111E9">
              <w:rPr>
                <w:rFonts w:ascii="Times New Roman" w:eastAsia="Calibri" w:hAnsi="Times New Roman" w:cs="Times New Roman"/>
              </w:rPr>
              <w:t>игры с животными</w:t>
            </w:r>
          </w:p>
        </w:tc>
        <w:tc>
          <w:tcPr>
            <w:tcW w:w="709"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708"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824"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1137" w:type="dxa"/>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r>
      <w:tr w:rsidR="007111E9" w:rsidRPr="007111E9" w:rsidTr="007111E9">
        <w:trPr>
          <w:cantSplit/>
          <w:trHeight w:val="420"/>
        </w:trPr>
        <w:tc>
          <w:tcPr>
            <w:tcW w:w="705" w:type="dxa"/>
            <w:vMerge/>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708" w:type="dxa"/>
            <w:vMerge/>
            <w:shd w:val="clear" w:color="auto" w:fill="auto"/>
            <w:textDirection w:val="btLr"/>
          </w:tcPr>
          <w:p w:rsidR="007111E9" w:rsidRPr="007111E9" w:rsidRDefault="007111E9" w:rsidP="007111E9">
            <w:pPr>
              <w:spacing w:after="0" w:line="240" w:lineRule="auto"/>
              <w:ind w:left="113" w:right="113"/>
              <w:jc w:val="center"/>
              <w:rPr>
                <w:rFonts w:ascii="Times New Roman" w:eastAsia="Calibri" w:hAnsi="Times New Roman" w:cs="Times New Roman"/>
              </w:rPr>
            </w:pPr>
          </w:p>
        </w:tc>
        <w:tc>
          <w:tcPr>
            <w:tcW w:w="2126" w:type="dxa"/>
            <w:vMerge/>
            <w:shd w:val="clear" w:color="auto" w:fill="auto"/>
          </w:tcPr>
          <w:p w:rsidR="007111E9" w:rsidRPr="007111E9" w:rsidRDefault="007111E9" w:rsidP="00A27F82">
            <w:pPr>
              <w:numPr>
                <w:ilvl w:val="0"/>
                <w:numId w:val="56"/>
              </w:numPr>
              <w:spacing w:after="0" w:line="240" w:lineRule="auto"/>
              <w:ind w:left="213" w:hanging="142"/>
              <w:rPr>
                <w:rFonts w:ascii="Times New Roman" w:eastAsia="Calibri" w:hAnsi="Times New Roman" w:cs="Times New Roman"/>
              </w:rPr>
            </w:pPr>
          </w:p>
        </w:tc>
        <w:tc>
          <w:tcPr>
            <w:tcW w:w="2692" w:type="dxa"/>
            <w:shd w:val="clear" w:color="auto" w:fill="auto"/>
          </w:tcPr>
          <w:p w:rsidR="007111E9" w:rsidRPr="007111E9" w:rsidRDefault="007111E9" w:rsidP="007111E9">
            <w:pPr>
              <w:spacing w:after="0" w:line="240" w:lineRule="auto"/>
              <w:rPr>
                <w:rFonts w:ascii="Times New Roman" w:eastAsia="Calibri" w:hAnsi="Times New Roman" w:cs="Times New Roman"/>
              </w:rPr>
            </w:pPr>
            <w:r w:rsidRPr="007111E9">
              <w:rPr>
                <w:rFonts w:ascii="Times New Roman" w:eastAsia="Calibri" w:hAnsi="Times New Roman" w:cs="Times New Roman"/>
              </w:rPr>
              <w:t>компьютерные игры</w:t>
            </w:r>
          </w:p>
        </w:tc>
        <w:tc>
          <w:tcPr>
            <w:tcW w:w="709"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708"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824"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1137" w:type="dxa"/>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r>
      <w:tr w:rsidR="007111E9" w:rsidRPr="007111E9" w:rsidTr="007111E9">
        <w:trPr>
          <w:cantSplit/>
          <w:trHeight w:val="420"/>
        </w:trPr>
        <w:tc>
          <w:tcPr>
            <w:tcW w:w="705" w:type="dxa"/>
            <w:vMerge/>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708" w:type="dxa"/>
            <w:vMerge/>
            <w:shd w:val="clear" w:color="auto" w:fill="auto"/>
            <w:textDirection w:val="btLr"/>
          </w:tcPr>
          <w:p w:rsidR="007111E9" w:rsidRPr="007111E9" w:rsidRDefault="007111E9" w:rsidP="007111E9">
            <w:pPr>
              <w:spacing w:after="0" w:line="240" w:lineRule="auto"/>
              <w:ind w:left="113" w:right="113"/>
              <w:jc w:val="center"/>
              <w:rPr>
                <w:rFonts w:ascii="Times New Roman" w:eastAsia="Calibri" w:hAnsi="Times New Roman" w:cs="Times New Roman"/>
              </w:rPr>
            </w:pPr>
          </w:p>
        </w:tc>
        <w:tc>
          <w:tcPr>
            <w:tcW w:w="2126" w:type="dxa"/>
            <w:vMerge/>
            <w:shd w:val="clear" w:color="auto" w:fill="auto"/>
          </w:tcPr>
          <w:p w:rsidR="007111E9" w:rsidRPr="007111E9" w:rsidRDefault="007111E9" w:rsidP="00A27F82">
            <w:pPr>
              <w:numPr>
                <w:ilvl w:val="0"/>
                <w:numId w:val="56"/>
              </w:numPr>
              <w:spacing w:after="0" w:line="240" w:lineRule="auto"/>
              <w:ind w:left="213" w:hanging="142"/>
              <w:rPr>
                <w:rFonts w:ascii="Times New Roman" w:eastAsia="Calibri" w:hAnsi="Times New Roman" w:cs="Times New Roman"/>
              </w:rPr>
            </w:pPr>
          </w:p>
        </w:tc>
        <w:tc>
          <w:tcPr>
            <w:tcW w:w="2692" w:type="dxa"/>
            <w:shd w:val="clear" w:color="auto" w:fill="auto"/>
          </w:tcPr>
          <w:p w:rsidR="007111E9" w:rsidRPr="007111E9" w:rsidRDefault="007111E9" w:rsidP="007111E9">
            <w:pPr>
              <w:spacing w:after="0" w:line="240" w:lineRule="auto"/>
              <w:rPr>
                <w:rFonts w:ascii="Times New Roman" w:eastAsia="Calibri" w:hAnsi="Times New Roman" w:cs="Times New Roman"/>
              </w:rPr>
            </w:pPr>
            <w:r w:rsidRPr="007111E9">
              <w:rPr>
                <w:rFonts w:ascii="Times New Roman" w:eastAsia="Calibri" w:hAnsi="Times New Roman" w:cs="Times New Roman"/>
              </w:rPr>
              <w:t>сюжетно-ролевые игры</w:t>
            </w:r>
          </w:p>
        </w:tc>
        <w:tc>
          <w:tcPr>
            <w:tcW w:w="709"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708"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824"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1137" w:type="dxa"/>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r>
      <w:tr w:rsidR="007111E9" w:rsidRPr="007111E9" w:rsidTr="007111E9">
        <w:trPr>
          <w:cantSplit/>
          <w:trHeight w:val="420"/>
        </w:trPr>
        <w:tc>
          <w:tcPr>
            <w:tcW w:w="705" w:type="dxa"/>
            <w:vMerge/>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708" w:type="dxa"/>
            <w:vMerge/>
            <w:shd w:val="clear" w:color="auto" w:fill="auto"/>
            <w:textDirection w:val="btLr"/>
          </w:tcPr>
          <w:p w:rsidR="007111E9" w:rsidRPr="007111E9" w:rsidRDefault="007111E9" w:rsidP="007111E9">
            <w:pPr>
              <w:spacing w:after="0" w:line="240" w:lineRule="auto"/>
              <w:ind w:left="113" w:right="113"/>
              <w:jc w:val="center"/>
              <w:rPr>
                <w:rFonts w:ascii="Times New Roman" w:eastAsia="Calibri" w:hAnsi="Times New Roman" w:cs="Times New Roman"/>
              </w:rPr>
            </w:pPr>
          </w:p>
        </w:tc>
        <w:tc>
          <w:tcPr>
            <w:tcW w:w="2126" w:type="dxa"/>
            <w:vMerge/>
            <w:shd w:val="clear" w:color="auto" w:fill="auto"/>
          </w:tcPr>
          <w:p w:rsidR="007111E9" w:rsidRPr="007111E9" w:rsidRDefault="007111E9" w:rsidP="00A27F82">
            <w:pPr>
              <w:numPr>
                <w:ilvl w:val="0"/>
                <w:numId w:val="56"/>
              </w:numPr>
              <w:spacing w:after="0" w:line="240" w:lineRule="auto"/>
              <w:ind w:left="213" w:hanging="142"/>
              <w:rPr>
                <w:rFonts w:ascii="Times New Roman" w:eastAsia="Calibri" w:hAnsi="Times New Roman" w:cs="Times New Roman"/>
              </w:rPr>
            </w:pPr>
          </w:p>
        </w:tc>
        <w:tc>
          <w:tcPr>
            <w:tcW w:w="2692" w:type="dxa"/>
            <w:shd w:val="clear" w:color="auto" w:fill="auto"/>
          </w:tcPr>
          <w:p w:rsidR="007111E9" w:rsidRPr="007111E9" w:rsidRDefault="007111E9" w:rsidP="007111E9">
            <w:pPr>
              <w:spacing w:after="0" w:line="240" w:lineRule="auto"/>
              <w:rPr>
                <w:rFonts w:ascii="Times New Roman" w:eastAsia="Calibri" w:hAnsi="Times New Roman" w:cs="Times New Roman"/>
              </w:rPr>
            </w:pPr>
            <w:r w:rsidRPr="007111E9">
              <w:rPr>
                <w:rFonts w:ascii="Times New Roman" w:eastAsia="Calibri" w:hAnsi="Times New Roman" w:cs="Times New Roman"/>
              </w:rPr>
              <w:t>учебно – предметные дидактические</w:t>
            </w:r>
          </w:p>
        </w:tc>
        <w:tc>
          <w:tcPr>
            <w:tcW w:w="709"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708"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824"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1137" w:type="dxa"/>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r>
      <w:tr w:rsidR="007111E9" w:rsidRPr="007111E9" w:rsidTr="007111E9">
        <w:trPr>
          <w:cantSplit/>
          <w:trHeight w:val="420"/>
        </w:trPr>
        <w:tc>
          <w:tcPr>
            <w:tcW w:w="705" w:type="dxa"/>
            <w:vMerge/>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708" w:type="dxa"/>
            <w:vMerge/>
            <w:shd w:val="clear" w:color="auto" w:fill="auto"/>
            <w:textDirection w:val="btLr"/>
          </w:tcPr>
          <w:p w:rsidR="007111E9" w:rsidRPr="007111E9" w:rsidRDefault="007111E9" w:rsidP="007111E9">
            <w:pPr>
              <w:spacing w:after="0" w:line="240" w:lineRule="auto"/>
              <w:ind w:left="113" w:right="113"/>
              <w:jc w:val="center"/>
              <w:rPr>
                <w:rFonts w:ascii="Times New Roman" w:eastAsia="Calibri" w:hAnsi="Times New Roman" w:cs="Times New Roman"/>
              </w:rPr>
            </w:pPr>
          </w:p>
        </w:tc>
        <w:tc>
          <w:tcPr>
            <w:tcW w:w="2126" w:type="dxa"/>
            <w:vMerge/>
            <w:shd w:val="clear" w:color="auto" w:fill="auto"/>
          </w:tcPr>
          <w:p w:rsidR="007111E9" w:rsidRPr="007111E9" w:rsidRDefault="007111E9" w:rsidP="00A27F82">
            <w:pPr>
              <w:numPr>
                <w:ilvl w:val="0"/>
                <w:numId w:val="56"/>
              </w:numPr>
              <w:spacing w:after="0" w:line="240" w:lineRule="auto"/>
              <w:ind w:left="213" w:hanging="142"/>
              <w:rPr>
                <w:rFonts w:ascii="Times New Roman" w:eastAsia="Calibri" w:hAnsi="Times New Roman" w:cs="Times New Roman"/>
              </w:rPr>
            </w:pPr>
          </w:p>
        </w:tc>
        <w:tc>
          <w:tcPr>
            <w:tcW w:w="2692" w:type="dxa"/>
            <w:shd w:val="clear" w:color="auto" w:fill="auto"/>
          </w:tcPr>
          <w:p w:rsidR="007111E9" w:rsidRPr="007111E9" w:rsidRDefault="007111E9" w:rsidP="007111E9">
            <w:pPr>
              <w:spacing w:after="0" w:line="240" w:lineRule="auto"/>
              <w:rPr>
                <w:rFonts w:ascii="Times New Roman" w:eastAsia="Calibri" w:hAnsi="Times New Roman" w:cs="Times New Roman"/>
              </w:rPr>
            </w:pPr>
            <w:r w:rsidRPr="007111E9">
              <w:rPr>
                <w:rFonts w:ascii="Times New Roman" w:eastAsia="Calibri" w:hAnsi="Times New Roman" w:cs="Times New Roman"/>
              </w:rPr>
              <w:t>игры - забавы</w:t>
            </w:r>
          </w:p>
        </w:tc>
        <w:tc>
          <w:tcPr>
            <w:tcW w:w="709"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708"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824"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1137" w:type="dxa"/>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r>
      <w:tr w:rsidR="007111E9" w:rsidRPr="007111E9" w:rsidTr="007111E9">
        <w:trPr>
          <w:cantSplit/>
          <w:trHeight w:val="420"/>
        </w:trPr>
        <w:tc>
          <w:tcPr>
            <w:tcW w:w="705" w:type="dxa"/>
            <w:vMerge/>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708" w:type="dxa"/>
            <w:vMerge/>
            <w:shd w:val="clear" w:color="auto" w:fill="auto"/>
            <w:textDirection w:val="btLr"/>
          </w:tcPr>
          <w:p w:rsidR="007111E9" w:rsidRPr="007111E9" w:rsidRDefault="007111E9" w:rsidP="007111E9">
            <w:pPr>
              <w:spacing w:after="0" w:line="240" w:lineRule="auto"/>
              <w:ind w:left="113" w:right="113"/>
              <w:jc w:val="center"/>
              <w:rPr>
                <w:rFonts w:ascii="Times New Roman" w:eastAsia="Calibri" w:hAnsi="Times New Roman" w:cs="Times New Roman"/>
              </w:rPr>
            </w:pPr>
          </w:p>
        </w:tc>
        <w:tc>
          <w:tcPr>
            <w:tcW w:w="2126" w:type="dxa"/>
            <w:vMerge/>
            <w:shd w:val="clear" w:color="auto" w:fill="auto"/>
          </w:tcPr>
          <w:p w:rsidR="007111E9" w:rsidRPr="007111E9" w:rsidRDefault="007111E9" w:rsidP="00A27F82">
            <w:pPr>
              <w:numPr>
                <w:ilvl w:val="0"/>
                <w:numId w:val="56"/>
              </w:numPr>
              <w:spacing w:after="0" w:line="240" w:lineRule="auto"/>
              <w:ind w:left="213" w:hanging="142"/>
              <w:rPr>
                <w:rFonts w:ascii="Times New Roman" w:eastAsia="Calibri" w:hAnsi="Times New Roman" w:cs="Times New Roman"/>
              </w:rPr>
            </w:pPr>
          </w:p>
        </w:tc>
        <w:tc>
          <w:tcPr>
            <w:tcW w:w="2692" w:type="dxa"/>
            <w:shd w:val="clear" w:color="auto" w:fill="auto"/>
          </w:tcPr>
          <w:p w:rsidR="007111E9" w:rsidRPr="007111E9" w:rsidRDefault="007111E9" w:rsidP="007111E9">
            <w:pPr>
              <w:spacing w:after="0" w:line="240" w:lineRule="auto"/>
              <w:rPr>
                <w:rFonts w:ascii="Times New Roman" w:eastAsia="Calibri" w:hAnsi="Times New Roman" w:cs="Times New Roman"/>
              </w:rPr>
            </w:pPr>
            <w:r w:rsidRPr="007111E9">
              <w:rPr>
                <w:rFonts w:ascii="Times New Roman" w:eastAsia="Calibri" w:hAnsi="Times New Roman" w:cs="Times New Roman"/>
              </w:rPr>
              <w:t>игры- проекты</w:t>
            </w:r>
          </w:p>
        </w:tc>
        <w:tc>
          <w:tcPr>
            <w:tcW w:w="709"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708"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824"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1137" w:type="dxa"/>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r>
      <w:tr w:rsidR="007111E9" w:rsidRPr="007111E9" w:rsidTr="007111E9">
        <w:trPr>
          <w:cantSplit/>
          <w:trHeight w:val="280"/>
        </w:trPr>
        <w:tc>
          <w:tcPr>
            <w:tcW w:w="705" w:type="dxa"/>
            <w:vMerge/>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708" w:type="dxa"/>
            <w:vMerge/>
            <w:shd w:val="clear" w:color="auto" w:fill="auto"/>
            <w:textDirection w:val="btLr"/>
          </w:tcPr>
          <w:p w:rsidR="007111E9" w:rsidRPr="007111E9" w:rsidRDefault="007111E9" w:rsidP="007111E9">
            <w:pPr>
              <w:spacing w:after="0" w:line="240" w:lineRule="auto"/>
              <w:ind w:left="113" w:right="113"/>
              <w:jc w:val="center"/>
              <w:rPr>
                <w:rFonts w:ascii="Times New Roman" w:eastAsia="Calibri" w:hAnsi="Times New Roman" w:cs="Times New Roman"/>
              </w:rPr>
            </w:pPr>
          </w:p>
        </w:tc>
        <w:tc>
          <w:tcPr>
            <w:tcW w:w="2126" w:type="dxa"/>
            <w:vMerge/>
            <w:shd w:val="clear" w:color="auto" w:fill="auto"/>
          </w:tcPr>
          <w:p w:rsidR="007111E9" w:rsidRPr="007111E9" w:rsidRDefault="007111E9" w:rsidP="00A27F82">
            <w:pPr>
              <w:numPr>
                <w:ilvl w:val="0"/>
                <w:numId w:val="56"/>
              </w:numPr>
              <w:spacing w:after="0" w:line="240" w:lineRule="auto"/>
              <w:ind w:left="213" w:hanging="142"/>
              <w:rPr>
                <w:rFonts w:ascii="Times New Roman" w:eastAsia="Calibri" w:hAnsi="Times New Roman" w:cs="Times New Roman"/>
              </w:rPr>
            </w:pPr>
          </w:p>
        </w:tc>
        <w:tc>
          <w:tcPr>
            <w:tcW w:w="2692" w:type="dxa"/>
            <w:shd w:val="clear" w:color="auto" w:fill="auto"/>
          </w:tcPr>
          <w:p w:rsidR="007111E9" w:rsidRPr="007111E9" w:rsidRDefault="007111E9" w:rsidP="007111E9">
            <w:pPr>
              <w:spacing w:after="0" w:line="240" w:lineRule="auto"/>
              <w:rPr>
                <w:rFonts w:ascii="Times New Roman" w:eastAsia="Calibri" w:hAnsi="Times New Roman" w:cs="Times New Roman"/>
              </w:rPr>
            </w:pPr>
            <w:r w:rsidRPr="007111E9">
              <w:rPr>
                <w:rFonts w:ascii="Times New Roman" w:eastAsia="Calibri" w:hAnsi="Times New Roman" w:cs="Times New Roman"/>
              </w:rPr>
              <w:t>сюжетно-дидактические игры</w:t>
            </w:r>
          </w:p>
        </w:tc>
        <w:tc>
          <w:tcPr>
            <w:tcW w:w="709"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708"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824"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1137" w:type="dxa"/>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r>
      <w:tr w:rsidR="007111E9" w:rsidRPr="007111E9" w:rsidTr="007111E9">
        <w:trPr>
          <w:cantSplit/>
          <w:trHeight w:val="280"/>
        </w:trPr>
        <w:tc>
          <w:tcPr>
            <w:tcW w:w="705" w:type="dxa"/>
            <w:vMerge/>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708" w:type="dxa"/>
            <w:vMerge/>
            <w:shd w:val="clear" w:color="auto" w:fill="auto"/>
            <w:textDirection w:val="btLr"/>
          </w:tcPr>
          <w:p w:rsidR="007111E9" w:rsidRPr="007111E9" w:rsidRDefault="007111E9" w:rsidP="007111E9">
            <w:pPr>
              <w:spacing w:after="0" w:line="240" w:lineRule="auto"/>
              <w:ind w:left="113" w:right="113"/>
              <w:jc w:val="center"/>
              <w:rPr>
                <w:rFonts w:ascii="Times New Roman" w:eastAsia="Calibri" w:hAnsi="Times New Roman" w:cs="Times New Roman"/>
              </w:rPr>
            </w:pPr>
          </w:p>
        </w:tc>
        <w:tc>
          <w:tcPr>
            <w:tcW w:w="2126" w:type="dxa"/>
            <w:vMerge/>
            <w:shd w:val="clear" w:color="auto" w:fill="auto"/>
          </w:tcPr>
          <w:p w:rsidR="007111E9" w:rsidRPr="007111E9" w:rsidRDefault="007111E9" w:rsidP="00A27F82">
            <w:pPr>
              <w:numPr>
                <w:ilvl w:val="0"/>
                <w:numId w:val="56"/>
              </w:numPr>
              <w:spacing w:after="0" w:line="240" w:lineRule="auto"/>
              <w:ind w:left="213" w:hanging="142"/>
              <w:rPr>
                <w:rFonts w:ascii="Times New Roman" w:eastAsia="Calibri" w:hAnsi="Times New Roman" w:cs="Times New Roman"/>
              </w:rPr>
            </w:pPr>
          </w:p>
        </w:tc>
        <w:tc>
          <w:tcPr>
            <w:tcW w:w="2692" w:type="dxa"/>
            <w:shd w:val="clear" w:color="auto" w:fill="auto"/>
          </w:tcPr>
          <w:p w:rsidR="007111E9" w:rsidRPr="007111E9" w:rsidRDefault="007111E9" w:rsidP="007111E9">
            <w:pPr>
              <w:spacing w:after="0" w:line="240" w:lineRule="auto"/>
              <w:rPr>
                <w:rFonts w:ascii="Times New Roman" w:eastAsia="Calibri" w:hAnsi="Times New Roman" w:cs="Times New Roman"/>
              </w:rPr>
            </w:pPr>
            <w:r w:rsidRPr="007111E9">
              <w:rPr>
                <w:rFonts w:ascii="Times New Roman" w:eastAsia="Calibri" w:hAnsi="Times New Roman" w:cs="Times New Roman"/>
              </w:rPr>
              <w:t>обрядовые игры</w:t>
            </w:r>
          </w:p>
        </w:tc>
        <w:tc>
          <w:tcPr>
            <w:tcW w:w="709"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708"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824"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1137" w:type="dxa"/>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r>
      <w:tr w:rsidR="007111E9" w:rsidRPr="007111E9" w:rsidTr="007111E9">
        <w:trPr>
          <w:cantSplit/>
          <w:trHeight w:val="280"/>
        </w:trPr>
        <w:tc>
          <w:tcPr>
            <w:tcW w:w="705" w:type="dxa"/>
            <w:vMerge/>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708" w:type="dxa"/>
            <w:vMerge/>
            <w:shd w:val="clear" w:color="auto" w:fill="auto"/>
            <w:textDirection w:val="btLr"/>
          </w:tcPr>
          <w:p w:rsidR="007111E9" w:rsidRPr="007111E9" w:rsidRDefault="007111E9" w:rsidP="007111E9">
            <w:pPr>
              <w:spacing w:after="0" w:line="240" w:lineRule="auto"/>
              <w:ind w:left="113" w:right="113"/>
              <w:jc w:val="center"/>
              <w:rPr>
                <w:rFonts w:ascii="Times New Roman" w:eastAsia="Calibri" w:hAnsi="Times New Roman" w:cs="Times New Roman"/>
              </w:rPr>
            </w:pPr>
          </w:p>
        </w:tc>
        <w:tc>
          <w:tcPr>
            <w:tcW w:w="2126" w:type="dxa"/>
            <w:vMerge/>
            <w:shd w:val="clear" w:color="auto" w:fill="auto"/>
          </w:tcPr>
          <w:p w:rsidR="007111E9" w:rsidRPr="007111E9" w:rsidRDefault="007111E9" w:rsidP="00A27F82">
            <w:pPr>
              <w:numPr>
                <w:ilvl w:val="0"/>
                <w:numId w:val="56"/>
              </w:numPr>
              <w:spacing w:after="0" w:line="240" w:lineRule="auto"/>
              <w:ind w:left="213" w:hanging="142"/>
              <w:rPr>
                <w:rFonts w:ascii="Times New Roman" w:eastAsia="Calibri" w:hAnsi="Times New Roman" w:cs="Times New Roman"/>
              </w:rPr>
            </w:pPr>
          </w:p>
        </w:tc>
        <w:tc>
          <w:tcPr>
            <w:tcW w:w="2692" w:type="dxa"/>
            <w:shd w:val="clear" w:color="auto" w:fill="auto"/>
          </w:tcPr>
          <w:p w:rsidR="007111E9" w:rsidRPr="007111E9" w:rsidRDefault="007111E9" w:rsidP="007111E9">
            <w:pPr>
              <w:spacing w:after="0" w:line="240" w:lineRule="auto"/>
              <w:rPr>
                <w:rFonts w:ascii="Times New Roman" w:eastAsia="Calibri" w:hAnsi="Times New Roman" w:cs="Times New Roman"/>
              </w:rPr>
            </w:pPr>
            <w:r w:rsidRPr="007111E9">
              <w:rPr>
                <w:rFonts w:ascii="Times New Roman" w:eastAsia="Calibri" w:hAnsi="Times New Roman" w:cs="Times New Roman"/>
              </w:rPr>
              <w:t>досуговые игры</w:t>
            </w:r>
          </w:p>
        </w:tc>
        <w:tc>
          <w:tcPr>
            <w:tcW w:w="709"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708"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824"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1137" w:type="dxa"/>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r>
      <w:tr w:rsidR="007111E9" w:rsidRPr="007111E9" w:rsidTr="007111E9">
        <w:trPr>
          <w:cantSplit/>
          <w:trHeight w:val="280"/>
        </w:trPr>
        <w:tc>
          <w:tcPr>
            <w:tcW w:w="705" w:type="dxa"/>
            <w:vMerge/>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708" w:type="dxa"/>
            <w:vMerge/>
            <w:shd w:val="clear" w:color="auto" w:fill="auto"/>
            <w:textDirection w:val="btLr"/>
          </w:tcPr>
          <w:p w:rsidR="007111E9" w:rsidRPr="007111E9" w:rsidRDefault="007111E9" w:rsidP="007111E9">
            <w:pPr>
              <w:spacing w:after="0" w:line="240" w:lineRule="auto"/>
              <w:ind w:left="113" w:right="113"/>
              <w:jc w:val="center"/>
              <w:rPr>
                <w:rFonts w:ascii="Times New Roman" w:eastAsia="Calibri" w:hAnsi="Times New Roman" w:cs="Times New Roman"/>
              </w:rPr>
            </w:pPr>
          </w:p>
        </w:tc>
        <w:tc>
          <w:tcPr>
            <w:tcW w:w="2126" w:type="dxa"/>
            <w:vMerge/>
            <w:shd w:val="clear" w:color="auto" w:fill="auto"/>
          </w:tcPr>
          <w:p w:rsidR="007111E9" w:rsidRPr="007111E9" w:rsidRDefault="007111E9" w:rsidP="00A27F82">
            <w:pPr>
              <w:numPr>
                <w:ilvl w:val="0"/>
                <w:numId w:val="56"/>
              </w:numPr>
              <w:spacing w:after="0" w:line="240" w:lineRule="auto"/>
              <w:ind w:left="213" w:hanging="142"/>
              <w:rPr>
                <w:rFonts w:ascii="Times New Roman" w:eastAsia="Calibri" w:hAnsi="Times New Roman" w:cs="Times New Roman"/>
              </w:rPr>
            </w:pPr>
          </w:p>
        </w:tc>
        <w:tc>
          <w:tcPr>
            <w:tcW w:w="2692" w:type="dxa"/>
            <w:shd w:val="clear" w:color="auto" w:fill="auto"/>
          </w:tcPr>
          <w:p w:rsidR="007111E9" w:rsidRPr="007111E9" w:rsidRDefault="007111E9" w:rsidP="007111E9">
            <w:pPr>
              <w:spacing w:after="0" w:line="240" w:lineRule="auto"/>
              <w:rPr>
                <w:rFonts w:ascii="Times New Roman" w:eastAsia="Calibri" w:hAnsi="Times New Roman" w:cs="Times New Roman"/>
              </w:rPr>
            </w:pPr>
            <w:r w:rsidRPr="007111E9">
              <w:rPr>
                <w:rFonts w:ascii="Times New Roman" w:eastAsia="Calibri" w:hAnsi="Times New Roman" w:cs="Times New Roman"/>
              </w:rPr>
              <w:t>сезонные игры</w:t>
            </w:r>
          </w:p>
        </w:tc>
        <w:tc>
          <w:tcPr>
            <w:tcW w:w="709"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708"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824"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1137" w:type="dxa"/>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r>
      <w:tr w:rsidR="007111E9" w:rsidRPr="007111E9" w:rsidTr="007111E9">
        <w:trPr>
          <w:cantSplit/>
          <w:trHeight w:val="328"/>
        </w:trPr>
        <w:tc>
          <w:tcPr>
            <w:tcW w:w="705" w:type="dxa"/>
            <w:vMerge/>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708" w:type="dxa"/>
            <w:vMerge/>
            <w:shd w:val="clear" w:color="auto" w:fill="auto"/>
            <w:textDirection w:val="btLr"/>
          </w:tcPr>
          <w:p w:rsidR="007111E9" w:rsidRPr="007111E9" w:rsidRDefault="007111E9" w:rsidP="007111E9">
            <w:pPr>
              <w:spacing w:after="0" w:line="240" w:lineRule="auto"/>
              <w:ind w:left="113" w:right="113"/>
              <w:jc w:val="center"/>
              <w:rPr>
                <w:rFonts w:ascii="Times New Roman" w:eastAsia="Calibri" w:hAnsi="Times New Roman" w:cs="Times New Roman"/>
              </w:rPr>
            </w:pPr>
          </w:p>
        </w:tc>
        <w:tc>
          <w:tcPr>
            <w:tcW w:w="2126" w:type="dxa"/>
            <w:vMerge w:val="restart"/>
            <w:shd w:val="clear" w:color="auto" w:fill="auto"/>
            <w:textDirection w:val="btLr"/>
          </w:tcPr>
          <w:p w:rsidR="007111E9" w:rsidRPr="007111E9" w:rsidRDefault="007111E9" w:rsidP="00A27F82">
            <w:pPr>
              <w:numPr>
                <w:ilvl w:val="0"/>
                <w:numId w:val="56"/>
              </w:numPr>
              <w:spacing w:after="0" w:line="240" w:lineRule="auto"/>
              <w:ind w:left="213" w:right="113" w:hanging="142"/>
              <w:jc w:val="center"/>
              <w:rPr>
                <w:rFonts w:ascii="Times New Roman" w:eastAsia="Calibri" w:hAnsi="Times New Roman" w:cs="Times New Roman"/>
                <w:b/>
              </w:rPr>
            </w:pPr>
            <w:r w:rsidRPr="007111E9">
              <w:rPr>
                <w:rFonts w:ascii="Times New Roman" w:eastAsia="Calibri" w:hAnsi="Times New Roman" w:cs="Times New Roman"/>
                <w:b/>
              </w:rPr>
              <w:t>Сенсорное развитие</w:t>
            </w:r>
          </w:p>
          <w:p w:rsidR="007111E9" w:rsidRPr="007111E9" w:rsidRDefault="007111E9" w:rsidP="007111E9">
            <w:pPr>
              <w:spacing w:after="0" w:line="240" w:lineRule="auto"/>
              <w:ind w:left="213" w:right="113"/>
              <w:jc w:val="center"/>
              <w:rPr>
                <w:rFonts w:ascii="Times New Roman" w:eastAsia="Calibri" w:hAnsi="Times New Roman" w:cs="Times New Roman"/>
                <w:b/>
              </w:rPr>
            </w:pPr>
          </w:p>
        </w:tc>
        <w:tc>
          <w:tcPr>
            <w:tcW w:w="2692" w:type="dxa"/>
            <w:shd w:val="clear" w:color="auto" w:fill="auto"/>
          </w:tcPr>
          <w:p w:rsidR="007111E9" w:rsidRPr="007111E9" w:rsidRDefault="007111E9" w:rsidP="007111E9">
            <w:pPr>
              <w:spacing w:after="0" w:line="240" w:lineRule="auto"/>
              <w:rPr>
                <w:rFonts w:ascii="Times New Roman" w:eastAsia="Calibri" w:hAnsi="Times New Roman" w:cs="Times New Roman"/>
              </w:rPr>
            </w:pPr>
            <w:r w:rsidRPr="007111E9">
              <w:rPr>
                <w:rFonts w:ascii="Times New Roman" w:eastAsia="Calibri" w:hAnsi="Times New Roman" w:cs="Times New Roman"/>
              </w:rPr>
              <w:t>сенсо-моторные игры</w:t>
            </w:r>
          </w:p>
        </w:tc>
        <w:tc>
          <w:tcPr>
            <w:tcW w:w="709"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708"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824"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1137" w:type="dxa"/>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r>
      <w:tr w:rsidR="007111E9" w:rsidRPr="007111E9" w:rsidTr="007111E9">
        <w:trPr>
          <w:cantSplit/>
          <w:trHeight w:val="345"/>
        </w:trPr>
        <w:tc>
          <w:tcPr>
            <w:tcW w:w="705" w:type="dxa"/>
            <w:vMerge/>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708" w:type="dxa"/>
            <w:vMerge/>
            <w:shd w:val="clear" w:color="auto" w:fill="auto"/>
            <w:textDirection w:val="btLr"/>
          </w:tcPr>
          <w:p w:rsidR="007111E9" w:rsidRPr="007111E9" w:rsidRDefault="007111E9" w:rsidP="007111E9">
            <w:pPr>
              <w:spacing w:after="0" w:line="240" w:lineRule="auto"/>
              <w:ind w:left="113" w:right="113"/>
              <w:jc w:val="center"/>
              <w:rPr>
                <w:rFonts w:ascii="Times New Roman" w:eastAsia="Calibri" w:hAnsi="Times New Roman" w:cs="Times New Roman"/>
              </w:rPr>
            </w:pPr>
          </w:p>
        </w:tc>
        <w:tc>
          <w:tcPr>
            <w:tcW w:w="2126" w:type="dxa"/>
            <w:vMerge/>
            <w:shd w:val="clear" w:color="auto" w:fill="auto"/>
            <w:textDirection w:val="btLr"/>
          </w:tcPr>
          <w:p w:rsidR="007111E9" w:rsidRPr="007111E9" w:rsidRDefault="007111E9" w:rsidP="00A27F82">
            <w:pPr>
              <w:numPr>
                <w:ilvl w:val="0"/>
                <w:numId w:val="56"/>
              </w:numPr>
              <w:spacing w:after="0" w:line="240" w:lineRule="auto"/>
              <w:ind w:left="213" w:right="113" w:hanging="142"/>
              <w:jc w:val="center"/>
              <w:rPr>
                <w:rFonts w:ascii="Times New Roman" w:eastAsia="Calibri" w:hAnsi="Times New Roman" w:cs="Times New Roman"/>
                <w:b/>
              </w:rPr>
            </w:pPr>
          </w:p>
        </w:tc>
        <w:tc>
          <w:tcPr>
            <w:tcW w:w="2692" w:type="dxa"/>
            <w:shd w:val="clear" w:color="auto" w:fill="auto"/>
          </w:tcPr>
          <w:p w:rsidR="007111E9" w:rsidRPr="007111E9" w:rsidRDefault="007111E9" w:rsidP="007111E9">
            <w:pPr>
              <w:spacing w:after="0" w:line="240" w:lineRule="auto"/>
              <w:rPr>
                <w:rFonts w:ascii="Times New Roman" w:eastAsia="Calibri" w:hAnsi="Times New Roman" w:cs="Times New Roman"/>
              </w:rPr>
            </w:pPr>
            <w:r w:rsidRPr="007111E9">
              <w:rPr>
                <w:rFonts w:ascii="Times New Roman" w:eastAsia="Calibri" w:hAnsi="Times New Roman" w:cs="Times New Roman"/>
              </w:rPr>
              <w:t>игры дидактические</w:t>
            </w:r>
          </w:p>
        </w:tc>
        <w:tc>
          <w:tcPr>
            <w:tcW w:w="709"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708"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824"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1137" w:type="dxa"/>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r>
      <w:tr w:rsidR="007111E9" w:rsidRPr="007111E9" w:rsidTr="007111E9">
        <w:trPr>
          <w:cantSplit/>
          <w:trHeight w:val="330"/>
        </w:trPr>
        <w:tc>
          <w:tcPr>
            <w:tcW w:w="705" w:type="dxa"/>
            <w:vMerge/>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708" w:type="dxa"/>
            <w:vMerge/>
            <w:shd w:val="clear" w:color="auto" w:fill="auto"/>
            <w:textDirection w:val="btLr"/>
          </w:tcPr>
          <w:p w:rsidR="007111E9" w:rsidRPr="007111E9" w:rsidRDefault="007111E9" w:rsidP="007111E9">
            <w:pPr>
              <w:spacing w:after="0" w:line="240" w:lineRule="auto"/>
              <w:ind w:left="113" w:right="113"/>
              <w:jc w:val="center"/>
              <w:rPr>
                <w:rFonts w:ascii="Times New Roman" w:eastAsia="Calibri" w:hAnsi="Times New Roman" w:cs="Times New Roman"/>
              </w:rPr>
            </w:pPr>
          </w:p>
        </w:tc>
        <w:tc>
          <w:tcPr>
            <w:tcW w:w="2126" w:type="dxa"/>
            <w:vMerge/>
            <w:shd w:val="clear" w:color="auto" w:fill="auto"/>
            <w:textDirection w:val="btLr"/>
          </w:tcPr>
          <w:p w:rsidR="007111E9" w:rsidRPr="007111E9" w:rsidRDefault="007111E9" w:rsidP="00A27F82">
            <w:pPr>
              <w:numPr>
                <w:ilvl w:val="0"/>
                <w:numId w:val="56"/>
              </w:numPr>
              <w:spacing w:after="0" w:line="240" w:lineRule="auto"/>
              <w:ind w:left="213" w:right="113" w:hanging="142"/>
              <w:jc w:val="center"/>
              <w:rPr>
                <w:rFonts w:ascii="Times New Roman" w:eastAsia="Calibri" w:hAnsi="Times New Roman" w:cs="Times New Roman"/>
                <w:b/>
              </w:rPr>
            </w:pPr>
          </w:p>
        </w:tc>
        <w:tc>
          <w:tcPr>
            <w:tcW w:w="2692" w:type="dxa"/>
            <w:shd w:val="clear" w:color="auto" w:fill="auto"/>
          </w:tcPr>
          <w:p w:rsidR="007111E9" w:rsidRPr="007111E9" w:rsidRDefault="007111E9" w:rsidP="007111E9">
            <w:pPr>
              <w:spacing w:after="0" w:line="240" w:lineRule="auto"/>
              <w:rPr>
                <w:rFonts w:ascii="Times New Roman" w:eastAsia="Calibri" w:hAnsi="Times New Roman" w:cs="Times New Roman"/>
              </w:rPr>
            </w:pPr>
            <w:r w:rsidRPr="007111E9">
              <w:rPr>
                <w:rFonts w:ascii="Times New Roman" w:eastAsia="Calibri" w:hAnsi="Times New Roman" w:cs="Times New Roman"/>
              </w:rPr>
              <w:t>сюжетно-дидактические игры</w:t>
            </w:r>
          </w:p>
        </w:tc>
        <w:tc>
          <w:tcPr>
            <w:tcW w:w="709"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708"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824"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1137" w:type="dxa"/>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r>
      <w:tr w:rsidR="007111E9" w:rsidRPr="007111E9" w:rsidTr="007111E9">
        <w:trPr>
          <w:cantSplit/>
          <w:trHeight w:val="330"/>
        </w:trPr>
        <w:tc>
          <w:tcPr>
            <w:tcW w:w="705" w:type="dxa"/>
            <w:vMerge/>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708" w:type="dxa"/>
            <w:vMerge/>
            <w:shd w:val="clear" w:color="auto" w:fill="auto"/>
            <w:textDirection w:val="btLr"/>
          </w:tcPr>
          <w:p w:rsidR="007111E9" w:rsidRPr="007111E9" w:rsidRDefault="007111E9" w:rsidP="007111E9">
            <w:pPr>
              <w:spacing w:after="0" w:line="240" w:lineRule="auto"/>
              <w:ind w:left="113" w:right="113"/>
              <w:jc w:val="center"/>
              <w:rPr>
                <w:rFonts w:ascii="Times New Roman" w:eastAsia="Calibri" w:hAnsi="Times New Roman" w:cs="Times New Roman"/>
              </w:rPr>
            </w:pPr>
          </w:p>
        </w:tc>
        <w:tc>
          <w:tcPr>
            <w:tcW w:w="2126" w:type="dxa"/>
            <w:vMerge/>
            <w:shd w:val="clear" w:color="auto" w:fill="auto"/>
            <w:textDirection w:val="btLr"/>
          </w:tcPr>
          <w:p w:rsidR="007111E9" w:rsidRPr="007111E9" w:rsidRDefault="007111E9" w:rsidP="00A27F82">
            <w:pPr>
              <w:numPr>
                <w:ilvl w:val="0"/>
                <w:numId w:val="56"/>
              </w:numPr>
              <w:spacing w:after="0" w:line="240" w:lineRule="auto"/>
              <w:ind w:left="213" w:right="113" w:hanging="142"/>
              <w:jc w:val="center"/>
              <w:rPr>
                <w:rFonts w:ascii="Times New Roman" w:eastAsia="Calibri" w:hAnsi="Times New Roman" w:cs="Times New Roman"/>
                <w:b/>
              </w:rPr>
            </w:pPr>
          </w:p>
        </w:tc>
        <w:tc>
          <w:tcPr>
            <w:tcW w:w="2692" w:type="dxa"/>
            <w:shd w:val="clear" w:color="auto" w:fill="auto"/>
          </w:tcPr>
          <w:p w:rsidR="007111E9" w:rsidRPr="007111E9" w:rsidRDefault="007111E9" w:rsidP="007111E9">
            <w:pPr>
              <w:spacing w:after="0" w:line="240" w:lineRule="auto"/>
              <w:rPr>
                <w:rFonts w:ascii="Times New Roman" w:eastAsia="Calibri" w:hAnsi="Times New Roman" w:cs="Times New Roman"/>
              </w:rPr>
            </w:pPr>
            <w:r w:rsidRPr="007111E9">
              <w:rPr>
                <w:rFonts w:ascii="Times New Roman" w:eastAsia="Calibri" w:hAnsi="Times New Roman" w:cs="Times New Roman"/>
              </w:rPr>
              <w:t>игры- проекты</w:t>
            </w:r>
          </w:p>
        </w:tc>
        <w:tc>
          <w:tcPr>
            <w:tcW w:w="709"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708"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824"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1137" w:type="dxa"/>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r>
      <w:tr w:rsidR="007111E9" w:rsidRPr="007111E9" w:rsidTr="007111E9">
        <w:trPr>
          <w:cantSplit/>
          <w:trHeight w:val="330"/>
        </w:trPr>
        <w:tc>
          <w:tcPr>
            <w:tcW w:w="705" w:type="dxa"/>
            <w:vMerge/>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708" w:type="dxa"/>
            <w:vMerge/>
            <w:shd w:val="clear" w:color="auto" w:fill="auto"/>
            <w:textDirection w:val="btLr"/>
          </w:tcPr>
          <w:p w:rsidR="007111E9" w:rsidRPr="007111E9" w:rsidRDefault="007111E9" w:rsidP="007111E9">
            <w:pPr>
              <w:spacing w:after="0" w:line="240" w:lineRule="auto"/>
              <w:ind w:left="113" w:right="113"/>
              <w:jc w:val="center"/>
              <w:rPr>
                <w:rFonts w:ascii="Times New Roman" w:eastAsia="Calibri" w:hAnsi="Times New Roman" w:cs="Times New Roman"/>
              </w:rPr>
            </w:pPr>
          </w:p>
        </w:tc>
        <w:tc>
          <w:tcPr>
            <w:tcW w:w="2126" w:type="dxa"/>
            <w:vMerge/>
            <w:shd w:val="clear" w:color="auto" w:fill="auto"/>
            <w:textDirection w:val="btLr"/>
          </w:tcPr>
          <w:p w:rsidR="007111E9" w:rsidRPr="007111E9" w:rsidRDefault="007111E9" w:rsidP="00A27F82">
            <w:pPr>
              <w:numPr>
                <w:ilvl w:val="0"/>
                <w:numId w:val="56"/>
              </w:numPr>
              <w:spacing w:after="0" w:line="240" w:lineRule="auto"/>
              <w:ind w:left="213" w:right="113" w:hanging="142"/>
              <w:jc w:val="center"/>
              <w:rPr>
                <w:rFonts w:ascii="Times New Roman" w:eastAsia="Calibri" w:hAnsi="Times New Roman" w:cs="Times New Roman"/>
                <w:b/>
              </w:rPr>
            </w:pPr>
          </w:p>
        </w:tc>
        <w:tc>
          <w:tcPr>
            <w:tcW w:w="2692" w:type="dxa"/>
            <w:shd w:val="clear" w:color="auto" w:fill="auto"/>
          </w:tcPr>
          <w:p w:rsidR="007111E9" w:rsidRPr="007111E9" w:rsidRDefault="007111E9" w:rsidP="007111E9">
            <w:pPr>
              <w:spacing w:after="0" w:line="240" w:lineRule="auto"/>
              <w:rPr>
                <w:rFonts w:ascii="Times New Roman" w:eastAsia="Calibri" w:hAnsi="Times New Roman" w:cs="Times New Roman"/>
              </w:rPr>
            </w:pPr>
            <w:r w:rsidRPr="007111E9">
              <w:rPr>
                <w:rFonts w:ascii="Times New Roman" w:eastAsia="Calibri" w:hAnsi="Times New Roman" w:cs="Times New Roman"/>
              </w:rPr>
              <w:t>компьютерные игры</w:t>
            </w:r>
          </w:p>
        </w:tc>
        <w:tc>
          <w:tcPr>
            <w:tcW w:w="709"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708"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824"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1137" w:type="dxa"/>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r>
      <w:tr w:rsidR="007111E9" w:rsidRPr="007111E9" w:rsidTr="007111E9">
        <w:trPr>
          <w:cantSplit/>
          <w:trHeight w:val="330"/>
        </w:trPr>
        <w:tc>
          <w:tcPr>
            <w:tcW w:w="705" w:type="dxa"/>
            <w:vMerge/>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708" w:type="dxa"/>
            <w:vMerge/>
            <w:shd w:val="clear" w:color="auto" w:fill="auto"/>
            <w:textDirection w:val="btLr"/>
          </w:tcPr>
          <w:p w:rsidR="007111E9" w:rsidRPr="007111E9" w:rsidRDefault="007111E9" w:rsidP="007111E9">
            <w:pPr>
              <w:spacing w:after="0" w:line="240" w:lineRule="auto"/>
              <w:ind w:left="113" w:right="113"/>
              <w:jc w:val="center"/>
              <w:rPr>
                <w:rFonts w:ascii="Times New Roman" w:eastAsia="Calibri" w:hAnsi="Times New Roman" w:cs="Times New Roman"/>
              </w:rPr>
            </w:pPr>
          </w:p>
        </w:tc>
        <w:tc>
          <w:tcPr>
            <w:tcW w:w="2126" w:type="dxa"/>
            <w:vMerge/>
            <w:shd w:val="clear" w:color="auto" w:fill="auto"/>
            <w:textDirection w:val="btLr"/>
          </w:tcPr>
          <w:p w:rsidR="007111E9" w:rsidRPr="007111E9" w:rsidRDefault="007111E9" w:rsidP="00A27F82">
            <w:pPr>
              <w:numPr>
                <w:ilvl w:val="0"/>
                <w:numId w:val="56"/>
              </w:numPr>
              <w:spacing w:after="0" w:line="240" w:lineRule="auto"/>
              <w:ind w:left="213" w:right="113" w:hanging="142"/>
              <w:jc w:val="center"/>
              <w:rPr>
                <w:rFonts w:ascii="Times New Roman" w:eastAsia="Calibri" w:hAnsi="Times New Roman" w:cs="Times New Roman"/>
                <w:b/>
              </w:rPr>
            </w:pPr>
          </w:p>
        </w:tc>
        <w:tc>
          <w:tcPr>
            <w:tcW w:w="2692" w:type="dxa"/>
            <w:shd w:val="clear" w:color="auto" w:fill="auto"/>
          </w:tcPr>
          <w:p w:rsidR="007111E9" w:rsidRPr="007111E9" w:rsidRDefault="007111E9" w:rsidP="007111E9">
            <w:pPr>
              <w:spacing w:after="0" w:line="240" w:lineRule="auto"/>
              <w:rPr>
                <w:rFonts w:ascii="Times New Roman" w:eastAsia="Calibri" w:hAnsi="Times New Roman" w:cs="Times New Roman"/>
              </w:rPr>
            </w:pPr>
            <w:r w:rsidRPr="007111E9">
              <w:rPr>
                <w:rFonts w:ascii="Times New Roman" w:eastAsia="Calibri" w:hAnsi="Times New Roman" w:cs="Times New Roman"/>
              </w:rPr>
              <w:t>игры - тренажеры</w:t>
            </w:r>
          </w:p>
        </w:tc>
        <w:tc>
          <w:tcPr>
            <w:tcW w:w="709"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708"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824"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1137" w:type="dxa"/>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r>
      <w:tr w:rsidR="007111E9" w:rsidRPr="007111E9" w:rsidTr="007111E9">
        <w:trPr>
          <w:cantSplit/>
          <w:trHeight w:val="310"/>
        </w:trPr>
        <w:tc>
          <w:tcPr>
            <w:tcW w:w="705" w:type="dxa"/>
            <w:vMerge/>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708" w:type="dxa"/>
            <w:vMerge/>
            <w:shd w:val="clear" w:color="auto" w:fill="auto"/>
            <w:textDirection w:val="btLr"/>
          </w:tcPr>
          <w:p w:rsidR="007111E9" w:rsidRPr="007111E9" w:rsidRDefault="007111E9" w:rsidP="007111E9">
            <w:pPr>
              <w:spacing w:after="0" w:line="240" w:lineRule="auto"/>
              <w:ind w:left="113" w:right="113"/>
              <w:jc w:val="center"/>
              <w:rPr>
                <w:rFonts w:ascii="Times New Roman" w:eastAsia="Calibri" w:hAnsi="Times New Roman" w:cs="Times New Roman"/>
              </w:rPr>
            </w:pPr>
          </w:p>
        </w:tc>
        <w:tc>
          <w:tcPr>
            <w:tcW w:w="2126" w:type="dxa"/>
            <w:vMerge w:val="restart"/>
            <w:shd w:val="clear" w:color="auto" w:fill="auto"/>
            <w:textDirection w:val="btLr"/>
          </w:tcPr>
          <w:p w:rsidR="007111E9" w:rsidRPr="007111E9" w:rsidRDefault="007111E9" w:rsidP="00A27F82">
            <w:pPr>
              <w:numPr>
                <w:ilvl w:val="0"/>
                <w:numId w:val="56"/>
              </w:numPr>
              <w:spacing w:after="0" w:line="240" w:lineRule="auto"/>
              <w:ind w:left="213" w:right="113" w:hanging="142"/>
              <w:jc w:val="center"/>
              <w:rPr>
                <w:rFonts w:ascii="Times New Roman" w:eastAsia="Calibri" w:hAnsi="Times New Roman" w:cs="Times New Roman"/>
                <w:b/>
              </w:rPr>
            </w:pPr>
            <w:r w:rsidRPr="007111E9">
              <w:rPr>
                <w:rFonts w:ascii="Times New Roman" w:eastAsia="Calibri" w:hAnsi="Times New Roman" w:cs="Times New Roman"/>
                <w:b/>
              </w:rPr>
              <w:t>Познавательно-исследовательская</w:t>
            </w:r>
          </w:p>
          <w:p w:rsidR="007111E9" w:rsidRPr="007111E9" w:rsidRDefault="007111E9" w:rsidP="007111E9">
            <w:pPr>
              <w:spacing w:after="0" w:line="240" w:lineRule="auto"/>
              <w:ind w:left="213" w:right="113"/>
              <w:jc w:val="center"/>
              <w:rPr>
                <w:rFonts w:ascii="Times New Roman" w:eastAsia="Calibri" w:hAnsi="Times New Roman" w:cs="Times New Roman"/>
              </w:rPr>
            </w:pPr>
            <w:r w:rsidRPr="007111E9">
              <w:rPr>
                <w:rFonts w:ascii="Times New Roman" w:eastAsia="Calibri" w:hAnsi="Times New Roman" w:cs="Times New Roman"/>
              </w:rPr>
              <w:t>(</w:t>
            </w:r>
            <w:r w:rsidRPr="007111E9">
              <w:rPr>
                <w:rFonts w:ascii="Times New Roman" w:eastAsia="Calibri" w:hAnsi="Times New Roman" w:cs="Times New Roman"/>
                <w:i/>
              </w:rPr>
              <w:t>развитие интересов детей, любознательности и познавательной мотивации</w:t>
            </w:r>
            <w:r w:rsidRPr="007111E9">
              <w:rPr>
                <w:rFonts w:ascii="Times New Roman" w:eastAsia="Calibri" w:hAnsi="Times New Roman" w:cs="Times New Roman"/>
              </w:rPr>
              <w:t>)</w:t>
            </w:r>
          </w:p>
          <w:p w:rsidR="007111E9" w:rsidRPr="007111E9" w:rsidRDefault="007111E9" w:rsidP="007111E9">
            <w:pPr>
              <w:spacing w:after="0" w:line="240" w:lineRule="auto"/>
              <w:ind w:left="213" w:right="113"/>
              <w:jc w:val="center"/>
              <w:rPr>
                <w:rFonts w:ascii="Times New Roman" w:eastAsia="Calibri" w:hAnsi="Times New Roman" w:cs="Times New Roman"/>
              </w:rPr>
            </w:pPr>
          </w:p>
        </w:tc>
        <w:tc>
          <w:tcPr>
            <w:tcW w:w="2692" w:type="dxa"/>
            <w:shd w:val="clear" w:color="auto" w:fill="auto"/>
          </w:tcPr>
          <w:p w:rsidR="007111E9" w:rsidRPr="007111E9" w:rsidRDefault="007111E9" w:rsidP="007111E9">
            <w:pPr>
              <w:spacing w:after="0" w:line="240" w:lineRule="auto"/>
              <w:rPr>
                <w:rFonts w:ascii="Times New Roman" w:eastAsia="Calibri" w:hAnsi="Times New Roman" w:cs="Times New Roman"/>
              </w:rPr>
            </w:pPr>
            <w:r w:rsidRPr="007111E9">
              <w:rPr>
                <w:rFonts w:ascii="Times New Roman" w:eastAsia="Calibri" w:hAnsi="Times New Roman" w:cs="Times New Roman"/>
              </w:rPr>
              <w:t>игры с игрушками для экспериментирования</w:t>
            </w:r>
          </w:p>
        </w:tc>
        <w:tc>
          <w:tcPr>
            <w:tcW w:w="709"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708"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824"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1137" w:type="dxa"/>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r>
      <w:tr w:rsidR="007111E9" w:rsidRPr="007111E9" w:rsidTr="007111E9">
        <w:trPr>
          <w:cantSplit/>
          <w:trHeight w:val="375"/>
        </w:trPr>
        <w:tc>
          <w:tcPr>
            <w:tcW w:w="705" w:type="dxa"/>
            <w:vMerge/>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708" w:type="dxa"/>
            <w:vMerge/>
            <w:shd w:val="clear" w:color="auto" w:fill="auto"/>
            <w:textDirection w:val="btLr"/>
          </w:tcPr>
          <w:p w:rsidR="007111E9" w:rsidRPr="007111E9" w:rsidRDefault="007111E9" w:rsidP="007111E9">
            <w:pPr>
              <w:spacing w:after="0" w:line="240" w:lineRule="auto"/>
              <w:ind w:left="113" w:right="113"/>
              <w:jc w:val="center"/>
              <w:rPr>
                <w:rFonts w:ascii="Times New Roman" w:eastAsia="Calibri" w:hAnsi="Times New Roman" w:cs="Times New Roman"/>
              </w:rPr>
            </w:pPr>
          </w:p>
        </w:tc>
        <w:tc>
          <w:tcPr>
            <w:tcW w:w="2126" w:type="dxa"/>
            <w:vMerge/>
            <w:shd w:val="clear" w:color="auto" w:fill="auto"/>
          </w:tcPr>
          <w:p w:rsidR="007111E9" w:rsidRPr="007111E9" w:rsidRDefault="007111E9" w:rsidP="00A27F82">
            <w:pPr>
              <w:numPr>
                <w:ilvl w:val="0"/>
                <w:numId w:val="56"/>
              </w:numPr>
              <w:spacing w:after="0" w:line="240" w:lineRule="auto"/>
              <w:ind w:left="213" w:hanging="142"/>
              <w:rPr>
                <w:rFonts w:ascii="Times New Roman" w:eastAsia="Calibri" w:hAnsi="Times New Roman" w:cs="Times New Roman"/>
                <w:b/>
              </w:rPr>
            </w:pPr>
          </w:p>
        </w:tc>
        <w:tc>
          <w:tcPr>
            <w:tcW w:w="2692" w:type="dxa"/>
            <w:shd w:val="clear" w:color="auto" w:fill="auto"/>
          </w:tcPr>
          <w:p w:rsidR="007111E9" w:rsidRPr="007111E9" w:rsidRDefault="007111E9" w:rsidP="007111E9">
            <w:pPr>
              <w:spacing w:after="0" w:line="240" w:lineRule="auto"/>
              <w:rPr>
                <w:rFonts w:ascii="Times New Roman" w:eastAsia="Calibri" w:hAnsi="Times New Roman" w:cs="Times New Roman"/>
              </w:rPr>
            </w:pPr>
            <w:r w:rsidRPr="007111E9">
              <w:rPr>
                <w:rFonts w:ascii="Times New Roman" w:eastAsia="Calibri" w:hAnsi="Times New Roman" w:cs="Times New Roman"/>
              </w:rPr>
              <w:t>игры с природными объектами</w:t>
            </w:r>
          </w:p>
        </w:tc>
        <w:tc>
          <w:tcPr>
            <w:tcW w:w="709"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708"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824"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1137" w:type="dxa"/>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r>
      <w:tr w:rsidR="007111E9" w:rsidRPr="007111E9" w:rsidTr="007111E9">
        <w:trPr>
          <w:cantSplit/>
          <w:trHeight w:val="300"/>
        </w:trPr>
        <w:tc>
          <w:tcPr>
            <w:tcW w:w="705" w:type="dxa"/>
            <w:vMerge/>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708" w:type="dxa"/>
            <w:vMerge/>
            <w:shd w:val="clear" w:color="auto" w:fill="auto"/>
            <w:textDirection w:val="btLr"/>
          </w:tcPr>
          <w:p w:rsidR="007111E9" w:rsidRPr="007111E9" w:rsidRDefault="007111E9" w:rsidP="007111E9">
            <w:pPr>
              <w:spacing w:after="0" w:line="240" w:lineRule="auto"/>
              <w:ind w:left="113" w:right="113"/>
              <w:jc w:val="center"/>
              <w:rPr>
                <w:rFonts w:ascii="Times New Roman" w:eastAsia="Calibri" w:hAnsi="Times New Roman" w:cs="Times New Roman"/>
              </w:rPr>
            </w:pPr>
          </w:p>
        </w:tc>
        <w:tc>
          <w:tcPr>
            <w:tcW w:w="2126" w:type="dxa"/>
            <w:vMerge/>
            <w:shd w:val="clear" w:color="auto" w:fill="auto"/>
          </w:tcPr>
          <w:p w:rsidR="007111E9" w:rsidRPr="007111E9" w:rsidRDefault="007111E9" w:rsidP="00A27F82">
            <w:pPr>
              <w:numPr>
                <w:ilvl w:val="0"/>
                <w:numId w:val="56"/>
              </w:numPr>
              <w:spacing w:after="0" w:line="240" w:lineRule="auto"/>
              <w:ind w:left="213" w:hanging="142"/>
              <w:rPr>
                <w:rFonts w:ascii="Times New Roman" w:eastAsia="Calibri" w:hAnsi="Times New Roman" w:cs="Times New Roman"/>
                <w:b/>
              </w:rPr>
            </w:pPr>
          </w:p>
        </w:tc>
        <w:tc>
          <w:tcPr>
            <w:tcW w:w="2692" w:type="dxa"/>
            <w:shd w:val="clear" w:color="auto" w:fill="auto"/>
          </w:tcPr>
          <w:p w:rsidR="007111E9" w:rsidRPr="007111E9" w:rsidRDefault="007111E9" w:rsidP="007111E9">
            <w:pPr>
              <w:spacing w:after="0" w:line="240" w:lineRule="auto"/>
              <w:rPr>
                <w:rFonts w:ascii="Times New Roman" w:eastAsia="Calibri" w:hAnsi="Times New Roman" w:cs="Times New Roman"/>
              </w:rPr>
            </w:pPr>
            <w:r w:rsidRPr="007111E9">
              <w:rPr>
                <w:rFonts w:ascii="Times New Roman" w:eastAsia="Calibri" w:hAnsi="Times New Roman" w:cs="Times New Roman"/>
              </w:rPr>
              <w:t>интеллектуальные игры</w:t>
            </w:r>
          </w:p>
        </w:tc>
        <w:tc>
          <w:tcPr>
            <w:tcW w:w="709"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708"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824"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1137" w:type="dxa"/>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r>
      <w:tr w:rsidR="007111E9" w:rsidRPr="007111E9" w:rsidTr="007111E9">
        <w:trPr>
          <w:cantSplit/>
          <w:trHeight w:val="330"/>
        </w:trPr>
        <w:tc>
          <w:tcPr>
            <w:tcW w:w="705" w:type="dxa"/>
            <w:vMerge/>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708" w:type="dxa"/>
            <w:vMerge/>
            <w:shd w:val="clear" w:color="auto" w:fill="auto"/>
            <w:textDirection w:val="btLr"/>
          </w:tcPr>
          <w:p w:rsidR="007111E9" w:rsidRPr="007111E9" w:rsidRDefault="007111E9" w:rsidP="007111E9">
            <w:pPr>
              <w:spacing w:after="0" w:line="240" w:lineRule="auto"/>
              <w:ind w:left="113" w:right="113"/>
              <w:jc w:val="center"/>
              <w:rPr>
                <w:rFonts w:ascii="Times New Roman" w:eastAsia="Calibri" w:hAnsi="Times New Roman" w:cs="Times New Roman"/>
              </w:rPr>
            </w:pPr>
          </w:p>
        </w:tc>
        <w:tc>
          <w:tcPr>
            <w:tcW w:w="2126" w:type="dxa"/>
            <w:vMerge/>
            <w:shd w:val="clear" w:color="auto" w:fill="auto"/>
          </w:tcPr>
          <w:p w:rsidR="007111E9" w:rsidRPr="007111E9" w:rsidRDefault="007111E9" w:rsidP="00A27F82">
            <w:pPr>
              <w:numPr>
                <w:ilvl w:val="0"/>
                <w:numId w:val="56"/>
              </w:numPr>
              <w:spacing w:after="0" w:line="240" w:lineRule="auto"/>
              <w:ind w:left="213" w:hanging="142"/>
              <w:rPr>
                <w:rFonts w:ascii="Times New Roman" w:eastAsia="Calibri" w:hAnsi="Times New Roman" w:cs="Times New Roman"/>
                <w:b/>
              </w:rPr>
            </w:pPr>
          </w:p>
        </w:tc>
        <w:tc>
          <w:tcPr>
            <w:tcW w:w="2692" w:type="dxa"/>
            <w:shd w:val="clear" w:color="auto" w:fill="auto"/>
          </w:tcPr>
          <w:p w:rsidR="007111E9" w:rsidRPr="007111E9" w:rsidRDefault="007111E9" w:rsidP="007111E9">
            <w:pPr>
              <w:spacing w:after="0" w:line="240" w:lineRule="auto"/>
              <w:rPr>
                <w:rFonts w:ascii="Times New Roman" w:eastAsia="Calibri" w:hAnsi="Times New Roman" w:cs="Times New Roman"/>
              </w:rPr>
            </w:pPr>
            <w:r w:rsidRPr="007111E9">
              <w:rPr>
                <w:rFonts w:ascii="Times New Roman" w:eastAsia="Calibri" w:hAnsi="Times New Roman" w:cs="Times New Roman"/>
              </w:rPr>
              <w:t>компьютерные игры</w:t>
            </w:r>
          </w:p>
        </w:tc>
        <w:tc>
          <w:tcPr>
            <w:tcW w:w="709"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708"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824"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1137" w:type="dxa"/>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r>
      <w:tr w:rsidR="007111E9" w:rsidRPr="007111E9" w:rsidTr="007111E9">
        <w:trPr>
          <w:cantSplit/>
          <w:trHeight w:val="330"/>
        </w:trPr>
        <w:tc>
          <w:tcPr>
            <w:tcW w:w="705" w:type="dxa"/>
            <w:vMerge/>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708" w:type="dxa"/>
            <w:vMerge/>
            <w:shd w:val="clear" w:color="auto" w:fill="auto"/>
            <w:textDirection w:val="btLr"/>
          </w:tcPr>
          <w:p w:rsidR="007111E9" w:rsidRPr="007111E9" w:rsidRDefault="007111E9" w:rsidP="007111E9">
            <w:pPr>
              <w:spacing w:after="0" w:line="240" w:lineRule="auto"/>
              <w:ind w:left="113" w:right="113"/>
              <w:jc w:val="center"/>
              <w:rPr>
                <w:rFonts w:ascii="Times New Roman" w:eastAsia="Calibri" w:hAnsi="Times New Roman" w:cs="Times New Roman"/>
              </w:rPr>
            </w:pPr>
          </w:p>
        </w:tc>
        <w:tc>
          <w:tcPr>
            <w:tcW w:w="2126" w:type="dxa"/>
            <w:vMerge/>
            <w:shd w:val="clear" w:color="auto" w:fill="auto"/>
          </w:tcPr>
          <w:p w:rsidR="007111E9" w:rsidRPr="007111E9" w:rsidRDefault="007111E9" w:rsidP="00A27F82">
            <w:pPr>
              <w:numPr>
                <w:ilvl w:val="0"/>
                <w:numId w:val="56"/>
              </w:numPr>
              <w:spacing w:after="0" w:line="240" w:lineRule="auto"/>
              <w:ind w:left="213" w:hanging="142"/>
              <w:rPr>
                <w:rFonts w:ascii="Times New Roman" w:eastAsia="Calibri" w:hAnsi="Times New Roman" w:cs="Times New Roman"/>
                <w:b/>
              </w:rPr>
            </w:pPr>
          </w:p>
        </w:tc>
        <w:tc>
          <w:tcPr>
            <w:tcW w:w="2692" w:type="dxa"/>
            <w:shd w:val="clear" w:color="auto" w:fill="auto"/>
          </w:tcPr>
          <w:p w:rsidR="007111E9" w:rsidRPr="007111E9" w:rsidRDefault="007111E9" w:rsidP="007111E9">
            <w:pPr>
              <w:spacing w:after="0" w:line="240" w:lineRule="auto"/>
              <w:rPr>
                <w:rFonts w:ascii="Times New Roman" w:eastAsia="Calibri" w:hAnsi="Times New Roman" w:cs="Times New Roman"/>
              </w:rPr>
            </w:pPr>
            <w:r w:rsidRPr="007111E9">
              <w:rPr>
                <w:rFonts w:ascii="Times New Roman" w:eastAsia="Calibri" w:hAnsi="Times New Roman" w:cs="Times New Roman"/>
              </w:rPr>
              <w:t xml:space="preserve">ЛЕГО </w:t>
            </w:r>
          </w:p>
        </w:tc>
        <w:tc>
          <w:tcPr>
            <w:tcW w:w="709"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708"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824"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1137" w:type="dxa"/>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r>
      <w:tr w:rsidR="007111E9" w:rsidRPr="007111E9" w:rsidTr="007111E9">
        <w:trPr>
          <w:cantSplit/>
          <w:trHeight w:val="330"/>
        </w:trPr>
        <w:tc>
          <w:tcPr>
            <w:tcW w:w="705" w:type="dxa"/>
            <w:vMerge/>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708" w:type="dxa"/>
            <w:vMerge/>
            <w:shd w:val="clear" w:color="auto" w:fill="auto"/>
            <w:textDirection w:val="btLr"/>
          </w:tcPr>
          <w:p w:rsidR="007111E9" w:rsidRPr="007111E9" w:rsidRDefault="007111E9" w:rsidP="007111E9">
            <w:pPr>
              <w:spacing w:after="0" w:line="240" w:lineRule="auto"/>
              <w:ind w:left="113" w:right="113"/>
              <w:jc w:val="center"/>
              <w:rPr>
                <w:rFonts w:ascii="Times New Roman" w:eastAsia="Calibri" w:hAnsi="Times New Roman" w:cs="Times New Roman"/>
              </w:rPr>
            </w:pPr>
          </w:p>
        </w:tc>
        <w:tc>
          <w:tcPr>
            <w:tcW w:w="2126" w:type="dxa"/>
            <w:vMerge/>
            <w:shd w:val="clear" w:color="auto" w:fill="auto"/>
          </w:tcPr>
          <w:p w:rsidR="007111E9" w:rsidRPr="007111E9" w:rsidRDefault="007111E9" w:rsidP="00A27F82">
            <w:pPr>
              <w:numPr>
                <w:ilvl w:val="0"/>
                <w:numId w:val="56"/>
              </w:numPr>
              <w:spacing w:after="0" w:line="240" w:lineRule="auto"/>
              <w:ind w:left="213" w:hanging="142"/>
              <w:rPr>
                <w:rFonts w:ascii="Times New Roman" w:eastAsia="Calibri" w:hAnsi="Times New Roman" w:cs="Times New Roman"/>
                <w:b/>
              </w:rPr>
            </w:pPr>
          </w:p>
        </w:tc>
        <w:tc>
          <w:tcPr>
            <w:tcW w:w="2692" w:type="dxa"/>
            <w:shd w:val="clear" w:color="auto" w:fill="auto"/>
          </w:tcPr>
          <w:p w:rsidR="007111E9" w:rsidRPr="007111E9" w:rsidRDefault="007111E9" w:rsidP="007111E9">
            <w:pPr>
              <w:spacing w:after="0" w:line="240" w:lineRule="auto"/>
              <w:rPr>
                <w:rFonts w:ascii="Times New Roman" w:eastAsia="Calibri" w:hAnsi="Times New Roman" w:cs="Times New Roman"/>
              </w:rPr>
            </w:pPr>
            <w:r w:rsidRPr="007111E9">
              <w:rPr>
                <w:rFonts w:ascii="Times New Roman" w:eastAsia="Calibri" w:hAnsi="Times New Roman" w:cs="Times New Roman"/>
              </w:rPr>
              <w:t>сюжетно-дидактические игры</w:t>
            </w:r>
          </w:p>
        </w:tc>
        <w:tc>
          <w:tcPr>
            <w:tcW w:w="709"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708"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824"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1137" w:type="dxa"/>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r>
      <w:tr w:rsidR="007111E9" w:rsidRPr="007111E9" w:rsidTr="007111E9">
        <w:trPr>
          <w:cantSplit/>
          <w:trHeight w:val="330"/>
        </w:trPr>
        <w:tc>
          <w:tcPr>
            <w:tcW w:w="705" w:type="dxa"/>
            <w:vMerge/>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708" w:type="dxa"/>
            <w:vMerge/>
            <w:shd w:val="clear" w:color="auto" w:fill="auto"/>
            <w:textDirection w:val="btLr"/>
          </w:tcPr>
          <w:p w:rsidR="007111E9" w:rsidRPr="007111E9" w:rsidRDefault="007111E9" w:rsidP="007111E9">
            <w:pPr>
              <w:spacing w:after="0" w:line="240" w:lineRule="auto"/>
              <w:ind w:left="113" w:right="113"/>
              <w:jc w:val="center"/>
              <w:rPr>
                <w:rFonts w:ascii="Times New Roman" w:eastAsia="Calibri" w:hAnsi="Times New Roman" w:cs="Times New Roman"/>
              </w:rPr>
            </w:pPr>
          </w:p>
        </w:tc>
        <w:tc>
          <w:tcPr>
            <w:tcW w:w="2126" w:type="dxa"/>
            <w:vMerge/>
            <w:shd w:val="clear" w:color="auto" w:fill="auto"/>
          </w:tcPr>
          <w:p w:rsidR="007111E9" w:rsidRPr="007111E9" w:rsidRDefault="007111E9" w:rsidP="00A27F82">
            <w:pPr>
              <w:numPr>
                <w:ilvl w:val="0"/>
                <w:numId w:val="56"/>
              </w:numPr>
              <w:spacing w:after="0" w:line="240" w:lineRule="auto"/>
              <w:ind w:left="213" w:hanging="142"/>
              <w:rPr>
                <w:rFonts w:ascii="Times New Roman" w:eastAsia="Calibri" w:hAnsi="Times New Roman" w:cs="Times New Roman"/>
                <w:b/>
              </w:rPr>
            </w:pPr>
          </w:p>
        </w:tc>
        <w:tc>
          <w:tcPr>
            <w:tcW w:w="2692" w:type="dxa"/>
            <w:shd w:val="clear" w:color="auto" w:fill="auto"/>
          </w:tcPr>
          <w:p w:rsidR="007111E9" w:rsidRPr="007111E9" w:rsidRDefault="007111E9" w:rsidP="007111E9">
            <w:pPr>
              <w:spacing w:after="0" w:line="240" w:lineRule="auto"/>
              <w:rPr>
                <w:rFonts w:ascii="Times New Roman" w:eastAsia="Calibri" w:hAnsi="Times New Roman" w:cs="Times New Roman"/>
              </w:rPr>
            </w:pPr>
            <w:r w:rsidRPr="007111E9">
              <w:rPr>
                <w:rFonts w:ascii="Times New Roman" w:eastAsia="Calibri" w:hAnsi="Times New Roman" w:cs="Times New Roman"/>
              </w:rPr>
              <w:t>сезонные игры</w:t>
            </w:r>
          </w:p>
        </w:tc>
        <w:tc>
          <w:tcPr>
            <w:tcW w:w="709"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708"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824"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1137" w:type="dxa"/>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r>
      <w:tr w:rsidR="007111E9" w:rsidRPr="007111E9" w:rsidTr="007111E9">
        <w:trPr>
          <w:cantSplit/>
          <w:trHeight w:val="330"/>
        </w:trPr>
        <w:tc>
          <w:tcPr>
            <w:tcW w:w="705" w:type="dxa"/>
            <w:vMerge/>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708" w:type="dxa"/>
            <w:vMerge/>
            <w:shd w:val="clear" w:color="auto" w:fill="auto"/>
            <w:textDirection w:val="btLr"/>
          </w:tcPr>
          <w:p w:rsidR="007111E9" w:rsidRPr="007111E9" w:rsidRDefault="007111E9" w:rsidP="007111E9">
            <w:pPr>
              <w:spacing w:after="0" w:line="240" w:lineRule="auto"/>
              <w:ind w:left="113" w:right="113"/>
              <w:jc w:val="center"/>
              <w:rPr>
                <w:rFonts w:ascii="Times New Roman" w:eastAsia="Calibri" w:hAnsi="Times New Roman" w:cs="Times New Roman"/>
              </w:rPr>
            </w:pPr>
          </w:p>
        </w:tc>
        <w:tc>
          <w:tcPr>
            <w:tcW w:w="2126" w:type="dxa"/>
            <w:vMerge/>
            <w:shd w:val="clear" w:color="auto" w:fill="auto"/>
          </w:tcPr>
          <w:p w:rsidR="007111E9" w:rsidRPr="007111E9" w:rsidRDefault="007111E9" w:rsidP="00A27F82">
            <w:pPr>
              <w:numPr>
                <w:ilvl w:val="0"/>
                <w:numId w:val="56"/>
              </w:numPr>
              <w:spacing w:after="0" w:line="240" w:lineRule="auto"/>
              <w:ind w:left="213" w:hanging="142"/>
              <w:rPr>
                <w:rFonts w:ascii="Times New Roman" w:eastAsia="Calibri" w:hAnsi="Times New Roman" w:cs="Times New Roman"/>
                <w:b/>
              </w:rPr>
            </w:pPr>
          </w:p>
        </w:tc>
        <w:tc>
          <w:tcPr>
            <w:tcW w:w="2692" w:type="dxa"/>
            <w:shd w:val="clear" w:color="auto" w:fill="auto"/>
          </w:tcPr>
          <w:p w:rsidR="007111E9" w:rsidRPr="007111E9" w:rsidRDefault="007111E9" w:rsidP="007111E9">
            <w:pPr>
              <w:spacing w:after="0" w:line="240" w:lineRule="auto"/>
              <w:rPr>
                <w:rFonts w:ascii="Times New Roman" w:eastAsia="Calibri" w:hAnsi="Times New Roman" w:cs="Times New Roman"/>
              </w:rPr>
            </w:pPr>
            <w:r w:rsidRPr="007111E9">
              <w:rPr>
                <w:rFonts w:ascii="Times New Roman" w:eastAsia="Calibri" w:hAnsi="Times New Roman" w:cs="Times New Roman"/>
              </w:rPr>
              <w:t>педагогические и проблемные ситуации</w:t>
            </w:r>
          </w:p>
        </w:tc>
        <w:tc>
          <w:tcPr>
            <w:tcW w:w="709"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708"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824"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1137" w:type="dxa"/>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r>
      <w:tr w:rsidR="007111E9" w:rsidRPr="007111E9" w:rsidTr="007111E9">
        <w:trPr>
          <w:cantSplit/>
          <w:trHeight w:val="465"/>
        </w:trPr>
        <w:tc>
          <w:tcPr>
            <w:tcW w:w="705" w:type="dxa"/>
            <w:vMerge/>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708" w:type="dxa"/>
            <w:vMerge/>
            <w:shd w:val="clear" w:color="auto" w:fill="auto"/>
            <w:textDirection w:val="btLr"/>
          </w:tcPr>
          <w:p w:rsidR="007111E9" w:rsidRPr="007111E9" w:rsidRDefault="007111E9" w:rsidP="007111E9">
            <w:pPr>
              <w:spacing w:after="0" w:line="240" w:lineRule="auto"/>
              <w:ind w:left="113" w:right="113"/>
              <w:jc w:val="center"/>
              <w:rPr>
                <w:rFonts w:ascii="Times New Roman" w:eastAsia="Calibri" w:hAnsi="Times New Roman" w:cs="Times New Roman"/>
              </w:rPr>
            </w:pPr>
          </w:p>
        </w:tc>
        <w:tc>
          <w:tcPr>
            <w:tcW w:w="2126" w:type="dxa"/>
            <w:vMerge/>
            <w:shd w:val="clear" w:color="auto" w:fill="auto"/>
          </w:tcPr>
          <w:p w:rsidR="007111E9" w:rsidRPr="007111E9" w:rsidRDefault="007111E9" w:rsidP="00A27F82">
            <w:pPr>
              <w:numPr>
                <w:ilvl w:val="0"/>
                <w:numId w:val="56"/>
              </w:numPr>
              <w:spacing w:after="0" w:line="240" w:lineRule="auto"/>
              <w:ind w:left="213" w:hanging="142"/>
              <w:rPr>
                <w:rFonts w:ascii="Times New Roman" w:eastAsia="Calibri" w:hAnsi="Times New Roman" w:cs="Times New Roman"/>
                <w:b/>
              </w:rPr>
            </w:pPr>
          </w:p>
        </w:tc>
        <w:tc>
          <w:tcPr>
            <w:tcW w:w="2692" w:type="dxa"/>
            <w:shd w:val="clear" w:color="auto" w:fill="auto"/>
          </w:tcPr>
          <w:p w:rsidR="007111E9" w:rsidRPr="007111E9" w:rsidRDefault="007111E9" w:rsidP="007111E9">
            <w:pPr>
              <w:spacing w:after="0" w:line="240" w:lineRule="auto"/>
              <w:rPr>
                <w:rFonts w:ascii="Times New Roman" w:eastAsia="Calibri" w:hAnsi="Times New Roman" w:cs="Times New Roman"/>
              </w:rPr>
            </w:pPr>
            <w:r w:rsidRPr="007111E9">
              <w:rPr>
                <w:rFonts w:ascii="Times New Roman" w:eastAsia="Calibri" w:hAnsi="Times New Roman" w:cs="Times New Roman"/>
              </w:rPr>
              <w:t>опытно-экспериментальные игры</w:t>
            </w:r>
          </w:p>
        </w:tc>
        <w:tc>
          <w:tcPr>
            <w:tcW w:w="709"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708"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824"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1137" w:type="dxa"/>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r>
      <w:tr w:rsidR="007111E9" w:rsidRPr="007111E9" w:rsidTr="007111E9">
        <w:trPr>
          <w:cantSplit/>
          <w:trHeight w:val="300"/>
        </w:trPr>
        <w:tc>
          <w:tcPr>
            <w:tcW w:w="705" w:type="dxa"/>
            <w:vMerge/>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708" w:type="dxa"/>
            <w:vMerge/>
            <w:shd w:val="clear" w:color="auto" w:fill="auto"/>
            <w:textDirection w:val="btLr"/>
          </w:tcPr>
          <w:p w:rsidR="007111E9" w:rsidRPr="007111E9" w:rsidRDefault="007111E9" w:rsidP="007111E9">
            <w:pPr>
              <w:spacing w:after="0" w:line="240" w:lineRule="auto"/>
              <w:ind w:left="113" w:right="113"/>
              <w:jc w:val="center"/>
              <w:rPr>
                <w:rFonts w:ascii="Times New Roman" w:eastAsia="Calibri" w:hAnsi="Times New Roman" w:cs="Times New Roman"/>
              </w:rPr>
            </w:pPr>
          </w:p>
        </w:tc>
        <w:tc>
          <w:tcPr>
            <w:tcW w:w="2126" w:type="dxa"/>
            <w:vMerge w:val="restart"/>
            <w:shd w:val="clear" w:color="auto" w:fill="auto"/>
            <w:textDirection w:val="btLr"/>
          </w:tcPr>
          <w:p w:rsidR="007111E9" w:rsidRPr="007111E9" w:rsidRDefault="007111E9" w:rsidP="00A27F82">
            <w:pPr>
              <w:numPr>
                <w:ilvl w:val="0"/>
                <w:numId w:val="56"/>
              </w:numPr>
              <w:spacing w:after="0" w:line="240" w:lineRule="auto"/>
              <w:ind w:right="113"/>
              <w:jc w:val="center"/>
              <w:rPr>
                <w:rFonts w:ascii="Times New Roman" w:eastAsia="Calibri" w:hAnsi="Times New Roman" w:cs="Times New Roman"/>
                <w:b/>
              </w:rPr>
            </w:pPr>
            <w:r w:rsidRPr="007111E9">
              <w:rPr>
                <w:rFonts w:ascii="Times New Roman" w:eastAsia="Calibri" w:hAnsi="Times New Roman" w:cs="Times New Roman"/>
                <w:b/>
              </w:rPr>
              <w:t>ФЭМП</w:t>
            </w:r>
          </w:p>
          <w:p w:rsidR="007111E9" w:rsidRPr="007111E9" w:rsidRDefault="007111E9" w:rsidP="007111E9">
            <w:pPr>
              <w:spacing w:after="0" w:line="240" w:lineRule="auto"/>
              <w:ind w:left="71" w:right="113"/>
              <w:jc w:val="center"/>
              <w:rPr>
                <w:rFonts w:ascii="Times New Roman" w:eastAsia="Calibri" w:hAnsi="Times New Roman" w:cs="Times New Roman"/>
                <w:i/>
              </w:rPr>
            </w:pPr>
            <w:r w:rsidRPr="007111E9">
              <w:rPr>
                <w:rFonts w:ascii="Times New Roman" w:eastAsia="Calibri" w:hAnsi="Times New Roman" w:cs="Times New Roman"/>
                <w:i/>
              </w:rPr>
              <w:t>(формирование первичных представленийо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tc>
        <w:tc>
          <w:tcPr>
            <w:tcW w:w="2692" w:type="dxa"/>
            <w:shd w:val="clear" w:color="auto" w:fill="auto"/>
          </w:tcPr>
          <w:p w:rsidR="007111E9" w:rsidRPr="007111E9" w:rsidRDefault="007111E9" w:rsidP="007111E9">
            <w:pPr>
              <w:spacing w:after="0" w:line="240" w:lineRule="auto"/>
              <w:rPr>
                <w:rFonts w:ascii="Times New Roman" w:eastAsia="Calibri" w:hAnsi="Times New Roman" w:cs="Times New Roman"/>
              </w:rPr>
            </w:pPr>
            <w:r w:rsidRPr="007111E9">
              <w:rPr>
                <w:rFonts w:ascii="Times New Roman" w:eastAsia="Calibri" w:hAnsi="Times New Roman" w:cs="Times New Roman"/>
              </w:rPr>
              <w:t>игры-экспериментирование</w:t>
            </w:r>
          </w:p>
        </w:tc>
        <w:tc>
          <w:tcPr>
            <w:tcW w:w="709"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708"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824"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1137" w:type="dxa"/>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r>
      <w:tr w:rsidR="007111E9" w:rsidRPr="007111E9" w:rsidTr="007111E9">
        <w:trPr>
          <w:cantSplit/>
          <w:trHeight w:val="390"/>
        </w:trPr>
        <w:tc>
          <w:tcPr>
            <w:tcW w:w="705" w:type="dxa"/>
            <w:vMerge/>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708" w:type="dxa"/>
            <w:vMerge/>
            <w:shd w:val="clear" w:color="auto" w:fill="auto"/>
            <w:textDirection w:val="btLr"/>
          </w:tcPr>
          <w:p w:rsidR="007111E9" w:rsidRPr="007111E9" w:rsidRDefault="007111E9" w:rsidP="007111E9">
            <w:pPr>
              <w:spacing w:after="0" w:line="240" w:lineRule="auto"/>
              <w:ind w:left="113" w:right="113"/>
              <w:jc w:val="center"/>
              <w:rPr>
                <w:rFonts w:ascii="Times New Roman" w:eastAsia="Calibri" w:hAnsi="Times New Roman" w:cs="Times New Roman"/>
              </w:rPr>
            </w:pPr>
          </w:p>
        </w:tc>
        <w:tc>
          <w:tcPr>
            <w:tcW w:w="2126" w:type="dxa"/>
            <w:vMerge/>
            <w:shd w:val="clear" w:color="auto" w:fill="auto"/>
          </w:tcPr>
          <w:p w:rsidR="007111E9" w:rsidRPr="007111E9" w:rsidRDefault="007111E9" w:rsidP="00A27F82">
            <w:pPr>
              <w:numPr>
                <w:ilvl w:val="0"/>
                <w:numId w:val="56"/>
              </w:numPr>
              <w:spacing w:after="0" w:line="240" w:lineRule="auto"/>
              <w:rPr>
                <w:rFonts w:ascii="Times New Roman" w:eastAsia="Calibri" w:hAnsi="Times New Roman" w:cs="Times New Roman"/>
                <w:b/>
              </w:rPr>
            </w:pPr>
          </w:p>
        </w:tc>
        <w:tc>
          <w:tcPr>
            <w:tcW w:w="2692" w:type="dxa"/>
            <w:shd w:val="clear" w:color="auto" w:fill="auto"/>
          </w:tcPr>
          <w:p w:rsidR="007111E9" w:rsidRPr="007111E9" w:rsidRDefault="007111E9" w:rsidP="007111E9">
            <w:pPr>
              <w:spacing w:after="0" w:line="240" w:lineRule="auto"/>
              <w:rPr>
                <w:rFonts w:ascii="Times New Roman" w:eastAsia="Calibri" w:hAnsi="Times New Roman" w:cs="Times New Roman"/>
              </w:rPr>
            </w:pPr>
            <w:r w:rsidRPr="007111E9">
              <w:rPr>
                <w:rFonts w:ascii="Times New Roman" w:eastAsia="Calibri" w:hAnsi="Times New Roman" w:cs="Times New Roman"/>
              </w:rPr>
              <w:t>конструкторские игры (пазлы, лего)</w:t>
            </w:r>
          </w:p>
        </w:tc>
        <w:tc>
          <w:tcPr>
            <w:tcW w:w="709"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708"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824"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1137" w:type="dxa"/>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r>
      <w:tr w:rsidR="007111E9" w:rsidRPr="007111E9" w:rsidTr="007111E9">
        <w:trPr>
          <w:cantSplit/>
          <w:trHeight w:val="315"/>
        </w:trPr>
        <w:tc>
          <w:tcPr>
            <w:tcW w:w="705" w:type="dxa"/>
            <w:vMerge/>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708" w:type="dxa"/>
            <w:vMerge/>
            <w:shd w:val="clear" w:color="auto" w:fill="auto"/>
            <w:textDirection w:val="btLr"/>
          </w:tcPr>
          <w:p w:rsidR="007111E9" w:rsidRPr="007111E9" w:rsidRDefault="007111E9" w:rsidP="007111E9">
            <w:pPr>
              <w:spacing w:after="0" w:line="240" w:lineRule="auto"/>
              <w:ind w:left="113" w:right="113"/>
              <w:jc w:val="center"/>
              <w:rPr>
                <w:rFonts w:ascii="Times New Roman" w:eastAsia="Calibri" w:hAnsi="Times New Roman" w:cs="Times New Roman"/>
              </w:rPr>
            </w:pPr>
          </w:p>
        </w:tc>
        <w:tc>
          <w:tcPr>
            <w:tcW w:w="2126" w:type="dxa"/>
            <w:vMerge/>
            <w:shd w:val="clear" w:color="auto" w:fill="auto"/>
          </w:tcPr>
          <w:p w:rsidR="007111E9" w:rsidRPr="007111E9" w:rsidRDefault="007111E9" w:rsidP="00A27F82">
            <w:pPr>
              <w:numPr>
                <w:ilvl w:val="0"/>
                <w:numId w:val="56"/>
              </w:numPr>
              <w:spacing w:after="0" w:line="240" w:lineRule="auto"/>
              <w:rPr>
                <w:rFonts w:ascii="Times New Roman" w:eastAsia="Calibri" w:hAnsi="Times New Roman" w:cs="Times New Roman"/>
                <w:b/>
              </w:rPr>
            </w:pPr>
          </w:p>
        </w:tc>
        <w:tc>
          <w:tcPr>
            <w:tcW w:w="2692" w:type="dxa"/>
            <w:shd w:val="clear" w:color="auto" w:fill="auto"/>
          </w:tcPr>
          <w:p w:rsidR="007111E9" w:rsidRPr="007111E9" w:rsidRDefault="007111E9" w:rsidP="007111E9">
            <w:pPr>
              <w:spacing w:after="0" w:line="240" w:lineRule="auto"/>
              <w:rPr>
                <w:rFonts w:ascii="Times New Roman" w:eastAsia="Calibri" w:hAnsi="Times New Roman" w:cs="Times New Roman"/>
              </w:rPr>
            </w:pPr>
            <w:r w:rsidRPr="007111E9">
              <w:rPr>
                <w:rFonts w:ascii="Times New Roman" w:eastAsia="Calibri" w:hAnsi="Times New Roman" w:cs="Times New Roman"/>
              </w:rPr>
              <w:t>дидактические игры</w:t>
            </w:r>
          </w:p>
        </w:tc>
        <w:tc>
          <w:tcPr>
            <w:tcW w:w="709"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708"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824"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1137" w:type="dxa"/>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r>
      <w:tr w:rsidR="007111E9" w:rsidRPr="007111E9" w:rsidTr="007111E9">
        <w:trPr>
          <w:cantSplit/>
          <w:trHeight w:val="314"/>
        </w:trPr>
        <w:tc>
          <w:tcPr>
            <w:tcW w:w="705" w:type="dxa"/>
            <w:vMerge/>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708" w:type="dxa"/>
            <w:vMerge/>
            <w:shd w:val="clear" w:color="auto" w:fill="auto"/>
            <w:textDirection w:val="btLr"/>
          </w:tcPr>
          <w:p w:rsidR="007111E9" w:rsidRPr="007111E9" w:rsidRDefault="007111E9" w:rsidP="007111E9">
            <w:pPr>
              <w:spacing w:after="0" w:line="240" w:lineRule="auto"/>
              <w:ind w:left="113" w:right="113"/>
              <w:jc w:val="center"/>
              <w:rPr>
                <w:rFonts w:ascii="Times New Roman" w:eastAsia="Calibri" w:hAnsi="Times New Roman" w:cs="Times New Roman"/>
              </w:rPr>
            </w:pPr>
          </w:p>
        </w:tc>
        <w:tc>
          <w:tcPr>
            <w:tcW w:w="2126" w:type="dxa"/>
            <w:vMerge/>
            <w:shd w:val="clear" w:color="auto" w:fill="auto"/>
          </w:tcPr>
          <w:p w:rsidR="007111E9" w:rsidRPr="007111E9" w:rsidRDefault="007111E9" w:rsidP="00A27F82">
            <w:pPr>
              <w:numPr>
                <w:ilvl w:val="0"/>
                <w:numId w:val="56"/>
              </w:numPr>
              <w:spacing w:after="0" w:line="240" w:lineRule="auto"/>
              <w:rPr>
                <w:rFonts w:ascii="Times New Roman" w:eastAsia="Calibri" w:hAnsi="Times New Roman" w:cs="Times New Roman"/>
                <w:b/>
              </w:rPr>
            </w:pPr>
          </w:p>
        </w:tc>
        <w:tc>
          <w:tcPr>
            <w:tcW w:w="2692" w:type="dxa"/>
            <w:shd w:val="clear" w:color="auto" w:fill="auto"/>
          </w:tcPr>
          <w:p w:rsidR="007111E9" w:rsidRPr="007111E9" w:rsidRDefault="007111E9" w:rsidP="007111E9">
            <w:pPr>
              <w:spacing w:after="0" w:line="240" w:lineRule="auto"/>
              <w:rPr>
                <w:rFonts w:ascii="Times New Roman" w:eastAsia="Calibri" w:hAnsi="Times New Roman" w:cs="Times New Roman"/>
              </w:rPr>
            </w:pPr>
            <w:r w:rsidRPr="007111E9">
              <w:rPr>
                <w:rFonts w:ascii="Times New Roman" w:eastAsia="Calibri" w:hAnsi="Times New Roman" w:cs="Times New Roman"/>
              </w:rPr>
              <w:t>компьютерные игры</w:t>
            </w:r>
          </w:p>
        </w:tc>
        <w:tc>
          <w:tcPr>
            <w:tcW w:w="709"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708"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824"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1137" w:type="dxa"/>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r>
      <w:tr w:rsidR="007111E9" w:rsidRPr="007111E9" w:rsidTr="007111E9">
        <w:trPr>
          <w:cantSplit/>
          <w:trHeight w:val="314"/>
        </w:trPr>
        <w:tc>
          <w:tcPr>
            <w:tcW w:w="705" w:type="dxa"/>
            <w:vMerge/>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708" w:type="dxa"/>
            <w:vMerge/>
            <w:shd w:val="clear" w:color="auto" w:fill="auto"/>
            <w:textDirection w:val="btLr"/>
          </w:tcPr>
          <w:p w:rsidR="007111E9" w:rsidRPr="007111E9" w:rsidRDefault="007111E9" w:rsidP="007111E9">
            <w:pPr>
              <w:spacing w:after="0" w:line="240" w:lineRule="auto"/>
              <w:ind w:left="113" w:right="113"/>
              <w:jc w:val="center"/>
              <w:rPr>
                <w:rFonts w:ascii="Times New Roman" w:eastAsia="Calibri" w:hAnsi="Times New Roman" w:cs="Times New Roman"/>
              </w:rPr>
            </w:pPr>
          </w:p>
        </w:tc>
        <w:tc>
          <w:tcPr>
            <w:tcW w:w="2126" w:type="dxa"/>
            <w:vMerge/>
            <w:shd w:val="clear" w:color="auto" w:fill="auto"/>
          </w:tcPr>
          <w:p w:rsidR="007111E9" w:rsidRPr="007111E9" w:rsidRDefault="007111E9" w:rsidP="00A27F82">
            <w:pPr>
              <w:numPr>
                <w:ilvl w:val="0"/>
                <w:numId w:val="56"/>
              </w:numPr>
              <w:spacing w:after="0" w:line="240" w:lineRule="auto"/>
              <w:rPr>
                <w:rFonts w:ascii="Times New Roman" w:eastAsia="Calibri" w:hAnsi="Times New Roman" w:cs="Times New Roman"/>
                <w:b/>
              </w:rPr>
            </w:pPr>
          </w:p>
        </w:tc>
        <w:tc>
          <w:tcPr>
            <w:tcW w:w="2692" w:type="dxa"/>
            <w:shd w:val="clear" w:color="auto" w:fill="auto"/>
          </w:tcPr>
          <w:p w:rsidR="007111E9" w:rsidRPr="007111E9" w:rsidRDefault="007111E9" w:rsidP="007111E9">
            <w:pPr>
              <w:spacing w:after="0" w:line="240" w:lineRule="auto"/>
              <w:rPr>
                <w:rFonts w:ascii="Times New Roman" w:eastAsia="Calibri" w:hAnsi="Times New Roman" w:cs="Times New Roman"/>
              </w:rPr>
            </w:pPr>
            <w:r w:rsidRPr="007111E9">
              <w:rPr>
                <w:rFonts w:ascii="Times New Roman" w:eastAsia="Calibri" w:hAnsi="Times New Roman" w:cs="Times New Roman"/>
              </w:rPr>
              <w:t>игры с природными объектами</w:t>
            </w:r>
          </w:p>
        </w:tc>
        <w:tc>
          <w:tcPr>
            <w:tcW w:w="709"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708"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824"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1137" w:type="dxa"/>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r>
      <w:tr w:rsidR="007111E9" w:rsidRPr="007111E9" w:rsidTr="007111E9">
        <w:trPr>
          <w:cantSplit/>
          <w:trHeight w:val="314"/>
        </w:trPr>
        <w:tc>
          <w:tcPr>
            <w:tcW w:w="705" w:type="dxa"/>
            <w:vMerge/>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708" w:type="dxa"/>
            <w:vMerge/>
            <w:shd w:val="clear" w:color="auto" w:fill="auto"/>
            <w:textDirection w:val="btLr"/>
          </w:tcPr>
          <w:p w:rsidR="007111E9" w:rsidRPr="007111E9" w:rsidRDefault="007111E9" w:rsidP="007111E9">
            <w:pPr>
              <w:spacing w:after="0" w:line="240" w:lineRule="auto"/>
              <w:ind w:left="113" w:right="113"/>
              <w:jc w:val="center"/>
              <w:rPr>
                <w:rFonts w:ascii="Times New Roman" w:eastAsia="Calibri" w:hAnsi="Times New Roman" w:cs="Times New Roman"/>
              </w:rPr>
            </w:pPr>
          </w:p>
        </w:tc>
        <w:tc>
          <w:tcPr>
            <w:tcW w:w="2126" w:type="dxa"/>
            <w:vMerge/>
            <w:shd w:val="clear" w:color="auto" w:fill="auto"/>
          </w:tcPr>
          <w:p w:rsidR="007111E9" w:rsidRPr="007111E9" w:rsidRDefault="007111E9" w:rsidP="00A27F82">
            <w:pPr>
              <w:numPr>
                <w:ilvl w:val="0"/>
                <w:numId w:val="56"/>
              </w:numPr>
              <w:spacing w:after="0" w:line="240" w:lineRule="auto"/>
              <w:rPr>
                <w:rFonts w:ascii="Times New Roman" w:eastAsia="Calibri" w:hAnsi="Times New Roman" w:cs="Times New Roman"/>
                <w:b/>
              </w:rPr>
            </w:pPr>
          </w:p>
        </w:tc>
        <w:tc>
          <w:tcPr>
            <w:tcW w:w="2692" w:type="dxa"/>
            <w:shd w:val="clear" w:color="auto" w:fill="auto"/>
          </w:tcPr>
          <w:p w:rsidR="007111E9" w:rsidRPr="007111E9" w:rsidRDefault="007111E9" w:rsidP="007111E9">
            <w:pPr>
              <w:spacing w:after="0" w:line="240" w:lineRule="auto"/>
              <w:rPr>
                <w:rFonts w:ascii="Times New Roman" w:eastAsia="Calibri" w:hAnsi="Times New Roman" w:cs="Times New Roman"/>
              </w:rPr>
            </w:pPr>
            <w:r w:rsidRPr="007111E9">
              <w:rPr>
                <w:rFonts w:ascii="Times New Roman" w:eastAsia="Calibri" w:hAnsi="Times New Roman" w:cs="Times New Roman"/>
              </w:rPr>
              <w:t>сезонные игры</w:t>
            </w:r>
          </w:p>
        </w:tc>
        <w:tc>
          <w:tcPr>
            <w:tcW w:w="709"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708"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824"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1137" w:type="dxa"/>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r>
      <w:tr w:rsidR="007111E9" w:rsidRPr="007111E9" w:rsidTr="007111E9">
        <w:trPr>
          <w:cantSplit/>
          <w:trHeight w:val="314"/>
        </w:trPr>
        <w:tc>
          <w:tcPr>
            <w:tcW w:w="705" w:type="dxa"/>
            <w:vMerge/>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708" w:type="dxa"/>
            <w:vMerge/>
            <w:shd w:val="clear" w:color="auto" w:fill="auto"/>
            <w:textDirection w:val="btLr"/>
          </w:tcPr>
          <w:p w:rsidR="007111E9" w:rsidRPr="007111E9" w:rsidRDefault="007111E9" w:rsidP="007111E9">
            <w:pPr>
              <w:spacing w:after="0" w:line="240" w:lineRule="auto"/>
              <w:ind w:left="113" w:right="113"/>
              <w:jc w:val="center"/>
              <w:rPr>
                <w:rFonts w:ascii="Times New Roman" w:eastAsia="Calibri" w:hAnsi="Times New Roman" w:cs="Times New Roman"/>
              </w:rPr>
            </w:pPr>
          </w:p>
        </w:tc>
        <w:tc>
          <w:tcPr>
            <w:tcW w:w="2126" w:type="dxa"/>
            <w:vMerge/>
            <w:shd w:val="clear" w:color="auto" w:fill="auto"/>
          </w:tcPr>
          <w:p w:rsidR="007111E9" w:rsidRPr="007111E9" w:rsidRDefault="007111E9" w:rsidP="00A27F82">
            <w:pPr>
              <w:numPr>
                <w:ilvl w:val="0"/>
                <w:numId w:val="56"/>
              </w:numPr>
              <w:spacing w:after="0" w:line="240" w:lineRule="auto"/>
              <w:rPr>
                <w:rFonts w:ascii="Times New Roman" w:eastAsia="Calibri" w:hAnsi="Times New Roman" w:cs="Times New Roman"/>
                <w:b/>
              </w:rPr>
            </w:pPr>
          </w:p>
        </w:tc>
        <w:tc>
          <w:tcPr>
            <w:tcW w:w="2692" w:type="dxa"/>
            <w:shd w:val="clear" w:color="auto" w:fill="auto"/>
          </w:tcPr>
          <w:p w:rsidR="007111E9" w:rsidRPr="007111E9" w:rsidRDefault="007111E9" w:rsidP="007111E9">
            <w:pPr>
              <w:spacing w:after="0" w:line="240" w:lineRule="auto"/>
              <w:rPr>
                <w:rFonts w:ascii="Times New Roman" w:eastAsia="Calibri" w:hAnsi="Times New Roman" w:cs="Times New Roman"/>
              </w:rPr>
            </w:pPr>
            <w:r w:rsidRPr="007111E9">
              <w:rPr>
                <w:rFonts w:ascii="Times New Roman" w:eastAsia="Calibri" w:hAnsi="Times New Roman" w:cs="Times New Roman"/>
              </w:rPr>
              <w:t>сюжетно-ролевые</w:t>
            </w:r>
          </w:p>
        </w:tc>
        <w:tc>
          <w:tcPr>
            <w:tcW w:w="709"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708"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824"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1137" w:type="dxa"/>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r>
      <w:tr w:rsidR="007111E9" w:rsidRPr="007111E9" w:rsidTr="007111E9">
        <w:trPr>
          <w:cantSplit/>
          <w:trHeight w:val="209"/>
        </w:trPr>
        <w:tc>
          <w:tcPr>
            <w:tcW w:w="705" w:type="dxa"/>
            <w:vMerge/>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708" w:type="dxa"/>
            <w:vMerge/>
            <w:shd w:val="clear" w:color="auto" w:fill="auto"/>
            <w:textDirection w:val="btLr"/>
          </w:tcPr>
          <w:p w:rsidR="007111E9" w:rsidRPr="007111E9" w:rsidRDefault="007111E9" w:rsidP="007111E9">
            <w:pPr>
              <w:spacing w:after="0" w:line="240" w:lineRule="auto"/>
              <w:ind w:left="113" w:right="113"/>
              <w:jc w:val="center"/>
              <w:rPr>
                <w:rFonts w:ascii="Times New Roman" w:eastAsia="Calibri" w:hAnsi="Times New Roman" w:cs="Times New Roman"/>
              </w:rPr>
            </w:pPr>
          </w:p>
        </w:tc>
        <w:tc>
          <w:tcPr>
            <w:tcW w:w="2126" w:type="dxa"/>
            <w:vMerge/>
            <w:shd w:val="clear" w:color="auto" w:fill="auto"/>
          </w:tcPr>
          <w:p w:rsidR="007111E9" w:rsidRPr="007111E9" w:rsidRDefault="007111E9" w:rsidP="00A27F82">
            <w:pPr>
              <w:numPr>
                <w:ilvl w:val="0"/>
                <w:numId w:val="56"/>
              </w:numPr>
              <w:spacing w:after="0" w:line="240" w:lineRule="auto"/>
              <w:rPr>
                <w:rFonts w:ascii="Times New Roman" w:eastAsia="Calibri" w:hAnsi="Times New Roman" w:cs="Times New Roman"/>
                <w:b/>
              </w:rPr>
            </w:pPr>
          </w:p>
        </w:tc>
        <w:tc>
          <w:tcPr>
            <w:tcW w:w="2692" w:type="dxa"/>
            <w:shd w:val="clear" w:color="auto" w:fill="auto"/>
          </w:tcPr>
          <w:p w:rsidR="007111E9" w:rsidRPr="007111E9" w:rsidRDefault="007111E9" w:rsidP="007111E9">
            <w:pPr>
              <w:spacing w:after="0" w:line="240" w:lineRule="auto"/>
              <w:rPr>
                <w:rFonts w:ascii="Times New Roman" w:eastAsia="Calibri" w:hAnsi="Times New Roman" w:cs="Times New Roman"/>
              </w:rPr>
            </w:pPr>
            <w:r w:rsidRPr="007111E9">
              <w:rPr>
                <w:rFonts w:ascii="Times New Roman" w:eastAsia="Calibri" w:hAnsi="Times New Roman" w:cs="Times New Roman"/>
              </w:rPr>
              <w:t>интеллектуальные игры</w:t>
            </w:r>
          </w:p>
        </w:tc>
        <w:tc>
          <w:tcPr>
            <w:tcW w:w="709"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708"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824"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1137" w:type="dxa"/>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r>
      <w:tr w:rsidR="007111E9" w:rsidRPr="007111E9" w:rsidTr="007111E9">
        <w:trPr>
          <w:cantSplit/>
          <w:trHeight w:val="209"/>
        </w:trPr>
        <w:tc>
          <w:tcPr>
            <w:tcW w:w="705" w:type="dxa"/>
            <w:vMerge/>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708" w:type="dxa"/>
            <w:vMerge w:val="restart"/>
            <w:tcBorders>
              <w:top w:val="nil"/>
            </w:tcBorders>
            <w:shd w:val="clear" w:color="auto" w:fill="auto"/>
            <w:textDirection w:val="btLr"/>
          </w:tcPr>
          <w:p w:rsidR="007111E9" w:rsidRPr="007111E9" w:rsidRDefault="007111E9" w:rsidP="007111E9">
            <w:pPr>
              <w:spacing w:after="0" w:line="240" w:lineRule="auto"/>
              <w:ind w:left="113" w:right="113"/>
              <w:jc w:val="center"/>
              <w:rPr>
                <w:rFonts w:ascii="Times New Roman" w:eastAsia="Calibri" w:hAnsi="Times New Roman" w:cs="Times New Roman"/>
              </w:rPr>
            </w:pPr>
          </w:p>
        </w:tc>
        <w:tc>
          <w:tcPr>
            <w:tcW w:w="2126" w:type="dxa"/>
            <w:vMerge/>
            <w:shd w:val="clear" w:color="auto" w:fill="auto"/>
          </w:tcPr>
          <w:p w:rsidR="007111E9" w:rsidRPr="007111E9" w:rsidRDefault="007111E9" w:rsidP="00A27F82">
            <w:pPr>
              <w:numPr>
                <w:ilvl w:val="0"/>
                <w:numId w:val="56"/>
              </w:numPr>
              <w:spacing w:after="0" w:line="240" w:lineRule="auto"/>
              <w:rPr>
                <w:rFonts w:ascii="Times New Roman" w:eastAsia="Calibri" w:hAnsi="Times New Roman" w:cs="Times New Roman"/>
                <w:b/>
              </w:rPr>
            </w:pPr>
          </w:p>
        </w:tc>
        <w:tc>
          <w:tcPr>
            <w:tcW w:w="2692" w:type="dxa"/>
            <w:shd w:val="clear" w:color="auto" w:fill="auto"/>
          </w:tcPr>
          <w:p w:rsidR="007111E9" w:rsidRPr="007111E9" w:rsidRDefault="007111E9" w:rsidP="007111E9">
            <w:pPr>
              <w:spacing w:after="0" w:line="240" w:lineRule="auto"/>
              <w:rPr>
                <w:rFonts w:ascii="Times New Roman" w:eastAsia="Calibri" w:hAnsi="Times New Roman" w:cs="Times New Roman"/>
              </w:rPr>
            </w:pPr>
            <w:r w:rsidRPr="007111E9">
              <w:rPr>
                <w:rFonts w:ascii="Times New Roman" w:eastAsia="Calibri" w:hAnsi="Times New Roman" w:cs="Times New Roman"/>
              </w:rPr>
              <w:t>педагогические и проблемные ситуации</w:t>
            </w:r>
          </w:p>
        </w:tc>
        <w:tc>
          <w:tcPr>
            <w:tcW w:w="709"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708"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824"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1137" w:type="dxa"/>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r>
      <w:tr w:rsidR="007111E9" w:rsidRPr="007111E9" w:rsidTr="007111E9">
        <w:trPr>
          <w:cantSplit/>
          <w:trHeight w:val="209"/>
        </w:trPr>
        <w:tc>
          <w:tcPr>
            <w:tcW w:w="705" w:type="dxa"/>
            <w:vMerge/>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708" w:type="dxa"/>
            <w:vMerge/>
            <w:tcBorders>
              <w:top w:val="nil"/>
            </w:tcBorders>
            <w:shd w:val="clear" w:color="auto" w:fill="auto"/>
            <w:textDirection w:val="btLr"/>
          </w:tcPr>
          <w:p w:rsidR="007111E9" w:rsidRPr="007111E9" w:rsidRDefault="007111E9" w:rsidP="007111E9">
            <w:pPr>
              <w:spacing w:after="0" w:line="240" w:lineRule="auto"/>
              <w:ind w:left="113" w:right="113"/>
              <w:jc w:val="center"/>
              <w:rPr>
                <w:rFonts w:ascii="Times New Roman" w:eastAsia="Calibri" w:hAnsi="Times New Roman" w:cs="Times New Roman"/>
              </w:rPr>
            </w:pPr>
          </w:p>
        </w:tc>
        <w:tc>
          <w:tcPr>
            <w:tcW w:w="2126" w:type="dxa"/>
            <w:vMerge/>
            <w:shd w:val="clear" w:color="auto" w:fill="auto"/>
          </w:tcPr>
          <w:p w:rsidR="007111E9" w:rsidRPr="007111E9" w:rsidRDefault="007111E9" w:rsidP="00A27F82">
            <w:pPr>
              <w:numPr>
                <w:ilvl w:val="0"/>
                <w:numId w:val="56"/>
              </w:numPr>
              <w:spacing w:after="0" w:line="240" w:lineRule="auto"/>
              <w:rPr>
                <w:rFonts w:ascii="Times New Roman" w:eastAsia="Calibri" w:hAnsi="Times New Roman" w:cs="Times New Roman"/>
                <w:b/>
              </w:rPr>
            </w:pPr>
          </w:p>
        </w:tc>
        <w:tc>
          <w:tcPr>
            <w:tcW w:w="2692" w:type="dxa"/>
            <w:shd w:val="clear" w:color="auto" w:fill="auto"/>
          </w:tcPr>
          <w:p w:rsidR="007111E9" w:rsidRPr="007111E9" w:rsidRDefault="007111E9" w:rsidP="007111E9">
            <w:pPr>
              <w:spacing w:after="0" w:line="240" w:lineRule="auto"/>
              <w:rPr>
                <w:rFonts w:ascii="Times New Roman" w:eastAsia="Calibri" w:hAnsi="Times New Roman" w:cs="Times New Roman"/>
              </w:rPr>
            </w:pPr>
            <w:r w:rsidRPr="007111E9">
              <w:rPr>
                <w:rFonts w:ascii="Times New Roman" w:eastAsia="Calibri" w:hAnsi="Times New Roman" w:cs="Times New Roman"/>
              </w:rPr>
              <w:t xml:space="preserve">сюжетно-дидактические учебные </w:t>
            </w:r>
          </w:p>
        </w:tc>
        <w:tc>
          <w:tcPr>
            <w:tcW w:w="709"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708"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824"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1137" w:type="dxa"/>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r>
      <w:tr w:rsidR="007111E9" w:rsidRPr="007111E9" w:rsidTr="007111E9">
        <w:trPr>
          <w:trHeight w:val="330"/>
        </w:trPr>
        <w:tc>
          <w:tcPr>
            <w:tcW w:w="705" w:type="dxa"/>
            <w:vMerge/>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708" w:type="dxa"/>
            <w:vMerge w:val="restart"/>
            <w:shd w:val="clear" w:color="auto" w:fill="auto"/>
            <w:textDirection w:val="btLr"/>
          </w:tcPr>
          <w:p w:rsidR="007111E9" w:rsidRPr="007111E9" w:rsidRDefault="007111E9" w:rsidP="007111E9">
            <w:pPr>
              <w:spacing w:after="0" w:line="240" w:lineRule="auto"/>
              <w:ind w:left="113" w:right="113"/>
              <w:jc w:val="center"/>
              <w:rPr>
                <w:rFonts w:ascii="Times New Roman" w:eastAsia="Calibri" w:hAnsi="Times New Roman" w:cs="Times New Roman"/>
                <w:b/>
              </w:rPr>
            </w:pPr>
            <w:r w:rsidRPr="007111E9">
              <w:rPr>
                <w:rFonts w:ascii="Times New Roman" w:eastAsia="Calibri" w:hAnsi="Times New Roman" w:cs="Times New Roman"/>
                <w:b/>
              </w:rPr>
              <w:t>речевое развитие</w:t>
            </w:r>
          </w:p>
        </w:tc>
        <w:tc>
          <w:tcPr>
            <w:tcW w:w="2126" w:type="dxa"/>
            <w:vMerge w:val="restart"/>
            <w:shd w:val="clear" w:color="auto" w:fill="auto"/>
            <w:textDirection w:val="btLr"/>
          </w:tcPr>
          <w:p w:rsidR="007111E9" w:rsidRPr="007111E9" w:rsidRDefault="007111E9" w:rsidP="00A27F82">
            <w:pPr>
              <w:numPr>
                <w:ilvl w:val="0"/>
                <w:numId w:val="59"/>
              </w:numPr>
              <w:spacing w:after="0" w:line="240" w:lineRule="auto"/>
              <w:ind w:left="282" w:right="113" w:hanging="283"/>
              <w:jc w:val="center"/>
              <w:rPr>
                <w:rFonts w:ascii="Times New Roman" w:eastAsia="Calibri" w:hAnsi="Times New Roman" w:cs="Times New Roman"/>
                <w:b/>
              </w:rPr>
            </w:pPr>
            <w:r w:rsidRPr="007111E9">
              <w:rPr>
                <w:rFonts w:ascii="Times New Roman" w:eastAsia="Calibri" w:hAnsi="Times New Roman" w:cs="Times New Roman"/>
                <w:b/>
              </w:rPr>
              <w:t>Звуковая культура речи</w:t>
            </w:r>
          </w:p>
          <w:p w:rsidR="007111E9" w:rsidRPr="007111E9" w:rsidRDefault="007111E9" w:rsidP="007111E9">
            <w:pPr>
              <w:spacing w:after="0" w:line="240" w:lineRule="auto"/>
              <w:ind w:left="282" w:right="113"/>
              <w:jc w:val="center"/>
              <w:rPr>
                <w:rFonts w:ascii="Times New Roman" w:eastAsia="Calibri" w:hAnsi="Times New Roman" w:cs="Times New Roman"/>
              </w:rPr>
            </w:pPr>
            <w:r w:rsidRPr="007111E9">
              <w:rPr>
                <w:rFonts w:ascii="Times New Roman" w:eastAsia="Calibri" w:hAnsi="Times New Roman" w:cs="Times New Roman"/>
                <w:i/>
              </w:rPr>
              <w:t>(развитие звуковой и интонационной культуры речи, фонематического слуха</w:t>
            </w:r>
            <w:r w:rsidRPr="007111E9">
              <w:rPr>
                <w:rFonts w:ascii="Times New Roman" w:eastAsia="Calibri" w:hAnsi="Times New Roman" w:cs="Times New Roman"/>
              </w:rPr>
              <w:t>)</w:t>
            </w:r>
          </w:p>
        </w:tc>
        <w:tc>
          <w:tcPr>
            <w:tcW w:w="2692" w:type="dxa"/>
            <w:shd w:val="clear" w:color="auto" w:fill="auto"/>
          </w:tcPr>
          <w:p w:rsidR="007111E9" w:rsidRPr="007111E9" w:rsidRDefault="007111E9" w:rsidP="007111E9">
            <w:pPr>
              <w:spacing w:after="0" w:line="240" w:lineRule="auto"/>
              <w:rPr>
                <w:rFonts w:ascii="Times New Roman" w:eastAsia="Calibri" w:hAnsi="Times New Roman" w:cs="Times New Roman"/>
              </w:rPr>
            </w:pPr>
            <w:r w:rsidRPr="007111E9">
              <w:rPr>
                <w:rFonts w:ascii="Times New Roman" w:eastAsia="Calibri" w:hAnsi="Times New Roman" w:cs="Times New Roman"/>
              </w:rPr>
              <w:t>артикулляционные игры</w:t>
            </w:r>
          </w:p>
        </w:tc>
        <w:tc>
          <w:tcPr>
            <w:tcW w:w="709"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708"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824"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1137" w:type="dxa"/>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r>
      <w:tr w:rsidR="007111E9" w:rsidRPr="007111E9" w:rsidTr="007111E9">
        <w:trPr>
          <w:trHeight w:val="288"/>
        </w:trPr>
        <w:tc>
          <w:tcPr>
            <w:tcW w:w="705" w:type="dxa"/>
            <w:vMerge/>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708" w:type="dxa"/>
            <w:vMerge/>
            <w:shd w:val="clear" w:color="auto" w:fill="auto"/>
            <w:textDirection w:val="btLr"/>
          </w:tcPr>
          <w:p w:rsidR="007111E9" w:rsidRPr="007111E9" w:rsidRDefault="007111E9" w:rsidP="007111E9">
            <w:pPr>
              <w:spacing w:after="0" w:line="240" w:lineRule="auto"/>
              <w:ind w:left="113" w:right="113"/>
              <w:jc w:val="center"/>
              <w:rPr>
                <w:rFonts w:ascii="Times New Roman" w:eastAsia="Calibri" w:hAnsi="Times New Roman" w:cs="Times New Roman"/>
                <w:b/>
              </w:rPr>
            </w:pPr>
          </w:p>
        </w:tc>
        <w:tc>
          <w:tcPr>
            <w:tcW w:w="2126" w:type="dxa"/>
            <w:vMerge/>
            <w:shd w:val="clear" w:color="auto" w:fill="auto"/>
          </w:tcPr>
          <w:p w:rsidR="007111E9" w:rsidRPr="007111E9" w:rsidRDefault="007111E9" w:rsidP="00A27F82">
            <w:pPr>
              <w:numPr>
                <w:ilvl w:val="0"/>
                <w:numId w:val="59"/>
              </w:numPr>
              <w:spacing w:after="0" w:line="240" w:lineRule="auto"/>
              <w:ind w:left="282" w:hanging="283"/>
              <w:rPr>
                <w:rFonts w:ascii="Times New Roman" w:eastAsia="Calibri" w:hAnsi="Times New Roman" w:cs="Times New Roman"/>
              </w:rPr>
            </w:pPr>
          </w:p>
        </w:tc>
        <w:tc>
          <w:tcPr>
            <w:tcW w:w="2692" w:type="dxa"/>
            <w:shd w:val="clear" w:color="auto" w:fill="auto"/>
          </w:tcPr>
          <w:p w:rsidR="007111E9" w:rsidRPr="007111E9" w:rsidRDefault="007111E9" w:rsidP="007111E9">
            <w:pPr>
              <w:spacing w:after="0" w:line="240" w:lineRule="auto"/>
              <w:rPr>
                <w:rFonts w:ascii="Times New Roman" w:eastAsia="Calibri" w:hAnsi="Times New Roman" w:cs="Times New Roman"/>
              </w:rPr>
            </w:pPr>
            <w:r w:rsidRPr="007111E9">
              <w:rPr>
                <w:rFonts w:ascii="Times New Roman" w:eastAsia="Calibri" w:hAnsi="Times New Roman" w:cs="Times New Roman"/>
              </w:rPr>
              <w:t>звуковые игры</w:t>
            </w:r>
          </w:p>
        </w:tc>
        <w:tc>
          <w:tcPr>
            <w:tcW w:w="709"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708"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824"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1137" w:type="dxa"/>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r>
      <w:tr w:rsidR="007111E9" w:rsidRPr="007111E9" w:rsidTr="007111E9">
        <w:trPr>
          <w:trHeight w:val="288"/>
        </w:trPr>
        <w:tc>
          <w:tcPr>
            <w:tcW w:w="705" w:type="dxa"/>
            <w:vMerge/>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708" w:type="dxa"/>
            <w:vMerge/>
            <w:shd w:val="clear" w:color="auto" w:fill="auto"/>
            <w:textDirection w:val="btLr"/>
          </w:tcPr>
          <w:p w:rsidR="007111E9" w:rsidRPr="007111E9" w:rsidRDefault="007111E9" w:rsidP="007111E9">
            <w:pPr>
              <w:spacing w:after="0" w:line="240" w:lineRule="auto"/>
              <w:ind w:left="113" w:right="113"/>
              <w:jc w:val="center"/>
              <w:rPr>
                <w:rFonts w:ascii="Times New Roman" w:eastAsia="Calibri" w:hAnsi="Times New Roman" w:cs="Times New Roman"/>
                <w:b/>
              </w:rPr>
            </w:pPr>
          </w:p>
        </w:tc>
        <w:tc>
          <w:tcPr>
            <w:tcW w:w="2126" w:type="dxa"/>
            <w:vMerge/>
            <w:shd w:val="clear" w:color="auto" w:fill="auto"/>
          </w:tcPr>
          <w:p w:rsidR="007111E9" w:rsidRPr="007111E9" w:rsidRDefault="007111E9" w:rsidP="00A27F82">
            <w:pPr>
              <w:numPr>
                <w:ilvl w:val="0"/>
                <w:numId w:val="59"/>
              </w:numPr>
              <w:spacing w:after="0" w:line="240" w:lineRule="auto"/>
              <w:ind w:left="282" w:hanging="283"/>
              <w:rPr>
                <w:rFonts w:ascii="Times New Roman" w:eastAsia="Calibri" w:hAnsi="Times New Roman" w:cs="Times New Roman"/>
              </w:rPr>
            </w:pPr>
          </w:p>
        </w:tc>
        <w:tc>
          <w:tcPr>
            <w:tcW w:w="2692" w:type="dxa"/>
            <w:shd w:val="clear" w:color="auto" w:fill="auto"/>
          </w:tcPr>
          <w:p w:rsidR="007111E9" w:rsidRPr="007111E9" w:rsidRDefault="007111E9" w:rsidP="007111E9">
            <w:pPr>
              <w:spacing w:after="0" w:line="240" w:lineRule="auto"/>
              <w:rPr>
                <w:rFonts w:ascii="Times New Roman" w:eastAsia="Calibri" w:hAnsi="Times New Roman" w:cs="Times New Roman"/>
              </w:rPr>
            </w:pPr>
            <w:r w:rsidRPr="007111E9">
              <w:rPr>
                <w:rFonts w:ascii="Times New Roman" w:eastAsia="Calibri" w:hAnsi="Times New Roman" w:cs="Times New Roman"/>
              </w:rPr>
              <w:t>режиссерские игры</w:t>
            </w:r>
          </w:p>
        </w:tc>
        <w:tc>
          <w:tcPr>
            <w:tcW w:w="709"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708"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824"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1137" w:type="dxa"/>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r>
      <w:tr w:rsidR="007111E9" w:rsidRPr="007111E9" w:rsidTr="007111E9">
        <w:trPr>
          <w:trHeight w:val="288"/>
        </w:trPr>
        <w:tc>
          <w:tcPr>
            <w:tcW w:w="705" w:type="dxa"/>
            <w:vMerge/>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708" w:type="dxa"/>
            <w:vMerge/>
            <w:shd w:val="clear" w:color="auto" w:fill="auto"/>
            <w:textDirection w:val="btLr"/>
          </w:tcPr>
          <w:p w:rsidR="007111E9" w:rsidRPr="007111E9" w:rsidRDefault="007111E9" w:rsidP="007111E9">
            <w:pPr>
              <w:spacing w:after="0" w:line="240" w:lineRule="auto"/>
              <w:ind w:left="113" w:right="113"/>
              <w:jc w:val="center"/>
              <w:rPr>
                <w:rFonts w:ascii="Times New Roman" w:eastAsia="Calibri" w:hAnsi="Times New Roman" w:cs="Times New Roman"/>
                <w:b/>
              </w:rPr>
            </w:pPr>
          </w:p>
        </w:tc>
        <w:tc>
          <w:tcPr>
            <w:tcW w:w="2126" w:type="dxa"/>
            <w:vMerge/>
            <w:shd w:val="clear" w:color="auto" w:fill="auto"/>
          </w:tcPr>
          <w:p w:rsidR="007111E9" w:rsidRPr="007111E9" w:rsidRDefault="007111E9" w:rsidP="00A27F82">
            <w:pPr>
              <w:numPr>
                <w:ilvl w:val="0"/>
                <w:numId w:val="59"/>
              </w:numPr>
              <w:spacing w:after="0" w:line="240" w:lineRule="auto"/>
              <w:ind w:left="282" w:hanging="283"/>
              <w:rPr>
                <w:rFonts w:ascii="Times New Roman" w:eastAsia="Calibri" w:hAnsi="Times New Roman" w:cs="Times New Roman"/>
              </w:rPr>
            </w:pPr>
          </w:p>
        </w:tc>
        <w:tc>
          <w:tcPr>
            <w:tcW w:w="2692" w:type="dxa"/>
            <w:shd w:val="clear" w:color="auto" w:fill="auto"/>
          </w:tcPr>
          <w:p w:rsidR="007111E9" w:rsidRPr="007111E9" w:rsidRDefault="007111E9" w:rsidP="007111E9">
            <w:pPr>
              <w:spacing w:after="0" w:line="240" w:lineRule="auto"/>
              <w:rPr>
                <w:rFonts w:ascii="Times New Roman" w:eastAsia="Calibri" w:hAnsi="Times New Roman" w:cs="Times New Roman"/>
              </w:rPr>
            </w:pPr>
            <w:r w:rsidRPr="007111E9">
              <w:rPr>
                <w:rFonts w:ascii="Times New Roman" w:eastAsia="Calibri" w:hAnsi="Times New Roman" w:cs="Times New Roman"/>
              </w:rPr>
              <w:t>компьютерные игры</w:t>
            </w:r>
          </w:p>
        </w:tc>
        <w:tc>
          <w:tcPr>
            <w:tcW w:w="709"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708"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824"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1137" w:type="dxa"/>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r>
      <w:tr w:rsidR="007111E9" w:rsidRPr="007111E9" w:rsidTr="007111E9">
        <w:trPr>
          <w:trHeight w:val="288"/>
        </w:trPr>
        <w:tc>
          <w:tcPr>
            <w:tcW w:w="705" w:type="dxa"/>
            <w:vMerge/>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708" w:type="dxa"/>
            <w:vMerge/>
            <w:shd w:val="clear" w:color="auto" w:fill="auto"/>
            <w:textDirection w:val="btLr"/>
          </w:tcPr>
          <w:p w:rsidR="007111E9" w:rsidRPr="007111E9" w:rsidRDefault="007111E9" w:rsidP="007111E9">
            <w:pPr>
              <w:spacing w:after="0" w:line="240" w:lineRule="auto"/>
              <w:ind w:left="113" w:right="113"/>
              <w:jc w:val="center"/>
              <w:rPr>
                <w:rFonts w:ascii="Times New Roman" w:eastAsia="Calibri" w:hAnsi="Times New Roman" w:cs="Times New Roman"/>
                <w:b/>
              </w:rPr>
            </w:pPr>
          </w:p>
        </w:tc>
        <w:tc>
          <w:tcPr>
            <w:tcW w:w="2126" w:type="dxa"/>
            <w:vMerge/>
            <w:shd w:val="clear" w:color="auto" w:fill="auto"/>
          </w:tcPr>
          <w:p w:rsidR="007111E9" w:rsidRPr="007111E9" w:rsidRDefault="007111E9" w:rsidP="00A27F82">
            <w:pPr>
              <w:numPr>
                <w:ilvl w:val="0"/>
                <w:numId w:val="59"/>
              </w:numPr>
              <w:spacing w:after="0" w:line="240" w:lineRule="auto"/>
              <w:ind w:left="282" w:hanging="283"/>
              <w:rPr>
                <w:rFonts w:ascii="Times New Roman" w:eastAsia="Calibri" w:hAnsi="Times New Roman" w:cs="Times New Roman"/>
              </w:rPr>
            </w:pPr>
          </w:p>
        </w:tc>
        <w:tc>
          <w:tcPr>
            <w:tcW w:w="2692" w:type="dxa"/>
            <w:shd w:val="clear" w:color="auto" w:fill="auto"/>
          </w:tcPr>
          <w:p w:rsidR="007111E9" w:rsidRPr="007111E9" w:rsidRDefault="007111E9" w:rsidP="007111E9">
            <w:pPr>
              <w:spacing w:after="0" w:line="240" w:lineRule="auto"/>
              <w:rPr>
                <w:rFonts w:ascii="Times New Roman" w:eastAsia="Calibri" w:hAnsi="Times New Roman" w:cs="Times New Roman"/>
              </w:rPr>
            </w:pPr>
            <w:r w:rsidRPr="007111E9">
              <w:rPr>
                <w:rFonts w:ascii="Times New Roman" w:eastAsia="Calibri" w:hAnsi="Times New Roman" w:cs="Times New Roman"/>
              </w:rPr>
              <w:t>хороводные и досуговые игры</w:t>
            </w:r>
          </w:p>
        </w:tc>
        <w:tc>
          <w:tcPr>
            <w:tcW w:w="709"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708"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824"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1137" w:type="dxa"/>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r>
      <w:tr w:rsidR="007111E9" w:rsidRPr="007111E9" w:rsidTr="007111E9">
        <w:trPr>
          <w:trHeight w:val="288"/>
        </w:trPr>
        <w:tc>
          <w:tcPr>
            <w:tcW w:w="705" w:type="dxa"/>
            <w:vMerge/>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708" w:type="dxa"/>
            <w:vMerge/>
            <w:shd w:val="clear" w:color="auto" w:fill="auto"/>
            <w:textDirection w:val="btLr"/>
          </w:tcPr>
          <w:p w:rsidR="007111E9" w:rsidRPr="007111E9" w:rsidRDefault="007111E9" w:rsidP="007111E9">
            <w:pPr>
              <w:spacing w:after="0" w:line="240" w:lineRule="auto"/>
              <w:ind w:left="113" w:right="113"/>
              <w:jc w:val="center"/>
              <w:rPr>
                <w:rFonts w:ascii="Times New Roman" w:eastAsia="Calibri" w:hAnsi="Times New Roman" w:cs="Times New Roman"/>
                <w:b/>
              </w:rPr>
            </w:pPr>
          </w:p>
        </w:tc>
        <w:tc>
          <w:tcPr>
            <w:tcW w:w="2126" w:type="dxa"/>
            <w:vMerge/>
            <w:shd w:val="clear" w:color="auto" w:fill="auto"/>
          </w:tcPr>
          <w:p w:rsidR="007111E9" w:rsidRPr="007111E9" w:rsidRDefault="007111E9" w:rsidP="00A27F82">
            <w:pPr>
              <w:numPr>
                <w:ilvl w:val="0"/>
                <w:numId w:val="59"/>
              </w:numPr>
              <w:spacing w:after="0" w:line="240" w:lineRule="auto"/>
              <w:ind w:left="282" w:hanging="283"/>
              <w:rPr>
                <w:rFonts w:ascii="Times New Roman" w:eastAsia="Calibri" w:hAnsi="Times New Roman" w:cs="Times New Roman"/>
              </w:rPr>
            </w:pPr>
          </w:p>
        </w:tc>
        <w:tc>
          <w:tcPr>
            <w:tcW w:w="2692" w:type="dxa"/>
            <w:shd w:val="clear" w:color="auto" w:fill="auto"/>
          </w:tcPr>
          <w:p w:rsidR="007111E9" w:rsidRPr="007111E9" w:rsidRDefault="007111E9" w:rsidP="007111E9">
            <w:pPr>
              <w:spacing w:after="0" w:line="240" w:lineRule="auto"/>
              <w:rPr>
                <w:rFonts w:ascii="Times New Roman" w:eastAsia="Calibri" w:hAnsi="Times New Roman" w:cs="Times New Roman"/>
              </w:rPr>
            </w:pPr>
            <w:r w:rsidRPr="007111E9">
              <w:rPr>
                <w:rFonts w:ascii="Times New Roman" w:eastAsia="Calibri" w:hAnsi="Times New Roman" w:cs="Times New Roman"/>
              </w:rPr>
              <w:t>учебно-предметные дидактические игры</w:t>
            </w:r>
          </w:p>
        </w:tc>
        <w:tc>
          <w:tcPr>
            <w:tcW w:w="709"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708"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824"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1137" w:type="dxa"/>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r>
      <w:tr w:rsidR="007111E9" w:rsidRPr="007111E9" w:rsidTr="007111E9">
        <w:trPr>
          <w:trHeight w:val="255"/>
        </w:trPr>
        <w:tc>
          <w:tcPr>
            <w:tcW w:w="705" w:type="dxa"/>
            <w:vMerge/>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708" w:type="dxa"/>
            <w:vMerge/>
            <w:shd w:val="clear" w:color="auto" w:fill="auto"/>
            <w:textDirection w:val="btLr"/>
          </w:tcPr>
          <w:p w:rsidR="007111E9" w:rsidRPr="007111E9" w:rsidRDefault="007111E9" w:rsidP="007111E9">
            <w:pPr>
              <w:spacing w:after="0" w:line="240" w:lineRule="auto"/>
              <w:ind w:left="113" w:right="113"/>
              <w:jc w:val="center"/>
              <w:rPr>
                <w:rFonts w:ascii="Times New Roman" w:eastAsia="Calibri" w:hAnsi="Times New Roman" w:cs="Times New Roman"/>
                <w:b/>
              </w:rPr>
            </w:pPr>
          </w:p>
        </w:tc>
        <w:tc>
          <w:tcPr>
            <w:tcW w:w="2126" w:type="dxa"/>
            <w:vMerge/>
            <w:shd w:val="clear" w:color="auto" w:fill="auto"/>
          </w:tcPr>
          <w:p w:rsidR="007111E9" w:rsidRPr="007111E9" w:rsidRDefault="007111E9" w:rsidP="00A27F82">
            <w:pPr>
              <w:numPr>
                <w:ilvl w:val="0"/>
                <w:numId w:val="59"/>
              </w:numPr>
              <w:spacing w:after="0" w:line="240" w:lineRule="auto"/>
              <w:ind w:left="282" w:hanging="283"/>
              <w:rPr>
                <w:rFonts w:ascii="Times New Roman" w:eastAsia="Calibri" w:hAnsi="Times New Roman" w:cs="Times New Roman"/>
              </w:rPr>
            </w:pPr>
          </w:p>
        </w:tc>
        <w:tc>
          <w:tcPr>
            <w:tcW w:w="2692" w:type="dxa"/>
            <w:shd w:val="clear" w:color="auto" w:fill="auto"/>
          </w:tcPr>
          <w:p w:rsidR="007111E9" w:rsidRPr="007111E9" w:rsidRDefault="007111E9" w:rsidP="007111E9">
            <w:pPr>
              <w:spacing w:after="0" w:line="240" w:lineRule="auto"/>
              <w:rPr>
                <w:rFonts w:ascii="Times New Roman" w:eastAsia="Calibri" w:hAnsi="Times New Roman" w:cs="Times New Roman"/>
              </w:rPr>
            </w:pPr>
            <w:r w:rsidRPr="007111E9">
              <w:rPr>
                <w:rFonts w:ascii="Times New Roman" w:eastAsia="Calibri" w:hAnsi="Times New Roman" w:cs="Times New Roman"/>
              </w:rPr>
              <w:t>словесные игры</w:t>
            </w:r>
          </w:p>
        </w:tc>
        <w:tc>
          <w:tcPr>
            <w:tcW w:w="709"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708"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824"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1137" w:type="dxa"/>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r>
      <w:tr w:rsidR="007111E9" w:rsidRPr="007111E9" w:rsidTr="007111E9">
        <w:trPr>
          <w:trHeight w:val="255"/>
        </w:trPr>
        <w:tc>
          <w:tcPr>
            <w:tcW w:w="705" w:type="dxa"/>
            <w:vMerge/>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708" w:type="dxa"/>
            <w:vMerge/>
            <w:shd w:val="clear" w:color="auto" w:fill="auto"/>
            <w:textDirection w:val="btLr"/>
          </w:tcPr>
          <w:p w:rsidR="007111E9" w:rsidRPr="007111E9" w:rsidRDefault="007111E9" w:rsidP="007111E9">
            <w:pPr>
              <w:spacing w:after="0" w:line="240" w:lineRule="auto"/>
              <w:ind w:left="113" w:right="113"/>
              <w:jc w:val="center"/>
              <w:rPr>
                <w:rFonts w:ascii="Times New Roman" w:eastAsia="Calibri" w:hAnsi="Times New Roman" w:cs="Times New Roman"/>
                <w:b/>
              </w:rPr>
            </w:pPr>
          </w:p>
        </w:tc>
        <w:tc>
          <w:tcPr>
            <w:tcW w:w="2126" w:type="dxa"/>
            <w:vMerge/>
            <w:shd w:val="clear" w:color="auto" w:fill="auto"/>
          </w:tcPr>
          <w:p w:rsidR="007111E9" w:rsidRPr="007111E9" w:rsidRDefault="007111E9" w:rsidP="00A27F82">
            <w:pPr>
              <w:numPr>
                <w:ilvl w:val="0"/>
                <w:numId w:val="59"/>
              </w:numPr>
              <w:spacing w:after="0" w:line="240" w:lineRule="auto"/>
              <w:ind w:left="282" w:hanging="283"/>
              <w:rPr>
                <w:rFonts w:ascii="Times New Roman" w:eastAsia="Calibri" w:hAnsi="Times New Roman" w:cs="Times New Roman"/>
              </w:rPr>
            </w:pPr>
          </w:p>
        </w:tc>
        <w:tc>
          <w:tcPr>
            <w:tcW w:w="2692" w:type="dxa"/>
            <w:shd w:val="clear" w:color="auto" w:fill="auto"/>
          </w:tcPr>
          <w:p w:rsidR="007111E9" w:rsidRPr="007111E9" w:rsidRDefault="007111E9" w:rsidP="007111E9">
            <w:pPr>
              <w:spacing w:after="0" w:line="240" w:lineRule="auto"/>
              <w:rPr>
                <w:rFonts w:ascii="Times New Roman" w:eastAsia="Calibri" w:hAnsi="Times New Roman" w:cs="Times New Roman"/>
              </w:rPr>
            </w:pPr>
            <w:r w:rsidRPr="007111E9">
              <w:rPr>
                <w:rFonts w:ascii="Times New Roman" w:eastAsia="Calibri" w:hAnsi="Times New Roman" w:cs="Times New Roman"/>
              </w:rPr>
              <w:t>речетворчество</w:t>
            </w:r>
          </w:p>
        </w:tc>
        <w:tc>
          <w:tcPr>
            <w:tcW w:w="709"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708"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824"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1137" w:type="dxa"/>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r>
      <w:tr w:rsidR="007111E9" w:rsidRPr="007111E9" w:rsidTr="007111E9">
        <w:trPr>
          <w:trHeight w:val="285"/>
        </w:trPr>
        <w:tc>
          <w:tcPr>
            <w:tcW w:w="705" w:type="dxa"/>
            <w:vMerge/>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708" w:type="dxa"/>
            <w:vMerge/>
            <w:shd w:val="clear" w:color="auto" w:fill="auto"/>
            <w:textDirection w:val="btLr"/>
          </w:tcPr>
          <w:p w:rsidR="007111E9" w:rsidRPr="007111E9" w:rsidRDefault="007111E9" w:rsidP="007111E9">
            <w:pPr>
              <w:spacing w:after="0" w:line="240" w:lineRule="auto"/>
              <w:ind w:left="113" w:right="113"/>
              <w:jc w:val="center"/>
              <w:rPr>
                <w:rFonts w:ascii="Times New Roman" w:eastAsia="Calibri" w:hAnsi="Times New Roman" w:cs="Times New Roman"/>
                <w:b/>
              </w:rPr>
            </w:pPr>
          </w:p>
        </w:tc>
        <w:tc>
          <w:tcPr>
            <w:tcW w:w="2126" w:type="dxa"/>
            <w:vMerge/>
            <w:shd w:val="clear" w:color="auto" w:fill="auto"/>
          </w:tcPr>
          <w:p w:rsidR="007111E9" w:rsidRPr="007111E9" w:rsidRDefault="007111E9" w:rsidP="00A27F82">
            <w:pPr>
              <w:numPr>
                <w:ilvl w:val="0"/>
                <w:numId w:val="59"/>
              </w:numPr>
              <w:spacing w:after="0" w:line="240" w:lineRule="auto"/>
              <w:ind w:left="282" w:hanging="283"/>
              <w:rPr>
                <w:rFonts w:ascii="Times New Roman" w:eastAsia="Calibri" w:hAnsi="Times New Roman" w:cs="Times New Roman"/>
              </w:rPr>
            </w:pPr>
          </w:p>
        </w:tc>
        <w:tc>
          <w:tcPr>
            <w:tcW w:w="2692" w:type="dxa"/>
            <w:shd w:val="clear" w:color="auto" w:fill="auto"/>
          </w:tcPr>
          <w:p w:rsidR="007111E9" w:rsidRPr="007111E9" w:rsidRDefault="007111E9" w:rsidP="007111E9">
            <w:pPr>
              <w:spacing w:after="0" w:line="240" w:lineRule="auto"/>
              <w:rPr>
                <w:rFonts w:ascii="Times New Roman" w:eastAsia="Calibri" w:hAnsi="Times New Roman" w:cs="Times New Roman"/>
              </w:rPr>
            </w:pPr>
            <w:r w:rsidRPr="007111E9">
              <w:rPr>
                <w:rFonts w:ascii="Times New Roman" w:eastAsia="Calibri" w:hAnsi="Times New Roman" w:cs="Times New Roman"/>
              </w:rPr>
              <w:t>игры с буквой, звуком, словом</w:t>
            </w:r>
          </w:p>
        </w:tc>
        <w:tc>
          <w:tcPr>
            <w:tcW w:w="709"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708"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824"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1137" w:type="dxa"/>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r>
      <w:tr w:rsidR="007111E9" w:rsidRPr="007111E9" w:rsidTr="007111E9">
        <w:trPr>
          <w:trHeight w:val="714"/>
        </w:trPr>
        <w:tc>
          <w:tcPr>
            <w:tcW w:w="705" w:type="dxa"/>
            <w:vMerge/>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708" w:type="dxa"/>
            <w:vMerge/>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2126" w:type="dxa"/>
            <w:vMerge w:val="restart"/>
            <w:shd w:val="clear" w:color="auto" w:fill="auto"/>
            <w:textDirection w:val="btLr"/>
          </w:tcPr>
          <w:p w:rsidR="007111E9" w:rsidRPr="007111E9" w:rsidRDefault="007111E9" w:rsidP="00A27F82">
            <w:pPr>
              <w:numPr>
                <w:ilvl w:val="0"/>
                <w:numId w:val="59"/>
              </w:numPr>
              <w:spacing w:after="0" w:line="240" w:lineRule="auto"/>
              <w:ind w:left="282" w:right="113" w:hanging="283"/>
              <w:jc w:val="center"/>
              <w:rPr>
                <w:rFonts w:ascii="Times New Roman" w:eastAsia="Calibri" w:hAnsi="Times New Roman" w:cs="Times New Roman"/>
                <w:b/>
              </w:rPr>
            </w:pPr>
            <w:r w:rsidRPr="007111E9">
              <w:rPr>
                <w:rFonts w:ascii="Times New Roman" w:eastAsia="Calibri" w:hAnsi="Times New Roman" w:cs="Times New Roman"/>
                <w:b/>
              </w:rPr>
              <w:t>Выразительность речи</w:t>
            </w:r>
          </w:p>
          <w:p w:rsidR="007111E9" w:rsidRPr="007111E9" w:rsidRDefault="007111E9" w:rsidP="007111E9">
            <w:pPr>
              <w:spacing w:after="0" w:line="240" w:lineRule="auto"/>
              <w:ind w:left="282" w:right="113"/>
              <w:jc w:val="center"/>
              <w:rPr>
                <w:rFonts w:ascii="Times New Roman" w:eastAsia="Calibri" w:hAnsi="Times New Roman" w:cs="Times New Roman"/>
                <w:i/>
              </w:rPr>
            </w:pPr>
            <w:r w:rsidRPr="007111E9">
              <w:rPr>
                <w:rFonts w:ascii="Times New Roman" w:eastAsia="Calibri" w:hAnsi="Times New Roman" w:cs="Times New Roman"/>
                <w:i/>
              </w:rPr>
              <w:t>(владение речью как средством общения и культуры; обогащение активного словаря,  грамматически правильной диалогической и монологической речи)</w:t>
            </w:r>
          </w:p>
        </w:tc>
        <w:tc>
          <w:tcPr>
            <w:tcW w:w="2692" w:type="dxa"/>
            <w:shd w:val="clear" w:color="auto" w:fill="auto"/>
          </w:tcPr>
          <w:p w:rsidR="007111E9" w:rsidRPr="007111E9" w:rsidRDefault="007111E9" w:rsidP="007111E9">
            <w:pPr>
              <w:spacing w:after="0" w:line="240" w:lineRule="auto"/>
              <w:rPr>
                <w:rFonts w:ascii="Times New Roman" w:eastAsia="Calibri" w:hAnsi="Times New Roman" w:cs="Times New Roman"/>
              </w:rPr>
            </w:pPr>
            <w:r w:rsidRPr="007111E9">
              <w:rPr>
                <w:rFonts w:ascii="Times New Roman" w:eastAsia="Calibri" w:hAnsi="Times New Roman" w:cs="Times New Roman"/>
              </w:rPr>
              <w:t>словесные игры</w:t>
            </w:r>
          </w:p>
        </w:tc>
        <w:tc>
          <w:tcPr>
            <w:tcW w:w="709"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708"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824"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1137" w:type="dxa"/>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r>
      <w:tr w:rsidR="007111E9" w:rsidRPr="007111E9" w:rsidTr="007111E9">
        <w:trPr>
          <w:trHeight w:val="1158"/>
        </w:trPr>
        <w:tc>
          <w:tcPr>
            <w:tcW w:w="705" w:type="dxa"/>
            <w:vMerge/>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708" w:type="dxa"/>
            <w:vMerge/>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2126" w:type="dxa"/>
            <w:vMerge/>
            <w:shd w:val="clear" w:color="auto" w:fill="auto"/>
          </w:tcPr>
          <w:p w:rsidR="007111E9" w:rsidRPr="007111E9" w:rsidRDefault="007111E9" w:rsidP="00A27F82">
            <w:pPr>
              <w:numPr>
                <w:ilvl w:val="0"/>
                <w:numId w:val="59"/>
              </w:numPr>
              <w:spacing w:after="0" w:line="240" w:lineRule="auto"/>
              <w:ind w:left="282" w:hanging="283"/>
              <w:rPr>
                <w:rFonts w:ascii="Times New Roman" w:eastAsia="Calibri" w:hAnsi="Times New Roman" w:cs="Times New Roman"/>
                <w:b/>
              </w:rPr>
            </w:pPr>
          </w:p>
        </w:tc>
        <w:tc>
          <w:tcPr>
            <w:tcW w:w="2692" w:type="dxa"/>
            <w:shd w:val="clear" w:color="auto" w:fill="auto"/>
          </w:tcPr>
          <w:p w:rsidR="007111E9" w:rsidRPr="007111E9" w:rsidRDefault="007111E9" w:rsidP="007111E9">
            <w:pPr>
              <w:spacing w:after="0" w:line="240" w:lineRule="auto"/>
              <w:rPr>
                <w:rFonts w:ascii="Times New Roman" w:eastAsia="Calibri" w:hAnsi="Times New Roman" w:cs="Times New Roman"/>
              </w:rPr>
            </w:pPr>
            <w:r w:rsidRPr="007111E9">
              <w:rPr>
                <w:rFonts w:ascii="Times New Roman" w:eastAsia="Calibri" w:hAnsi="Times New Roman" w:cs="Times New Roman"/>
              </w:rPr>
              <w:t>словотворчество</w:t>
            </w:r>
          </w:p>
        </w:tc>
        <w:tc>
          <w:tcPr>
            <w:tcW w:w="709"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708"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824"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1137" w:type="dxa"/>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r>
      <w:tr w:rsidR="007111E9" w:rsidRPr="007111E9" w:rsidTr="007111E9">
        <w:trPr>
          <w:trHeight w:val="878"/>
        </w:trPr>
        <w:tc>
          <w:tcPr>
            <w:tcW w:w="705" w:type="dxa"/>
            <w:vMerge/>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708" w:type="dxa"/>
            <w:vMerge/>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2126" w:type="dxa"/>
            <w:vMerge/>
            <w:shd w:val="clear" w:color="auto" w:fill="auto"/>
          </w:tcPr>
          <w:p w:rsidR="007111E9" w:rsidRPr="007111E9" w:rsidRDefault="007111E9" w:rsidP="00A27F82">
            <w:pPr>
              <w:numPr>
                <w:ilvl w:val="0"/>
                <w:numId w:val="59"/>
              </w:numPr>
              <w:spacing w:after="0" w:line="240" w:lineRule="auto"/>
              <w:ind w:left="282" w:hanging="283"/>
              <w:rPr>
                <w:rFonts w:ascii="Times New Roman" w:eastAsia="Calibri" w:hAnsi="Times New Roman" w:cs="Times New Roman"/>
                <w:b/>
              </w:rPr>
            </w:pPr>
          </w:p>
        </w:tc>
        <w:tc>
          <w:tcPr>
            <w:tcW w:w="2692" w:type="dxa"/>
            <w:shd w:val="clear" w:color="auto" w:fill="auto"/>
          </w:tcPr>
          <w:p w:rsidR="007111E9" w:rsidRPr="007111E9" w:rsidRDefault="007111E9" w:rsidP="007111E9">
            <w:pPr>
              <w:spacing w:after="0" w:line="240" w:lineRule="auto"/>
              <w:rPr>
                <w:rFonts w:ascii="Times New Roman" w:eastAsia="Calibri" w:hAnsi="Times New Roman" w:cs="Times New Roman"/>
              </w:rPr>
            </w:pPr>
            <w:r w:rsidRPr="007111E9">
              <w:rPr>
                <w:rFonts w:ascii="Times New Roman" w:eastAsia="Calibri" w:hAnsi="Times New Roman" w:cs="Times New Roman"/>
              </w:rPr>
              <w:t>речетворчество</w:t>
            </w:r>
          </w:p>
        </w:tc>
        <w:tc>
          <w:tcPr>
            <w:tcW w:w="709"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708"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824"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1137" w:type="dxa"/>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r>
      <w:tr w:rsidR="007111E9" w:rsidRPr="007111E9" w:rsidTr="007111E9">
        <w:trPr>
          <w:trHeight w:val="315"/>
        </w:trPr>
        <w:tc>
          <w:tcPr>
            <w:tcW w:w="705" w:type="dxa"/>
            <w:vMerge/>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708" w:type="dxa"/>
            <w:vMerge/>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2126" w:type="dxa"/>
            <w:vMerge/>
            <w:shd w:val="clear" w:color="auto" w:fill="auto"/>
          </w:tcPr>
          <w:p w:rsidR="007111E9" w:rsidRPr="007111E9" w:rsidRDefault="007111E9" w:rsidP="00A27F82">
            <w:pPr>
              <w:numPr>
                <w:ilvl w:val="0"/>
                <w:numId w:val="59"/>
              </w:numPr>
              <w:spacing w:after="0" w:line="240" w:lineRule="auto"/>
              <w:ind w:left="282" w:hanging="283"/>
              <w:rPr>
                <w:rFonts w:ascii="Times New Roman" w:eastAsia="Calibri" w:hAnsi="Times New Roman" w:cs="Times New Roman"/>
                <w:b/>
              </w:rPr>
            </w:pPr>
          </w:p>
        </w:tc>
        <w:tc>
          <w:tcPr>
            <w:tcW w:w="2692" w:type="dxa"/>
            <w:shd w:val="clear" w:color="auto" w:fill="auto"/>
          </w:tcPr>
          <w:p w:rsidR="007111E9" w:rsidRPr="007111E9" w:rsidRDefault="007111E9" w:rsidP="007111E9">
            <w:pPr>
              <w:spacing w:after="0" w:line="240" w:lineRule="auto"/>
              <w:rPr>
                <w:rFonts w:ascii="Times New Roman" w:eastAsia="Calibri" w:hAnsi="Times New Roman" w:cs="Times New Roman"/>
              </w:rPr>
            </w:pPr>
            <w:r w:rsidRPr="007111E9">
              <w:rPr>
                <w:rFonts w:ascii="Times New Roman" w:eastAsia="Calibri" w:hAnsi="Times New Roman" w:cs="Times New Roman"/>
              </w:rPr>
              <w:t>заучивание стихов</w:t>
            </w:r>
          </w:p>
        </w:tc>
        <w:tc>
          <w:tcPr>
            <w:tcW w:w="709"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708"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824"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1137" w:type="dxa"/>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r>
      <w:tr w:rsidR="007111E9" w:rsidRPr="007111E9" w:rsidTr="007111E9">
        <w:trPr>
          <w:trHeight w:val="330"/>
        </w:trPr>
        <w:tc>
          <w:tcPr>
            <w:tcW w:w="705" w:type="dxa"/>
            <w:vMerge/>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708" w:type="dxa"/>
            <w:vMerge/>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2126" w:type="dxa"/>
            <w:vMerge/>
            <w:shd w:val="clear" w:color="auto" w:fill="auto"/>
          </w:tcPr>
          <w:p w:rsidR="007111E9" w:rsidRPr="007111E9" w:rsidRDefault="007111E9" w:rsidP="00A27F82">
            <w:pPr>
              <w:numPr>
                <w:ilvl w:val="0"/>
                <w:numId w:val="59"/>
              </w:numPr>
              <w:spacing w:after="0" w:line="240" w:lineRule="auto"/>
              <w:ind w:left="282" w:hanging="283"/>
              <w:rPr>
                <w:rFonts w:ascii="Times New Roman" w:eastAsia="Calibri" w:hAnsi="Times New Roman" w:cs="Times New Roman"/>
                <w:b/>
              </w:rPr>
            </w:pPr>
          </w:p>
        </w:tc>
        <w:tc>
          <w:tcPr>
            <w:tcW w:w="2692" w:type="dxa"/>
            <w:shd w:val="clear" w:color="auto" w:fill="auto"/>
          </w:tcPr>
          <w:p w:rsidR="007111E9" w:rsidRPr="007111E9" w:rsidRDefault="007111E9" w:rsidP="007111E9">
            <w:pPr>
              <w:spacing w:after="0" w:line="240" w:lineRule="auto"/>
              <w:rPr>
                <w:rFonts w:ascii="Times New Roman" w:eastAsia="Calibri" w:hAnsi="Times New Roman" w:cs="Times New Roman"/>
              </w:rPr>
            </w:pPr>
            <w:r w:rsidRPr="007111E9">
              <w:rPr>
                <w:rFonts w:ascii="Times New Roman" w:eastAsia="Calibri" w:hAnsi="Times New Roman" w:cs="Times New Roman"/>
              </w:rPr>
              <w:t>диалоги</w:t>
            </w:r>
          </w:p>
        </w:tc>
        <w:tc>
          <w:tcPr>
            <w:tcW w:w="709"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708"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824"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1137" w:type="dxa"/>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r>
      <w:tr w:rsidR="007111E9" w:rsidRPr="007111E9" w:rsidTr="007111E9">
        <w:trPr>
          <w:trHeight w:val="255"/>
        </w:trPr>
        <w:tc>
          <w:tcPr>
            <w:tcW w:w="705" w:type="dxa"/>
            <w:vMerge/>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708" w:type="dxa"/>
            <w:vMerge/>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2126" w:type="dxa"/>
            <w:vMerge/>
            <w:shd w:val="clear" w:color="auto" w:fill="auto"/>
          </w:tcPr>
          <w:p w:rsidR="007111E9" w:rsidRPr="007111E9" w:rsidRDefault="007111E9" w:rsidP="00A27F82">
            <w:pPr>
              <w:numPr>
                <w:ilvl w:val="0"/>
                <w:numId w:val="59"/>
              </w:numPr>
              <w:spacing w:after="0" w:line="240" w:lineRule="auto"/>
              <w:ind w:left="282" w:hanging="283"/>
              <w:rPr>
                <w:rFonts w:ascii="Times New Roman" w:eastAsia="Calibri" w:hAnsi="Times New Roman" w:cs="Times New Roman"/>
                <w:b/>
              </w:rPr>
            </w:pPr>
          </w:p>
        </w:tc>
        <w:tc>
          <w:tcPr>
            <w:tcW w:w="2692" w:type="dxa"/>
            <w:shd w:val="clear" w:color="auto" w:fill="auto"/>
          </w:tcPr>
          <w:p w:rsidR="007111E9" w:rsidRPr="007111E9" w:rsidRDefault="007111E9" w:rsidP="007111E9">
            <w:pPr>
              <w:spacing w:after="0" w:line="240" w:lineRule="auto"/>
              <w:rPr>
                <w:rFonts w:ascii="Times New Roman" w:eastAsia="Calibri" w:hAnsi="Times New Roman" w:cs="Times New Roman"/>
              </w:rPr>
            </w:pPr>
            <w:r w:rsidRPr="007111E9">
              <w:rPr>
                <w:rFonts w:ascii="Times New Roman" w:eastAsia="Calibri" w:hAnsi="Times New Roman" w:cs="Times New Roman"/>
              </w:rPr>
              <w:t>чтение худ.литературы</w:t>
            </w:r>
          </w:p>
        </w:tc>
        <w:tc>
          <w:tcPr>
            <w:tcW w:w="709"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708"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824"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1137" w:type="dxa"/>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r>
      <w:tr w:rsidR="007111E9" w:rsidRPr="007111E9" w:rsidTr="007111E9">
        <w:trPr>
          <w:trHeight w:val="195"/>
        </w:trPr>
        <w:tc>
          <w:tcPr>
            <w:tcW w:w="705" w:type="dxa"/>
            <w:vMerge/>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708" w:type="dxa"/>
            <w:vMerge/>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2126" w:type="dxa"/>
            <w:vMerge/>
            <w:shd w:val="clear" w:color="auto" w:fill="auto"/>
          </w:tcPr>
          <w:p w:rsidR="007111E9" w:rsidRPr="007111E9" w:rsidRDefault="007111E9" w:rsidP="00A27F82">
            <w:pPr>
              <w:numPr>
                <w:ilvl w:val="0"/>
                <w:numId w:val="59"/>
              </w:numPr>
              <w:spacing w:after="0" w:line="240" w:lineRule="auto"/>
              <w:ind w:left="282" w:hanging="283"/>
              <w:rPr>
                <w:rFonts w:ascii="Times New Roman" w:eastAsia="Calibri" w:hAnsi="Times New Roman" w:cs="Times New Roman"/>
                <w:b/>
              </w:rPr>
            </w:pPr>
          </w:p>
        </w:tc>
        <w:tc>
          <w:tcPr>
            <w:tcW w:w="2692" w:type="dxa"/>
            <w:shd w:val="clear" w:color="auto" w:fill="auto"/>
          </w:tcPr>
          <w:p w:rsidR="007111E9" w:rsidRPr="007111E9" w:rsidRDefault="007111E9" w:rsidP="007111E9">
            <w:pPr>
              <w:spacing w:after="0" w:line="240" w:lineRule="auto"/>
              <w:rPr>
                <w:rFonts w:ascii="Times New Roman" w:eastAsia="Calibri" w:hAnsi="Times New Roman" w:cs="Times New Roman"/>
              </w:rPr>
            </w:pPr>
            <w:r w:rsidRPr="007111E9">
              <w:rPr>
                <w:rFonts w:ascii="Times New Roman" w:eastAsia="Calibri" w:hAnsi="Times New Roman" w:cs="Times New Roman"/>
              </w:rPr>
              <w:t>пересказ</w:t>
            </w:r>
          </w:p>
        </w:tc>
        <w:tc>
          <w:tcPr>
            <w:tcW w:w="709"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708"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824"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1137" w:type="dxa"/>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r>
      <w:tr w:rsidR="007111E9" w:rsidRPr="007111E9" w:rsidTr="007111E9">
        <w:trPr>
          <w:trHeight w:val="195"/>
        </w:trPr>
        <w:tc>
          <w:tcPr>
            <w:tcW w:w="705" w:type="dxa"/>
            <w:vMerge/>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708" w:type="dxa"/>
            <w:vMerge/>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2126" w:type="dxa"/>
            <w:vMerge/>
            <w:shd w:val="clear" w:color="auto" w:fill="auto"/>
          </w:tcPr>
          <w:p w:rsidR="007111E9" w:rsidRPr="007111E9" w:rsidRDefault="007111E9" w:rsidP="00A27F82">
            <w:pPr>
              <w:numPr>
                <w:ilvl w:val="0"/>
                <w:numId w:val="59"/>
              </w:numPr>
              <w:spacing w:after="0" w:line="240" w:lineRule="auto"/>
              <w:ind w:left="282" w:hanging="283"/>
              <w:rPr>
                <w:rFonts w:ascii="Times New Roman" w:eastAsia="Calibri" w:hAnsi="Times New Roman" w:cs="Times New Roman"/>
                <w:b/>
              </w:rPr>
            </w:pPr>
          </w:p>
        </w:tc>
        <w:tc>
          <w:tcPr>
            <w:tcW w:w="2692" w:type="dxa"/>
            <w:shd w:val="clear" w:color="auto" w:fill="auto"/>
          </w:tcPr>
          <w:p w:rsidR="007111E9" w:rsidRPr="007111E9" w:rsidRDefault="007111E9" w:rsidP="007111E9">
            <w:pPr>
              <w:spacing w:after="0" w:line="240" w:lineRule="auto"/>
              <w:rPr>
                <w:rFonts w:ascii="Times New Roman" w:eastAsia="Calibri" w:hAnsi="Times New Roman" w:cs="Times New Roman"/>
              </w:rPr>
            </w:pPr>
            <w:r w:rsidRPr="007111E9">
              <w:rPr>
                <w:rFonts w:ascii="Times New Roman" w:eastAsia="Calibri" w:hAnsi="Times New Roman" w:cs="Times New Roman"/>
              </w:rPr>
              <w:t>компьютерные игры</w:t>
            </w:r>
          </w:p>
        </w:tc>
        <w:tc>
          <w:tcPr>
            <w:tcW w:w="709"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708"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824"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1137" w:type="dxa"/>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r>
      <w:tr w:rsidR="007111E9" w:rsidRPr="007111E9" w:rsidTr="007111E9">
        <w:trPr>
          <w:trHeight w:val="195"/>
        </w:trPr>
        <w:tc>
          <w:tcPr>
            <w:tcW w:w="705" w:type="dxa"/>
            <w:vMerge/>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708" w:type="dxa"/>
            <w:vMerge/>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2126" w:type="dxa"/>
            <w:vMerge/>
            <w:shd w:val="clear" w:color="auto" w:fill="auto"/>
          </w:tcPr>
          <w:p w:rsidR="007111E9" w:rsidRPr="007111E9" w:rsidRDefault="007111E9" w:rsidP="00A27F82">
            <w:pPr>
              <w:numPr>
                <w:ilvl w:val="0"/>
                <w:numId w:val="59"/>
              </w:numPr>
              <w:spacing w:after="0" w:line="240" w:lineRule="auto"/>
              <w:ind w:left="282" w:hanging="283"/>
              <w:rPr>
                <w:rFonts w:ascii="Times New Roman" w:eastAsia="Calibri" w:hAnsi="Times New Roman" w:cs="Times New Roman"/>
                <w:b/>
              </w:rPr>
            </w:pPr>
          </w:p>
        </w:tc>
        <w:tc>
          <w:tcPr>
            <w:tcW w:w="2692" w:type="dxa"/>
            <w:shd w:val="clear" w:color="auto" w:fill="auto"/>
          </w:tcPr>
          <w:p w:rsidR="007111E9" w:rsidRPr="007111E9" w:rsidRDefault="007111E9" w:rsidP="007111E9">
            <w:pPr>
              <w:spacing w:after="0" w:line="240" w:lineRule="auto"/>
              <w:rPr>
                <w:rFonts w:ascii="Times New Roman" w:eastAsia="Calibri" w:hAnsi="Times New Roman" w:cs="Times New Roman"/>
              </w:rPr>
            </w:pPr>
            <w:r w:rsidRPr="007111E9">
              <w:rPr>
                <w:rFonts w:ascii="Times New Roman" w:eastAsia="Calibri" w:hAnsi="Times New Roman" w:cs="Times New Roman"/>
              </w:rPr>
              <w:t>театрализация</w:t>
            </w:r>
          </w:p>
        </w:tc>
        <w:tc>
          <w:tcPr>
            <w:tcW w:w="709"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708"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824"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1137" w:type="dxa"/>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r>
      <w:tr w:rsidR="007111E9" w:rsidRPr="007111E9" w:rsidTr="007111E9">
        <w:trPr>
          <w:trHeight w:val="195"/>
        </w:trPr>
        <w:tc>
          <w:tcPr>
            <w:tcW w:w="705" w:type="dxa"/>
            <w:vMerge/>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708" w:type="dxa"/>
            <w:vMerge/>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2126" w:type="dxa"/>
            <w:vMerge/>
            <w:shd w:val="clear" w:color="auto" w:fill="auto"/>
          </w:tcPr>
          <w:p w:rsidR="007111E9" w:rsidRPr="007111E9" w:rsidRDefault="007111E9" w:rsidP="00A27F82">
            <w:pPr>
              <w:numPr>
                <w:ilvl w:val="0"/>
                <w:numId w:val="59"/>
              </w:numPr>
              <w:spacing w:after="0" w:line="240" w:lineRule="auto"/>
              <w:ind w:left="282" w:hanging="283"/>
              <w:rPr>
                <w:rFonts w:ascii="Times New Roman" w:eastAsia="Calibri" w:hAnsi="Times New Roman" w:cs="Times New Roman"/>
                <w:b/>
              </w:rPr>
            </w:pPr>
          </w:p>
        </w:tc>
        <w:tc>
          <w:tcPr>
            <w:tcW w:w="2692" w:type="dxa"/>
            <w:shd w:val="clear" w:color="auto" w:fill="auto"/>
          </w:tcPr>
          <w:p w:rsidR="007111E9" w:rsidRPr="007111E9" w:rsidRDefault="007111E9" w:rsidP="007111E9">
            <w:pPr>
              <w:spacing w:after="0" w:line="240" w:lineRule="auto"/>
              <w:rPr>
                <w:rFonts w:ascii="Times New Roman" w:eastAsia="Calibri" w:hAnsi="Times New Roman" w:cs="Times New Roman"/>
              </w:rPr>
            </w:pPr>
            <w:r w:rsidRPr="007111E9">
              <w:rPr>
                <w:rFonts w:ascii="Times New Roman" w:eastAsia="Calibri" w:hAnsi="Times New Roman" w:cs="Times New Roman"/>
              </w:rPr>
              <w:t>режиссерские игры</w:t>
            </w:r>
          </w:p>
        </w:tc>
        <w:tc>
          <w:tcPr>
            <w:tcW w:w="709"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708"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824"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1137" w:type="dxa"/>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r>
      <w:tr w:rsidR="007111E9" w:rsidRPr="007111E9" w:rsidTr="007111E9">
        <w:trPr>
          <w:trHeight w:val="210"/>
        </w:trPr>
        <w:tc>
          <w:tcPr>
            <w:tcW w:w="705" w:type="dxa"/>
            <w:vMerge/>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708" w:type="dxa"/>
            <w:vMerge/>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2126" w:type="dxa"/>
            <w:vMerge/>
            <w:shd w:val="clear" w:color="auto" w:fill="auto"/>
          </w:tcPr>
          <w:p w:rsidR="007111E9" w:rsidRPr="007111E9" w:rsidRDefault="007111E9" w:rsidP="00A27F82">
            <w:pPr>
              <w:numPr>
                <w:ilvl w:val="0"/>
                <w:numId w:val="59"/>
              </w:numPr>
              <w:spacing w:after="0" w:line="240" w:lineRule="auto"/>
              <w:ind w:left="282" w:hanging="283"/>
              <w:rPr>
                <w:rFonts w:ascii="Times New Roman" w:eastAsia="Calibri" w:hAnsi="Times New Roman" w:cs="Times New Roman"/>
                <w:b/>
              </w:rPr>
            </w:pPr>
          </w:p>
        </w:tc>
        <w:tc>
          <w:tcPr>
            <w:tcW w:w="2692" w:type="dxa"/>
            <w:shd w:val="clear" w:color="auto" w:fill="auto"/>
          </w:tcPr>
          <w:p w:rsidR="007111E9" w:rsidRPr="007111E9" w:rsidRDefault="007111E9" w:rsidP="007111E9">
            <w:pPr>
              <w:spacing w:after="0" w:line="240" w:lineRule="auto"/>
              <w:rPr>
                <w:rFonts w:ascii="Times New Roman" w:eastAsia="Calibri" w:hAnsi="Times New Roman" w:cs="Times New Roman"/>
              </w:rPr>
            </w:pPr>
            <w:r w:rsidRPr="007111E9">
              <w:rPr>
                <w:rFonts w:ascii="Times New Roman" w:eastAsia="Calibri" w:hAnsi="Times New Roman" w:cs="Times New Roman"/>
              </w:rPr>
              <w:t>творческое рассказывание</w:t>
            </w:r>
          </w:p>
        </w:tc>
        <w:tc>
          <w:tcPr>
            <w:tcW w:w="709"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708"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824"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1137" w:type="dxa"/>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r>
      <w:tr w:rsidR="007111E9" w:rsidRPr="007111E9" w:rsidTr="007111E9">
        <w:trPr>
          <w:trHeight w:val="210"/>
        </w:trPr>
        <w:tc>
          <w:tcPr>
            <w:tcW w:w="705" w:type="dxa"/>
            <w:vMerge/>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708" w:type="dxa"/>
            <w:vMerge/>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2126" w:type="dxa"/>
            <w:vMerge/>
            <w:shd w:val="clear" w:color="auto" w:fill="auto"/>
          </w:tcPr>
          <w:p w:rsidR="007111E9" w:rsidRPr="007111E9" w:rsidRDefault="007111E9" w:rsidP="00A27F82">
            <w:pPr>
              <w:numPr>
                <w:ilvl w:val="0"/>
                <w:numId w:val="59"/>
              </w:numPr>
              <w:spacing w:after="0" w:line="240" w:lineRule="auto"/>
              <w:ind w:left="282" w:hanging="283"/>
              <w:rPr>
                <w:rFonts w:ascii="Times New Roman" w:eastAsia="Calibri" w:hAnsi="Times New Roman" w:cs="Times New Roman"/>
                <w:b/>
              </w:rPr>
            </w:pPr>
          </w:p>
        </w:tc>
        <w:tc>
          <w:tcPr>
            <w:tcW w:w="2692" w:type="dxa"/>
            <w:shd w:val="clear" w:color="auto" w:fill="auto"/>
          </w:tcPr>
          <w:p w:rsidR="007111E9" w:rsidRPr="007111E9" w:rsidRDefault="007111E9" w:rsidP="007111E9">
            <w:pPr>
              <w:spacing w:after="0" w:line="240" w:lineRule="auto"/>
              <w:rPr>
                <w:rFonts w:ascii="Times New Roman" w:eastAsia="Calibri" w:hAnsi="Times New Roman" w:cs="Times New Roman"/>
              </w:rPr>
            </w:pPr>
            <w:r w:rsidRPr="007111E9">
              <w:rPr>
                <w:rFonts w:ascii="Times New Roman" w:eastAsia="Calibri" w:hAnsi="Times New Roman" w:cs="Times New Roman"/>
              </w:rPr>
              <w:t>обрядовые игры</w:t>
            </w:r>
          </w:p>
        </w:tc>
        <w:tc>
          <w:tcPr>
            <w:tcW w:w="709"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708"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824"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1137" w:type="dxa"/>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r>
      <w:tr w:rsidR="007111E9" w:rsidRPr="007111E9" w:rsidTr="007111E9">
        <w:trPr>
          <w:trHeight w:val="210"/>
        </w:trPr>
        <w:tc>
          <w:tcPr>
            <w:tcW w:w="705" w:type="dxa"/>
            <w:vMerge/>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708" w:type="dxa"/>
            <w:vMerge/>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2126" w:type="dxa"/>
            <w:vMerge/>
            <w:shd w:val="clear" w:color="auto" w:fill="auto"/>
          </w:tcPr>
          <w:p w:rsidR="007111E9" w:rsidRPr="007111E9" w:rsidRDefault="007111E9" w:rsidP="00A27F82">
            <w:pPr>
              <w:numPr>
                <w:ilvl w:val="0"/>
                <w:numId w:val="59"/>
              </w:numPr>
              <w:spacing w:after="0" w:line="240" w:lineRule="auto"/>
              <w:ind w:left="282" w:hanging="283"/>
              <w:rPr>
                <w:rFonts w:ascii="Times New Roman" w:eastAsia="Calibri" w:hAnsi="Times New Roman" w:cs="Times New Roman"/>
                <w:b/>
              </w:rPr>
            </w:pPr>
          </w:p>
        </w:tc>
        <w:tc>
          <w:tcPr>
            <w:tcW w:w="2692" w:type="dxa"/>
            <w:shd w:val="clear" w:color="auto" w:fill="auto"/>
          </w:tcPr>
          <w:p w:rsidR="007111E9" w:rsidRPr="007111E9" w:rsidRDefault="007111E9" w:rsidP="007111E9">
            <w:pPr>
              <w:spacing w:after="0" w:line="240" w:lineRule="auto"/>
              <w:rPr>
                <w:rFonts w:ascii="Times New Roman" w:eastAsia="Calibri" w:hAnsi="Times New Roman" w:cs="Times New Roman"/>
              </w:rPr>
            </w:pPr>
            <w:r w:rsidRPr="007111E9">
              <w:rPr>
                <w:rFonts w:ascii="Times New Roman" w:eastAsia="Calibri" w:hAnsi="Times New Roman" w:cs="Times New Roman"/>
              </w:rPr>
              <w:t>игры – забавы, игры развлечения</w:t>
            </w:r>
          </w:p>
        </w:tc>
        <w:tc>
          <w:tcPr>
            <w:tcW w:w="709"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708"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824"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1137" w:type="dxa"/>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r>
      <w:tr w:rsidR="007111E9" w:rsidRPr="007111E9" w:rsidTr="007111E9">
        <w:trPr>
          <w:trHeight w:val="345"/>
        </w:trPr>
        <w:tc>
          <w:tcPr>
            <w:tcW w:w="705" w:type="dxa"/>
            <w:vMerge/>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708" w:type="dxa"/>
            <w:vMerge/>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2126" w:type="dxa"/>
            <w:vMerge w:val="restart"/>
            <w:shd w:val="clear" w:color="auto" w:fill="auto"/>
            <w:textDirection w:val="btLr"/>
          </w:tcPr>
          <w:p w:rsidR="007111E9" w:rsidRPr="007111E9" w:rsidRDefault="007111E9" w:rsidP="00A27F82">
            <w:pPr>
              <w:numPr>
                <w:ilvl w:val="0"/>
                <w:numId w:val="59"/>
              </w:numPr>
              <w:spacing w:after="0" w:line="240" w:lineRule="auto"/>
              <w:ind w:left="282" w:right="113" w:hanging="283"/>
              <w:jc w:val="center"/>
              <w:rPr>
                <w:rFonts w:ascii="Times New Roman" w:eastAsia="Calibri" w:hAnsi="Times New Roman" w:cs="Times New Roman"/>
                <w:b/>
              </w:rPr>
            </w:pPr>
            <w:r w:rsidRPr="007111E9">
              <w:rPr>
                <w:rFonts w:ascii="Times New Roman" w:eastAsia="Calibri" w:hAnsi="Times New Roman" w:cs="Times New Roman"/>
                <w:b/>
              </w:rPr>
              <w:t>Связная речь</w:t>
            </w:r>
          </w:p>
          <w:p w:rsidR="007111E9" w:rsidRPr="007111E9" w:rsidRDefault="007111E9" w:rsidP="007111E9">
            <w:pPr>
              <w:spacing w:after="0" w:line="240" w:lineRule="auto"/>
              <w:ind w:left="113" w:right="113"/>
              <w:jc w:val="center"/>
              <w:rPr>
                <w:rFonts w:ascii="Times New Roman" w:eastAsia="Calibri" w:hAnsi="Times New Roman" w:cs="Times New Roman"/>
              </w:rPr>
            </w:pPr>
            <w:r w:rsidRPr="007111E9">
              <w:rPr>
                <w:rFonts w:ascii="Times New Roman" w:eastAsia="Calibri" w:hAnsi="Times New Roman" w:cs="Times New Roman"/>
              </w:rPr>
              <w:t>(</w:t>
            </w:r>
            <w:r w:rsidRPr="007111E9">
              <w:rPr>
                <w:rFonts w:ascii="Times New Roman" w:eastAsia="Calibri" w:hAnsi="Times New Roman" w:cs="Times New Roman"/>
                <w:i/>
              </w:rPr>
              <w:t>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w:t>
            </w:r>
            <w:r w:rsidRPr="007111E9">
              <w:rPr>
                <w:rFonts w:ascii="Times New Roman" w:eastAsia="Calibri" w:hAnsi="Times New Roman" w:cs="Times New Roman"/>
              </w:rPr>
              <w:t>)</w:t>
            </w:r>
          </w:p>
          <w:p w:rsidR="007111E9" w:rsidRPr="007111E9" w:rsidRDefault="007111E9" w:rsidP="007111E9">
            <w:pPr>
              <w:spacing w:after="0" w:line="240" w:lineRule="auto"/>
              <w:ind w:left="113" w:right="113"/>
              <w:rPr>
                <w:rFonts w:ascii="Times New Roman" w:eastAsia="Calibri" w:hAnsi="Times New Roman" w:cs="Times New Roman"/>
              </w:rPr>
            </w:pPr>
          </w:p>
        </w:tc>
        <w:tc>
          <w:tcPr>
            <w:tcW w:w="2692" w:type="dxa"/>
            <w:shd w:val="clear" w:color="auto" w:fill="auto"/>
          </w:tcPr>
          <w:p w:rsidR="007111E9" w:rsidRPr="007111E9" w:rsidRDefault="007111E9" w:rsidP="007111E9">
            <w:pPr>
              <w:spacing w:after="0" w:line="240" w:lineRule="auto"/>
              <w:rPr>
                <w:rFonts w:ascii="Times New Roman" w:eastAsia="Calibri" w:hAnsi="Times New Roman" w:cs="Times New Roman"/>
              </w:rPr>
            </w:pPr>
            <w:r w:rsidRPr="007111E9">
              <w:rPr>
                <w:rFonts w:ascii="Times New Roman" w:eastAsia="Calibri" w:hAnsi="Times New Roman" w:cs="Times New Roman"/>
              </w:rPr>
              <w:t>словесные игры</w:t>
            </w:r>
          </w:p>
        </w:tc>
        <w:tc>
          <w:tcPr>
            <w:tcW w:w="709"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708"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824"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1137" w:type="dxa"/>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r>
      <w:tr w:rsidR="007111E9" w:rsidRPr="007111E9" w:rsidTr="007111E9">
        <w:trPr>
          <w:trHeight w:val="360"/>
        </w:trPr>
        <w:tc>
          <w:tcPr>
            <w:tcW w:w="705" w:type="dxa"/>
            <w:vMerge/>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708" w:type="dxa"/>
            <w:vMerge/>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2126" w:type="dxa"/>
            <w:vMerge/>
            <w:shd w:val="clear" w:color="auto" w:fill="auto"/>
          </w:tcPr>
          <w:p w:rsidR="007111E9" w:rsidRPr="007111E9" w:rsidRDefault="007111E9" w:rsidP="00A27F82">
            <w:pPr>
              <w:numPr>
                <w:ilvl w:val="0"/>
                <w:numId w:val="59"/>
              </w:numPr>
              <w:spacing w:after="0" w:line="240" w:lineRule="auto"/>
              <w:ind w:left="282" w:hanging="283"/>
              <w:rPr>
                <w:rFonts w:ascii="Times New Roman" w:eastAsia="Calibri" w:hAnsi="Times New Roman" w:cs="Times New Roman"/>
                <w:b/>
              </w:rPr>
            </w:pPr>
          </w:p>
        </w:tc>
        <w:tc>
          <w:tcPr>
            <w:tcW w:w="2692" w:type="dxa"/>
            <w:shd w:val="clear" w:color="auto" w:fill="auto"/>
          </w:tcPr>
          <w:p w:rsidR="007111E9" w:rsidRPr="007111E9" w:rsidRDefault="007111E9" w:rsidP="007111E9">
            <w:pPr>
              <w:spacing w:after="0" w:line="240" w:lineRule="auto"/>
              <w:rPr>
                <w:rFonts w:ascii="Times New Roman" w:eastAsia="Calibri" w:hAnsi="Times New Roman" w:cs="Times New Roman"/>
              </w:rPr>
            </w:pPr>
            <w:r w:rsidRPr="007111E9">
              <w:rPr>
                <w:rFonts w:ascii="Times New Roman" w:eastAsia="Calibri" w:hAnsi="Times New Roman" w:cs="Times New Roman"/>
              </w:rPr>
              <w:t>рассказ по картине, игрушке</w:t>
            </w:r>
          </w:p>
        </w:tc>
        <w:tc>
          <w:tcPr>
            <w:tcW w:w="709"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708"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824"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1137" w:type="dxa"/>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r>
      <w:tr w:rsidR="007111E9" w:rsidRPr="007111E9" w:rsidTr="007111E9">
        <w:trPr>
          <w:trHeight w:val="345"/>
        </w:trPr>
        <w:tc>
          <w:tcPr>
            <w:tcW w:w="705" w:type="dxa"/>
            <w:vMerge/>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708" w:type="dxa"/>
            <w:vMerge/>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2126" w:type="dxa"/>
            <w:vMerge/>
            <w:shd w:val="clear" w:color="auto" w:fill="auto"/>
          </w:tcPr>
          <w:p w:rsidR="007111E9" w:rsidRPr="007111E9" w:rsidRDefault="007111E9" w:rsidP="00A27F82">
            <w:pPr>
              <w:numPr>
                <w:ilvl w:val="0"/>
                <w:numId w:val="59"/>
              </w:numPr>
              <w:spacing w:after="0" w:line="240" w:lineRule="auto"/>
              <w:ind w:left="282" w:hanging="283"/>
              <w:rPr>
                <w:rFonts w:ascii="Times New Roman" w:eastAsia="Calibri" w:hAnsi="Times New Roman" w:cs="Times New Roman"/>
                <w:b/>
              </w:rPr>
            </w:pPr>
          </w:p>
        </w:tc>
        <w:tc>
          <w:tcPr>
            <w:tcW w:w="2692" w:type="dxa"/>
            <w:shd w:val="clear" w:color="auto" w:fill="auto"/>
          </w:tcPr>
          <w:p w:rsidR="007111E9" w:rsidRPr="007111E9" w:rsidRDefault="007111E9" w:rsidP="007111E9">
            <w:pPr>
              <w:spacing w:after="0" w:line="240" w:lineRule="auto"/>
              <w:rPr>
                <w:rFonts w:ascii="Times New Roman" w:eastAsia="Calibri" w:hAnsi="Times New Roman" w:cs="Times New Roman"/>
              </w:rPr>
            </w:pPr>
            <w:r w:rsidRPr="007111E9">
              <w:rPr>
                <w:rFonts w:ascii="Times New Roman" w:eastAsia="Calibri" w:hAnsi="Times New Roman" w:cs="Times New Roman"/>
              </w:rPr>
              <w:t>игры со словом</w:t>
            </w:r>
          </w:p>
        </w:tc>
        <w:tc>
          <w:tcPr>
            <w:tcW w:w="709"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708"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824"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1137" w:type="dxa"/>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r>
      <w:tr w:rsidR="007111E9" w:rsidRPr="007111E9" w:rsidTr="007111E9">
        <w:trPr>
          <w:trHeight w:val="240"/>
        </w:trPr>
        <w:tc>
          <w:tcPr>
            <w:tcW w:w="705" w:type="dxa"/>
            <w:vMerge/>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708" w:type="dxa"/>
            <w:vMerge/>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2126" w:type="dxa"/>
            <w:vMerge/>
            <w:shd w:val="clear" w:color="auto" w:fill="auto"/>
          </w:tcPr>
          <w:p w:rsidR="007111E9" w:rsidRPr="007111E9" w:rsidRDefault="007111E9" w:rsidP="00A27F82">
            <w:pPr>
              <w:numPr>
                <w:ilvl w:val="0"/>
                <w:numId w:val="59"/>
              </w:numPr>
              <w:spacing w:after="0" w:line="240" w:lineRule="auto"/>
              <w:ind w:left="282" w:hanging="283"/>
              <w:rPr>
                <w:rFonts w:ascii="Times New Roman" w:eastAsia="Calibri" w:hAnsi="Times New Roman" w:cs="Times New Roman"/>
                <w:b/>
              </w:rPr>
            </w:pPr>
          </w:p>
        </w:tc>
        <w:tc>
          <w:tcPr>
            <w:tcW w:w="2692" w:type="dxa"/>
            <w:shd w:val="clear" w:color="auto" w:fill="auto"/>
          </w:tcPr>
          <w:p w:rsidR="007111E9" w:rsidRPr="007111E9" w:rsidRDefault="007111E9" w:rsidP="007111E9">
            <w:pPr>
              <w:spacing w:after="0" w:line="240" w:lineRule="auto"/>
              <w:rPr>
                <w:rFonts w:ascii="Times New Roman" w:eastAsia="Calibri" w:hAnsi="Times New Roman" w:cs="Times New Roman"/>
              </w:rPr>
            </w:pPr>
            <w:r w:rsidRPr="007111E9">
              <w:rPr>
                <w:rFonts w:ascii="Times New Roman" w:eastAsia="Calibri" w:hAnsi="Times New Roman" w:cs="Times New Roman"/>
              </w:rPr>
              <w:t>диалоги</w:t>
            </w:r>
          </w:p>
        </w:tc>
        <w:tc>
          <w:tcPr>
            <w:tcW w:w="709"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708"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824"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1137" w:type="dxa"/>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r>
      <w:tr w:rsidR="007111E9" w:rsidRPr="007111E9" w:rsidTr="007111E9">
        <w:trPr>
          <w:trHeight w:val="315"/>
        </w:trPr>
        <w:tc>
          <w:tcPr>
            <w:tcW w:w="705" w:type="dxa"/>
            <w:vMerge/>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708" w:type="dxa"/>
            <w:vMerge/>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2126" w:type="dxa"/>
            <w:vMerge/>
            <w:shd w:val="clear" w:color="auto" w:fill="auto"/>
          </w:tcPr>
          <w:p w:rsidR="007111E9" w:rsidRPr="007111E9" w:rsidRDefault="007111E9" w:rsidP="00A27F82">
            <w:pPr>
              <w:numPr>
                <w:ilvl w:val="0"/>
                <w:numId w:val="59"/>
              </w:numPr>
              <w:spacing w:after="0" w:line="240" w:lineRule="auto"/>
              <w:ind w:left="282" w:hanging="283"/>
              <w:rPr>
                <w:rFonts w:ascii="Times New Roman" w:eastAsia="Calibri" w:hAnsi="Times New Roman" w:cs="Times New Roman"/>
                <w:b/>
              </w:rPr>
            </w:pPr>
          </w:p>
        </w:tc>
        <w:tc>
          <w:tcPr>
            <w:tcW w:w="2692" w:type="dxa"/>
            <w:shd w:val="clear" w:color="auto" w:fill="auto"/>
          </w:tcPr>
          <w:p w:rsidR="007111E9" w:rsidRPr="007111E9" w:rsidRDefault="007111E9" w:rsidP="007111E9">
            <w:pPr>
              <w:spacing w:after="0" w:line="240" w:lineRule="auto"/>
              <w:rPr>
                <w:rFonts w:ascii="Times New Roman" w:eastAsia="Calibri" w:hAnsi="Times New Roman" w:cs="Times New Roman"/>
              </w:rPr>
            </w:pPr>
            <w:r w:rsidRPr="007111E9">
              <w:rPr>
                <w:rFonts w:ascii="Times New Roman" w:eastAsia="Calibri" w:hAnsi="Times New Roman" w:cs="Times New Roman"/>
              </w:rPr>
              <w:t>чтение худ.литературы</w:t>
            </w:r>
          </w:p>
        </w:tc>
        <w:tc>
          <w:tcPr>
            <w:tcW w:w="709"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708"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824"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1137" w:type="dxa"/>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r>
      <w:tr w:rsidR="007111E9" w:rsidRPr="007111E9" w:rsidTr="007111E9">
        <w:trPr>
          <w:trHeight w:val="345"/>
        </w:trPr>
        <w:tc>
          <w:tcPr>
            <w:tcW w:w="705" w:type="dxa"/>
            <w:vMerge/>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708" w:type="dxa"/>
            <w:vMerge/>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2126" w:type="dxa"/>
            <w:vMerge/>
            <w:shd w:val="clear" w:color="auto" w:fill="auto"/>
          </w:tcPr>
          <w:p w:rsidR="007111E9" w:rsidRPr="007111E9" w:rsidRDefault="007111E9" w:rsidP="00A27F82">
            <w:pPr>
              <w:numPr>
                <w:ilvl w:val="0"/>
                <w:numId w:val="59"/>
              </w:numPr>
              <w:spacing w:after="0" w:line="240" w:lineRule="auto"/>
              <w:ind w:left="282" w:hanging="283"/>
              <w:rPr>
                <w:rFonts w:ascii="Times New Roman" w:eastAsia="Calibri" w:hAnsi="Times New Roman" w:cs="Times New Roman"/>
                <w:b/>
              </w:rPr>
            </w:pPr>
          </w:p>
        </w:tc>
        <w:tc>
          <w:tcPr>
            <w:tcW w:w="2692" w:type="dxa"/>
            <w:shd w:val="clear" w:color="auto" w:fill="auto"/>
          </w:tcPr>
          <w:p w:rsidR="007111E9" w:rsidRPr="007111E9" w:rsidRDefault="007111E9" w:rsidP="007111E9">
            <w:pPr>
              <w:spacing w:after="0" w:line="240" w:lineRule="auto"/>
              <w:rPr>
                <w:rFonts w:ascii="Times New Roman" w:eastAsia="Calibri" w:hAnsi="Times New Roman" w:cs="Times New Roman"/>
              </w:rPr>
            </w:pPr>
            <w:r w:rsidRPr="007111E9">
              <w:rPr>
                <w:rFonts w:ascii="Times New Roman" w:eastAsia="Calibri" w:hAnsi="Times New Roman" w:cs="Times New Roman"/>
              </w:rPr>
              <w:t>театрализованные игры</w:t>
            </w:r>
          </w:p>
        </w:tc>
        <w:tc>
          <w:tcPr>
            <w:tcW w:w="709"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708"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824"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1137" w:type="dxa"/>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r>
      <w:tr w:rsidR="007111E9" w:rsidRPr="007111E9" w:rsidTr="007111E9">
        <w:trPr>
          <w:trHeight w:val="345"/>
        </w:trPr>
        <w:tc>
          <w:tcPr>
            <w:tcW w:w="705" w:type="dxa"/>
            <w:vMerge/>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708" w:type="dxa"/>
            <w:vMerge/>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2126" w:type="dxa"/>
            <w:vMerge/>
            <w:shd w:val="clear" w:color="auto" w:fill="auto"/>
          </w:tcPr>
          <w:p w:rsidR="007111E9" w:rsidRPr="007111E9" w:rsidRDefault="007111E9" w:rsidP="00A27F82">
            <w:pPr>
              <w:numPr>
                <w:ilvl w:val="0"/>
                <w:numId w:val="59"/>
              </w:numPr>
              <w:spacing w:after="0" w:line="240" w:lineRule="auto"/>
              <w:ind w:left="282" w:hanging="283"/>
              <w:rPr>
                <w:rFonts w:ascii="Times New Roman" w:eastAsia="Calibri" w:hAnsi="Times New Roman" w:cs="Times New Roman"/>
                <w:b/>
              </w:rPr>
            </w:pPr>
          </w:p>
        </w:tc>
        <w:tc>
          <w:tcPr>
            <w:tcW w:w="2692" w:type="dxa"/>
            <w:shd w:val="clear" w:color="auto" w:fill="auto"/>
          </w:tcPr>
          <w:p w:rsidR="007111E9" w:rsidRPr="007111E9" w:rsidRDefault="007111E9" w:rsidP="007111E9">
            <w:pPr>
              <w:spacing w:after="0" w:line="240" w:lineRule="auto"/>
              <w:rPr>
                <w:rFonts w:ascii="Times New Roman" w:eastAsia="Calibri" w:hAnsi="Times New Roman" w:cs="Times New Roman"/>
              </w:rPr>
            </w:pPr>
            <w:r w:rsidRPr="007111E9">
              <w:rPr>
                <w:rFonts w:ascii="Times New Roman" w:eastAsia="Calibri" w:hAnsi="Times New Roman" w:cs="Times New Roman"/>
              </w:rPr>
              <w:t>творческое рассказывание</w:t>
            </w:r>
          </w:p>
        </w:tc>
        <w:tc>
          <w:tcPr>
            <w:tcW w:w="709"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708"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824"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1137" w:type="dxa"/>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r>
      <w:tr w:rsidR="007111E9" w:rsidRPr="007111E9" w:rsidTr="007111E9">
        <w:trPr>
          <w:trHeight w:val="345"/>
        </w:trPr>
        <w:tc>
          <w:tcPr>
            <w:tcW w:w="705" w:type="dxa"/>
            <w:vMerge/>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708" w:type="dxa"/>
            <w:vMerge/>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2126" w:type="dxa"/>
            <w:vMerge/>
            <w:shd w:val="clear" w:color="auto" w:fill="auto"/>
          </w:tcPr>
          <w:p w:rsidR="007111E9" w:rsidRPr="007111E9" w:rsidRDefault="007111E9" w:rsidP="00A27F82">
            <w:pPr>
              <w:numPr>
                <w:ilvl w:val="0"/>
                <w:numId w:val="59"/>
              </w:numPr>
              <w:spacing w:after="0" w:line="240" w:lineRule="auto"/>
              <w:ind w:left="282" w:hanging="283"/>
              <w:rPr>
                <w:rFonts w:ascii="Times New Roman" w:eastAsia="Calibri" w:hAnsi="Times New Roman" w:cs="Times New Roman"/>
                <w:b/>
              </w:rPr>
            </w:pPr>
          </w:p>
        </w:tc>
        <w:tc>
          <w:tcPr>
            <w:tcW w:w="2692" w:type="dxa"/>
            <w:shd w:val="clear" w:color="auto" w:fill="auto"/>
          </w:tcPr>
          <w:p w:rsidR="007111E9" w:rsidRPr="007111E9" w:rsidRDefault="007111E9" w:rsidP="007111E9">
            <w:pPr>
              <w:spacing w:after="0" w:line="240" w:lineRule="auto"/>
              <w:rPr>
                <w:rFonts w:ascii="Times New Roman" w:eastAsia="Calibri" w:hAnsi="Times New Roman" w:cs="Times New Roman"/>
              </w:rPr>
            </w:pPr>
            <w:r w:rsidRPr="007111E9">
              <w:rPr>
                <w:rFonts w:ascii="Times New Roman" w:eastAsia="Calibri" w:hAnsi="Times New Roman" w:cs="Times New Roman"/>
              </w:rPr>
              <w:t>словотворчество</w:t>
            </w:r>
          </w:p>
        </w:tc>
        <w:tc>
          <w:tcPr>
            <w:tcW w:w="709"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708"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824"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1137" w:type="dxa"/>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r>
      <w:tr w:rsidR="007111E9" w:rsidRPr="007111E9" w:rsidTr="007111E9">
        <w:trPr>
          <w:trHeight w:val="195"/>
        </w:trPr>
        <w:tc>
          <w:tcPr>
            <w:tcW w:w="705" w:type="dxa"/>
            <w:vMerge/>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708" w:type="dxa"/>
            <w:vMerge/>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2126" w:type="dxa"/>
            <w:vMerge/>
            <w:shd w:val="clear" w:color="auto" w:fill="auto"/>
          </w:tcPr>
          <w:p w:rsidR="007111E9" w:rsidRPr="007111E9" w:rsidRDefault="007111E9" w:rsidP="00A27F82">
            <w:pPr>
              <w:numPr>
                <w:ilvl w:val="0"/>
                <w:numId w:val="59"/>
              </w:numPr>
              <w:spacing w:after="0" w:line="240" w:lineRule="auto"/>
              <w:ind w:left="282" w:hanging="283"/>
              <w:rPr>
                <w:rFonts w:ascii="Times New Roman" w:eastAsia="Calibri" w:hAnsi="Times New Roman" w:cs="Times New Roman"/>
                <w:b/>
              </w:rPr>
            </w:pPr>
          </w:p>
        </w:tc>
        <w:tc>
          <w:tcPr>
            <w:tcW w:w="2692" w:type="dxa"/>
            <w:shd w:val="clear" w:color="auto" w:fill="auto"/>
          </w:tcPr>
          <w:p w:rsidR="007111E9" w:rsidRPr="007111E9" w:rsidRDefault="007111E9" w:rsidP="007111E9">
            <w:pPr>
              <w:spacing w:after="0" w:line="240" w:lineRule="auto"/>
              <w:rPr>
                <w:rFonts w:ascii="Times New Roman" w:eastAsia="Calibri" w:hAnsi="Times New Roman" w:cs="Times New Roman"/>
              </w:rPr>
            </w:pPr>
            <w:r w:rsidRPr="007111E9">
              <w:rPr>
                <w:rFonts w:ascii="Times New Roman" w:eastAsia="Calibri" w:hAnsi="Times New Roman" w:cs="Times New Roman"/>
              </w:rPr>
              <w:t>сюжетно-ролевые игры</w:t>
            </w:r>
          </w:p>
        </w:tc>
        <w:tc>
          <w:tcPr>
            <w:tcW w:w="709"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708"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824"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1137" w:type="dxa"/>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r>
      <w:tr w:rsidR="007111E9" w:rsidRPr="007111E9" w:rsidTr="007111E9">
        <w:trPr>
          <w:trHeight w:val="255"/>
        </w:trPr>
        <w:tc>
          <w:tcPr>
            <w:tcW w:w="705" w:type="dxa"/>
            <w:vMerge/>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708" w:type="dxa"/>
            <w:vMerge/>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2126" w:type="dxa"/>
            <w:vMerge/>
            <w:shd w:val="clear" w:color="auto" w:fill="auto"/>
          </w:tcPr>
          <w:p w:rsidR="007111E9" w:rsidRPr="007111E9" w:rsidRDefault="007111E9" w:rsidP="00A27F82">
            <w:pPr>
              <w:numPr>
                <w:ilvl w:val="0"/>
                <w:numId w:val="59"/>
              </w:numPr>
              <w:spacing w:after="0" w:line="240" w:lineRule="auto"/>
              <w:ind w:left="282" w:hanging="283"/>
              <w:rPr>
                <w:rFonts w:ascii="Times New Roman" w:eastAsia="Calibri" w:hAnsi="Times New Roman" w:cs="Times New Roman"/>
                <w:b/>
              </w:rPr>
            </w:pPr>
          </w:p>
        </w:tc>
        <w:tc>
          <w:tcPr>
            <w:tcW w:w="2692" w:type="dxa"/>
            <w:shd w:val="clear" w:color="auto" w:fill="auto"/>
          </w:tcPr>
          <w:p w:rsidR="007111E9" w:rsidRPr="007111E9" w:rsidRDefault="007111E9" w:rsidP="007111E9">
            <w:pPr>
              <w:spacing w:after="0" w:line="240" w:lineRule="auto"/>
              <w:rPr>
                <w:rFonts w:ascii="Times New Roman" w:eastAsia="Calibri" w:hAnsi="Times New Roman" w:cs="Times New Roman"/>
              </w:rPr>
            </w:pPr>
            <w:r w:rsidRPr="007111E9">
              <w:rPr>
                <w:rFonts w:ascii="Times New Roman" w:eastAsia="Calibri" w:hAnsi="Times New Roman" w:cs="Times New Roman"/>
              </w:rPr>
              <w:t>пересказ</w:t>
            </w:r>
          </w:p>
        </w:tc>
        <w:tc>
          <w:tcPr>
            <w:tcW w:w="709"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708"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824"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1137" w:type="dxa"/>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r>
      <w:tr w:rsidR="007111E9" w:rsidRPr="007111E9" w:rsidTr="007111E9">
        <w:trPr>
          <w:trHeight w:val="284"/>
        </w:trPr>
        <w:tc>
          <w:tcPr>
            <w:tcW w:w="705" w:type="dxa"/>
            <w:vMerge/>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708" w:type="dxa"/>
            <w:vMerge/>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2126" w:type="dxa"/>
            <w:vMerge w:val="restart"/>
            <w:shd w:val="clear" w:color="auto" w:fill="auto"/>
          </w:tcPr>
          <w:p w:rsidR="007111E9" w:rsidRPr="007111E9" w:rsidRDefault="007111E9" w:rsidP="00A27F82">
            <w:pPr>
              <w:numPr>
                <w:ilvl w:val="0"/>
                <w:numId w:val="59"/>
              </w:numPr>
              <w:spacing w:after="0" w:line="240" w:lineRule="auto"/>
              <w:ind w:left="282" w:hanging="283"/>
              <w:rPr>
                <w:rFonts w:ascii="Times New Roman" w:eastAsia="Calibri" w:hAnsi="Times New Roman" w:cs="Times New Roman"/>
                <w:b/>
              </w:rPr>
            </w:pPr>
            <w:r w:rsidRPr="007111E9">
              <w:rPr>
                <w:rFonts w:ascii="Times New Roman" w:eastAsia="Calibri" w:hAnsi="Times New Roman" w:cs="Times New Roman"/>
                <w:b/>
              </w:rPr>
              <w:t>Грамматический  строй речи</w:t>
            </w:r>
          </w:p>
          <w:p w:rsidR="007111E9" w:rsidRPr="007111E9" w:rsidRDefault="007111E9" w:rsidP="007111E9">
            <w:pPr>
              <w:spacing w:after="0" w:line="240" w:lineRule="auto"/>
              <w:rPr>
                <w:rFonts w:ascii="Times New Roman" w:eastAsia="Calibri" w:hAnsi="Times New Roman" w:cs="Times New Roman"/>
                <w:i/>
              </w:rPr>
            </w:pPr>
            <w:r w:rsidRPr="007111E9">
              <w:rPr>
                <w:rFonts w:ascii="Times New Roman" w:eastAsia="Calibri" w:hAnsi="Times New Roman" w:cs="Times New Roman"/>
                <w:i/>
              </w:rPr>
              <w:t>(формирование звуковой аналитико-синтетической активности как предпосылки обучения грамоте)</w:t>
            </w:r>
          </w:p>
        </w:tc>
        <w:tc>
          <w:tcPr>
            <w:tcW w:w="2692" w:type="dxa"/>
            <w:shd w:val="clear" w:color="auto" w:fill="auto"/>
          </w:tcPr>
          <w:p w:rsidR="007111E9" w:rsidRPr="007111E9" w:rsidRDefault="007111E9" w:rsidP="007111E9">
            <w:pPr>
              <w:spacing w:after="0" w:line="240" w:lineRule="auto"/>
              <w:jc w:val="both"/>
              <w:rPr>
                <w:rFonts w:ascii="Times New Roman" w:eastAsia="Calibri" w:hAnsi="Times New Roman" w:cs="Times New Roman"/>
              </w:rPr>
            </w:pPr>
            <w:r w:rsidRPr="007111E9">
              <w:rPr>
                <w:rFonts w:ascii="Times New Roman" w:eastAsia="Calibri" w:hAnsi="Times New Roman" w:cs="Times New Roman"/>
              </w:rPr>
              <w:t>словесные игры</w:t>
            </w:r>
          </w:p>
        </w:tc>
        <w:tc>
          <w:tcPr>
            <w:tcW w:w="709"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708"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824"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1137" w:type="dxa"/>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r>
      <w:tr w:rsidR="007111E9" w:rsidRPr="007111E9" w:rsidTr="007111E9">
        <w:trPr>
          <w:trHeight w:val="142"/>
        </w:trPr>
        <w:tc>
          <w:tcPr>
            <w:tcW w:w="705" w:type="dxa"/>
            <w:vMerge/>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708" w:type="dxa"/>
            <w:vMerge/>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2126" w:type="dxa"/>
            <w:vMerge/>
            <w:shd w:val="clear" w:color="auto" w:fill="auto"/>
          </w:tcPr>
          <w:p w:rsidR="007111E9" w:rsidRPr="007111E9" w:rsidRDefault="007111E9" w:rsidP="00A27F82">
            <w:pPr>
              <w:numPr>
                <w:ilvl w:val="0"/>
                <w:numId w:val="59"/>
              </w:numPr>
              <w:spacing w:after="0" w:line="240" w:lineRule="auto"/>
              <w:ind w:left="282" w:hanging="283"/>
              <w:rPr>
                <w:rFonts w:ascii="Times New Roman" w:eastAsia="Calibri" w:hAnsi="Times New Roman" w:cs="Times New Roman"/>
                <w:b/>
              </w:rPr>
            </w:pPr>
          </w:p>
        </w:tc>
        <w:tc>
          <w:tcPr>
            <w:tcW w:w="2692" w:type="dxa"/>
            <w:shd w:val="clear" w:color="auto" w:fill="auto"/>
          </w:tcPr>
          <w:p w:rsidR="007111E9" w:rsidRPr="007111E9" w:rsidRDefault="007111E9" w:rsidP="007111E9">
            <w:pPr>
              <w:spacing w:after="0" w:line="240" w:lineRule="auto"/>
              <w:jc w:val="both"/>
              <w:rPr>
                <w:rFonts w:ascii="Times New Roman" w:eastAsia="Calibri" w:hAnsi="Times New Roman" w:cs="Times New Roman"/>
              </w:rPr>
            </w:pPr>
            <w:r w:rsidRPr="007111E9">
              <w:rPr>
                <w:rFonts w:ascii="Times New Roman" w:eastAsia="Calibri" w:hAnsi="Times New Roman" w:cs="Times New Roman"/>
              </w:rPr>
              <w:t>игры со словом</w:t>
            </w:r>
          </w:p>
        </w:tc>
        <w:tc>
          <w:tcPr>
            <w:tcW w:w="709"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708"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824"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1137" w:type="dxa"/>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r>
      <w:tr w:rsidR="007111E9" w:rsidRPr="007111E9" w:rsidTr="007111E9">
        <w:trPr>
          <w:trHeight w:val="142"/>
        </w:trPr>
        <w:tc>
          <w:tcPr>
            <w:tcW w:w="705" w:type="dxa"/>
            <w:vMerge/>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708" w:type="dxa"/>
            <w:vMerge/>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2126" w:type="dxa"/>
            <w:vMerge/>
            <w:shd w:val="clear" w:color="auto" w:fill="auto"/>
          </w:tcPr>
          <w:p w:rsidR="007111E9" w:rsidRPr="007111E9" w:rsidRDefault="007111E9" w:rsidP="00A27F82">
            <w:pPr>
              <w:numPr>
                <w:ilvl w:val="0"/>
                <w:numId w:val="59"/>
              </w:numPr>
              <w:spacing w:after="0" w:line="240" w:lineRule="auto"/>
              <w:ind w:left="282" w:hanging="283"/>
              <w:rPr>
                <w:rFonts w:ascii="Times New Roman" w:eastAsia="Calibri" w:hAnsi="Times New Roman" w:cs="Times New Roman"/>
                <w:b/>
              </w:rPr>
            </w:pPr>
          </w:p>
        </w:tc>
        <w:tc>
          <w:tcPr>
            <w:tcW w:w="2692" w:type="dxa"/>
            <w:shd w:val="clear" w:color="auto" w:fill="auto"/>
          </w:tcPr>
          <w:p w:rsidR="007111E9" w:rsidRPr="007111E9" w:rsidRDefault="007111E9" w:rsidP="007111E9">
            <w:pPr>
              <w:spacing w:after="0" w:line="240" w:lineRule="auto"/>
              <w:jc w:val="both"/>
              <w:rPr>
                <w:rFonts w:ascii="Times New Roman" w:eastAsia="Calibri" w:hAnsi="Times New Roman" w:cs="Times New Roman"/>
              </w:rPr>
            </w:pPr>
            <w:r w:rsidRPr="007111E9">
              <w:rPr>
                <w:rFonts w:ascii="Times New Roman" w:eastAsia="Calibri" w:hAnsi="Times New Roman" w:cs="Times New Roman"/>
              </w:rPr>
              <w:t>словотворчество</w:t>
            </w:r>
          </w:p>
        </w:tc>
        <w:tc>
          <w:tcPr>
            <w:tcW w:w="709"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708"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824"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1137" w:type="dxa"/>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r>
      <w:tr w:rsidR="007111E9" w:rsidRPr="007111E9" w:rsidTr="007111E9">
        <w:trPr>
          <w:trHeight w:val="338"/>
        </w:trPr>
        <w:tc>
          <w:tcPr>
            <w:tcW w:w="705" w:type="dxa"/>
            <w:vMerge/>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708" w:type="dxa"/>
            <w:vMerge/>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2126" w:type="dxa"/>
            <w:vMerge/>
            <w:shd w:val="clear" w:color="auto" w:fill="auto"/>
          </w:tcPr>
          <w:p w:rsidR="007111E9" w:rsidRPr="007111E9" w:rsidRDefault="007111E9" w:rsidP="00A27F82">
            <w:pPr>
              <w:numPr>
                <w:ilvl w:val="0"/>
                <w:numId w:val="59"/>
              </w:numPr>
              <w:spacing w:after="0" w:line="240" w:lineRule="auto"/>
              <w:ind w:left="282" w:hanging="283"/>
              <w:rPr>
                <w:rFonts w:ascii="Times New Roman" w:eastAsia="Calibri" w:hAnsi="Times New Roman" w:cs="Times New Roman"/>
                <w:b/>
              </w:rPr>
            </w:pPr>
          </w:p>
        </w:tc>
        <w:tc>
          <w:tcPr>
            <w:tcW w:w="2692" w:type="dxa"/>
            <w:shd w:val="clear" w:color="auto" w:fill="auto"/>
          </w:tcPr>
          <w:p w:rsidR="007111E9" w:rsidRPr="007111E9" w:rsidRDefault="007111E9" w:rsidP="007111E9">
            <w:pPr>
              <w:spacing w:after="0" w:line="240" w:lineRule="auto"/>
              <w:jc w:val="both"/>
              <w:rPr>
                <w:rFonts w:ascii="Times New Roman" w:eastAsia="Calibri" w:hAnsi="Times New Roman" w:cs="Times New Roman"/>
              </w:rPr>
            </w:pPr>
            <w:r w:rsidRPr="007111E9">
              <w:rPr>
                <w:rFonts w:ascii="Times New Roman" w:eastAsia="Calibri" w:hAnsi="Times New Roman" w:cs="Times New Roman"/>
              </w:rPr>
              <w:t>сюжетно-ролевые игры</w:t>
            </w:r>
          </w:p>
        </w:tc>
        <w:tc>
          <w:tcPr>
            <w:tcW w:w="709"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708"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824"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1137" w:type="dxa"/>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r>
      <w:tr w:rsidR="007111E9" w:rsidRPr="007111E9" w:rsidTr="007111E9">
        <w:trPr>
          <w:trHeight w:val="383"/>
        </w:trPr>
        <w:tc>
          <w:tcPr>
            <w:tcW w:w="705" w:type="dxa"/>
            <w:vMerge/>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708" w:type="dxa"/>
            <w:vMerge/>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2126" w:type="dxa"/>
            <w:vMerge/>
            <w:shd w:val="clear" w:color="auto" w:fill="auto"/>
          </w:tcPr>
          <w:p w:rsidR="007111E9" w:rsidRPr="007111E9" w:rsidRDefault="007111E9" w:rsidP="00A27F82">
            <w:pPr>
              <w:numPr>
                <w:ilvl w:val="0"/>
                <w:numId w:val="59"/>
              </w:numPr>
              <w:spacing w:after="0" w:line="240" w:lineRule="auto"/>
              <w:ind w:left="282" w:hanging="283"/>
              <w:rPr>
                <w:rFonts w:ascii="Times New Roman" w:eastAsia="Calibri" w:hAnsi="Times New Roman" w:cs="Times New Roman"/>
                <w:b/>
              </w:rPr>
            </w:pPr>
          </w:p>
        </w:tc>
        <w:tc>
          <w:tcPr>
            <w:tcW w:w="2692" w:type="dxa"/>
            <w:shd w:val="clear" w:color="auto" w:fill="auto"/>
          </w:tcPr>
          <w:p w:rsidR="007111E9" w:rsidRPr="007111E9" w:rsidRDefault="007111E9" w:rsidP="007111E9">
            <w:pPr>
              <w:spacing w:after="0" w:line="240" w:lineRule="auto"/>
              <w:jc w:val="both"/>
              <w:rPr>
                <w:rFonts w:ascii="Times New Roman" w:eastAsia="Calibri" w:hAnsi="Times New Roman" w:cs="Times New Roman"/>
              </w:rPr>
            </w:pPr>
            <w:r w:rsidRPr="007111E9">
              <w:rPr>
                <w:rFonts w:ascii="Times New Roman" w:eastAsia="Calibri" w:hAnsi="Times New Roman" w:cs="Times New Roman"/>
              </w:rPr>
              <w:t>рассказ по картине, игрушке</w:t>
            </w:r>
          </w:p>
        </w:tc>
        <w:tc>
          <w:tcPr>
            <w:tcW w:w="709"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708"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824"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1137" w:type="dxa"/>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r>
      <w:tr w:rsidR="007111E9" w:rsidRPr="007111E9" w:rsidTr="007111E9">
        <w:trPr>
          <w:trHeight w:val="249"/>
        </w:trPr>
        <w:tc>
          <w:tcPr>
            <w:tcW w:w="705" w:type="dxa"/>
            <w:vMerge/>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708" w:type="dxa"/>
            <w:vMerge w:val="restart"/>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2126" w:type="dxa"/>
            <w:vMerge w:val="restart"/>
            <w:shd w:val="clear" w:color="auto" w:fill="auto"/>
          </w:tcPr>
          <w:p w:rsidR="007111E9" w:rsidRPr="007111E9" w:rsidRDefault="007111E9" w:rsidP="00A27F82">
            <w:pPr>
              <w:numPr>
                <w:ilvl w:val="0"/>
                <w:numId w:val="59"/>
              </w:numPr>
              <w:spacing w:after="0" w:line="240" w:lineRule="auto"/>
              <w:ind w:left="141"/>
              <w:rPr>
                <w:rFonts w:ascii="Times New Roman" w:eastAsia="Calibri" w:hAnsi="Times New Roman" w:cs="Times New Roman"/>
                <w:b/>
              </w:rPr>
            </w:pPr>
            <w:r w:rsidRPr="007111E9">
              <w:rPr>
                <w:rFonts w:ascii="Times New Roman" w:eastAsia="Calibri" w:hAnsi="Times New Roman" w:cs="Times New Roman"/>
                <w:b/>
              </w:rPr>
              <w:t>Чтение художественной литературы</w:t>
            </w:r>
          </w:p>
          <w:p w:rsidR="007111E9" w:rsidRPr="007111E9" w:rsidRDefault="007111E9" w:rsidP="007111E9">
            <w:pPr>
              <w:spacing w:after="0" w:line="240" w:lineRule="auto"/>
              <w:rPr>
                <w:rFonts w:ascii="Times New Roman" w:eastAsia="Calibri" w:hAnsi="Times New Roman" w:cs="Times New Roman"/>
              </w:rPr>
            </w:pPr>
            <w:r w:rsidRPr="007111E9">
              <w:rPr>
                <w:rFonts w:ascii="Times New Roman" w:eastAsia="Calibri" w:hAnsi="Times New Roman" w:cs="Times New Roman"/>
                <w:i/>
              </w:rPr>
              <w:t>(знакомство с книжной культурой, детской литературой, понимание на слух текстов различных жанров детской литературы</w:t>
            </w:r>
            <w:r w:rsidRPr="007111E9">
              <w:rPr>
                <w:rFonts w:ascii="Times New Roman" w:eastAsia="Calibri" w:hAnsi="Times New Roman" w:cs="Times New Roman"/>
              </w:rPr>
              <w:t>)</w:t>
            </w:r>
          </w:p>
        </w:tc>
        <w:tc>
          <w:tcPr>
            <w:tcW w:w="2692" w:type="dxa"/>
            <w:shd w:val="clear" w:color="auto" w:fill="auto"/>
          </w:tcPr>
          <w:p w:rsidR="007111E9" w:rsidRPr="007111E9" w:rsidRDefault="007111E9" w:rsidP="007111E9">
            <w:pPr>
              <w:spacing w:after="0" w:line="240" w:lineRule="auto"/>
              <w:jc w:val="both"/>
              <w:rPr>
                <w:rFonts w:ascii="Times New Roman" w:eastAsia="Calibri" w:hAnsi="Times New Roman" w:cs="Times New Roman"/>
              </w:rPr>
            </w:pPr>
            <w:r w:rsidRPr="007111E9">
              <w:rPr>
                <w:rFonts w:ascii="Times New Roman" w:eastAsia="Calibri" w:hAnsi="Times New Roman" w:cs="Times New Roman"/>
              </w:rPr>
              <w:t xml:space="preserve">Театрализованные игры </w:t>
            </w:r>
          </w:p>
        </w:tc>
        <w:tc>
          <w:tcPr>
            <w:tcW w:w="709"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708"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824"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1137" w:type="dxa"/>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r>
      <w:tr w:rsidR="007111E9" w:rsidRPr="007111E9" w:rsidTr="007111E9">
        <w:trPr>
          <w:trHeight w:val="178"/>
        </w:trPr>
        <w:tc>
          <w:tcPr>
            <w:tcW w:w="705" w:type="dxa"/>
            <w:vMerge/>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708" w:type="dxa"/>
            <w:vMerge/>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2126" w:type="dxa"/>
            <w:vMerge/>
            <w:shd w:val="clear" w:color="auto" w:fill="auto"/>
          </w:tcPr>
          <w:p w:rsidR="007111E9" w:rsidRPr="007111E9" w:rsidRDefault="007111E9" w:rsidP="00A27F82">
            <w:pPr>
              <w:numPr>
                <w:ilvl w:val="0"/>
                <w:numId w:val="59"/>
              </w:numPr>
              <w:spacing w:after="0" w:line="240" w:lineRule="auto"/>
              <w:ind w:left="141"/>
              <w:rPr>
                <w:rFonts w:ascii="Times New Roman" w:eastAsia="Calibri" w:hAnsi="Times New Roman" w:cs="Times New Roman"/>
                <w:b/>
              </w:rPr>
            </w:pPr>
          </w:p>
        </w:tc>
        <w:tc>
          <w:tcPr>
            <w:tcW w:w="2692" w:type="dxa"/>
            <w:shd w:val="clear" w:color="auto" w:fill="auto"/>
          </w:tcPr>
          <w:p w:rsidR="007111E9" w:rsidRPr="007111E9" w:rsidRDefault="007111E9" w:rsidP="007111E9">
            <w:pPr>
              <w:spacing w:after="0" w:line="240" w:lineRule="auto"/>
              <w:jc w:val="both"/>
              <w:rPr>
                <w:rFonts w:ascii="Times New Roman" w:eastAsia="Calibri" w:hAnsi="Times New Roman" w:cs="Times New Roman"/>
              </w:rPr>
            </w:pPr>
            <w:r w:rsidRPr="007111E9">
              <w:rPr>
                <w:rFonts w:ascii="Times New Roman" w:eastAsia="Calibri" w:hAnsi="Times New Roman" w:cs="Times New Roman"/>
              </w:rPr>
              <w:t xml:space="preserve">творческое рассказывание </w:t>
            </w:r>
          </w:p>
        </w:tc>
        <w:tc>
          <w:tcPr>
            <w:tcW w:w="709"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708"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824"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1137" w:type="dxa"/>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r>
      <w:tr w:rsidR="007111E9" w:rsidRPr="007111E9" w:rsidTr="007111E9">
        <w:trPr>
          <w:trHeight w:val="178"/>
        </w:trPr>
        <w:tc>
          <w:tcPr>
            <w:tcW w:w="705" w:type="dxa"/>
            <w:vMerge/>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708" w:type="dxa"/>
            <w:vMerge/>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2126" w:type="dxa"/>
            <w:vMerge/>
            <w:shd w:val="clear" w:color="auto" w:fill="auto"/>
          </w:tcPr>
          <w:p w:rsidR="007111E9" w:rsidRPr="007111E9" w:rsidRDefault="007111E9" w:rsidP="00A27F82">
            <w:pPr>
              <w:numPr>
                <w:ilvl w:val="0"/>
                <w:numId w:val="59"/>
              </w:numPr>
              <w:spacing w:after="0" w:line="240" w:lineRule="auto"/>
              <w:ind w:left="141"/>
              <w:rPr>
                <w:rFonts w:ascii="Times New Roman" w:eastAsia="Calibri" w:hAnsi="Times New Roman" w:cs="Times New Roman"/>
                <w:b/>
              </w:rPr>
            </w:pPr>
          </w:p>
        </w:tc>
        <w:tc>
          <w:tcPr>
            <w:tcW w:w="2692" w:type="dxa"/>
            <w:shd w:val="clear" w:color="auto" w:fill="auto"/>
          </w:tcPr>
          <w:p w:rsidR="007111E9" w:rsidRPr="007111E9" w:rsidRDefault="007111E9" w:rsidP="007111E9">
            <w:pPr>
              <w:spacing w:after="0" w:line="240" w:lineRule="auto"/>
              <w:jc w:val="both"/>
              <w:rPr>
                <w:rFonts w:ascii="Times New Roman" w:eastAsia="Calibri" w:hAnsi="Times New Roman" w:cs="Times New Roman"/>
              </w:rPr>
            </w:pPr>
            <w:r w:rsidRPr="007111E9">
              <w:rPr>
                <w:rFonts w:ascii="Times New Roman" w:eastAsia="Calibri" w:hAnsi="Times New Roman" w:cs="Times New Roman"/>
              </w:rPr>
              <w:t xml:space="preserve">Пересказ </w:t>
            </w:r>
          </w:p>
        </w:tc>
        <w:tc>
          <w:tcPr>
            <w:tcW w:w="709"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708"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824"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1137" w:type="dxa"/>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r>
      <w:tr w:rsidR="007111E9" w:rsidRPr="007111E9" w:rsidTr="007111E9">
        <w:trPr>
          <w:trHeight w:val="231"/>
        </w:trPr>
        <w:tc>
          <w:tcPr>
            <w:tcW w:w="705" w:type="dxa"/>
            <w:vMerge/>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708" w:type="dxa"/>
            <w:vMerge/>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2126" w:type="dxa"/>
            <w:vMerge/>
            <w:shd w:val="clear" w:color="auto" w:fill="auto"/>
          </w:tcPr>
          <w:p w:rsidR="007111E9" w:rsidRPr="007111E9" w:rsidRDefault="007111E9" w:rsidP="00A27F82">
            <w:pPr>
              <w:numPr>
                <w:ilvl w:val="0"/>
                <w:numId w:val="59"/>
              </w:numPr>
              <w:spacing w:after="0" w:line="240" w:lineRule="auto"/>
              <w:ind w:left="141"/>
              <w:rPr>
                <w:rFonts w:ascii="Times New Roman" w:eastAsia="Calibri" w:hAnsi="Times New Roman" w:cs="Times New Roman"/>
                <w:b/>
              </w:rPr>
            </w:pPr>
          </w:p>
        </w:tc>
        <w:tc>
          <w:tcPr>
            <w:tcW w:w="2692" w:type="dxa"/>
            <w:shd w:val="clear" w:color="auto" w:fill="auto"/>
          </w:tcPr>
          <w:p w:rsidR="007111E9" w:rsidRPr="007111E9" w:rsidRDefault="007111E9" w:rsidP="007111E9">
            <w:pPr>
              <w:spacing w:after="0" w:line="240" w:lineRule="auto"/>
              <w:jc w:val="both"/>
              <w:rPr>
                <w:rFonts w:ascii="Times New Roman" w:eastAsia="Calibri" w:hAnsi="Times New Roman" w:cs="Times New Roman"/>
              </w:rPr>
            </w:pPr>
            <w:r w:rsidRPr="007111E9">
              <w:rPr>
                <w:rFonts w:ascii="Times New Roman" w:eastAsia="Calibri" w:hAnsi="Times New Roman" w:cs="Times New Roman"/>
              </w:rPr>
              <w:t xml:space="preserve">Чтение  </w:t>
            </w:r>
          </w:p>
        </w:tc>
        <w:tc>
          <w:tcPr>
            <w:tcW w:w="709"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708"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824"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1137" w:type="dxa"/>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r>
      <w:tr w:rsidR="007111E9" w:rsidRPr="007111E9" w:rsidTr="007111E9">
        <w:trPr>
          <w:trHeight w:val="124"/>
        </w:trPr>
        <w:tc>
          <w:tcPr>
            <w:tcW w:w="705" w:type="dxa"/>
            <w:vMerge/>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708" w:type="dxa"/>
            <w:vMerge/>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2126" w:type="dxa"/>
            <w:vMerge/>
            <w:shd w:val="clear" w:color="auto" w:fill="auto"/>
          </w:tcPr>
          <w:p w:rsidR="007111E9" w:rsidRPr="007111E9" w:rsidRDefault="007111E9" w:rsidP="00A27F82">
            <w:pPr>
              <w:numPr>
                <w:ilvl w:val="0"/>
                <w:numId w:val="59"/>
              </w:numPr>
              <w:spacing w:after="0" w:line="240" w:lineRule="auto"/>
              <w:ind w:left="141"/>
              <w:rPr>
                <w:rFonts w:ascii="Times New Roman" w:eastAsia="Calibri" w:hAnsi="Times New Roman" w:cs="Times New Roman"/>
                <w:b/>
              </w:rPr>
            </w:pPr>
          </w:p>
        </w:tc>
        <w:tc>
          <w:tcPr>
            <w:tcW w:w="2692" w:type="dxa"/>
            <w:shd w:val="clear" w:color="auto" w:fill="auto"/>
          </w:tcPr>
          <w:p w:rsidR="007111E9" w:rsidRPr="007111E9" w:rsidRDefault="007111E9" w:rsidP="007111E9">
            <w:pPr>
              <w:spacing w:after="0" w:line="240" w:lineRule="auto"/>
              <w:jc w:val="both"/>
              <w:rPr>
                <w:rFonts w:ascii="Times New Roman" w:eastAsia="Calibri" w:hAnsi="Times New Roman" w:cs="Times New Roman"/>
              </w:rPr>
            </w:pPr>
            <w:r w:rsidRPr="007111E9">
              <w:rPr>
                <w:rFonts w:ascii="Times New Roman" w:eastAsia="Calibri" w:hAnsi="Times New Roman" w:cs="Times New Roman"/>
              </w:rPr>
              <w:t>Слушание аудиозаписи</w:t>
            </w:r>
          </w:p>
        </w:tc>
        <w:tc>
          <w:tcPr>
            <w:tcW w:w="709"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708"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824"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1137" w:type="dxa"/>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r>
      <w:tr w:rsidR="007111E9" w:rsidRPr="007111E9" w:rsidTr="007111E9">
        <w:trPr>
          <w:trHeight w:val="160"/>
        </w:trPr>
        <w:tc>
          <w:tcPr>
            <w:tcW w:w="705" w:type="dxa"/>
            <w:vMerge/>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708" w:type="dxa"/>
            <w:vMerge/>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2126" w:type="dxa"/>
            <w:vMerge/>
            <w:shd w:val="clear" w:color="auto" w:fill="auto"/>
          </w:tcPr>
          <w:p w:rsidR="007111E9" w:rsidRPr="007111E9" w:rsidRDefault="007111E9" w:rsidP="00A27F82">
            <w:pPr>
              <w:numPr>
                <w:ilvl w:val="0"/>
                <w:numId w:val="59"/>
              </w:numPr>
              <w:spacing w:after="0" w:line="240" w:lineRule="auto"/>
              <w:ind w:left="141"/>
              <w:rPr>
                <w:rFonts w:ascii="Times New Roman" w:eastAsia="Calibri" w:hAnsi="Times New Roman" w:cs="Times New Roman"/>
                <w:b/>
              </w:rPr>
            </w:pPr>
          </w:p>
        </w:tc>
        <w:tc>
          <w:tcPr>
            <w:tcW w:w="2692" w:type="dxa"/>
            <w:shd w:val="clear" w:color="auto" w:fill="auto"/>
          </w:tcPr>
          <w:p w:rsidR="007111E9" w:rsidRPr="007111E9" w:rsidRDefault="007111E9" w:rsidP="007111E9">
            <w:pPr>
              <w:spacing w:after="0" w:line="240" w:lineRule="auto"/>
              <w:jc w:val="both"/>
              <w:rPr>
                <w:rFonts w:ascii="Times New Roman" w:eastAsia="Calibri" w:hAnsi="Times New Roman" w:cs="Times New Roman"/>
              </w:rPr>
            </w:pPr>
            <w:r w:rsidRPr="007111E9">
              <w:rPr>
                <w:rFonts w:ascii="Times New Roman" w:eastAsia="Calibri" w:hAnsi="Times New Roman" w:cs="Times New Roman"/>
              </w:rPr>
              <w:t>Настольный театр</w:t>
            </w:r>
          </w:p>
        </w:tc>
        <w:tc>
          <w:tcPr>
            <w:tcW w:w="709"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708"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824"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1137" w:type="dxa"/>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r>
      <w:tr w:rsidR="007111E9" w:rsidRPr="007111E9" w:rsidTr="007111E9">
        <w:trPr>
          <w:trHeight w:val="213"/>
        </w:trPr>
        <w:tc>
          <w:tcPr>
            <w:tcW w:w="705" w:type="dxa"/>
            <w:vMerge/>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708" w:type="dxa"/>
            <w:vMerge/>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2126" w:type="dxa"/>
            <w:vMerge/>
            <w:shd w:val="clear" w:color="auto" w:fill="auto"/>
          </w:tcPr>
          <w:p w:rsidR="007111E9" w:rsidRPr="007111E9" w:rsidRDefault="007111E9" w:rsidP="00A27F82">
            <w:pPr>
              <w:numPr>
                <w:ilvl w:val="0"/>
                <w:numId w:val="59"/>
              </w:numPr>
              <w:spacing w:after="0" w:line="240" w:lineRule="auto"/>
              <w:ind w:left="141"/>
              <w:rPr>
                <w:rFonts w:ascii="Times New Roman" w:eastAsia="Calibri" w:hAnsi="Times New Roman" w:cs="Times New Roman"/>
                <w:b/>
              </w:rPr>
            </w:pPr>
          </w:p>
        </w:tc>
        <w:tc>
          <w:tcPr>
            <w:tcW w:w="2692" w:type="dxa"/>
            <w:shd w:val="clear" w:color="auto" w:fill="auto"/>
          </w:tcPr>
          <w:p w:rsidR="007111E9" w:rsidRPr="007111E9" w:rsidRDefault="007111E9" w:rsidP="007111E9">
            <w:pPr>
              <w:spacing w:after="0" w:line="240" w:lineRule="auto"/>
              <w:jc w:val="both"/>
              <w:rPr>
                <w:rFonts w:ascii="Times New Roman" w:eastAsia="Calibri" w:hAnsi="Times New Roman" w:cs="Times New Roman"/>
              </w:rPr>
            </w:pPr>
            <w:r w:rsidRPr="007111E9">
              <w:rPr>
                <w:rFonts w:ascii="Times New Roman" w:eastAsia="Calibri" w:hAnsi="Times New Roman" w:cs="Times New Roman"/>
              </w:rPr>
              <w:t>Рассматривание иллюстраций к детским книжкам</w:t>
            </w:r>
          </w:p>
        </w:tc>
        <w:tc>
          <w:tcPr>
            <w:tcW w:w="709"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708"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824"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1137" w:type="dxa"/>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r>
      <w:tr w:rsidR="007111E9" w:rsidRPr="007111E9" w:rsidTr="007111E9">
        <w:trPr>
          <w:trHeight w:val="320"/>
        </w:trPr>
        <w:tc>
          <w:tcPr>
            <w:tcW w:w="705" w:type="dxa"/>
            <w:vMerge/>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708" w:type="dxa"/>
            <w:vMerge/>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2126" w:type="dxa"/>
            <w:vMerge/>
            <w:shd w:val="clear" w:color="auto" w:fill="auto"/>
          </w:tcPr>
          <w:p w:rsidR="007111E9" w:rsidRPr="007111E9" w:rsidRDefault="007111E9" w:rsidP="00A27F82">
            <w:pPr>
              <w:numPr>
                <w:ilvl w:val="0"/>
                <w:numId w:val="59"/>
              </w:numPr>
              <w:spacing w:after="0" w:line="240" w:lineRule="auto"/>
              <w:ind w:left="141"/>
              <w:rPr>
                <w:rFonts w:ascii="Times New Roman" w:eastAsia="Calibri" w:hAnsi="Times New Roman" w:cs="Times New Roman"/>
                <w:b/>
              </w:rPr>
            </w:pPr>
          </w:p>
        </w:tc>
        <w:tc>
          <w:tcPr>
            <w:tcW w:w="2692" w:type="dxa"/>
            <w:shd w:val="clear" w:color="auto" w:fill="auto"/>
          </w:tcPr>
          <w:p w:rsidR="007111E9" w:rsidRPr="007111E9" w:rsidRDefault="007111E9" w:rsidP="007111E9">
            <w:pPr>
              <w:spacing w:after="0" w:line="240" w:lineRule="auto"/>
              <w:jc w:val="both"/>
              <w:rPr>
                <w:rFonts w:ascii="Times New Roman" w:eastAsia="Calibri" w:hAnsi="Times New Roman" w:cs="Times New Roman"/>
              </w:rPr>
            </w:pPr>
          </w:p>
        </w:tc>
        <w:tc>
          <w:tcPr>
            <w:tcW w:w="709"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708"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824"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1137" w:type="dxa"/>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r>
      <w:tr w:rsidR="007111E9" w:rsidRPr="007111E9" w:rsidTr="007111E9">
        <w:trPr>
          <w:cantSplit/>
          <w:trHeight w:val="178"/>
        </w:trPr>
        <w:tc>
          <w:tcPr>
            <w:tcW w:w="705" w:type="dxa"/>
            <w:vMerge/>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708" w:type="dxa"/>
            <w:vMerge w:val="restart"/>
            <w:shd w:val="clear" w:color="auto" w:fill="auto"/>
            <w:textDirection w:val="btLr"/>
          </w:tcPr>
          <w:p w:rsidR="007111E9" w:rsidRPr="007111E9" w:rsidRDefault="007111E9" w:rsidP="007111E9">
            <w:pPr>
              <w:spacing w:after="0" w:line="240" w:lineRule="auto"/>
              <w:ind w:left="113" w:right="113"/>
              <w:rPr>
                <w:rFonts w:ascii="Times New Roman" w:eastAsia="Calibri" w:hAnsi="Times New Roman" w:cs="Times New Roman"/>
              </w:rPr>
            </w:pPr>
          </w:p>
        </w:tc>
        <w:tc>
          <w:tcPr>
            <w:tcW w:w="2126" w:type="dxa"/>
            <w:vMerge w:val="restart"/>
            <w:shd w:val="clear" w:color="auto" w:fill="auto"/>
          </w:tcPr>
          <w:p w:rsidR="007111E9" w:rsidRPr="007111E9" w:rsidRDefault="007111E9" w:rsidP="00A27F82">
            <w:pPr>
              <w:numPr>
                <w:ilvl w:val="0"/>
                <w:numId w:val="57"/>
              </w:numPr>
              <w:spacing w:after="0" w:line="240" w:lineRule="auto"/>
              <w:rPr>
                <w:rFonts w:ascii="Times New Roman" w:eastAsia="Calibri" w:hAnsi="Times New Roman" w:cs="Times New Roman"/>
                <w:b/>
              </w:rPr>
            </w:pPr>
            <w:r w:rsidRPr="007111E9">
              <w:rPr>
                <w:rFonts w:ascii="Times New Roman" w:eastAsia="Calibri" w:hAnsi="Times New Roman" w:cs="Times New Roman"/>
                <w:b/>
              </w:rPr>
              <w:t>Изобразительная</w:t>
            </w:r>
          </w:p>
        </w:tc>
        <w:tc>
          <w:tcPr>
            <w:tcW w:w="2692" w:type="dxa"/>
            <w:shd w:val="clear" w:color="auto" w:fill="auto"/>
          </w:tcPr>
          <w:p w:rsidR="007111E9" w:rsidRPr="007111E9" w:rsidRDefault="007111E9" w:rsidP="007111E9">
            <w:pPr>
              <w:spacing w:after="0" w:line="240" w:lineRule="auto"/>
              <w:jc w:val="both"/>
              <w:rPr>
                <w:rFonts w:ascii="Times New Roman" w:eastAsia="Calibri" w:hAnsi="Times New Roman" w:cs="Times New Roman"/>
              </w:rPr>
            </w:pPr>
            <w:r w:rsidRPr="007111E9">
              <w:rPr>
                <w:rFonts w:ascii="Times New Roman" w:eastAsia="Calibri" w:hAnsi="Times New Roman" w:cs="Times New Roman"/>
              </w:rPr>
              <w:t>Игры с песком</w:t>
            </w:r>
          </w:p>
        </w:tc>
        <w:tc>
          <w:tcPr>
            <w:tcW w:w="709"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708"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824"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1137" w:type="dxa"/>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r>
      <w:tr w:rsidR="007111E9" w:rsidRPr="007111E9" w:rsidTr="007111E9">
        <w:trPr>
          <w:cantSplit/>
          <w:trHeight w:val="124"/>
        </w:trPr>
        <w:tc>
          <w:tcPr>
            <w:tcW w:w="705" w:type="dxa"/>
            <w:vMerge/>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708" w:type="dxa"/>
            <w:vMerge/>
            <w:shd w:val="clear" w:color="auto" w:fill="auto"/>
            <w:textDirection w:val="btLr"/>
          </w:tcPr>
          <w:p w:rsidR="007111E9" w:rsidRPr="007111E9" w:rsidRDefault="007111E9" w:rsidP="007111E9">
            <w:pPr>
              <w:spacing w:after="0" w:line="240" w:lineRule="auto"/>
              <w:ind w:left="113" w:right="113"/>
              <w:jc w:val="center"/>
              <w:rPr>
                <w:rFonts w:ascii="Times New Roman" w:eastAsia="Calibri" w:hAnsi="Times New Roman" w:cs="Times New Roman"/>
                <w:b/>
              </w:rPr>
            </w:pPr>
          </w:p>
        </w:tc>
        <w:tc>
          <w:tcPr>
            <w:tcW w:w="2126" w:type="dxa"/>
            <w:vMerge/>
            <w:shd w:val="clear" w:color="auto" w:fill="auto"/>
          </w:tcPr>
          <w:p w:rsidR="007111E9" w:rsidRPr="007111E9" w:rsidRDefault="007111E9" w:rsidP="00A27F82">
            <w:pPr>
              <w:numPr>
                <w:ilvl w:val="0"/>
                <w:numId w:val="57"/>
              </w:numPr>
              <w:spacing w:after="0" w:line="240" w:lineRule="auto"/>
              <w:rPr>
                <w:rFonts w:ascii="Times New Roman" w:eastAsia="Calibri" w:hAnsi="Times New Roman" w:cs="Times New Roman"/>
                <w:b/>
              </w:rPr>
            </w:pPr>
          </w:p>
        </w:tc>
        <w:tc>
          <w:tcPr>
            <w:tcW w:w="2692" w:type="dxa"/>
            <w:shd w:val="clear" w:color="auto" w:fill="auto"/>
          </w:tcPr>
          <w:p w:rsidR="007111E9" w:rsidRPr="007111E9" w:rsidRDefault="007111E9" w:rsidP="007111E9">
            <w:pPr>
              <w:spacing w:after="0" w:line="240" w:lineRule="auto"/>
              <w:jc w:val="both"/>
              <w:rPr>
                <w:rFonts w:ascii="Times New Roman" w:eastAsia="Calibri" w:hAnsi="Times New Roman" w:cs="Times New Roman"/>
              </w:rPr>
            </w:pPr>
            <w:r w:rsidRPr="007111E9">
              <w:rPr>
                <w:rFonts w:ascii="Times New Roman" w:eastAsia="Calibri" w:hAnsi="Times New Roman" w:cs="Times New Roman"/>
              </w:rPr>
              <w:t>Игры с краской</w:t>
            </w:r>
          </w:p>
        </w:tc>
        <w:tc>
          <w:tcPr>
            <w:tcW w:w="709"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708"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824"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1137" w:type="dxa"/>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r>
      <w:tr w:rsidR="007111E9" w:rsidRPr="007111E9" w:rsidTr="007111E9">
        <w:trPr>
          <w:cantSplit/>
          <w:trHeight w:val="333"/>
        </w:trPr>
        <w:tc>
          <w:tcPr>
            <w:tcW w:w="705" w:type="dxa"/>
            <w:vMerge/>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708" w:type="dxa"/>
            <w:vMerge/>
            <w:shd w:val="clear" w:color="auto" w:fill="auto"/>
            <w:textDirection w:val="btLr"/>
          </w:tcPr>
          <w:p w:rsidR="007111E9" w:rsidRPr="007111E9" w:rsidRDefault="007111E9" w:rsidP="007111E9">
            <w:pPr>
              <w:spacing w:after="0" w:line="240" w:lineRule="auto"/>
              <w:ind w:left="113" w:right="113"/>
              <w:jc w:val="center"/>
              <w:rPr>
                <w:rFonts w:ascii="Times New Roman" w:eastAsia="Calibri" w:hAnsi="Times New Roman" w:cs="Times New Roman"/>
                <w:b/>
              </w:rPr>
            </w:pPr>
          </w:p>
        </w:tc>
        <w:tc>
          <w:tcPr>
            <w:tcW w:w="2126" w:type="dxa"/>
            <w:vMerge/>
            <w:shd w:val="clear" w:color="auto" w:fill="auto"/>
          </w:tcPr>
          <w:p w:rsidR="007111E9" w:rsidRPr="007111E9" w:rsidRDefault="007111E9" w:rsidP="00A27F82">
            <w:pPr>
              <w:numPr>
                <w:ilvl w:val="0"/>
                <w:numId w:val="57"/>
              </w:numPr>
              <w:spacing w:after="0" w:line="240" w:lineRule="auto"/>
              <w:rPr>
                <w:rFonts w:ascii="Times New Roman" w:eastAsia="Calibri" w:hAnsi="Times New Roman" w:cs="Times New Roman"/>
                <w:b/>
              </w:rPr>
            </w:pPr>
          </w:p>
        </w:tc>
        <w:tc>
          <w:tcPr>
            <w:tcW w:w="2692" w:type="dxa"/>
            <w:shd w:val="clear" w:color="auto" w:fill="auto"/>
          </w:tcPr>
          <w:p w:rsidR="007111E9" w:rsidRPr="007111E9" w:rsidRDefault="007111E9" w:rsidP="007111E9">
            <w:pPr>
              <w:spacing w:after="0" w:line="240" w:lineRule="auto"/>
              <w:jc w:val="both"/>
              <w:rPr>
                <w:rFonts w:ascii="Times New Roman" w:eastAsia="Calibri" w:hAnsi="Times New Roman" w:cs="Times New Roman"/>
              </w:rPr>
            </w:pPr>
            <w:r w:rsidRPr="007111E9">
              <w:rPr>
                <w:rFonts w:ascii="Times New Roman" w:eastAsia="Calibri" w:hAnsi="Times New Roman" w:cs="Times New Roman"/>
              </w:rPr>
              <w:t>Игры с конструкторами</w:t>
            </w:r>
          </w:p>
        </w:tc>
        <w:tc>
          <w:tcPr>
            <w:tcW w:w="709"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708"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824"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1137" w:type="dxa"/>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r>
      <w:tr w:rsidR="007111E9" w:rsidRPr="007111E9" w:rsidTr="007111E9">
        <w:trPr>
          <w:cantSplit/>
          <w:trHeight w:val="142"/>
        </w:trPr>
        <w:tc>
          <w:tcPr>
            <w:tcW w:w="705" w:type="dxa"/>
            <w:vMerge/>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708" w:type="dxa"/>
            <w:vMerge/>
            <w:shd w:val="clear" w:color="auto" w:fill="auto"/>
            <w:textDirection w:val="btLr"/>
          </w:tcPr>
          <w:p w:rsidR="007111E9" w:rsidRPr="007111E9" w:rsidRDefault="007111E9" w:rsidP="007111E9">
            <w:pPr>
              <w:spacing w:after="0" w:line="240" w:lineRule="auto"/>
              <w:ind w:left="113" w:right="113"/>
              <w:jc w:val="center"/>
              <w:rPr>
                <w:rFonts w:ascii="Times New Roman" w:eastAsia="Calibri" w:hAnsi="Times New Roman" w:cs="Times New Roman"/>
                <w:b/>
              </w:rPr>
            </w:pPr>
          </w:p>
        </w:tc>
        <w:tc>
          <w:tcPr>
            <w:tcW w:w="2126" w:type="dxa"/>
            <w:vMerge/>
            <w:shd w:val="clear" w:color="auto" w:fill="auto"/>
          </w:tcPr>
          <w:p w:rsidR="007111E9" w:rsidRPr="007111E9" w:rsidRDefault="007111E9" w:rsidP="00A27F82">
            <w:pPr>
              <w:numPr>
                <w:ilvl w:val="0"/>
                <w:numId w:val="57"/>
              </w:numPr>
              <w:spacing w:after="0" w:line="240" w:lineRule="auto"/>
              <w:rPr>
                <w:rFonts w:ascii="Times New Roman" w:eastAsia="Calibri" w:hAnsi="Times New Roman" w:cs="Times New Roman"/>
                <w:b/>
              </w:rPr>
            </w:pPr>
          </w:p>
        </w:tc>
        <w:tc>
          <w:tcPr>
            <w:tcW w:w="2692" w:type="dxa"/>
            <w:shd w:val="clear" w:color="auto" w:fill="auto"/>
          </w:tcPr>
          <w:p w:rsidR="007111E9" w:rsidRPr="007111E9" w:rsidRDefault="007111E9" w:rsidP="007111E9">
            <w:pPr>
              <w:spacing w:after="0" w:line="240" w:lineRule="auto"/>
              <w:jc w:val="both"/>
              <w:rPr>
                <w:rFonts w:ascii="Times New Roman" w:eastAsia="Calibri" w:hAnsi="Times New Roman" w:cs="Times New Roman"/>
              </w:rPr>
            </w:pPr>
            <w:r w:rsidRPr="007111E9">
              <w:rPr>
                <w:rFonts w:ascii="Times New Roman" w:eastAsia="Calibri" w:hAnsi="Times New Roman" w:cs="Times New Roman"/>
              </w:rPr>
              <w:t>Рассматривание картин, иллюстраций</w:t>
            </w:r>
          </w:p>
        </w:tc>
        <w:tc>
          <w:tcPr>
            <w:tcW w:w="709"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708"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824"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1137" w:type="dxa"/>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r>
      <w:tr w:rsidR="007111E9" w:rsidRPr="007111E9" w:rsidTr="007111E9">
        <w:trPr>
          <w:cantSplit/>
          <w:trHeight w:val="267"/>
        </w:trPr>
        <w:tc>
          <w:tcPr>
            <w:tcW w:w="705" w:type="dxa"/>
            <w:vMerge/>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708" w:type="dxa"/>
            <w:vMerge/>
            <w:shd w:val="clear" w:color="auto" w:fill="auto"/>
            <w:textDirection w:val="btLr"/>
          </w:tcPr>
          <w:p w:rsidR="007111E9" w:rsidRPr="007111E9" w:rsidRDefault="007111E9" w:rsidP="007111E9">
            <w:pPr>
              <w:spacing w:after="0" w:line="240" w:lineRule="auto"/>
              <w:ind w:left="113" w:right="113"/>
              <w:jc w:val="center"/>
              <w:rPr>
                <w:rFonts w:ascii="Times New Roman" w:eastAsia="Calibri" w:hAnsi="Times New Roman" w:cs="Times New Roman"/>
                <w:b/>
              </w:rPr>
            </w:pPr>
          </w:p>
        </w:tc>
        <w:tc>
          <w:tcPr>
            <w:tcW w:w="2126" w:type="dxa"/>
            <w:vMerge/>
            <w:shd w:val="clear" w:color="auto" w:fill="auto"/>
          </w:tcPr>
          <w:p w:rsidR="007111E9" w:rsidRPr="007111E9" w:rsidRDefault="007111E9" w:rsidP="00A27F82">
            <w:pPr>
              <w:numPr>
                <w:ilvl w:val="0"/>
                <w:numId w:val="57"/>
              </w:numPr>
              <w:spacing w:after="0" w:line="240" w:lineRule="auto"/>
              <w:rPr>
                <w:rFonts w:ascii="Times New Roman" w:eastAsia="Calibri" w:hAnsi="Times New Roman" w:cs="Times New Roman"/>
                <w:b/>
              </w:rPr>
            </w:pPr>
          </w:p>
        </w:tc>
        <w:tc>
          <w:tcPr>
            <w:tcW w:w="2692" w:type="dxa"/>
            <w:shd w:val="clear" w:color="auto" w:fill="auto"/>
          </w:tcPr>
          <w:p w:rsidR="007111E9" w:rsidRPr="007111E9" w:rsidRDefault="007111E9" w:rsidP="007111E9">
            <w:pPr>
              <w:spacing w:after="0" w:line="240" w:lineRule="auto"/>
              <w:jc w:val="both"/>
              <w:rPr>
                <w:rFonts w:ascii="Times New Roman" w:eastAsia="Calibri" w:hAnsi="Times New Roman" w:cs="Times New Roman"/>
              </w:rPr>
            </w:pPr>
            <w:r w:rsidRPr="007111E9">
              <w:rPr>
                <w:rFonts w:ascii="Times New Roman" w:eastAsia="Calibri" w:hAnsi="Times New Roman" w:cs="Times New Roman"/>
              </w:rPr>
              <w:t xml:space="preserve">Лепка </w:t>
            </w:r>
          </w:p>
        </w:tc>
        <w:tc>
          <w:tcPr>
            <w:tcW w:w="709"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708"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824"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1137" w:type="dxa"/>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r>
      <w:tr w:rsidR="007111E9" w:rsidRPr="007111E9" w:rsidTr="007111E9">
        <w:trPr>
          <w:cantSplit/>
          <w:trHeight w:val="256"/>
        </w:trPr>
        <w:tc>
          <w:tcPr>
            <w:tcW w:w="705" w:type="dxa"/>
            <w:vMerge/>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708" w:type="dxa"/>
            <w:vMerge/>
            <w:shd w:val="clear" w:color="auto" w:fill="auto"/>
            <w:textDirection w:val="btLr"/>
          </w:tcPr>
          <w:p w:rsidR="007111E9" w:rsidRPr="007111E9" w:rsidRDefault="007111E9" w:rsidP="007111E9">
            <w:pPr>
              <w:spacing w:after="0" w:line="240" w:lineRule="auto"/>
              <w:ind w:left="113" w:right="113"/>
              <w:jc w:val="center"/>
              <w:rPr>
                <w:rFonts w:ascii="Times New Roman" w:eastAsia="Calibri" w:hAnsi="Times New Roman" w:cs="Times New Roman"/>
                <w:b/>
              </w:rPr>
            </w:pPr>
          </w:p>
        </w:tc>
        <w:tc>
          <w:tcPr>
            <w:tcW w:w="2126" w:type="dxa"/>
            <w:vMerge/>
            <w:shd w:val="clear" w:color="auto" w:fill="auto"/>
          </w:tcPr>
          <w:p w:rsidR="007111E9" w:rsidRPr="007111E9" w:rsidRDefault="007111E9" w:rsidP="00A27F82">
            <w:pPr>
              <w:numPr>
                <w:ilvl w:val="0"/>
                <w:numId w:val="57"/>
              </w:numPr>
              <w:spacing w:after="0" w:line="240" w:lineRule="auto"/>
              <w:rPr>
                <w:rFonts w:ascii="Times New Roman" w:eastAsia="Calibri" w:hAnsi="Times New Roman" w:cs="Times New Roman"/>
                <w:b/>
              </w:rPr>
            </w:pPr>
          </w:p>
        </w:tc>
        <w:tc>
          <w:tcPr>
            <w:tcW w:w="2692" w:type="dxa"/>
            <w:shd w:val="clear" w:color="auto" w:fill="auto"/>
          </w:tcPr>
          <w:p w:rsidR="007111E9" w:rsidRPr="007111E9" w:rsidRDefault="007111E9" w:rsidP="007111E9">
            <w:pPr>
              <w:spacing w:after="0" w:line="240" w:lineRule="auto"/>
              <w:rPr>
                <w:rFonts w:ascii="Times New Roman" w:eastAsia="Calibri" w:hAnsi="Times New Roman" w:cs="Times New Roman"/>
              </w:rPr>
            </w:pPr>
            <w:r w:rsidRPr="007111E9">
              <w:rPr>
                <w:rFonts w:ascii="Times New Roman" w:eastAsia="Calibri" w:hAnsi="Times New Roman" w:cs="Times New Roman"/>
              </w:rPr>
              <w:t>Аппликация</w:t>
            </w:r>
          </w:p>
        </w:tc>
        <w:tc>
          <w:tcPr>
            <w:tcW w:w="709"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708"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824"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1137" w:type="dxa"/>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r>
      <w:tr w:rsidR="007111E9" w:rsidRPr="007111E9" w:rsidTr="007111E9">
        <w:trPr>
          <w:cantSplit/>
          <w:trHeight w:val="160"/>
        </w:trPr>
        <w:tc>
          <w:tcPr>
            <w:tcW w:w="705" w:type="dxa"/>
            <w:vMerge/>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708" w:type="dxa"/>
            <w:vMerge/>
            <w:shd w:val="clear" w:color="auto" w:fill="auto"/>
            <w:textDirection w:val="btLr"/>
          </w:tcPr>
          <w:p w:rsidR="007111E9" w:rsidRPr="007111E9" w:rsidRDefault="007111E9" w:rsidP="007111E9">
            <w:pPr>
              <w:spacing w:after="0" w:line="240" w:lineRule="auto"/>
              <w:ind w:left="113" w:right="113"/>
              <w:jc w:val="center"/>
              <w:rPr>
                <w:rFonts w:ascii="Times New Roman" w:eastAsia="Calibri" w:hAnsi="Times New Roman" w:cs="Times New Roman"/>
                <w:b/>
              </w:rPr>
            </w:pPr>
          </w:p>
        </w:tc>
        <w:tc>
          <w:tcPr>
            <w:tcW w:w="2126" w:type="dxa"/>
            <w:vMerge/>
            <w:shd w:val="clear" w:color="auto" w:fill="auto"/>
          </w:tcPr>
          <w:p w:rsidR="007111E9" w:rsidRPr="007111E9" w:rsidRDefault="007111E9" w:rsidP="00A27F82">
            <w:pPr>
              <w:numPr>
                <w:ilvl w:val="0"/>
                <w:numId w:val="57"/>
              </w:numPr>
              <w:spacing w:after="0" w:line="240" w:lineRule="auto"/>
              <w:rPr>
                <w:rFonts w:ascii="Times New Roman" w:eastAsia="Calibri" w:hAnsi="Times New Roman" w:cs="Times New Roman"/>
                <w:b/>
              </w:rPr>
            </w:pPr>
          </w:p>
        </w:tc>
        <w:tc>
          <w:tcPr>
            <w:tcW w:w="2692" w:type="dxa"/>
            <w:shd w:val="clear" w:color="auto" w:fill="auto"/>
          </w:tcPr>
          <w:p w:rsidR="007111E9" w:rsidRPr="007111E9" w:rsidRDefault="007111E9" w:rsidP="007111E9">
            <w:pPr>
              <w:spacing w:after="0" w:line="240" w:lineRule="auto"/>
              <w:jc w:val="both"/>
              <w:rPr>
                <w:rFonts w:ascii="Times New Roman" w:eastAsia="Calibri" w:hAnsi="Times New Roman" w:cs="Times New Roman"/>
              </w:rPr>
            </w:pPr>
            <w:r w:rsidRPr="007111E9">
              <w:rPr>
                <w:rFonts w:ascii="Times New Roman" w:eastAsia="Calibri" w:hAnsi="Times New Roman" w:cs="Times New Roman"/>
              </w:rPr>
              <w:t xml:space="preserve">Рисование </w:t>
            </w:r>
          </w:p>
        </w:tc>
        <w:tc>
          <w:tcPr>
            <w:tcW w:w="709"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708"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824"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1137" w:type="dxa"/>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r>
      <w:tr w:rsidR="007111E9" w:rsidRPr="007111E9" w:rsidTr="007111E9">
        <w:trPr>
          <w:cantSplit/>
          <w:trHeight w:val="178"/>
        </w:trPr>
        <w:tc>
          <w:tcPr>
            <w:tcW w:w="705" w:type="dxa"/>
            <w:vMerge/>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708" w:type="dxa"/>
            <w:vMerge/>
            <w:shd w:val="clear" w:color="auto" w:fill="auto"/>
            <w:textDirection w:val="btLr"/>
          </w:tcPr>
          <w:p w:rsidR="007111E9" w:rsidRPr="007111E9" w:rsidRDefault="007111E9" w:rsidP="007111E9">
            <w:pPr>
              <w:spacing w:after="0" w:line="240" w:lineRule="auto"/>
              <w:ind w:left="113" w:right="113"/>
              <w:jc w:val="center"/>
              <w:rPr>
                <w:rFonts w:ascii="Times New Roman" w:eastAsia="Calibri" w:hAnsi="Times New Roman" w:cs="Times New Roman"/>
              </w:rPr>
            </w:pPr>
          </w:p>
        </w:tc>
        <w:tc>
          <w:tcPr>
            <w:tcW w:w="2126" w:type="dxa"/>
            <w:vMerge w:val="restart"/>
            <w:shd w:val="clear" w:color="auto" w:fill="auto"/>
          </w:tcPr>
          <w:p w:rsidR="007111E9" w:rsidRPr="007111E9" w:rsidRDefault="007111E9" w:rsidP="00A27F82">
            <w:pPr>
              <w:numPr>
                <w:ilvl w:val="0"/>
                <w:numId w:val="57"/>
              </w:numPr>
              <w:spacing w:after="0" w:line="240" w:lineRule="auto"/>
              <w:rPr>
                <w:rFonts w:ascii="Times New Roman" w:eastAsia="Calibri" w:hAnsi="Times New Roman" w:cs="Times New Roman"/>
                <w:b/>
              </w:rPr>
            </w:pPr>
            <w:r w:rsidRPr="007111E9">
              <w:rPr>
                <w:rFonts w:ascii="Times New Roman" w:eastAsia="Calibri" w:hAnsi="Times New Roman" w:cs="Times New Roman"/>
                <w:b/>
              </w:rPr>
              <w:t>Развитие детского творчества</w:t>
            </w:r>
          </w:p>
        </w:tc>
        <w:tc>
          <w:tcPr>
            <w:tcW w:w="2692" w:type="dxa"/>
            <w:shd w:val="clear" w:color="auto" w:fill="auto"/>
          </w:tcPr>
          <w:p w:rsidR="007111E9" w:rsidRPr="007111E9" w:rsidRDefault="007111E9" w:rsidP="007111E9">
            <w:pPr>
              <w:spacing w:after="0" w:line="240" w:lineRule="auto"/>
              <w:jc w:val="both"/>
              <w:rPr>
                <w:rFonts w:ascii="Times New Roman" w:eastAsia="Calibri" w:hAnsi="Times New Roman" w:cs="Times New Roman"/>
              </w:rPr>
            </w:pPr>
            <w:r w:rsidRPr="007111E9">
              <w:rPr>
                <w:rFonts w:ascii="Times New Roman" w:eastAsia="Calibri" w:hAnsi="Times New Roman" w:cs="Times New Roman"/>
              </w:rPr>
              <w:t>Игры с блоками Дьенеша</w:t>
            </w:r>
          </w:p>
        </w:tc>
        <w:tc>
          <w:tcPr>
            <w:tcW w:w="709"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708"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824"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1137" w:type="dxa"/>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r>
      <w:tr w:rsidR="007111E9" w:rsidRPr="007111E9" w:rsidTr="007111E9">
        <w:trPr>
          <w:cantSplit/>
          <w:trHeight w:val="545"/>
        </w:trPr>
        <w:tc>
          <w:tcPr>
            <w:tcW w:w="705" w:type="dxa"/>
            <w:vMerge/>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708" w:type="dxa"/>
            <w:vMerge/>
            <w:shd w:val="clear" w:color="auto" w:fill="auto"/>
            <w:textDirection w:val="btLr"/>
          </w:tcPr>
          <w:p w:rsidR="007111E9" w:rsidRPr="007111E9" w:rsidRDefault="007111E9" w:rsidP="007111E9">
            <w:pPr>
              <w:spacing w:after="0" w:line="240" w:lineRule="auto"/>
              <w:ind w:left="113" w:right="113"/>
              <w:jc w:val="center"/>
              <w:rPr>
                <w:rFonts w:ascii="Times New Roman" w:eastAsia="Calibri" w:hAnsi="Times New Roman" w:cs="Times New Roman"/>
              </w:rPr>
            </w:pPr>
          </w:p>
        </w:tc>
        <w:tc>
          <w:tcPr>
            <w:tcW w:w="2126" w:type="dxa"/>
            <w:vMerge/>
            <w:shd w:val="clear" w:color="auto" w:fill="auto"/>
          </w:tcPr>
          <w:p w:rsidR="007111E9" w:rsidRPr="007111E9" w:rsidRDefault="007111E9" w:rsidP="00A27F82">
            <w:pPr>
              <w:numPr>
                <w:ilvl w:val="0"/>
                <w:numId w:val="57"/>
              </w:numPr>
              <w:spacing w:after="0" w:line="240" w:lineRule="auto"/>
              <w:rPr>
                <w:rFonts w:ascii="Times New Roman" w:eastAsia="Calibri" w:hAnsi="Times New Roman" w:cs="Times New Roman"/>
                <w:b/>
              </w:rPr>
            </w:pPr>
          </w:p>
        </w:tc>
        <w:tc>
          <w:tcPr>
            <w:tcW w:w="2692" w:type="dxa"/>
            <w:shd w:val="clear" w:color="auto" w:fill="auto"/>
          </w:tcPr>
          <w:p w:rsidR="007111E9" w:rsidRPr="007111E9" w:rsidRDefault="007111E9" w:rsidP="007111E9">
            <w:pPr>
              <w:spacing w:after="0" w:line="240" w:lineRule="auto"/>
              <w:jc w:val="both"/>
              <w:rPr>
                <w:rFonts w:ascii="Times New Roman" w:eastAsia="Calibri" w:hAnsi="Times New Roman" w:cs="Times New Roman"/>
              </w:rPr>
            </w:pPr>
            <w:r w:rsidRPr="007111E9">
              <w:rPr>
                <w:rFonts w:ascii="Times New Roman" w:eastAsia="Calibri" w:hAnsi="Times New Roman" w:cs="Times New Roman"/>
              </w:rPr>
              <w:t>Игры с палочками Кюизенера</w:t>
            </w:r>
          </w:p>
        </w:tc>
        <w:tc>
          <w:tcPr>
            <w:tcW w:w="709"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708"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824"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1137" w:type="dxa"/>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r>
      <w:tr w:rsidR="007111E9" w:rsidRPr="007111E9" w:rsidTr="007111E9">
        <w:trPr>
          <w:cantSplit/>
          <w:trHeight w:val="142"/>
        </w:trPr>
        <w:tc>
          <w:tcPr>
            <w:tcW w:w="705" w:type="dxa"/>
            <w:vMerge/>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708" w:type="dxa"/>
            <w:vMerge/>
            <w:shd w:val="clear" w:color="auto" w:fill="auto"/>
            <w:textDirection w:val="btLr"/>
          </w:tcPr>
          <w:p w:rsidR="007111E9" w:rsidRPr="007111E9" w:rsidRDefault="007111E9" w:rsidP="007111E9">
            <w:pPr>
              <w:spacing w:after="0" w:line="240" w:lineRule="auto"/>
              <w:ind w:left="113" w:right="113"/>
              <w:jc w:val="center"/>
              <w:rPr>
                <w:rFonts w:ascii="Times New Roman" w:eastAsia="Calibri" w:hAnsi="Times New Roman" w:cs="Times New Roman"/>
              </w:rPr>
            </w:pPr>
          </w:p>
        </w:tc>
        <w:tc>
          <w:tcPr>
            <w:tcW w:w="2126" w:type="dxa"/>
            <w:vMerge/>
            <w:shd w:val="clear" w:color="auto" w:fill="auto"/>
          </w:tcPr>
          <w:p w:rsidR="007111E9" w:rsidRPr="007111E9" w:rsidRDefault="007111E9" w:rsidP="00A27F82">
            <w:pPr>
              <w:numPr>
                <w:ilvl w:val="0"/>
                <w:numId w:val="57"/>
              </w:numPr>
              <w:spacing w:after="0" w:line="240" w:lineRule="auto"/>
              <w:rPr>
                <w:rFonts w:ascii="Times New Roman" w:eastAsia="Calibri" w:hAnsi="Times New Roman" w:cs="Times New Roman"/>
                <w:b/>
              </w:rPr>
            </w:pPr>
          </w:p>
        </w:tc>
        <w:tc>
          <w:tcPr>
            <w:tcW w:w="2692" w:type="dxa"/>
            <w:shd w:val="clear" w:color="auto" w:fill="auto"/>
          </w:tcPr>
          <w:p w:rsidR="007111E9" w:rsidRPr="007111E9" w:rsidRDefault="007111E9" w:rsidP="007111E9">
            <w:pPr>
              <w:spacing w:after="0" w:line="240" w:lineRule="auto"/>
              <w:jc w:val="both"/>
              <w:rPr>
                <w:rFonts w:ascii="Times New Roman" w:eastAsia="Calibri" w:hAnsi="Times New Roman" w:cs="Times New Roman"/>
              </w:rPr>
            </w:pPr>
            <w:r w:rsidRPr="007111E9">
              <w:rPr>
                <w:rFonts w:ascii="Times New Roman" w:eastAsia="Calibri" w:hAnsi="Times New Roman" w:cs="Times New Roman"/>
              </w:rPr>
              <w:t>Рисование нетрадиционными техниками</w:t>
            </w:r>
          </w:p>
        </w:tc>
        <w:tc>
          <w:tcPr>
            <w:tcW w:w="709"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708"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824"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1137" w:type="dxa"/>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r>
      <w:tr w:rsidR="007111E9" w:rsidRPr="007111E9" w:rsidTr="007111E9">
        <w:trPr>
          <w:cantSplit/>
          <w:trHeight w:val="116"/>
        </w:trPr>
        <w:tc>
          <w:tcPr>
            <w:tcW w:w="705" w:type="dxa"/>
            <w:vMerge/>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708" w:type="dxa"/>
            <w:vMerge/>
            <w:shd w:val="clear" w:color="auto" w:fill="auto"/>
            <w:textDirection w:val="btLr"/>
          </w:tcPr>
          <w:p w:rsidR="007111E9" w:rsidRPr="007111E9" w:rsidRDefault="007111E9" w:rsidP="007111E9">
            <w:pPr>
              <w:spacing w:after="0" w:line="240" w:lineRule="auto"/>
              <w:ind w:left="113" w:right="113"/>
              <w:jc w:val="center"/>
              <w:rPr>
                <w:rFonts w:ascii="Times New Roman" w:eastAsia="Calibri" w:hAnsi="Times New Roman" w:cs="Times New Roman"/>
              </w:rPr>
            </w:pPr>
          </w:p>
        </w:tc>
        <w:tc>
          <w:tcPr>
            <w:tcW w:w="2126" w:type="dxa"/>
            <w:vMerge/>
            <w:shd w:val="clear" w:color="auto" w:fill="auto"/>
          </w:tcPr>
          <w:p w:rsidR="007111E9" w:rsidRPr="007111E9" w:rsidRDefault="007111E9" w:rsidP="00A27F82">
            <w:pPr>
              <w:numPr>
                <w:ilvl w:val="0"/>
                <w:numId w:val="57"/>
              </w:numPr>
              <w:spacing w:after="0" w:line="240" w:lineRule="auto"/>
              <w:rPr>
                <w:rFonts w:ascii="Times New Roman" w:eastAsia="Calibri" w:hAnsi="Times New Roman" w:cs="Times New Roman"/>
                <w:b/>
              </w:rPr>
            </w:pPr>
          </w:p>
        </w:tc>
        <w:tc>
          <w:tcPr>
            <w:tcW w:w="2692" w:type="dxa"/>
            <w:shd w:val="clear" w:color="auto" w:fill="auto"/>
          </w:tcPr>
          <w:p w:rsidR="007111E9" w:rsidRPr="007111E9" w:rsidRDefault="007111E9" w:rsidP="007111E9">
            <w:pPr>
              <w:spacing w:after="0" w:line="240" w:lineRule="auto"/>
              <w:jc w:val="both"/>
              <w:rPr>
                <w:rFonts w:ascii="Times New Roman" w:eastAsia="Calibri" w:hAnsi="Times New Roman" w:cs="Times New Roman"/>
              </w:rPr>
            </w:pPr>
            <w:r w:rsidRPr="007111E9">
              <w:rPr>
                <w:rFonts w:ascii="Times New Roman" w:eastAsia="Calibri" w:hAnsi="Times New Roman" w:cs="Times New Roman"/>
              </w:rPr>
              <w:t>Конструирование по замыслу</w:t>
            </w:r>
          </w:p>
        </w:tc>
        <w:tc>
          <w:tcPr>
            <w:tcW w:w="709"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708"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824"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1137" w:type="dxa"/>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r>
      <w:tr w:rsidR="007111E9" w:rsidRPr="007111E9" w:rsidTr="007111E9">
        <w:trPr>
          <w:cantSplit/>
          <w:trHeight w:val="142"/>
        </w:trPr>
        <w:tc>
          <w:tcPr>
            <w:tcW w:w="705" w:type="dxa"/>
            <w:vMerge/>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708" w:type="dxa"/>
            <w:vMerge/>
            <w:shd w:val="clear" w:color="auto" w:fill="auto"/>
            <w:textDirection w:val="btLr"/>
          </w:tcPr>
          <w:p w:rsidR="007111E9" w:rsidRPr="007111E9" w:rsidRDefault="007111E9" w:rsidP="007111E9">
            <w:pPr>
              <w:spacing w:after="0" w:line="240" w:lineRule="auto"/>
              <w:ind w:left="113" w:right="113"/>
              <w:jc w:val="center"/>
              <w:rPr>
                <w:rFonts w:ascii="Times New Roman" w:eastAsia="Calibri" w:hAnsi="Times New Roman" w:cs="Times New Roman"/>
              </w:rPr>
            </w:pPr>
          </w:p>
        </w:tc>
        <w:tc>
          <w:tcPr>
            <w:tcW w:w="2126" w:type="dxa"/>
            <w:vMerge/>
            <w:shd w:val="clear" w:color="auto" w:fill="auto"/>
          </w:tcPr>
          <w:p w:rsidR="007111E9" w:rsidRPr="007111E9" w:rsidRDefault="007111E9" w:rsidP="00A27F82">
            <w:pPr>
              <w:numPr>
                <w:ilvl w:val="0"/>
                <w:numId w:val="57"/>
              </w:numPr>
              <w:spacing w:after="0" w:line="240" w:lineRule="auto"/>
              <w:rPr>
                <w:rFonts w:ascii="Times New Roman" w:eastAsia="Calibri" w:hAnsi="Times New Roman" w:cs="Times New Roman"/>
                <w:b/>
              </w:rPr>
            </w:pPr>
          </w:p>
        </w:tc>
        <w:tc>
          <w:tcPr>
            <w:tcW w:w="2692" w:type="dxa"/>
            <w:shd w:val="clear" w:color="auto" w:fill="auto"/>
          </w:tcPr>
          <w:p w:rsidR="007111E9" w:rsidRPr="007111E9" w:rsidRDefault="007111E9" w:rsidP="007111E9">
            <w:pPr>
              <w:spacing w:after="0" w:line="240" w:lineRule="auto"/>
              <w:jc w:val="both"/>
              <w:rPr>
                <w:rFonts w:ascii="Times New Roman" w:eastAsia="Calibri" w:hAnsi="Times New Roman" w:cs="Times New Roman"/>
              </w:rPr>
            </w:pPr>
            <w:r w:rsidRPr="007111E9">
              <w:rPr>
                <w:rFonts w:ascii="Times New Roman" w:eastAsia="Calibri" w:hAnsi="Times New Roman" w:cs="Times New Roman"/>
              </w:rPr>
              <w:t>Творческие музыкальные игры</w:t>
            </w:r>
          </w:p>
        </w:tc>
        <w:tc>
          <w:tcPr>
            <w:tcW w:w="709"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708"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824"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1137" w:type="dxa"/>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r>
      <w:tr w:rsidR="007111E9" w:rsidRPr="007111E9" w:rsidTr="007111E9">
        <w:trPr>
          <w:cantSplit/>
          <w:trHeight w:val="117"/>
        </w:trPr>
        <w:tc>
          <w:tcPr>
            <w:tcW w:w="705" w:type="dxa"/>
            <w:vMerge/>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708" w:type="dxa"/>
            <w:vMerge/>
            <w:shd w:val="clear" w:color="auto" w:fill="auto"/>
            <w:textDirection w:val="btLr"/>
          </w:tcPr>
          <w:p w:rsidR="007111E9" w:rsidRPr="007111E9" w:rsidRDefault="007111E9" w:rsidP="007111E9">
            <w:pPr>
              <w:spacing w:after="0" w:line="240" w:lineRule="auto"/>
              <w:ind w:left="113" w:right="113"/>
              <w:jc w:val="center"/>
              <w:rPr>
                <w:rFonts w:ascii="Times New Roman" w:eastAsia="Calibri" w:hAnsi="Times New Roman" w:cs="Times New Roman"/>
              </w:rPr>
            </w:pPr>
          </w:p>
        </w:tc>
        <w:tc>
          <w:tcPr>
            <w:tcW w:w="2126" w:type="dxa"/>
            <w:vMerge w:val="restart"/>
            <w:shd w:val="clear" w:color="auto" w:fill="auto"/>
          </w:tcPr>
          <w:p w:rsidR="007111E9" w:rsidRPr="007111E9" w:rsidRDefault="007111E9" w:rsidP="00A27F82">
            <w:pPr>
              <w:numPr>
                <w:ilvl w:val="0"/>
                <w:numId w:val="57"/>
              </w:numPr>
              <w:spacing w:after="0" w:line="240" w:lineRule="auto"/>
              <w:rPr>
                <w:rFonts w:ascii="Times New Roman" w:eastAsia="Calibri" w:hAnsi="Times New Roman" w:cs="Times New Roman"/>
                <w:b/>
              </w:rPr>
            </w:pPr>
            <w:r w:rsidRPr="007111E9">
              <w:rPr>
                <w:rFonts w:ascii="Times New Roman" w:eastAsia="Calibri" w:hAnsi="Times New Roman" w:cs="Times New Roman"/>
                <w:b/>
              </w:rPr>
              <w:t>Приобщение к изобразительному искусству</w:t>
            </w:r>
          </w:p>
        </w:tc>
        <w:tc>
          <w:tcPr>
            <w:tcW w:w="2692" w:type="dxa"/>
            <w:shd w:val="clear" w:color="auto" w:fill="auto"/>
          </w:tcPr>
          <w:p w:rsidR="007111E9" w:rsidRPr="007111E9" w:rsidRDefault="007111E9" w:rsidP="007111E9">
            <w:pPr>
              <w:spacing w:after="0" w:line="240" w:lineRule="auto"/>
              <w:jc w:val="both"/>
              <w:rPr>
                <w:rFonts w:ascii="Times New Roman" w:eastAsia="Calibri" w:hAnsi="Times New Roman" w:cs="Times New Roman"/>
              </w:rPr>
            </w:pPr>
            <w:r w:rsidRPr="007111E9">
              <w:rPr>
                <w:rFonts w:ascii="Times New Roman" w:eastAsia="Calibri" w:hAnsi="Times New Roman" w:cs="Times New Roman"/>
              </w:rPr>
              <w:t>Рассматривание картин</w:t>
            </w:r>
          </w:p>
        </w:tc>
        <w:tc>
          <w:tcPr>
            <w:tcW w:w="709"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708"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824"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1137" w:type="dxa"/>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r>
      <w:tr w:rsidR="007111E9" w:rsidRPr="007111E9" w:rsidTr="007111E9">
        <w:trPr>
          <w:cantSplit/>
          <w:trHeight w:val="178"/>
        </w:trPr>
        <w:tc>
          <w:tcPr>
            <w:tcW w:w="705" w:type="dxa"/>
            <w:vMerge/>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708" w:type="dxa"/>
            <w:vMerge/>
            <w:shd w:val="clear" w:color="auto" w:fill="auto"/>
            <w:textDirection w:val="btLr"/>
          </w:tcPr>
          <w:p w:rsidR="007111E9" w:rsidRPr="007111E9" w:rsidRDefault="007111E9" w:rsidP="007111E9">
            <w:pPr>
              <w:spacing w:after="0" w:line="240" w:lineRule="auto"/>
              <w:ind w:left="113" w:right="113"/>
              <w:jc w:val="center"/>
              <w:rPr>
                <w:rFonts w:ascii="Times New Roman" w:eastAsia="Calibri" w:hAnsi="Times New Roman" w:cs="Times New Roman"/>
              </w:rPr>
            </w:pPr>
          </w:p>
        </w:tc>
        <w:tc>
          <w:tcPr>
            <w:tcW w:w="2126" w:type="dxa"/>
            <w:vMerge/>
            <w:shd w:val="clear" w:color="auto" w:fill="auto"/>
          </w:tcPr>
          <w:p w:rsidR="007111E9" w:rsidRPr="007111E9" w:rsidRDefault="007111E9" w:rsidP="00A27F82">
            <w:pPr>
              <w:numPr>
                <w:ilvl w:val="0"/>
                <w:numId w:val="57"/>
              </w:numPr>
              <w:spacing w:after="0" w:line="240" w:lineRule="auto"/>
              <w:rPr>
                <w:rFonts w:ascii="Times New Roman" w:eastAsia="Calibri" w:hAnsi="Times New Roman" w:cs="Times New Roman"/>
                <w:b/>
              </w:rPr>
            </w:pPr>
          </w:p>
        </w:tc>
        <w:tc>
          <w:tcPr>
            <w:tcW w:w="2692" w:type="dxa"/>
            <w:shd w:val="clear" w:color="auto" w:fill="auto"/>
          </w:tcPr>
          <w:p w:rsidR="007111E9" w:rsidRPr="007111E9" w:rsidRDefault="007111E9" w:rsidP="007111E9">
            <w:pPr>
              <w:spacing w:after="0" w:line="240" w:lineRule="auto"/>
              <w:jc w:val="both"/>
              <w:rPr>
                <w:rFonts w:ascii="Times New Roman" w:eastAsia="Calibri" w:hAnsi="Times New Roman" w:cs="Times New Roman"/>
              </w:rPr>
            </w:pPr>
            <w:r w:rsidRPr="007111E9">
              <w:rPr>
                <w:rFonts w:ascii="Times New Roman" w:eastAsia="Calibri" w:hAnsi="Times New Roman" w:cs="Times New Roman"/>
              </w:rPr>
              <w:t>Экскурсии в музей</w:t>
            </w:r>
          </w:p>
        </w:tc>
        <w:tc>
          <w:tcPr>
            <w:tcW w:w="709"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708"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824"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1137" w:type="dxa"/>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r>
      <w:tr w:rsidR="007111E9" w:rsidRPr="007111E9" w:rsidTr="007111E9">
        <w:trPr>
          <w:cantSplit/>
          <w:trHeight w:val="376"/>
        </w:trPr>
        <w:tc>
          <w:tcPr>
            <w:tcW w:w="705" w:type="dxa"/>
            <w:vMerge/>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708" w:type="dxa"/>
            <w:vMerge/>
            <w:shd w:val="clear" w:color="auto" w:fill="auto"/>
            <w:textDirection w:val="btLr"/>
          </w:tcPr>
          <w:p w:rsidR="007111E9" w:rsidRPr="007111E9" w:rsidRDefault="007111E9" w:rsidP="007111E9">
            <w:pPr>
              <w:spacing w:after="0" w:line="240" w:lineRule="auto"/>
              <w:ind w:left="113" w:right="113"/>
              <w:jc w:val="center"/>
              <w:rPr>
                <w:rFonts w:ascii="Times New Roman" w:eastAsia="Calibri" w:hAnsi="Times New Roman" w:cs="Times New Roman"/>
              </w:rPr>
            </w:pPr>
          </w:p>
        </w:tc>
        <w:tc>
          <w:tcPr>
            <w:tcW w:w="2126" w:type="dxa"/>
            <w:vMerge/>
            <w:shd w:val="clear" w:color="auto" w:fill="auto"/>
          </w:tcPr>
          <w:p w:rsidR="007111E9" w:rsidRPr="007111E9" w:rsidRDefault="007111E9" w:rsidP="00A27F82">
            <w:pPr>
              <w:numPr>
                <w:ilvl w:val="0"/>
                <w:numId w:val="57"/>
              </w:numPr>
              <w:spacing w:after="0" w:line="240" w:lineRule="auto"/>
              <w:rPr>
                <w:rFonts w:ascii="Times New Roman" w:eastAsia="Calibri" w:hAnsi="Times New Roman" w:cs="Times New Roman"/>
                <w:b/>
              </w:rPr>
            </w:pPr>
          </w:p>
        </w:tc>
        <w:tc>
          <w:tcPr>
            <w:tcW w:w="2692" w:type="dxa"/>
            <w:shd w:val="clear" w:color="auto" w:fill="auto"/>
          </w:tcPr>
          <w:p w:rsidR="007111E9" w:rsidRPr="007111E9" w:rsidRDefault="007111E9" w:rsidP="007111E9">
            <w:pPr>
              <w:spacing w:after="0" w:line="240" w:lineRule="auto"/>
              <w:jc w:val="both"/>
              <w:rPr>
                <w:rFonts w:ascii="Times New Roman" w:eastAsia="Calibri" w:hAnsi="Times New Roman" w:cs="Times New Roman"/>
              </w:rPr>
            </w:pPr>
            <w:r w:rsidRPr="007111E9">
              <w:rPr>
                <w:rFonts w:ascii="Times New Roman" w:eastAsia="Calibri" w:hAnsi="Times New Roman" w:cs="Times New Roman"/>
              </w:rPr>
              <w:t xml:space="preserve">Рассматривание иллюстраций </w:t>
            </w:r>
          </w:p>
        </w:tc>
        <w:tc>
          <w:tcPr>
            <w:tcW w:w="709"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708"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824"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1137" w:type="dxa"/>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r>
      <w:tr w:rsidR="007111E9" w:rsidRPr="007111E9" w:rsidTr="007111E9">
        <w:trPr>
          <w:cantSplit/>
          <w:trHeight w:val="111"/>
        </w:trPr>
        <w:tc>
          <w:tcPr>
            <w:tcW w:w="705" w:type="dxa"/>
            <w:vMerge/>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708" w:type="dxa"/>
            <w:vMerge/>
            <w:shd w:val="clear" w:color="auto" w:fill="auto"/>
            <w:textDirection w:val="btLr"/>
          </w:tcPr>
          <w:p w:rsidR="007111E9" w:rsidRPr="007111E9" w:rsidRDefault="007111E9" w:rsidP="007111E9">
            <w:pPr>
              <w:spacing w:after="0" w:line="240" w:lineRule="auto"/>
              <w:ind w:left="113" w:right="113"/>
              <w:jc w:val="center"/>
              <w:rPr>
                <w:rFonts w:ascii="Times New Roman" w:eastAsia="Calibri" w:hAnsi="Times New Roman" w:cs="Times New Roman"/>
              </w:rPr>
            </w:pPr>
          </w:p>
        </w:tc>
        <w:tc>
          <w:tcPr>
            <w:tcW w:w="2126" w:type="dxa"/>
            <w:vMerge w:val="restart"/>
            <w:shd w:val="clear" w:color="auto" w:fill="auto"/>
          </w:tcPr>
          <w:p w:rsidR="007111E9" w:rsidRPr="007111E9" w:rsidRDefault="007111E9" w:rsidP="00A27F82">
            <w:pPr>
              <w:numPr>
                <w:ilvl w:val="0"/>
                <w:numId w:val="57"/>
              </w:numPr>
              <w:spacing w:after="0" w:line="240" w:lineRule="auto"/>
              <w:rPr>
                <w:rFonts w:ascii="Times New Roman" w:eastAsia="Calibri" w:hAnsi="Times New Roman" w:cs="Times New Roman"/>
                <w:b/>
              </w:rPr>
            </w:pPr>
            <w:r w:rsidRPr="007111E9">
              <w:rPr>
                <w:rFonts w:ascii="Times New Roman" w:eastAsia="Calibri" w:hAnsi="Times New Roman" w:cs="Times New Roman"/>
                <w:b/>
              </w:rPr>
              <w:t xml:space="preserve">Музыка </w:t>
            </w:r>
          </w:p>
        </w:tc>
        <w:tc>
          <w:tcPr>
            <w:tcW w:w="2692" w:type="dxa"/>
            <w:shd w:val="clear" w:color="auto" w:fill="auto"/>
          </w:tcPr>
          <w:p w:rsidR="007111E9" w:rsidRPr="007111E9" w:rsidRDefault="007111E9" w:rsidP="007111E9">
            <w:pPr>
              <w:spacing w:after="0" w:line="240" w:lineRule="auto"/>
              <w:jc w:val="both"/>
              <w:rPr>
                <w:rFonts w:ascii="Times New Roman" w:eastAsia="Calibri" w:hAnsi="Times New Roman" w:cs="Times New Roman"/>
              </w:rPr>
            </w:pPr>
            <w:r w:rsidRPr="007111E9">
              <w:rPr>
                <w:rFonts w:ascii="Times New Roman" w:eastAsia="Calibri" w:hAnsi="Times New Roman" w:cs="Times New Roman"/>
                <w:bCs/>
              </w:rPr>
              <w:t>Слушание</w:t>
            </w:r>
          </w:p>
        </w:tc>
        <w:tc>
          <w:tcPr>
            <w:tcW w:w="709"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708"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824"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1137" w:type="dxa"/>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r>
      <w:tr w:rsidR="007111E9" w:rsidRPr="007111E9" w:rsidTr="007111E9">
        <w:trPr>
          <w:cantSplit/>
          <w:trHeight w:val="98"/>
        </w:trPr>
        <w:tc>
          <w:tcPr>
            <w:tcW w:w="705" w:type="dxa"/>
            <w:vMerge/>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708" w:type="dxa"/>
            <w:vMerge/>
            <w:shd w:val="clear" w:color="auto" w:fill="auto"/>
            <w:textDirection w:val="btLr"/>
          </w:tcPr>
          <w:p w:rsidR="007111E9" w:rsidRPr="007111E9" w:rsidRDefault="007111E9" w:rsidP="007111E9">
            <w:pPr>
              <w:spacing w:after="0" w:line="240" w:lineRule="auto"/>
              <w:ind w:left="113" w:right="113"/>
              <w:jc w:val="center"/>
              <w:rPr>
                <w:rFonts w:ascii="Times New Roman" w:eastAsia="Calibri" w:hAnsi="Times New Roman" w:cs="Times New Roman"/>
              </w:rPr>
            </w:pPr>
          </w:p>
        </w:tc>
        <w:tc>
          <w:tcPr>
            <w:tcW w:w="2126" w:type="dxa"/>
            <w:vMerge/>
            <w:shd w:val="clear" w:color="auto" w:fill="auto"/>
          </w:tcPr>
          <w:p w:rsidR="007111E9" w:rsidRPr="007111E9" w:rsidRDefault="007111E9" w:rsidP="00A27F82">
            <w:pPr>
              <w:numPr>
                <w:ilvl w:val="0"/>
                <w:numId w:val="57"/>
              </w:numPr>
              <w:spacing w:after="0" w:line="240" w:lineRule="auto"/>
              <w:rPr>
                <w:rFonts w:ascii="Times New Roman" w:eastAsia="Calibri" w:hAnsi="Times New Roman" w:cs="Times New Roman"/>
                <w:b/>
              </w:rPr>
            </w:pPr>
          </w:p>
        </w:tc>
        <w:tc>
          <w:tcPr>
            <w:tcW w:w="2692" w:type="dxa"/>
            <w:shd w:val="clear" w:color="auto" w:fill="auto"/>
          </w:tcPr>
          <w:p w:rsidR="007111E9" w:rsidRPr="007111E9" w:rsidRDefault="007111E9" w:rsidP="007111E9">
            <w:pPr>
              <w:spacing w:after="0" w:line="240" w:lineRule="auto"/>
              <w:jc w:val="both"/>
              <w:rPr>
                <w:rFonts w:ascii="Times New Roman" w:eastAsia="Calibri" w:hAnsi="Times New Roman" w:cs="Times New Roman"/>
              </w:rPr>
            </w:pPr>
            <w:r w:rsidRPr="007111E9">
              <w:rPr>
                <w:rFonts w:ascii="Times New Roman" w:eastAsia="Calibri" w:hAnsi="Times New Roman" w:cs="Times New Roman"/>
                <w:bCs/>
              </w:rPr>
              <w:t>Музыкально-дидактические игры</w:t>
            </w:r>
          </w:p>
        </w:tc>
        <w:tc>
          <w:tcPr>
            <w:tcW w:w="709"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708"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824"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1137" w:type="dxa"/>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r>
      <w:tr w:rsidR="007111E9" w:rsidRPr="007111E9" w:rsidTr="007111E9">
        <w:trPr>
          <w:cantSplit/>
          <w:trHeight w:val="116"/>
        </w:trPr>
        <w:tc>
          <w:tcPr>
            <w:tcW w:w="705" w:type="dxa"/>
            <w:vMerge/>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708" w:type="dxa"/>
            <w:vMerge/>
            <w:shd w:val="clear" w:color="auto" w:fill="auto"/>
            <w:textDirection w:val="btLr"/>
          </w:tcPr>
          <w:p w:rsidR="007111E9" w:rsidRPr="007111E9" w:rsidRDefault="007111E9" w:rsidP="007111E9">
            <w:pPr>
              <w:spacing w:after="0" w:line="240" w:lineRule="auto"/>
              <w:ind w:left="113" w:right="113"/>
              <w:jc w:val="center"/>
              <w:rPr>
                <w:rFonts w:ascii="Times New Roman" w:eastAsia="Calibri" w:hAnsi="Times New Roman" w:cs="Times New Roman"/>
              </w:rPr>
            </w:pPr>
          </w:p>
        </w:tc>
        <w:tc>
          <w:tcPr>
            <w:tcW w:w="2126" w:type="dxa"/>
            <w:vMerge/>
            <w:shd w:val="clear" w:color="auto" w:fill="auto"/>
          </w:tcPr>
          <w:p w:rsidR="007111E9" w:rsidRPr="007111E9" w:rsidRDefault="007111E9" w:rsidP="00A27F82">
            <w:pPr>
              <w:numPr>
                <w:ilvl w:val="0"/>
                <w:numId w:val="57"/>
              </w:numPr>
              <w:spacing w:after="0" w:line="240" w:lineRule="auto"/>
              <w:rPr>
                <w:rFonts w:ascii="Times New Roman" w:eastAsia="Calibri" w:hAnsi="Times New Roman" w:cs="Times New Roman"/>
                <w:b/>
              </w:rPr>
            </w:pPr>
          </w:p>
        </w:tc>
        <w:tc>
          <w:tcPr>
            <w:tcW w:w="2692" w:type="dxa"/>
            <w:shd w:val="clear" w:color="auto" w:fill="auto"/>
          </w:tcPr>
          <w:p w:rsidR="007111E9" w:rsidRPr="007111E9" w:rsidRDefault="007111E9" w:rsidP="007111E9">
            <w:pPr>
              <w:spacing w:after="0" w:line="240" w:lineRule="auto"/>
              <w:jc w:val="both"/>
              <w:rPr>
                <w:rFonts w:ascii="Times New Roman" w:eastAsia="Calibri" w:hAnsi="Times New Roman" w:cs="Times New Roman"/>
              </w:rPr>
            </w:pPr>
            <w:r w:rsidRPr="007111E9">
              <w:rPr>
                <w:rFonts w:ascii="Times New Roman" w:eastAsia="Calibri" w:hAnsi="Times New Roman" w:cs="Times New Roman"/>
                <w:bCs/>
              </w:rPr>
              <w:t>Экспериментирование</w:t>
            </w:r>
          </w:p>
        </w:tc>
        <w:tc>
          <w:tcPr>
            <w:tcW w:w="709"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708"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824"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1137" w:type="dxa"/>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r>
      <w:tr w:rsidR="007111E9" w:rsidRPr="007111E9" w:rsidTr="007111E9">
        <w:trPr>
          <w:cantSplit/>
          <w:trHeight w:val="98"/>
        </w:trPr>
        <w:tc>
          <w:tcPr>
            <w:tcW w:w="705" w:type="dxa"/>
            <w:vMerge/>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708" w:type="dxa"/>
            <w:vMerge/>
            <w:shd w:val="clear" w:color="auto" w:fill="auto"/>
            <w:textDirection w:val="btLr"/>
          </w:tcPr>
          <w:p w:rsidR="007111E9" w:rsidRPr="007111E9" w:rsidRDefault="007111E9" w:rsidP="007111E9">
            <w:pPr>
              <w:spacing w:after="0" w:line="240" w:lineRule="auto"/>
              <w:ind w:left="113" w:right="113"/>
              <w:jc w:val="center"/>
              <w:rPr>
                <w:rFonts w:ascii="Times New Roman" w:eastAsia="Calibri" w:hAnsi="Times New Roman" w:cs="Times New Roman"/>
              </w:rPr>
            </w:pPr>
          </w:p>
        </w:tc>
        <w:tc>
          <w:tcPr>
            <w:tcW w:w="2126" w:type="dxa"/>
            <w:vMerge/>
            <w:shd w:val="clear" w:color="auto" w:fill="auto"/>
          </w:tcPr>
          <w:p w:rsidR="007111E9" w:rsidRPr="007111E9" w:rsidRDefault="007111E9" w:rsidP="00A27F82">
            <w:pPr>
              <w:numPr>
                <w:ilvl w:val="0"/>
                <w:numId w:val="57"/>
              </w:numPr>
              <w:spacing w:after="0" w:line="240" w:lineRule="auto"/>
              <w:rPr>
                <w:rFonts w:ascii="Times New Roman" w:eastAsia="Calibri" w:hAnsi="Times New Roman" w:cs="Times New Roman"/>
                <w:b/>
              </w:rPr>
            </w:pPr>
          </w:p>
        </w:tc>
        <w:tc>
          <w:tcPr>
            <w:tcW w:w="2692" w:type="dxa"/>
            <w:shd w:val="clear" w:color="auto" w:fill="auto"/>
          </w:tcPr>
          <w:p w:rsidR="007111E9" w:rsidRPr="007111E9" w:rsidRDefault="007111E9" w:rsidP="007111E9">
            <w:pPr>
              <w:spacing w:after="0" w:line="240" w:lineRule="auto"/>
              <w:jc w:val="both"/>
              <w:rPr>
                <w:rFonts w:ascii="Times New Roman" w:eastAsia="Calibri" w:hAnsi="Times New Roman" w:cs="Times New Roman"/>
              </w:rPr>
            </w:pPr>
            <w:r w:rsidRPr="007111E9">
              <w:rPr>
                <w:rFonts w:ascii="Times New Roman" w:eastAsia="Calibri" w:hAnsi="Times New Roman" w:cs="Times New Roman"/>
                <w:bCs/>
              </w:rPr>
              <w:t>Импровизация</w:t>
            </w:r>
          </w:p>
        </w:tc>
        <w:tc>
          <w:tcPr>
            <w:tcW w:w="709"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708"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824"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1137" w:type="dxa"/>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r>
      <w:tr w:rsidR="007111E9" w:rsidRPr="007111E9" w:rsidTr="007111E9">
        <w:trPr>
          <w:cantSplit/>
          <w:trHeight w:val="98"/>
        </w:trPr>
        <w:tc>
          <w:tcPr>
            <w:tcW w:w="705" w:type="dxa"/>
            <w:vMerge/>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708" w:type="dxa"/>
            <w:vMerge/>
            <w:shd w:val="clear" w:color="auto" w:fill="auto"/>
            <w:textDirection w:val="btLr"/>
          </w:tcPr>
          <w:p w:rsidR="007111E9" w:rsidRPr="007111E9" w:rsidRDefault="007111E9" w:rsidP="007111E9">
            <w:pPr>
              <w:spacing w:after="0" w:line="240" w:lineRule="auto"/>
              <w:ind w:left="113" w:right="113"/>
              <w:jc w:val="center"/>
              <w:rPr>
                <w:rFonts w:ascii="Times New Roman" w:eastAsia="Calibri" w:hAnsi="Times New Roman" w:cs="Times New Roman"/>
              </w:rPr>
            </w:pPr>
          </w:p>
        </w:tc>
        <w:tc>
          <w:tcPr>
            <w:tcW w:w="2126" w:type="dxa"/>
            <w:vMerge/>
            <w:shd w:val="clear" w:color="auto" w:fill="auto"/>
          </w:tcPr>
          <w:p w:rsidR="007111E9" w:rsidRPr="007111E9" w:rsidRDefault="007111E9" w:rsidP="00A27F82">
            <w:pPr>
              <w:numPr>
                <w:ilvl w:val="0"/>
                <w:numId w:val="57"/>
              </w:numPr>
              <w:spacing w:after="0" w:line="240" w:lineRule="auto"/>
              <w:rPr>
                <w:rFonts w:ascii="Times New Roman" w:eastAsia="Calibri" w:hAnsi="Times New Roman" w:cs="Times New Roman"/>
                <w:b/>
              </w:rPr>
            </w:pPr>
          </w:p>
        </w:tc>
        <w:tc>
          <w:tcPr>
            <w:tcW w:w="2692" w:type="dxa"/>
            <w:shd w:val="clear" w:color="auto" w:fill="auto"/>
          </w:tcPr>
          <w:p w:rsidR="007111E9" w:rsidRPr="007111E9" w:rsidRDefault="007111E9" w:rsidP="007111E9">
            <w:pPr>
              <w:spacing w:after="0" w:line="240" w:lineRule="auto"/>
              <w:rPr>
                <w:rFonts w:ascii="Times New Roman" w:eastAsia="Calibri" w:hAnsi="Times New Roman" w:cs="Times New Roman"/>
              </w:rPr>
            </w:pPr>
            <w:r w:rsidRPr="007111E9">
              <w:rPr>
                <w:rFonts w:ascii="Times New Roman" w:eastAsia="Calibri" w:hAnsi="Times New Roman" w:cs="Times New Roman"/>
                <w:bCs/>
              </w:rPr>
              <w:t>Исполнение </w:t>
            </w:r>
          </w:p>
        </w:tc>
        <w:tc>
          <w:tcPr>
            <w:tcW w:w="709"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708"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824"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1137" w:type="dxa"/>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r>
      <w:tr w:rsidR="007111E9" w:rsidRPr="007111E9" w:rsidTr="007111E9">
        <w:trPr>
          <w:cantSplit/>
          <w:trHeight w:val="124"/>
        </w:trPr>
        <w:tc>
          <w:tcPr>
            <w:tcW w:w="705" w:type="dxa"/>
            <w:vMerge/>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708" w:type="dxa"/>
            <w:vMerge/>
            <w:shd w:val="clear" w:color="auto" w:fill="auto"/>
            <w:textDirection w:val="btLr"/>
          </w:tcPr>
          <w:p w:rsidR="007111E9" w:rsidRPr="007111E9" w:rsidRDefault="007111E9" w:rsidP="007111E9">
            <w:pPr>
              <w:spacing w:after="0" w:line="240" w:lineRule="auto"/>
              <w:ind w:left="113" w:right="113"/>
              <w:jc w:val="center"/>
              <w:rPr>
                <w:rFonts w:ascii="Times New Roman" w:eastAsia="Calibri" w:hAnsi="Times New Roman" w:cs="Times New Roman"/>
              </w:rPr>
            </w:pPr>
          </w:p>
        </w:tc>
        <w:tc>
          <w:tcPr>
            <w:tcW w:w="2126" w:type="dxa"/>
            <w:vMerge/>
            <w:shd w:val="clear" w:color="auto" w:fill="auto"/>
          </w:tcPr>
          <w:p w:rsidR="007111E9" w:rsidRPr="007111E9" w:rsidRDefault="007111E9" w:rsidP="00A27F82">
            <w:pPr>
              <w:numPr>
                <w:ilvl w:val="0"/>
                <w:numId w:val="57"/>
              </w:numPr>
              <w:spacing w:after="0" w:line="240" w:lineRule="auto"/>
              <w:rPr>
                <w:rFonts w:ascii="Times New Roman" w:eastAsia="Calibri" w:hAnsi="Times New Roman" w:cs="Times New Roman"/>
                <w:b/>
              </w:rPr>
            </w:pPr>
          </w:p>
        </w:tc>
        <w:tc>
          <w:tcPr>
            <w:tcW w:w="2692" w:type="dxa"/>
            <w:shd w:val="clear" w:color="auto" w:fill="auto"/>
          </w:tcPr>
          <w:p w:rsidR="007111E9" w:rsidRPr="007111E9" w:rsidRDefault="007111E9" w:rsidP="007111E9">
            <w:pPr>
              <w:spacing w:after="0" w:line="240" w:lineRule="auto"/>
              <w:jc w:val="both"/>
              <w:rPr>
                <w:rFonts w:ascii="Times New Roman" w:eastAsia="Calibri" w:hAnsi="Times New Roman" w:cs="Times New Roman"/>
              </w:rPr>
            </w:pPr>
            <w:r w:rsidRPr="007111E9">
              <w:rPr>
                <w:rFonts w:ascii="Times New Roman" w:eastAsia="Calibri" w:hAnsi="Times New Roman" w:cs="Times New Roman"/>
              </w:rPr>
              <w:t>Подвижные игры (с музыкальным сопровождением)</w:t>
            </w:r>
          </w:p>
        </w:tc>
        <w:tc>
          <w:tcPr>
            <w:tcW w:w="709"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708"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824"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1137" w:type="dxa"/>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r>
      <w:tr w:rsidR="007111E9" w:rsidRPr="007111E9" w:rsidTr="007111E9">
        <w:trPr>
          <w:cantSplit/>
          <w:trHeight w:val="142"/>
        </w:trPr>
        <w:tc>
          <w:tcPr>
            <w:tcW w:w="705" w:type="dxa"/>
            <w:vMerge/>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708" w:type="dxa"/>
            <w:vMerge/>
            <w:shd w:val="clear" w:color="auto" w:fill="auto"/>
            <w:textDirection w:val="btLr"/>
          </w:tcPr>
          <w:p w:rsidR="007111E9" w:rsidRPr="007111E9" w:rsidRDefault="007111E9" w:rsidP="007111E9">
            <w:pPr>
              <w:spacing w:after="0" w:line="240" w:lineRule="auto"/>
              <w:ind w:left="113" w:right="113"/>
              <w:jc w:val="center"/>
              <w:rPr>
                <w:rFonts w:ascii="Times New Roman" w:eastAsia="Calibri" w:hAnsi="Times New Roman" w:cs="Times New Roman"/>
              </w:rPr>
            </w:pPr>
          </w:p>
        </w:tc>
        <w:tc>
          <w:tcPr>
            <w:tcW w:w="2126" w:type="dxa"/>
            <w:vMerge/>
            <w:shd w:val="clear" w:color="auto" w:fill="auto"/>
          </w:tcPr>
          <w:p w:rsidR="007111E9" w:rsidRPr="007111E9" w:rsidRDefault="007111E9" w:rsidP="00A27F82">
            <w:pPr>
              <w:numPr>
                <w:ilvl w:val="0"/>
                <w:numId w:val="57"/>
              </w:numPr>
              <w:spacing w:after="0" w:line="240" w:lineRule="auto"/>
              <w:rPr>
                <w:rFonts w:ascii="Times New Roman" w:eastAsia="Calibri" w:hAnsi="Times New Roman" w:cs="Times New Roman"/>
                <w:b/>
              </w:rPr>
            </w:pPr>
          </w:p>
        </w:tc>
        <w:tc>
          <w:tcPr>
            <w:tcW w:w="2692" w:type="dxa"/>
            <w:shd w:val="clear" w:color="auto" w:fill="auto"/>
          </w:tcPr>
          <w:p w:rsidR="007111E9" w:rsidRPr="007111E9" w:rsidRDefault="007111E9" w:rsidP="007111E9">
            <w:pPr>
              <w:spacing w:after="0" w:line="240" w:lineRule="auto"/>
              <w:jc w:val="both"/>
              <w:rPr>
                <w:rFonts w:ascii="Times New Roman" w:eastAsia="Calibri" w:hAnsi="Times New Roman" w:cs="Times New Roman"/>
              </w:rPr>
            </w:pPr>
            <w:r w:rsidRPr="007111E9">
              <w:rPr>
                <w:rFonts w:ascii="Times New Roman" w:eastAsia="Calibri" w:hAnsi="Times New Roman" w:cs="Times New Roman"/>
              </w:rPr>
              <w:t>Танцевальные движения под музыку</w:t>
            </w:r>
          </w:p>
        </w:tc>
        <w:tc>
          <w:tcPr>
            <w:tcW w:w="709"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708"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824"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1137" w:type="dxa"/>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r>
      <w:tr w:rsidR="007111E9" w:rsidRPr="007111E9" w:rsidTr="007111E9">
        <w:trPr>
          <w:cantSplit/>
          <w:trHeight w:val="124"/>
        </w:trPr>
        <w:tc>
          <w:tcPr>
            <w:tcW w:w="705" w:type="dxa"/>
            <w:vMerge/>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708" w:type="dxa"/>
            <w:vMerge/>
            <w:shd w:val="clear" w:color="auto" w:fill="auto"/>
            <w:textDirection w:val="btLr"/>
          </w:tcPr>
          <w:p w:rsidR="007111E9" w:rsidRPr="007111E9" w:rsidRDefault="007111E9" w:rsidP="007111E9">
            <w:pPr>
              <w:spacing w:after="0" w:line="240" w:lineRule="auto"/>
              <w:ind w:left="113" w:right="113"/>
              <w:jc w:val="center"/>
              <w:rPr>
                <w:rFonts w:ascii="Times New Roman" w:eastAsia="Calibri" w:hAnsi="Times New Roman" w:cs="Times New Roman"/>
              </w:rPr>
            </w:pPr>
          </w:p>
        </w:tc>
        <w:tc>
          <w:tcPr>
            <w:tcW w:w="2126" w:type="dxa"/>
            <w:vMerge/>
            <w:shd w:val="clear" w:color="auto" w:fill="auto"/>
          </w:tcPr>
          <w:p w:rsidR="007111E9" w:rsidRPr="007111E9" w:rsidRDefault="007111E9" w:rsidP="00A27F82">
            <w:pPr>
              <w:numPr>
                <w:ilvl w:val="0"/>
                <w:numId w:val="57"/>
              </w:numPr>
              <w:spacing w:after="0" w:line="240" w:lineRule="auto"/>
              <w:rPr>
                <w:rFonts w:ascii="Times New Roman" w:eastAsia="Calibri" w:hAnsi="Times New Roman" w:cs="Times New Roman"/>
                <w:b/>
              </w:rPr>
            </w:pPr>
          </w:p>
        </w:tc>
        <w:tc>
          <w:tcPr>
            <w:tcW w:w="2692" w:type="dxa"/>
            <w:shd w:val="clear" w:color="auto" w:fill="auto"/>
          </w:tcPr>
          <w:p w:rsidR="007111E9" w:rsidRPr="007111E9" w:rsidRDefault="007111E9" w:rsidP="007111E9">
            <w:pPr>
              <w:spacing w:after="0" w:line="240" w:lineRule="auto"/>
              <w:jc w:val="both"/>
              <w:rPr>
                <w:rFonts w:ascii="Times New Roman" w:eastAsia="Calibri" w:hAnsi="Times New Roman" w:cs="Times New Roman"/>
              </w:rPr>
            </w:pPr>
            <w:r w:rsidRPr="007111E9">
              <w:rPr>
                <w:rFonts w:ascii="Times New Roman" w:eastAsia="Calibri" w:hAnsi="Times New Roman" w:cs="Times New Roman"/>
              </w:rPr>
              <w:t xml:space="preserve">Пение </w:t>
            </w:r>
          </w:p>
        </w:tc>
        <w:tc>
          <w:tcPr>
            <w:tcW w:w="709"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708"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824"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1137" w:type="dxa"/>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r>
      <w:tr w:rsidR="007111E9" w:rsidRPr="007111E9" w:rsidTr="007111E9">
        <w:trPr>
          <w:cantSplit/>
          <w:trHeight w:val="124"/>
        </w:trPr>
        <w:tc>
          <w:tcPr>
            <w:tcW w:w="705" w:type="dxa"/>
            <w:vMerge/>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708" w:type="dxa"/>
            <w:vMerge w:val="restart"/>
            <w:shd w:val="clear" w:color="auto" w:fill="auto"/>
            <w:textDirection w:val="btLr"/>
          </w:tcPr>
          <w:p w:rsidR="007111E9" w:rsidRPr="007111E9" w:rsidRDefault="007111E9" w:rsidP="007111E9">
            <w:pPr>
              <w:spacing w:after="0" w:line="240" w:lineRule="auto"/>
              <w:ind w:left="113" w:right="113"/>
              <w:jc w:val="center"/>
              <w:rPr>
                <w:rFonts w:ascii="Times New Roman" w:eastAsia="Calibri" w:hAnsi="Times New Roman" w:cs="Times New Roman"/>
              </w:rPr>
            </w:pPr>
            <w:r w:rsidRPr="007111E9">
              <w:rPr>
                <w:rFonts w:ascii="Times New Roman" w:eastAsia="Calibri" w:hAnsi="Times New Roman" w:cs="Times New Roman"/>
                <w:b/>
              </w:rPr>
              <w:t xml:space="preserve">Физическое </w:t>
            </w:r>
            <w:r w:rsidRPr="007111E9">
              <w:rPr>
                <w:rFonts w:ascii="Times New Roman" w:eastAsia="Calibri" w:hAnsi="Times New Roman" w:cs="Times New Roman"/>
              </w:rPr>
              <w:t>развитие</w:t>
            </w:r>
          </w:p>
        </w:tc>
        <w:tc>
          <w:tcPr>
            <w:tcW w:w="2126" w:type="dxa"/>
            <w:vMerge w:val="restart"/>
            <w:shd w:val="clear" w:color="auto" w:fill="auto"/>
          </w:tcPr>
          <w:p w:rsidR="007111E9" w:rsidRPr="007111E9" w:rsidRDefault="007111E9" w:rsidP="00A27F82">
            <w:pPr>
              <w:numPr>
                <w:ilvl w:val="0"/>
                <w:numId w:val="58"/>
              </w:numPr>
              <w:spacing w:after="0" w:line="240" w:lineRule="auto"/>
              <w:rPr>
                <w:rFonts w:ascii="Times New Roman" w:eastAsia="Calibri" w:hAnsi="Times New Roman" w:cs="Times New Roman"/>
                <w:b/>
              </w:rPr>
            </w:pPr>
            <w:r w:rsidRPr="007111E9">
              <w:rPr>
                <w:rFonts w:ascii="Times New Roman" w:eastAsia="Calibri" w:hAnsi="Times New Roman" w:cs="Times New Roman"/>
                <w:b/>
              </w:rPr>
              <w:t xml:space="preserve">Двигательная </w:t>
            </w:r>
          </w:p>
        </w:tc>
        <w:tc>
          <w:tcPr>
            <w:tcW w:w="2692" w:type="dxa"/>
            <w:shd w:val="clear" w:color="auto" w:fill="auto"/>
          </w:tcPr>
          <w:p w:rsidR="007111E9" w:rsidRPr="007111E9" w:rsidRDefault="007111E9" w:rsidP="007111E9">
            <w:pPr>
              <w:spacing w:after="0" w:line="240" w:lineRule="auto"/>
              <w:jc w:val="both"/>
              <w:rPr>
                <w:rFonts w:ascii="Times New Roman" w:eastAsia="Calibri" w:hAnsi="Times New Roman" w:cs="Times New Roman"/>
              </w:rPr>
            </w:pPr>
            <w:r w:rsidRPr="007111E9">
              <w:rPr>
                <w:rFonts w:ascii="Times New Roman" w:eastAsia="Calibri" w:hAnsi="Times New Roman" w:cs="Times New Roman"/>
              </w:rPr>
              <w:t>Подвижные дидактические игры</w:t>
            </w:r>
          </w:p>
        </w:tc>
        <w:tc>
          <w:tcPr>
            <w:tcW w:w="709"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708"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824"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1137" w:type="dxa"/>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r>
      <w:tr w:rsidR="007111E9" w:rsidRPr="007111E9" w:rsidTr="007111E9">
        <w:trPr>
          <w:cantSplit/>
          <w:trHeight w:val="142"/>
        </w:trPr>
        <w:tc>
          <w:tcPr>
            <w:tcW w:w="705" w:type="dxa"/>
            <w:vMerge/>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708" w:type="dxa"/>
            <w:vMerge/>
            <w:shd w:val="clear" w:color="auto" w:fill="auto"/>
            <w:textDirection w:val="btLr"/>
          </w:tcPr>
          <w:p w:rsidR="007111E9" w:rsidRPr="007111E9" w:rsidRDefault="007111E9" w:rsidP="007111E9">
            <w:pPr>
              <w:spacing w:after="0" w:line="240" w:lineRule="auto"/>
              <w:ind w:left="113" w:right="113"/>
              <w:jc w:val="center"/>
              <w:rPr>
                <w:rFonts w:ascii="Times New Roman" w:eastAsia="Calibri" w:hAnsi="Times New Roman" w:cs="Times New Roman"/>
                <w:b/>
              </w:rPr>
            </w:pPr>
          </w:p>
        </w:tc>
        <w:tc>
          <w:tcPr>
            <w:tcW w:w="2126" w:type="dxa"/>
            <w:vMerge/>
            <w:shd w:val="clear" w:color="auto" w:fill="auto"/>
          </w:tcPr>
          <w:p w:rsidR="007111E9" w:rsidRPr="007111E9" w:rsidRDefault="007111E9" w:rsidP="00A27F82">
            <w:pPr>
              <w:numPr>
                <w:ilvl w:val="0"/>
                <w:numId w:val="58"/>
              </w:numPr>
              <w:spacing w:after="0" w:line="240" w:lineRule="auto"/>
              <w:rPr>
                <w:rFonts w:ascii="Times New Roman" w:eastAsia="Calibri" w:hAnsi="Times New Roman" w:cs="Times New Roman"/>
                <w:b/>
              </w:rPr>
            </w:pPr>
          </w:p>
        </w:tc>
        <w:tc>
          <w:tcPr>
            <w:tcW w:w="2692" w:type="dxa"/>
            <w:shd w:val="clear" w:color="auto" w:fill="auto"/>
          </w:tcPr>
          <w:p w:rsidR="007111E9" w:rsidRPr="007111E9" w:rsidRDefault="007111E9" w:rsidP="007111E9">
            <w:pPr>
              <w:spacing w:after="0" w:line="240" w:lineRule="auto"/>
              <w:jc w:val="both"/>
              <w:rPr>
                <w:rFonts w:ascii="Times New Roman" w:eastAsia="Calibri" w:hAnsi="Times New Roman" w:cs="Times New Roman"/>
              </w:rPr>
            </w:pPr>
            <w:r w:rsidRPr="007111E9">
              <w:rPr>
                <w:rFonts w:ascii="Times New Roman" w:eastAsia="Calibri" w:hAnsi="Times New Roman" w:cs="Times New Roman"/>
              </w:rPr>
              <w:t>Соревнования</w:t>
            </w:r>
          </w:p>
        </w:tc>
        <w:tc>
          <w:tcPr>
            <w:tcW w:w="709"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708"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824"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1137" w:type="dxa"/>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r>
      <w:tr w:rsidR="007111E9" w:rsidRPr="007111E9" w:rsidTr="007111E9">
        <w:trPr>
          <w:cantSplit/>
          <w:trHeight w:val="116"/>
        </w:trPr>
        <w:tc>
          <w:tcPr>
            <w:tcW w:w="705" w:type="dxa"/>
            <w:vMerge/>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708" w:type="dxa"/>
            <w:vMerge/>
            <w:shd w:val="clear" w:color="auto" w:fill="auto"/>
            <w:textDirection w:val="btLr"/>
          </w:tcPr>
          <w:p w:rsidR="007111E9" w:rsidRPr="007111E9" w:rsidRDefault="007111E9" w:rsidP="007111E9">
            <w:pPr>
              <w:spacing w:after="0" w:line="240" w:lineRule="auto"/>
              <w:ind w:left="113" w:right="113"/>
              <w:jc w:val="center"/>
              <w:rPr>
                <w:rFonts w:ascii="Times New Roman" w:eastAsia="Calibri" w:hAnsi="Times New Roman" w:cs="Times New Roman"/>
                <w:b/>
              </w:rPr>
            </w:pPr>
          </w:p>
        </w:tc>
        <w:tc>
          <w:tcPr>
            <w:tcW w:w="2126" w:type="dxa"/>
            <w:vMerge/>
            <w:shd w:val="clear" w:color="auto" w:fill="auto"/>
          </w:tcPr>
          <w:p w:rsidR="007111E9" w:rsidRPr="007111E9" w:rsidRDefault="007111E9" w:rsidP="00A27F82">
            <w:pPr>
              <w:numPr>
                <w:ilvl w:val="0"/>
                <w:numId w:val="58"/>
              </w:numPr>
              <w:spacing w:after="0" w:line="240" w:lineRule="auto"/>
              <w:rPr>
                <w:rFonts w:ascii="Times New Roman" w:eastAsia="Calibri" w:hAnsi="Times New Roman" w:cs="Times New Roman"/>
                <w:b/>
              </w:rPr>
            </w:pPr>
          </w:p>
        </w:tc>
        <w:tc>
          <w:tcPr>
            <w:tcW w:w="2692" w:type="dxa"/>
            <w:shd w:val="clear" w:color="auto" w:fill="auto"/>
          </w:tcPr>
          <w:p w:rsidR="007111E9" w:rsidRPr="007111E9" w:rsidRDefault="007111E9" w:rsidP="007111E9">
            <w:pPr>
              <w:spacing w:after="0" w:line="240" w:lineRule="auto"/>
              <w:jc w:val="both"/>
              <w:rPr>
                <w:rFonts w:ascii="Times New Roman" w:eastAsia="Calibri" w:hAnsi="Times New Roman" w:cs="Times New Roman"/>
              </w:rPr>
            </w:pPr>
            <w:r w:rsidRPr="007111E9">
              <w:rPr>
                <w:rFonts w:ascii="Times New Roman" w:eastAsia="Calibri" w:hAnsi="Times New Roman" w:cs="Times New Roman"/>
              </w:rPr>
              <w:t>Игровые упражнения</w:t>
            </w:r>
          </w:p>
        </w:tc>
        <w:tc>
          <w:tcPr>
            <w:tcW w:w="709"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708"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824"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1137" w:type="dxa"/>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r>
      <w:tr w:rsidR="007111E9" w:rsidRPr="007111E9" w:rsidTr="007111E9">
        <w:trPr>
          <w:cantSplit/>
          <w:trHeight w:val="116"/>
        </w:trPr>
        <w:tc>
          <w:tcPr>
            <w:tcW w:w="705" w:type="dxa"/>
            <w:vMerge/>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708" w:type="dxa"/>
            <w:vMerge/>
            <w:shd w:val="clear" w:color="auto" w:fill="auto"/>
            <w:textDirection w:val="btLr"/>
          </w:tcPr>
          <w:p w:rsidR="007111E9" w:rsidRPr="007111E9" w:rsidRDefault="007111E9" w:rsidP="007111E9">
            <w:pPr>
              <w:spacing w:after="0" w:line="240" w:lineRule="auto"/>
              <w:ind w:left="113" w:right="113"/>
              <w:jc w:val="center"/>
              <w:rPr>
                <w:rFonts w:ascii="Times New Roman" w:eastAsia="Calibri" w:hAnsi="Times New Roman" w:cs="Times New Roman"/>
                <w:b/>
              </w:rPr>
            </w:pPr>
          </w:p>
        </w:tc>
        <w:tc>
          <w:tcPr>
            <w:tcW w:w="2126" w:type="dxa"/>
            <w:vMerge/>
            <w:shd w:val="clear" w:color="auto" w:fill="auto"/>
          </w:tcPr>
          <w:p w:rsidR="007111E9" w:rsidRPr="007111E9" w:rsidRDefault="007111E9" w:rsidP="00A27F82">
            <w:pPr>
              <w:numPr>
                <w:ilvl w:val="0"/>
                <w:numId w:val="58"/>
              </w:numPr>
              <w:spacing w:after="0" w:line="240" w:lineRule="auto"/>
              <w:rPr>
                <w:rFonts w:ascii="Times New Roman" w:eastAsia="Calibri" w:hAnsi="Times New Roman" w:cs="Times New Roman"/>
                <w:b/>
              </w:rPr>
            </w:pPr>
          </w:p>
        </w:tc>
        <w:tc>
          <w:tcPr>
            <w:tcW w:w="2692" w:type="dxa"/>
            <w:shd w:val="clear" w:color="auto" w:fill="auto"/>
          </w:tcPr>
          <w:p w:rsidR="007111E9" w:rsidRPr="007111E9" w:rsidRDefault="007111E9" w:rsidP="007111E9">
            <w:pPr>
              <w:spacing w:after="0" w:line="240" w:lineRule="auto"/>
              <w:jc w:val="both"/>
              <w:rPr>
                <w:rFonts w:ascii="Times New Roman" w:eastAsia="Calibri" w:hAnsi="Times New Roman" w:cs="Times New Roman"/>
              </w:rPr>
            </w:pPr>
            <w:r w:rsidRPr="007111E9">
              <w:rPr>
                <w:rFonts w:ascii="Times New Roman" w:eastAsia="Calibri" w:hAnsi="Times New Roman" w:cs="Times New Roman"/>
              </w:rPr>
              <w:t>Подвижные игры с правилами</w:t>
            </w:r>
          </w:p>
        </w:tc>
        <w:tc>
          <w:tcPr>
            <w:tcW w:w="709"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708"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824"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1137" w:type="dxa"/>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r>
      <w:tr w:rsidR="007111E9" w:rsidRPr="007111E9" w:rsidTr="007111E9">
        <w:trPr>
          <w:cantSplit/>
          <w:trHeight w:val="116"/>
        </w:trPr>
        <w:tc>
          <w:tcPr>
            <w:tcW w:w="705" w:type="dxa"/>
            <w:vMerge/>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708" w:type="dxa"/>
            <w:vMerge/>
            <w:shd w:val="clear" w:color="auto" w:fill="auto"/>
            <w:textDirection w:val="btLr"/>
          </w:tcPr>
          <w:p w:rsidR="007111E9" w:rsidRPr="007111E9" w:rsidRDefault="007111E9" w:rsidP="007111E9">
            <w:pPr>
              <w:spacing w:after="0" w:line="240" w:lineRule="auto"/>
              <w:ind w:left="113" w:right="113"/>
              <w:jc w:val="center"/>
              <w:rPr>
                <w:rFonts w:ascii="Times New Roman" w:eastAsia="Calibri" w:hAnsi="Times New Roman" w:cs="Times New Roman"/>
                <w:b/>
              </w:rPr>
            </w:pPr>
          </w:p>
        </w:tc>
        <w:tc>
          <w:tcPr>
            <w:tcW w:w="2126" w:type="dxa"/>
            <w:vMerge/>
            <w:shd w:val="clear" w:color="auto" w:fill="auto"/>
          </w:tcPr>
          <w:p w:rsidR="007111E9" w:rsidRPr="007111E9" w:rsidRDefault="007111E9" w:rsidP="00A27F82">
            <w:pPr>
              <w:numPr>
                <w:ilvl w:val="0"/>
                <w:numId w:val="58"/>
              </w:numPr>
              <w:spacing w:after="0" w:line="240" w:lineRule="auto"/>
              <w:rPr>
                <w:rFonts w:ascii="Times New Roman" w:eastAsia="Calibri" w:hAnsi="Times New Roman" w:cs="Times New Roman"/>
                <w:b/>
              </w:rPr>
            </w:pPr>
          </w:p>
        </w:tc>
        <w:tc>
          <w:tcPr>
            <w:tcW w:w="2692" w:type="dxa"/>
            <w:shd w:val="clear" w:color="auto" w:fill="auto"/>
          </w:tcPr>
          <w:p w:rsidR="007111E9" w:rsidRPr="007111E9" w:rsidRDefault="007111E9" w:rsidP="007111E9">
            <w:pPr>
              <w:spacing w:after="0" w:line="240" w:lineRule="auto"/>
              <w:jc w:val="both"/>
              <w:rPr>
                <w:rFonts w:ascii="Times New Roman" w:eastAsia="Calibri" w:hAnsi="Times New Roman" w:cs="Times New Roman"/>
              </w:rPr>
            </w:pPr>
            <w:r w:rsidRPr="007111E9">
              <w:rPr>
                <w:rFonts w:ascii="Times New Roman" w:eastAsia="Calibri" w:hAnsi="Times New Roman" w:cs="Times New Roman"/>
              </w:rPr>
              <w:t>Игры малой подвижности</w:t>
            </w:r>
          </w:p>
        </w:tc>
        <w:tc>
          <w:tcPr>
            <w:tcW w:w="709"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708"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824"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1137" w:type="dxa"/>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r>
      <w:tr w:rsidR="007111E9" w:rsidRPr="007111E9" w:rsidTr="007111E9">
        <w:trPr>
          <w:cantSplit/>
          <w:trHeight w:val="116"/>
        </w:trPr>
        <w:tc>
          <w:tcPr>
            <w:tcW w:w="705" w:type="dxa"/>
            <w:vMerge/>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708" w:type="dxa"/>
            <w:vMerge/>
            <w:shd w:val="clear" w:color="auto" w:fill="auto"/>
            <w:textDirection w:val="btLr"/>
          </w:tcPr>
          <w:p w:rsidR="007111E9" w:rsidRPr="007111E9" w:rsidRDefault="007111E9" w:rsidP="007111E9">
            <w:pPr>
              <w:spacing w:after="0" w:line="240" w:lineRule="auto"/>
              <w:ind w:left="113" w:right="113"/>
              <w:jc w:val="center"/>
              <w:rPr>
                <w:rFonts w:ascii="Times New Roman" w:eastAsia="Calibri" w:hAnsi="Times New Roman" w:cs="Times New Roman"/>
                <w:b/>
              </w:rPr>
            </w:pPr>
          </w:p>
        </w:tc>
        <w:tc>
          <w:tcPr>
            <w:tcW w:w="2126" w:type="dxa"/>
            <w:vMerge/>
            <w:shd w:val="clear" w:color="auto" w:fill="auto"/>
          </w:tcPr>
          <w:p w:rsidR="007111E9" w:rsidRPr="007111E9" w:rsidRDefault="007111E9" w:rsidP="00A27F82">
            <w:pPr>
              <w:numPr>
                <w:ilvl w:val="0"/>
                <w:numId w:val="58"/>
              </w:numPr>
              <w:spacing w:after="0" w:line="240" w:lineRule="auto"/>
              <w:rPr>
                <w:rFonts w:ascii="Times New Roman" w:eastAsia="Calibri" w:hAnsi="Times New Roman" w:cs="Times New Roman"/>
                <w:b/>
              </w:rPr>
            </w:pPr>
          </w:p>
        </w:tc>
        <w:tc>
          <w:tcPr>
            <w:tcW w:w="2692" w:type="dxa"/>
            <w:shd w:val="clear" w:color="auto" w:fill="auto"/>
          </w:tcPr>
          <w:p w:rsidR="007111E9" w:rsidRPr="007111E9" w:rsidRDefault="007111E9" w:rsidP="007111E9">
            <w:pPr>
              <w:spacing w:after="0" w:line="240" w:lineRule="auto"/>
              <w:jc w:val="both"/>
              <w:rPr>
                <w:rFonts w:ascii="Times New Roman" w:eastAsia="Calibri" w:hAnsi="Times New Roman" w:cs="Times New Roman"/>
              </w:rPr>
            </w:pPr>
            <w:r w:rsidRPr="007111E9">
              <w:rPr>
                <w:rFonts w:ascii="Times New Roman" w:eastAsia="Calibri" w:hAnsi="Times New Roman" w:cs="Times New Roman"/>
              </w:rPr>
              <w:t>Веселые старты</w:t>
            </w:r>
          </w:p>
        </w:tc>
        <w:tc>
          <w:tcPr>
            <w:tcW w:w="709"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708"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824"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1137" w:type="dxa"/>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r>
      <w:tr w:rsidR="007111E9" w:rsidRPr="007111E9" w:rsidTr="007111E9">
        <w:trPr>
          <w:cantSplit/>
          <w:trHeight w:val="300"/>
        </w:trPr>
        <w:tc>
          <w:tcPr>
            <w:tcW w:w="705" w:type="dxa"/>
            <w:vMerge/>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708" w:type="dxa"/>
            <w:vMerge/>
            <w:shd w:val="clear" w:color="auto" w:fill="auto"/>
            <w:textDirection w:val="btLr"/>
          </w:tcPr>
          <w:p w:rsidR="007111E9" w:rsidRPr="007111E9" w:rsidRDefault="007111E9" w:rsidP="007111E9">
            <w:pPr>
              <w:spacing w:after="0" w:line="240" w:lineRule="auto"/>
              <w:ind w:left="113" w:right="113"/>
              <w:jc w:val="center"/>
              <w:rPr>
                <w:rFonts w:ascii="Times New Roman" w:eastAsia="Calibri" w:hAnsi="Times New Roman" w:cs="Times New Roman"/>
              </w:rPr>
            </w:pPr>
          </w:p>
        </w:tc>
        <w:tc>
          <w:tcPr>
            <w:tcW w:w="2126" w:type="dxa"/>
            <w:vMerge w:val="restart"/>
            <w:shd w:val="clear" w:color="auto" w:fill="auto"/>
          </w:tcPr>
          <w:p w:rsidR="007111E9" w:rsidRPr="007111E9" w:rsidRDefault="007111E9" w:rsidP="00A27F82">
            <w:pPr>
              <w:numPr>
                <w:ilvl w:val="0"/>
                <w:numId w:val="58"/>
              </w:numPr>
              <w:spacing w:after="0" w:line="240" w:lineRule="auto"/>
              <w:rPr>
                <w:rFonts w:ascii="Times New Roman" w:eastAsia="Calibri" w:hAnsi="Times New Roman" w:cs="Times New Roman"/>
                <w:b/>
              </w:rPr>
            </w:pPr>
            <w:r w:rsidRPr="007111E9">
              <w:rPr>
                <w:rFonts w:ascii="Times New Roman" w:eastAsia="Calibri" w:hAnsi="Times New Roman" w:cs="Times New Roman"/>
                <w:b/>
              </w:rPr>
              <w:t xml:space="preserve">Безопасность </w:t>
            </w:r>
          </w:p>
        </w:tc>
        <w:tc>
          <w:tcPr>
            <w:tcW w:w="2692" w:type="dxa"/>
            <w:shd w:val="clear" w:color="auto" w:fill="auto"/>
          </w:tcPr>
          <w:p w:rsidR="007111E9" w:rsidRPr="007111E9" w:rsidRDefault="007111E9" w:rsidP="007111E9">
            <w:pPr>
              <w:spacing w:after="0" w:line="240" w:lineRule="auto"/>
              <w:jc w:val="both"/>
              <w:rPr>
                <w:rFonts w:ascii="Times New Roman" w:eastAsia="Calibri" w:hAnsi="Times New Roman" w:cs="Times New Roman"/>
              </w:rPr>
            </w:pPr>
            <w:r w:rsidRPr="007111E9">
              <w:rPr>
                <w:rFonts w:ascii="Times New Roman" w:eastAsia="Calibri" w:hAnsi="Times New Roman" w:cs="Times New Roman"/>
              </w:rPr>
              <w:t>Рассматривание иллюстраций</w:t>
            </w:r>
          </w:p>
        </w:tc>
        <w:tc>
          <w:tcPr>
            <w:tcW w:w="709"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708"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824"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1137" w:type="dxa"/>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r>
      <w:tr w:rsidR="007111E9" w:rsidRPr="007111E9" w:rsidTr="007111E9">
        <w:trPr>
          <w:cantSplit/>
          <w:trHeight w:val="300"/>
        </w:trPr>
        <w:tc>
          <w:tcPr>
            <w:tcW w:w="705" w:type="dxa"/>
            <w:vMerge/>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708" w:type="dxa"/>
            <w:vMerge/>
            <w:shd w:val="clear" w:color="auto" w:fill="auto"/>
            <w:textDirection w:val="btLr"/>
          </w:tcPr>
          <w:p w:rsidR="007111E9" w:rsidRPr="007111E9" w:rsidRDefault="007111E9" w:rsidP="007111E9">
            <w:pPr>
              <w:spacing w:after="0" w:line="240" w:lineRule="auto"/>
              <w:ind w:left="113" w:right="113"/>
              <w:jc w:val="center"/>
              <w:rPr>
                <w:rFonts w:ascii="Times New Roman" w:eastAsia="Calibri" w:hAnsi="Times New Roman" w:cs="Times New Roman"/>
              </w:rPr>
            </w:pPr>
          </w:p>
        </w:tc>
        <w:tc>
          <w:tcPr>
            <w:tcW w:w="2126" w:type="dxa"/>
            <w:vMerge/>
            <w:shd w:val="clear" w:color="auto" w:fill="auto"/>
          </w:tcPr>
          <w:p w:rsidR="007111E9" w:rsidRPr="007111E9" w:rsidRDefault="007111E9" w:rsidP="007111E9">
            <w:pPr>
              <w:spacing w:after="0" w:line="240" w:lineRule="auto"/>
              <w:ind w:left="720"/>
              <w:rPr>
                <w:rFonts w:ascii="Times New Roman" w:eastAsia="Calibri" w:hAnsi="Times New Roman" w:cs="Times New Roman"/>
                <w:b/>
              </w:rPr>
            </w:pPr>
          </w:p>
        </w:tc>
        <w:tc>
          <w:tcPr>
            <w:tcW w:w="2692" w:type="dxa"/>
            <w:shd w:val="clear" w:color="auto" w:fill="auto"/>
          </w:tcPr>
          <w:p w:rsidR="007111E9" w:rsidRPr="007111E9" w:rsidRDefault="007111E9" w:rsidP="007111E9">
            <w:pPr>
              <w:spacing w:after="0" w:line="240" w:lineRule="auto"/>
              <w:jc w:val="both"/>
              <w:rPr>
                <w:rFonts w:ascii="Times New Roman" w:eastAsia="Calibri" w:hAnsi="Times New Roman" w:cs="Times New Roman"/>
              </w:rPr>
            </w:pPr>
            <w:r w:rsidRPr="007111E9">
              <w:rPr>
                <w:rFonts w:ascii="Times New Roman" w:eastAsia="Calibri" w:hAnsi="Times New Roman" w:cs="Times New Roman"/>
              </w:rPr>
              <w:t>Сюжетно-ролевые игры</w:t>
            </w:r>
          </w:p>
        </w:tc>
        <w:tc>
          <w:tcPr>
            <w:tcW w:w="709"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708"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824"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1137" w:type="dxa"/>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r>
      <w:tr w:rsidR="007111E9" w:rsidRPr="007111E9" w:rsidTr="007111E9">
        <w:trPr>
          <w:cantSplit/>
          <w:trHeight w:val="300"/>
        </w:trPr>
        <w:tc>
          <w:tcPr>
            <w:tcW w:w="705" w:type="dxa"/>
            <w:vMerge/>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708" w:type="dxa"/>
            <w:vMerge/>
            <w:shd w:val="clear" w:color="auto" w:fill="auto"/>
            <w:textDirection w:val="btLr"/>
          </w:tcPr>
          <w:p w:rsidR="007111E9" w:rsidRPr="007111E9" w:rsidRDefault="007111E9" w:rsidP="007111E9">
            <w:pPr>
              <w:spacing w:after="0" w:line="240" w:lineRule="auto"/>
              <w:ind w:left="113" w:right="113"/>
              <w:jc w:val="center"/>
              <w:rPr>
                <w:rFonts w:ascii="Times New Roman" w:eastAsia="Calibri" w:hAnsi="Times New Roman" w:cs="Times New Roman"/>
              </w:rPr>
            </w:pPr>
          </w:p>
        </w:tc>
        <w:tc>
          <w:tcPr>
            <w:tcW w:w="2126" w:type="dxa"/>
            <w:vMerge/>
            <w:shd w:val="clear" w:color="auto" w:fill="auto"/>
          </w:tcPr>
          <w:p w:rsidR="007111E9" w:rsidRPr="007111E9" w:rsidRDefault="007111E9" w:rsidP="007111E9">
            <w:pPr>
              <w:spacing w:after="0" w:line="240" w:lineRule="auto"/>
              <w:ind w:left="720"/>
              <w:rPr>
                <w:rFonts w:ascii="Times New Roman" w:eastAsia="Calibri" w:hAnsi="Times New Roman" w:cs="Times New Roman"/>
                <w:b/>
              </w:rPr>
            </w:pPr>
          </w:p>
        </w:tc>
        <w:tc>
          <w:tcPr>
            <w:tcW w:w="2692" w:type="dxa"/>
            <w:shd w:val="clear" w:color="auto" w:fill="auto"/>
          </w:tcPr>
          <w:p w:rsidR="007111E9" w:rsidRPr="007111E9" w:rsidRDefault="007111E9" w:rsidP="007111E9">
            <w:pPr>
              <w:spacing w:after="0" w:line="240" w:lineRule="auto"/>
              <w:jc w:val="both"/>
              <w:rPr>
                <w:rFonts w:ascii="Times New Roman" w:eastAsia="Calibri" w:hAnsi="Times New Roman" w:cs="Times New Roman"/>
              </w:rPr>
            </w:pPr>
            <w:r w:rsidRPr="007111E9">
              <w:rPr>
                <w:rFonts w:ascii="Times New Roman" w:eastAsia="Calibri" w:hAnsi="Times New Roman" w:cs="Times New Roman"/>
              </w:rPr>
              <w:t>Чтение рассказов и стихов</w:t>
            </w:r>
          </w:p>
        </w:tc>
        <w:tc>
          <w:tcPr>
            <w:tcW w:w="709"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708"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824"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1137" w:type="dxa"/>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r>
      <w:tr w:rsidR="007111E9" w:rsidRPr="007111E9" w:rsidTr="007111E9">
        <w:trPr>
          <w:cantSplit/>
          <w:trHeight w:val="300"/>
        </w:trPr>
        <w:tc>
          <w:tcPr>
            <w:tcW w:w="705" w:type="dxa"/>
            <w:vMerge/>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708" w:type="dxa"/>
            <w:vMerge/>
            <w:shd w:val="clear" w:color="auto" w:fill="auto"/>
            <w:textDirection w:val="btLr"/>
          </w:tcPr>
          <w:p w:rsidR="007111E9" w:rsidRPr="007111E9" w:rsidRDefault="007111E9" w:rsidP="007111E9">
            <w:pPr>
              <w:spacing w:after="0" w:line="240" w:lineRule="auto"/>
              <w:ind w:left="113" w:right="113"/>
              <w:jc w:val="center"/>
              <w:rPr>
                <w:rFonts w:ascii="Times New Roman" w:eastAsia="Calibri" w:hAnsi="Times New Roman" w:cs="Times New Roman"/>
              </w:rPr>
            </w:pPr>
          </w:p>
        </w:tc>
        <w:tc>
          <w:tcPr>
            <w:tcW w:w="2126" w:type="dxa"/>
            <w:vMerge/>
            <w:shd w:val="clear" w:color="auto" w:fill="auto"/>
          </w:tcPr>
          <w:p w:rsidR="007111E9" w:rsidRPr="007111E9" w:rsidRDefault="007111E9" w:rsidP="007111E9">
            <w:pPr>
              <w:spacing w:after="0" w:line="240" w:lineRule="auto"/>
              <w:ind w:left="720"/>
              <w:rPr>
                <w:rFonts w:ascii="Times New Roman" w:eastAsia="Calibri" w:hAnsi="Times New Roman" w:cs="Times New Roman"/>
                <w:b/>
              </w:rPr>
            </w:pPr>
          </w:p>
        </w:tc>
        <w:tc>
          <w:tcPr>
            <w:tcW w:w="2692" w:type="dxa"/>
            <w:shd w:val="clear" w:color="auto" w:fill="auto"/>
          </w:tcPr>
          <w:p w:rsidR="007111E9" w:rsidRPr="007111E9" w:rsidRDefault="007111E9" w:rsidP="007111E9">
            <w:pPr>
              <w:spacing w:after="0" w:line="240" w:lineRule="auto"/>
              <w:jc w:val="both"/>
              <w:rPr>
                <w:rFonts w:ascii="Times New Roman" w:eastAsia="Calibri" w:hAnsi="Times New Roman" w:cs="Times New Roman"/>
              </w:rPr>
            </w:pPr>
            <w:r w:rsidRPr="007111E9">
              <w:rPr>
                <w:rFonts w:ascii="Times New Roman" w:eastAsia="Calibri" w:hAnsi="Times New Roman" w:cs="Times New Roman"/>
              </w:rPr>
              <w:t>Слушание аудиозаписи</w:t>
            </w:r>
          </w:p>
        </w:tc>
        <w:tc>
          <w:tcPr>
            <w:tcW w:w="709"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708"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824"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1137" w:type="dxa"/>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r>
      <w:tr w:rsidR="007111E9" w:rsidRPr="007111E9" w:rsidTr="007111E9">
        <w:trPr>
          <w:cantSplit/>
          <w:trHeight w:val="300"/>
        </w:trPr>
        <w:tc>
          <w:tcPr>
            <w:tcW w:w="705" w:type="dxa"/>
            <w:vMerge/>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708" w:type="dxa"/>
            <w:vMerge/>
            <w:shd w:val="clear" w:color="auto" w:fill="auto"/>
            <w:textDirection w:val="btLr"/>
          </w:tcPr>
          <w:p w:rsidR="007111E9" w:rsidRPr="007111E9" w:rsidRDefault="007111E9" w:rsidP="007111E9">
            <w:pPr>
              <w:spacing w:after="0" w:line="240" w:lineRule="auto"/>
              <w:ind w:left="113" w:right="113"/>
              <w:jc w:val="center"/>
              <w:rPr>
                <w:rFonts w:ascii="Times New Roman" w:eastAsia="Calibri" w:hAnsi="Times New Roman" w:cs="Times New Roman"/>
              </w:rPr>
            </w:pPr>
          </w:p>
        </w:tc>
        <w:tc>
          <w:tcPr>
            <w:tcW w:w="2126" w:type="dxa"/>
            <w:vMerge/>
            <w:shd w:val="clear" w:color="auto" w:fill="auto"/>
          </w:tcPr>
          <w:p w:rsidR="007111E9" w:rsidRPr="007111E9" w:rsidRDefault="007111E9" w:rsidP="007111E9">
            <w:pPr>
              <w:spacing w:after="0" w:line="240" w:lineRule="auto"/>
              <w:ind w:left="720"/>
              <w:rPr>
                <w:rFonts w:ascii="Times New Roman" w:eastAsia="Calibri" w:hAnsi="Times New Roman" w:cs="Times New Roman"/>
                <w:b/>
              </w:rPr>
            </w:pPr>
          </w:p>
        </w:tc>
        <w:tc>
          <w:tcPr>
            <w:tcW w:w="2692" w:type="dxa"/>
            <w:shd w:val="clear" w:color="auto" w:fill="auto"/>
          </w:tcPr>
          <w:p w:rsidR="007111E9" w:rsidRPr="007111E9" w:rsidRDefault="007111E9" w:rsidP="007111E9">
            <w:pPr>
              <w:spacing w:after="0" w:line="240" w:lineRule="auto"/>
              <w:jc w:val="both"/>
              <w:rPr>
                <w:rFonts w:ascii="Times New Roman" w:eastAsia="Calibri" w:hAnsi="Times New Roman" w:cs="Times New Roman"/>
              </w:rPr>
            </w:pPr>
            <w:r w:rsidRPr="007111E9">
              <w:rPr>
                <w:rFonts w:ascii="Times New Roman" w:eastAsia="Calibri" w:hAnsi="Times New Roman" w:cs="Times New Roman"/>
              </w:rPr>
              <w:t>Просмотр видеозаписи</w:t>
            </w:r>
          </w:p>
        </w:tc>
        <w:tc>
          <w:tcPr>
            <w:tcW w:w="709"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708"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824"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1137" w:type="dxa"/>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r>
      <w:tr w:rsidR="007111E9" w:rsidRPr="007111E9" w:rsidTr="007111E9">
        <w:trPr>
          <w:cantSplit/>
          <w:trHeight w:val="300"/>
        </w:trPr>
        <w:tc>
          <w:tcPr>
            <w:tcW w:w="705" w:type="dxa"/>
            <w:vMerge/>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708" w:type="dxa"/>
            <w:vMerge/>
            <w:shd w:val="clear" w:color="auto" w:fill="auto"/>
            <w:textDirection w:val="btLr"/>
          </w:tcPr>
          <w:p w:rsidR="007111E9" w:rsidRPr="007111E9" w:rsidRDefault="007111E9" w:rsidP="007111E9">
            <w:pPr>
              <w:spacing w:after="0" w:line="240" w:lineRule="auto"/>
              <w:ind w:left="113" w:right="113"/>
              <w:jc w:val="center"/>
              <w:rPr>
                <w:rFonts w:ascii="Times New Roman" w:eastAsia="Calibri" w:hAnsi="Times New Roman" w:cs="Times New Roman"/>
              </w:rPr>
            </w:pPr>
          </w:p>
        </w:tc>
        <w:tc>
          <w:tcPr>
            <w:tcW w:w="2126" w:type="dxa"/>
            <w:vMerge/>
            <w:shd w:val="clear" w:color="auto" w:fill="auto"/>
          </w:tcPr>
          <w:p w:rsidR="007111E9" w:rsidRPr="007111E9" w:rsidRDefault="007111E9" w:rsidP="007111E9">
            <w:pPr>
              <w:spacing w:after="0" w:line="240" w:lineRule="auto"/>
              <w:ind w:left="720"/>
              <w:rPr>
                <w:rFonts w:ascii="Times New Roman" w:eastAsia="Calibri" w:hAnsi="Times New Roman" w:cs="Times New Roman"/>
                <w:b/>
              </w:rPr>
            </w:pPr>
          </w:p>
        </w:tc>
        <w:tc>
          <w:tcPr>
            <w:tcW w:w="2692" w:type="dxa"/>
            <w:shd w:val="clear" w:color="auto" w:fill="auto"/>
          </w:tcPr>
          <w:p w:rsidR="007111E9" w:rsidRPr="007111E9" w:rsidRDefault="007111E9" w:rsidP="007111E9">
            <w:pPr>
              <w:spacing w:after="0" w:line="240" w:lineRule="auto"/>
              <w:jc w:val="both"/>
              <w:rPr>
                <w:rFonts w:ascii="Times New Roman" w:eastAsia="Calibri" w:hAnsi="Times New Roman" w:cs="Times New Roman"/>
              </w:rPr>
            </w:pPr>
            <w:r w:rsidRPr="007111E9">
              <w:rPr>
                <w:rFonts w:ascii="Times New Roman" w:eastAsia="Calibri" w:hAnsi="Times New Roman" w:cs="Times New Roman"/>
              </w:rPr>
              <w:t>Дидактические, настольные игры</w:t>
            </w:r>
          </w:p>
        </w:tc>
        <w:tc>
          <w:tcPr>
            <w:tcW w:w="709"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708"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824"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1137" w:type="dxa"/>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r>
      <w:tr w:rsidR="007111E9" w:rsidRPr="007111E9" w:rsidTr="007111E9">
        <w:trPr>
          <w:cantSplit/>
          <w:trHeight w:val="381"/>
        </w:trPr>
        <w:tc>
          <w:tcPr>
            <w:tcW w:w="705" w:type="dxa"/>
            <w:vMerge/>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708" w:type="dxa"/>
            <w:vMerge/>
            <w:shd w:val="clear" w:color="auto" w:fill="auto"/>
            <w:textDirection w:val="btLr"/>
          </w:tcPr>
          <w:p w:rsidR="007111E9" w:rsidRPr="007111E9" w:rsidRDefault="007111E9" w:rsidP="007111E9">
            <w:pPr>
              <w:spacing w:after="0" w:line="240" w:lineRule="auto"/>
              <w:ind w:left="113" w:right="113"/>
              <w:jc w:val="center"/>
              <w:rPr>
                <w:rFonts w:ascii="Times New Roman" w:eastAsia="Calibri" w:hAnsi="Times New Roman" w:cs="Times New Roman"/>
              </w:rPr>
            </w:pPr>
          </w:p>
        </w:tc>
        <w:tc>
          <w:tcPr>
            <w:tcW w:w="2126" w:type="dxa"/>
            <w:vMerge w:val="restart"/>
            <w:shd w:val="clear" w:color="auto" w:fill="auto"/>
          </w:tcPr>
          <w:p w:rsidR="007111E9" w:rsidRPr="007111E9" w:rsidRDefault="007111E9" w:rsidP="00A27F82">
            <w:pPr>
              <w:numPr>
                <w:ilvl w:val="0"/>
                <w:numId w:val="58"/>
              </w:numPr>
              <w:spacing w:after="0" w:line="240" w:lineRule="auto"/>
              <w:rPr>
                <w:rFonts w:ascii="Times New Roman" w:eastAsia="Calibri" w:hAnsi="Times New Roman" w:cs="Times New Roman"/>
                <w:b/>
              </w:rPr>
            </w:pPr>
            <w:r w:rsidRPr="007111E9">
              <w:rPr>
                <w:rFonts w:ascii="Times New Roman" w:eastAsia="Calibri" w:hAnsi="Times New Roman" w:cs="Times New Roman"/>
                <w:b/>
              </w:rPr>
              <w:t xml:space="preserve">Здоровье </w:t>
            </w:r>
          </w:p>
        </w:tc>
        <w:tc>
          <w:tcPr>
            <w:tcW w:w="2692" w:type="dxa"/>
            <w:shd w:val="clear" w:color="auto" w:fill="auto"/>
          </w:tcPr>
          <w:p w:rsidR="007111E9" w:rsidRPr="007111E9" w:rsidRDefault="007111E9" w:rsidP="007111E9">
            <w:pPr>
              <w:spacing w:after="0" w:line="240" w:lineRule="auto"/>
              <w:jc w:val="both"/>
              <w:rPr>
                <w:rFonts w:ascii="Times New Roman" w:eastAsia="Calibri" w:hAnsi="Times New Roman" w:cs="Times New Roman"/>
              </w:rPr>
            </w:pPr>
            <w:r w:rsidRPr="007111E9">
              <w:rPr>
                <w:rFonts w:ascii="Times New Roman" w:eastAsia="Calibri" w:hAnsi="Times New Roman" w:cs="Times New Roman"/>
              </w:rPr>
              <w:t>Дидактические, настольные игры</w:t>
            </w:r>
          </w:p>
        </w:tc>
        <w:tc>
          <w:tcPr>
            <w:tcW w:w="709"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708"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824"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1137" w:type="dxa"/>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r>
      <w:tr w:rsidR="007111E9" w:rsidRPr="007111E9" w:rsidTr="007111E9">
        <w:tc>
          <w:tcPr>
            <w:tcW w:w="705" w:type="dxa"/>
            <w:vMerge/>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708" w:type="dxa"/>
            <w:vMerge/>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2126" w:type="dxa"/>
            <w:vMerge/>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2692" w:type="dxa"/>
            <w:shd w:val="clear" w:color="auto" w:fill="auto"/>
          </w:tcPr>
          <w:p w:rsidR="007111E9" w:rsidRPr="007111E9" w:rsidRDefault="007111E9" w:rsidP="007111E9">
            <w:pPr>
              <w:spacing w:after="0" w:line="240" w:lineRule="auto"/>
              <w:jc w:val="both"/>
              <w:rPr>
                <w:rFonts w:ascii="Times New Roman" w:eastAsia="Calibri" w:hAnsi="Times New Roman" w:cs="Times New Roman"/>
              </w:rPr>
            </w:pPr>
            <w:r w:rsidRPr="007111E9">
              <w:rPr>
                <w:rFonts w:ascii="Times New Roman" w:eastAsia="Calibri" w:hAnsi="Times New Roman" w:cs="Times New Roman"/>
              </w:rPr>
              <w:t>Рассматривание иллюстраций</w:t>
            </w:r>
          </w:p>
        </w:tc>
        <w:tc>
          <w:tcPr>
            <w:tcW w:w="709"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708"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824"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1137" w:type="dxa"/>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r>
      <w:tr w:rsidR="007111E9" w:rsidRPr="007111E9" w:rsidTr="007111E9">
        <w:tc>
          <w:tcPr>
            <w:tcW w:w="705" w:type="dxa"/>
            <w:vMerge/>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708" w:type="dxa"/>
            <w:vMerge/>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2126" w:type="dxa"/>
            <w:vMerge/>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2692" w:type="dxa"/>
            <w:shd w:val="clear" w:color="auto" w:fill="auto"/>
          </w:tcPr>
          <w:p w:rsidR="007111E9" w:rsidRPr="007111E9" w:rsidRDefault="007111E9" w:rsidP="007111E9">
            <w:pPr>
              <w:spacing w:after="0" w:line="240" w:lineRule="auto"/>
              <w:jc w:val="both"/>
              <w:rPr>
                <w:rFonts w:ascii="Times New Roman" w:eastAsia="Calibri" w:hAnsi="Times New Roman" w:cs="Times New Roman"/>
              </w:rPr>
            </w:pPr>
            <w:r w:rsidRPr="007111E9">
              <w:rPr>
                <w:rFonts w:ascii="Times New Roman" w:eastAsia="Calibri" w:hAnsi="Times New Roman" w:cs="Times New Roman"/>
              </w:rPr>
              <w:t>Чтение стихов</w:t>
            </w:r>
          </w:p>
        </w:tc>
        <w:tc>
          <w:tcPr>
            <w:tcW w:w="709"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708"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824"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1137" w:type="dxa"/>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r>
      <w:tr w:rsidR="007111E9" w:rsidRPr="007111E9" w:rsidTr="007111E9">
        <w:tc>
          <w:tcPr>
            <w:tcW w:w="705" w:type="dxa"/>
            <w:vMerge/>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708" w:type="dxa"/>
            <w:vMerge/>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2126" w:type="dxa"/>
            <w:vMerge/>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2692" w:type="dxa"/>
            <w:shd w:val="clear" w:color="auto" w:fill="auto"/>
          </w:tcPr>
          <w:p w:rsidR="007111E9" w:rsidRPr="007111E9" w:rsidRDefault="007111E9" w:rsidP="007111E9">
            <w:pPr>
              <w:spacing w:after="0" w:line="240" w:lineRule="auto"/>
              <w:jc w:val="both"/>
              <w:rPr>
                <w:rFonts w:ascii="Times New Roman" w:eastAsia="Calibri" w:hAnsi="Times New Roman" w:cs="Times New Roman"/>
              </w:rPr>
            </w:pPr>
            <w:r w:rsidRPr="007111E9">
              <w:rPr>
                <w:rFonts w:ascii="Times New Roman" w:eastAsia="Calibri" w:hAnsi="Times New Roman" w:cs="Times New Roman"/>
              </w:rPr>
              <w:t>Слушание аудиозаписи</w:t>
            </w:r>
          </w:p>
        </w:tc>
        <w:tc>
          <w:tcPr>
            <w:tcW w:w="709"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708"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824"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1137" w:type="dxa"/>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r>
      <w:tr w:rsidR="007111E9" w:rsidRPr="007111E9" w:rsidTr="007111E9">
        <w:tc>
          <w:tcPr>
            <w:tcW w:w="705" w:type="dxa"/>
            <w:vMerge/>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708" w:type="dxa"/>
            <w:vMerge/>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2126" w:type="dxa"/>
            <w:vMerge/>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2692" w:type="dxa"/>
            <w:shd w:val="clear" w:color="auto" w:fill="auto"/>
          </w:tcPr>
          <w:p w:rsidR="007111E9" w:rsidRPr="007111E9" w:rsidRDefault="007111E9" w:rsidP="007111E9">
            <w:pPr>
              <w:spacing w:after="0" w:line="240" w:lineRule="auto"/>
              <w:jc w:val="both"/>
              <w:rPr>
                <w:rFonts w:ascii="Times New Roman" w:eastAsia="Calibri" w:hAnsi="Times New Roman" w:cs="Times New Roman"/>
              </w:rPr>
            </w:pPr>
            <w:r w:rsidRPr="007111E9">
              <w:rPr>
                <w:rFonts w:ascii="Times New Roman" w:eastAsia="Calibri" w:hAnsi="Times New Roman" w:cs="Times New Roman"/>
              </w:rPr>
              <w:t>Просмотр видео</w:t>
            </w:r>
          </w:p>
        </w:tc>
        <w:tc>
          <w:tcPr>
            <w:tcW w:w="709"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708"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824"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1137" w:type="dxa"/>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r>
      <w:tr w:rsidR="007111E9" w:rsidRPr="007111E9" w:rsidTr="007111E9">
        <w:tc>
          <w:tcPr>
            <w:tcW w:w="705" w:type="dxa"/>
            <w:vMerge/>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708" w:type="dxa"/>
            <w:vMerge/>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2126" w:type="dxa"/>
            <w:vMerge/>
            <w:shd w:val="clear" w:color="auto" w:fill="auto"/>
          </w:tcPr>
          <w:p w:rsidR="007111E9" w:rsidRPr="007111E9" w:rsidRDefault="007111E9" w:rsidP="007111E9">
            <w:pPr>
              <w:spacing w:after="0" w:line="240" w:lineRule="auto"/>
              <w:jc w:val="center"/>
              <w:rPr>
                <w:rFonts w:ascii="Times New Roman" w:eastAsia="Calibri" w:hAnsi="Times New Roman" w:cs="Times New Roman"/>
              </w:rPr>
            </w:pPr>
          </w:p>
        </w:tc>
        <w:tc>
          <w:tcPr>
            <w:tcW w:w="2692" w:type="dxa"/>
            <w:shd w:val="clear" w:color="auto" w:fill="auto"/>
          </w:tcPr>
          <w:p w:rsidR="007111E9" w:rsidRPr="007111E9" w:rsidRDefault="007111E9" w:rsidP="007111E9">
            <w:pPr>
              <w:spacing w:after="0" w:line="240" w:lineRule="auto"/>
              <w:jc w:val="both"/>
              <w:rPr>
                <w:rFonts w:ascii="Times New Roman" w:eastAsia="Calibri" w:hAnsi="Times New Roman" w:cs="Times New Roman"/>
              </w:rPr>
            </w:pPr>
            <w:r w:rsidRPr="007111E9">
              <w:rPr>
                <w:rFonts w:ascii="Times New Roman" w:eastAsia="Calibri" w:hAnsi="Times New Roman" w:cs="Times New Roman"/>
              </w:rPr>
              <w:t>Сюжетно-ролевые игры</w:t>
            </w:r>
          </w:p>
        </w:tc>
        <w:tc>
          <w:tcPr>
            <w:tcW w:w="709"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708"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824" w:type="dxa"/>
            <w:shd w:val="clear" w:color="auto" w:fill="auto"/>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c>
          <w:tcPr>
            <w:tcW w:w="1137" w:type="dxa"/>
          </w:tcPr>
          <w:p w:rsidR="007111E9" w:rsidRPr="007111E9" w:rsidRDefault="007111E9" w:rsidP="007111E9">
            <w:pPr>
              <w:spacing w:after="0" w:line="240" w:lineRule="auto"/>
              <w:jc w:val="center"/>
              <w:rPr>
                <w:rFonts w:ascii="Times New Roman" w:eastAsia="Calibri" w:hAnsi="Times New Roman" w:cs="Times New Roman"/>
              </w:rPr>
            </w:pPr>
            <w:r w:rsidRPr="007111E9">
              <w:rPr>
                <w:rFonts w:ascii="Times New Roman" w:eastAsia="Calibri" w:hAnsi="Times New Roman" w:cs="Times New Roman"/>
              </w:rPr>
              <w:t>+</w:t>
            </w:r>
          </w:p>
        </w:tc>
      </w:tr>
    </w:tbl>
    <w:p w:rsidR="007111E9" w:rsidRPr="007111E9" w:rsidRDefault="007111E9" w:rsidP="007111E9">
      <w:pPr>
        <w:autoSpaceDE w:val="0"/>
        <w:autoSpaceDN w:val="0"/>
        <w:adjustRightInd w:val="0"/>
        <w:spacing w:after="0" w:line="240" w:lineRule="auto"/>
        <w:jc w:val="both"/>
        <w:rPr>
          <w:rFonts w:ascii="Calibri" w:eastAsia="Calibri" w:hAnsi="Calibri" w:cs="Times New Roman"/>
        </w:rPr>
      </w:pPr>
    </w:p>
    <w:p w:rsidR="007111E9" w:rsidRPr="007111E9" w:rsidRDefault="007111E9" w:rsidP="007111E9">
      <w:pPr>
        <w:autoSpaceDE w:val="0"/>
        <w:autoSpaceDN w:val="0"/>
        <w:adjustRightInd w:val="0"/>
        <w:spacing w:after="0" w:line="240" w:lineRule="auto"/>
        <w:ind w:firstLine="360"/>
        <w:jc w:val="both"/>
        <w:rPr>
          <w:rFonts w:ascii="Calibri" w:eastAsia="Calibri" w:hAnsi="Calibri" w:cs="Times New Roman"/>
        </w:rPr>
      </w:pPr>
    </w:p>
    <w:p w:rsidR="007111E9" w:rsidRPr="007111E9" w:rsidRDefault="007111E9" w:rsidP="007111E9">
      <w:pPr>
        <w:autoSpaceDE w:val="0"/>
        <w:autoSpaceDN w:val="0"/>
        <w:adjustRightInd w:val="0"/>
        <w:spacing w:after="0" w:line="240" w:lineRule="auto"/>
        <w:ind w:firstLine="360"/>
        <w:jc w:val="both"/>
        <w:rPr>
          <w:rFonts w:ascii="Calibri" w:eastAsia="Calibri" w:hAnsi="Calibri" w:cs="Times New Roman"/>
        </w:rPr>
      </w:pPr>
    </w:p>
    <w:p w:rsidR="007111E9" w:rsidRPr="007111E9" w:rsidRDefault="007111E9" w:rsidP="007111E9">
      <w:pPr>
        <w:autoSpaceDE w:val="0"/>
        <w:autoSpaceDN w:val="0"/>
        <w:adjustRightInd w:val="0"/>
        <w:spacing w:after="0" w:line="240" w:lineRule="auto"/>
        <w:ind w:firstLine="360"/>
        <w:jc w:val="both"/>
        <w:rPr>
          <w:rFonts w:ascii="Calibri" w:eastAsia="Calibri" w:hAnsi="Calibri" w:cs="Times New Roman"/>
        </w:rPr>
      </w:pPr>
    </w:p>
    <w:p w:rsidR="007111E9" w:rsidRPr="007111E9" w:rsidRDefault="007111E9" w:rsidP="007111E9">
      <w:pPr>
        <w:tabs>
          <w:tab w:val="left" w:pos="709"/>
        </w:tabs>
        <w:spacing w:after="160" w:line="259" w:lineRule="auto"/>
        <w:jc w:val="both"/>
        <w:rPr>
          <w:rFonts w:ascii="Times New Roman" w:eastAsia="Calibri" w:hAnsi="Times New Roman" w:cs="Times New Roman"/>
          <w:b/>
          <w:color w:val="000000"/>
          <w:sz w:val="24"/>
          <w:szCs w:val="24"/>
        </w:rPr>
      </w:pPr>
      <w:r w:rsidRPr="007111E9">
        <w:rPr>
          <w:rFonts w:ascii="Times New Roman" w:eastAsia="Calibri" w:hAnsi="Times New Roman" w:cs="Times New Roman"/>
          <w:b/>
          <w:color w:val="000000"/>
          <w:sz w:val="24"/>
          <w:szCs w:val="24"/>
        </w:rPr>
        <w:t xml:space="preserve">Двигательный режим, закаливающие процедуры. </w:t>
      </w:r>
    </w:p>
    <w:p w:rsidR="007111E9" w:rsidRPr="007111E9" w:rsidRDefault="007111E9" w:rsidP="007111E9">
      <w:pPr>
        <w:spacing w:after="0" w:line="259" w:lineRule="auto"/>
        <w:ind w:firstLine="708"/>
        <w:jc w:val="both"/>
        <w:rPr>
          <w:rFonts w:ascii="Times New Roman" w:eastAsia="Calibri" w:hAnsi="Times New Roman" w:cs="Times New Roman"/>
          <w:sz w:val="24"/>
          <w:szCs w:val="24"/>
        </w:rPr>
      </w:pPr>
      <w:r w:rsidRPr="007111E9">
        <w:rPr>
          <w:rFonts w:ascii="Times New Roman" w:eastAsia="Calibri" w:hAnsi="Times New Roman" w:cs="Times New Roman"/>
          <w:sz w:val="24"/>
          <w:szCs w:val="24"/>
        </w:rPr>
        <w:t>Физическое воспитание детей в детском саду направлено на улучшение здоровья и физического развития, расширение функциональных возможностей детского организма, формирование двигательных навыков и двигательных качеств.</w:t>
      </w:r>
    </w:p>
    <w:p w:rsidR="007111E9" w:rsidRPr="007111E9" w:rsidRDefault="007111E9" w:rsidP="007111E9">
      <w:pPr>
        <w:spacing w:after="0" w:line="259" w:lineRule="auto"/>
        <w:ind w:firstLine="708"/>
        <w:jc w:val="both"/>
        <w:rPr>
          <w:rFonts w:ascii="Times New Roman" w:eastAsia="Calibri" w:hAnsi="Times New Roman" w:cs="Times New Roman"/>
          <w:sz w:val="24"/>
          <w:szCs w:val="24"/>
        </w:rPr>
      </w:pPr>
      <w:r w:rsidRPr="007111E9">
        <w:rPr>
          <w:rFonts w:ascii="Times New Roman" w:eastAsia="Calibri" w:hAnsi="Times New Roman" w:cs="Times New Roman"/>
          <w:sz w:val="24"/>
          <w:szCs w:val="24"/>
        </w:rPr>
        <w:t>Двигательный режим, физические упражнения и закаливающие мероприятия осуществляются с учетом здоровья, возраста детей и времени года.</w:t>
      </w:r>
    </w:p>
    <w:p w:rsidR="007111E9" w:rsidRPr="007111E9" w:rsidRDefault="007111E9" w:rsidP="007111E9">
      <w:pPr>
        <w:spacing w:after="0" w:line="259" w:lineRule="auto"/>
        <w:ind w:firstLine="708"/>
        <w:jc w:val="both"/>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Используются такие формы двигательной деятельности: </w:t>
      </w:r>
    </w:p>
    <w:p w:rsidR="007111E9" w:rsidRPr="007111E9" w:rsidRDefault="007111E9" w:rsidP="007111E9">
      <w:pPr>
        <w:spacing w:after="0" w:line="259" w:lineRule="auto"/>
        <w:ind w:firstLine="708"/>
        <w:jc w:val="both"/>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 утренняя гимнастика, </w:t>
      </w:r>
    </w:p>
    <w:p w:rsidR="007111E9" w:rsidRPr="007111E9" w:rsidRDefault="007111E9" w:rsidP="007111E9">
      <w:pPr>
        <w:spacing w:after="0" w:line="259" w:lineRule="auto"/>
        <w:ind w:firstLine="708"/>
        <w:jc w:val="both"/>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 занятия физической культурой в помещении и на воздухе, </w:t>
      </w:r>
    </w:p>
    <w:p w:rsidR="007111E9" w:rsidRPr="007111E9" w:rsidRDefault="007111E9" w:rsidP="007111E9">
      <w:pPr>
        <w:spacing w:after="0" w:line="259" w:lineRule="auto"/>
        <w:ind w:firstLine="708"/>
        <w:jc w:val="both"/>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 физкультурные минутки, </w:t>
      </w:r>
    </w:p>
    <w:p w:rsidR="007111E9" w:rsidRPr="007111E9" w:rsidRDefault="007111E9" w:rsidP="007111E9">
      <w:pPr>
        <w:spacing w:after="0" w:line="259" w:lineRule="auto"/>
        <w:ind w:firstLine="708"/>
        <w:jc w:val="both"/>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 подвижные игры, </w:t>
      </w:r>
    </w:p>
    <w:p w:rsidR="007111E9" w:rsidRPr="007111E9" w:rsidRDefault="007111E9" w:rsidP="007111E9">
      <w:pPr>
        <w:spacing w:after="0" w:line="259" w:lineRule="auto"/>
        <w:ind w:firstLine="708"/>
        <w:jc w:val="both"/>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 спортивные упражнения, </w:t>
      </w:r>
    </w:p>
    <w:p w:rsidR="007111E9" w:rsidRPr="007111E9" w:rsidRDefault="007111E9" w:rsidP="007111E9">
      <w:pPr>
        <w:spacing w:after="0" w:line="259" w:lineRule="auto"/>
        <w:ind w:firstLine="708"/>
        <w:jc w:val="both"/>
        <w:rPr>
          <w:rFonts w:ascii="Times New Roman" w:eastAsia="Calibri" w:hAnsi="Times New Roman" w:cs="Times New Roman"/>
          <w:sz w:val="24"/>
          <w:szCs w:val="24"/>
        </w:rPr>
      </w:pPr>
      <w:r w:rsidRPr="007111E9">
        <w:rPr>
          <w:rFonts w:ascii="Times New Roman" w:eastAsia="Calibri" w:hAnsi="Times New Roman" w:cs="Times New Roman"/>
          <w:sz w:val="24"/>
          <w:szCs w:val="24"/>
        </w:rPr>
        <w:t>– ритмическая гимнастика,</w:t>
      </w:r>
    </w:p>
    <w:p w:rsidR="007111E9" w:rsidRPr="007111E9" w:rsidRDefault="007111E9" w:rsidP="007111E9">
      <w:pPr>
        <w:spacing w:after="0" w:line="259" w:lineRule="auto"/>
        <w:ind w:firstLine="708"/>
        <w:jc w:val="both"/>
        <w:rPr>
          <w:rFonts w:ascii="Times New Roman" w:eastAsia="Calibri" w:hAnsi="Times New Roman" w:cs="Times New Roman"/>
          <w:sz w:val="24"/>
          <w:szCs w:val="24"/>
        </w:rPr>
      </w:pPr>
      <w:r w:rsidRPr="007111E9">
        <w:rPr>
          <w:rFonts w:ascii="Times New Roman" w:eastAsia="Calibri" w:hAnsi="Times New Roman" w:cs="Times New Roman"/>
          <w:sz w:val="24"/>
          <w:szCs w:val="24"/>
        </w:rPr>
        <w:t>– занятия на тренажерах и другие.</w:t>
      </w:r>
    </w:p>
    <w:p w:rsidR="007111E9" w:rsidRPr="007111E9" w:rsidRDefault="007111E9" w:rsidP="007111E9">
      <w:pPr>
        <w:spacing w:after="0" w:line="259" w:lineRule="auto"/>
        <w:ind w:firstLine="708"/>
        <w:jc w:val="both"/>
        <w:rPr>
          <w:rFonts w:ascii="Times New Roman" w:eastAsia="Calibri" w:hAnsi="Times New Roman" w:cs="Times New Roman"/>
          <w:sz w:val="24"/>
          <w:szCs w:val="24"/>
        </w:rPr>
      </w:pPr>
      <w:r w:rsidRPr="007111E9">
        <w:rPr>
          <w:rFonts w:ascii="Times New Roman" w:eastAsia="Calibri" w:hAnsi="Times New Roman" w:cs="Times New Roman"/>
          <w:sz w:val="24"/>
          <w:szCs w:val="24"/>
        </w:rPr>
        <w:t>Для реализации двигательной деятельности детей используются оборудование и инвентарь групповых ячеек и прогулочных площадок в соответствии с возрастом и ростом ребенка.</w:t>
      </w:r>
    </w:p>
    <w:p w:rsidR="007111E9" w:rsidRPr="007111E9" w:rsidRDefault="007111E9" w:rsidP="007111E9">
      <w:pPr>
        <w:spacing w:after="0" w:line="259" w:lineRule="auto"/>
        <w:ind w:firstLine="708"/>
        <w:jc w:val="both"/>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С детьми второго года жизни занятия по физическому развитию осуществляют по подгруппам 2 раза в неделю. </w:t>
      </w:r>
    </w:p>
    <w:p w:rsidR="007111E9" w:rsidRPr="007111E9" w:rsidRDefault="007111E9" w:rsidP="007111E9">
      <w:pPr>
        <w:spacing w:after="0" w:line="259" w:lineRule="auto"/>
        <w:ind w:firstLine="708"/>
        <w:jc w:val="both"/>
        <w:rPr>
          <w:rFonts w:ascii="Times New Roman" w:eastAsia="Calibri" w:hAnsi="Times New Roman" w:cs="Times New Roman"/>
          <w:sz w:val="24"/>
          <w:szCs w:val="24"/>
        </w:rPr>
      </w:pPr>
    </w:p>
    <w:p w:rsidR="007111E9" w:rsidRPr="007111E9" w:rsidRDefault="007111E9" w:rsidP="007111E9">
      <w:pPr>
        <w:spacing w:after="0" w:line="259" w:lineRule="auto"/>
        <w:jc w:val="both"/>
        <w:rPr>
          <w:rFonts w:ascii="Times New Roman" w:eastAsia="Calibri" w:hAnsi="Times New Roman" w:cs="Times New Roman"/>
          <w:sz w:val="24"/>
          <w:szCs w:val="24"/>
        </w:rPr>
      </w:pPr>
      <w:r w:rsidRPr="007111E9">
        <w:rPr>
          <w:rFonts w:ascii="Times New Roman" w:eastAsia="Calibri" w:hAnsi="Times New Roman" w:cs="Times New Roman"/>
          <w:sz w:val="24"/>
          <w:szCs w:val="24"/>
        </w:rPr>
        <w:t>В теплое время года при благоприятных метеорологических условиях непосредственно образовательная деятельность по физическому развитию организуется на открытом воздухе.</w:t>
      </w:r>
    </w:p>
    <w:p w:rsidR="007111E9" w:rsidRPr="007111E9" w:rsidRDefault="007111E9" w:rsidP="007111E9">
      <w:pPr>
        <w:spacing w:after="0" w:line="259" w:lineRule="auto"/>
        <w:ind w:firstLine="708"/>
        <w:jc w:val="both"/>
        <w:rPr>
          <w:rFonts w:ascii="Times New Roman" w:eastAsia="Calibri" w:hAnsi="Times New Roman" w:cs="Times New Roman"/>
          <w:sz w:val="24"/>
          <w:szCs w:val="24"/>
        </w:rPr>
      </w:pPr>
      <w:r w:rsidRPr="007111E9">
        <w:rPr>
          <w:rFonts w:ascii="Times New Roman" w:eastAsia="Calibri" w:hAnsi="Times New Roman" w:cs="Times New Roman"/>
          <w:sz w:val="24"/>
          <w:szCs w:val="24"/>
        </w:rPr>
        <w:t>Закаливание детей включает комплекс мероприятий: широкая аэрация помещений, правильно организованная прогулка, физические упражнения, проводимые в легкой спортивной одежде в помещении и на открытом воздухе, умывание прохладной водой и другие водные, воздушные и солнечные процедуры.</w:t>
      </w:r>
    </w:p>
    <w:p w:rsidR="007111E9" w:rsidRPr="007111E9" w:rsidRDefault="007111E9" w:rsidP="007111E9">
      <w:pPr>
        <w:spacing w:after="0" w:line="259" w:lineRule="auto"/>
        <w:ind w:firstLine="708"/>
        <w:jc w:val="both"/>
        <w:rPr>
          <w:rFonts w:ascii="Times New Roman" w:eastAsia="Calibri" w:hAnsi="Times New Roman" w:cs="Times New Roman"/>
          <w:sz w:val="24"/>
          <w:szCs w:val="24"/>
        </w:rPr>
      </w:pPr>
      <w:r w:rsidRPr="007111E9">
        <w:rPr>
          <w:rFonts w:ascii="Times New Roman" w:eastAsia="Calibri" w:hAnsi="Times New Roman" w:cs="Times New Roman"/>
          <w:sz w:val="24"/>
          <w:szCs w:val="24"/>
        </w:rPr>
        <w:t>Для закаливания детей основные природные факторы (солнце, воздух и вода) используют дифференцированно в зависимости от возраста детей, здоровья. При организации закаливания учитываются основные гигиенические принципы – постепенность систематичность, комплексность и индивидуальные особенности ребенка.</w:t>
      </w:r>
    </w:p>
    <w:p w:rsidR="007111E9" w:rsidRPr="007111E9" w:rsidRDefault="007111E9" w:rsidP="007111E9">
      <w:pPr>
        <w:spacing w:after="0" w:line="259" w:lineRule="auto"/>
        <w:ind w:firstLine="709"/>
        <w:jc w:val="both"/>
        <w:rPr>
          <w:rFonts w:ascii="Times New Roman" w:eastAsia="Calibri" w:hAnsi="Times New Roman" w:cs="Times New Roman"/>
          <w:sz w:val="24"/>
          <w:szCs w:val="24"/>
        </w:rPr>
      </w:pPr>
      <w:r w:rsidRPr="007111E9">
        <w:rPr>
          <w:rFonts w:ascii="Times New Roman" w:eastAsia="Calibri" w:hAnsi="Times New Roman" w:cs="Times New Roman"/>
          <w:sz w:val="24"/>
          <w:szCs w:val="24"/>
        </w:rPr>
        <w:t>Для достижения достаточного объема двигательной активности детей используются все организованные формы занятий физическими упражнениями с широким включением подвижных игр, спортивных упражнений.</w:t>
      </w:r>
    </w:p>
    <w:p w:rsidR="007111E9" w:rsidRPr="007111E9" w:rsidRDefault="007111E9" w:rsidP="007111E9">
      <w:pPr>
        <w:autoSpaceDE w:val="0"/>
        <w:autoSpaceDN w:val="0"/>
        <w:adjustRightInd w:val="0"/>
        <w:spacing w:after="0" w:line="240" w:lineRule="auto"/>
        <w:ind w:firstLine="360"/>
        <w:jc w:val="both"/>
        <w:rPr>
          <w:rFonts w:ascii="Calibri" w:eastAsia="Calibri" w:hAnsi="Calibri" w:cs="Times New Roman"/>
        </w:rPr>
      </w:pPr>
    </w:p>
    <w:p w:rsidR="007111E9" w:rsidRPr="007111E9" w:rsidRDefault="007111E9" w:rsidP="007111E9">
      <w:pPr>
        <w:autoSpaceDE w:val="0"/>
        <w:autoSpaceDN w:val="0"/>
        <w:adjustRightInd w:val="0"/>
        <w:spacing w:after="0" w:line="240" w:lineRule="auto"/>
        <w:ind w:firstLine="360"/>
        <w:jc w:val="both"/>
        <w:rPr>
          <w:rFonts w:ascii="Calibri" w:eastAsia="Calibri" w:hAnsi="Calibri" w:cs="Times New Roman"/>
        </w:rPr>
      </w:pPr>
    </w:p>
    <w:p w:rsidR="007111E9" w:rsidRPr="007111E9" w:rsidRDefault="007111E9" w:rsidP="007111E9">
      <w:pPr>
        <w:tabs>
          <w:tab w:val="left" w:pos="1903"/>
        </w:tabs>
        <w:spacing w:after="160" w:line="259" w:lineRule="auto"/>
        <w:jc w:val="center"/>
        <w:rPr>
          <w:rFonts w:ascii="Times New Roman" w:eastAsia="Calibri" w:hAnsi="Times New Roman" w:cs="Times New Roman"/>
          <w:b/>
          <w:sz w:val="24"/>
          <w:szCs w:val="24"/>
        </w:rPr>
      </w:pPr>
      <w:r w:rsidRPr="007111E9">
        <w:rPr>
          <w:rFonts w:ascii="Times New Roman" w:eastAsia="Calibri" w:hAnsi="Times New Roman" w:cs="Times New Roman"/>
          <w:b/>
          <w:sz w:val="24"/>
          <w:szCs w:val="24"/>
        </w:rPr>
        <w:t>Формы двигательной деятельности детей.</w:t>
      </w:r>
    </w:p>
    <w:tbl>
      <w:tblPr>
        <w:tblStyle w:val="af1"/>
        <w:tblW w:w="10137" w:type="dxa"/>
        <w:tblLook w:val="04A0" w:firstRow="1" w:lastRow="0" w:firstColumn="1" w:lastColumn="0" w:noHBand="0" w:noVBand="1"/>
      </w:tblPr>
      <w:tblGrid>
        <w:gridCol w:w="3379"/>
        <w:gridCol w:w="3379"/>
        <w:gridCol w:w="3379"/>
      </w:tblGrid>
      <w:tr w:rsidR="007111E9" w:rsidRPr="007111E9" w:rsidTr="007111E9">
        <w:tc>
          <w:tcPr>
            <w:tcW w:w="3379" w:type="dxa"/>
            <w:vAlign w:val="center"/>
          </w:tcPr>
          <w:p w:rsidR="007111E9" w:rsidRPr="007111E9" w:rsidRDefault="007111E9" w:rsidP="007111E9">
            <w:pPr>
              <w:tabs>
                <w:tab w:val="left" w:pos="9180"/>
              </w:tabs>
              <w:jc w:val="center"/>
              <w:rPr>
                <w:rFonts w:ascii="Times New Roman" w:hAnsi="Times New Roman"/>
                <w:b/>
              </w:rPr>
            </w:pPr>
            <w:r w:rsidRPr="007111E9">
              <w:rPr>
                <w:rFonts w:ascii="Times New Roman" w:hAnsi="Times New Roman"/>
                <w:b/>
              </w:rPr>
              <w:t>Основные формы двигательной деятельности</w:t>
            </w:r>
          </w:p>
        </w:tc>
        <w:tc>
          <w:tcPr>
            <w:tcW w:w="3379" w:type="dxa"/>
            <w:vAlign w:val="center"/>
          </w:tcPr>
          <w:p w:rsidR="007111E9" w:rsidRPr="007111E9" w:rsidRDefault="007111E9" w:rsidP="007111E9">
            <w:pPr>
              <w:tabs>
                <w:tab w:val="left" w:pos="9180"/>
              </w:tabs>
              <w:jc w:val="center"/>
              <w:rPr>
                <w:rFonts w:ascii="Times New Roman" w:hAnsi="Times New Roman"/>
                <w:b/>
              </w:rPr>
            </w:pPr>
            <w:r w:rsidRPr="007111E9">
              <w:rPr>
                <w:rFonts w:ascii="Times New Roman" w:hAnsi="Times New Roman"/>
                <w:b/>
              </w:rPr>
              <w:t xml:space="preserve">Повторность </w:t>
            </w:r>
          </w:p>
        </w:tc>
        <w:tc>
          <w:tcPr>
            <w:tcW w:w="3379" w:type="dxa"/>
            <w:vAlign w:val="center"/>
          </w:tcPr>
          <w:p w:rsidR="007111E9" w:rsidRPr="007111E9" w:rsidRDefault="007111E9" w:rsidP="007111E9">
            <w:pPr>
              <w:tabs>
                <w:tab w:val="left" w:pos="9180"/>
              </w:tabs>
              <w:jc w:val="center"/>
              <w:rPr>
                <w:rFonts w:ascii="Times New Roman" w:hAnsi="Times New Roman"/>
                <w:b/>
              </w:rPr>
            </w:pPr>
            <w:r w:rsidRPr="007111E9">
              <w:rPr>
                <w:rFonts w:ascii="Times New Roman" w:hAnsi="Times New Roman"/>
                <w:b/>
              </w:rPr>
              <w:t>Ранний возраст</w:t>
            </w:r>
          </w:p>
        </w:tc>
      </w:tr>
      <w:tr w:rsidR="007111E9" w:rsidRPr="007111E9" w:rsidTr="007111E9">
        <w:tc>
          <w:tcPr>
            <w:tcW w:w="3379" w:type="dxa"/>
            <w:vAlign w:val="center"/>
          </w:tcPr>
          <w:p w:rsidR="007111E9" w:rsidRPr="007111E9" w:rsidRDefault="007111E9" w:rsidP="007111E9">
            <w:pPr>
              <w:tabs>
                <w:tab w:val="left" w:pos="9180"/>
              </w:tabs>
              <w:jc w:val="center"/>
              <w:rPr>
                <w:rFonts w:ascii="Times New Roman" w:hAnsi="Times New Roman"/>
                <w:b/>
              </w:rPr>
            </w:pPr>
          </w:p>
        </w:tc>
        <w:tc>
          <w:tcPr>
            <w:tcW w:w="3379" w:type="dxa"/>
            <w:vAlign w:val="center"/>
          </w:tcPr>
          <w:p w:rsidR="007111E9" w:rsidRPr="007111E9" w:rsidRDefault="007111E9" w:rsidP="007111E9">
            <w:pPr>
              <w:tabs>
                <w:tab w:val="left" w:pos="9180"/>
              </w:tabs>
              <w:jc w:val="center"/>
              <w:rPr>
                <w:rFonts w:ascii="Times New Roman" w:hAnsi="Times New Roman"/>
                <w:b/>
              </w:rPr>
            </w:pPr>
          </w:p>
        </w:tc>
        <w:tc>
          <w:tcPr>
            <w:tcW w:w="3379" w:type="dxa"/>
            <w:vAlign w:val="center"/>
          </w:tcPr>
          <w:p w:rsidR="007111E9" w:rsidRPr="007111E9" w:rsidRDefault="007111E9" w:rsidP="007111E9">
            <w:pPr>
              <w:tabs>
                <w:tab w:val="left" w:pos="9180"/>
              </w:tabs>
              <w:jc w:val="center"/>
              <w:rPr>
                <w:rFonts w:ascii="Times New Roman" w:hAnsi="Times New Roman"/>
              </w:rPr>
            </w:pPr>
          </w:p>
        </w:tc>
      </w:tr>
      <w:tr w:rsidR="007111E9" w:rsidRPr="007111E9" w:rsidTr="007111E9">
        <w:tc>
          <w:tcPr>
            <w:tcW w:w="3379" w:type="dxa"/>
            <w:vAlign w:val="center"/>
          </w:tcPr>
          <w:p w:rsidR="007111E9" w:rsidRPr="007111E9" w:rsidRDefault="007111E9" w:rsidP="007111E9">
            <w:pPr>
              <w:tabs>
                <w:tab w:val="left" w:pos="9180"/>
              </w:tabs>
              <w:rPr>
                <w:rFonts w:ascii="Times New Roman" w:eastAsia="Times New Roman" w:hAnsi="Times New Roman"/>
              </w:rPr>
            </w:pPr>
            <w:r w:rsidRPr="007111E9">
              <w:rPr>
                <w:rFonts w:ascii="Times New Roman" w:eastAsia="Times New Roman" w:hAnsi="Times New Roman"/>
              </w:rPr>
              <w:t>Физкультурные занятия</w:t>
            </w:r>
          </w:p>
        </w:tc>
        <w:tc>
          <w:tcPr>
            <w:tcW w:w="3379" w:type="dxa"/>
            <w:vAlign w:val="center"/>
          </w:tcPr>
          <w:p w:rsidR="007111E9" w:rsidRPr="007111E9" w:rsidRDefault="007111E9" w:rsidP="007111E9">
            <w:pPr>
              <w:tabs>
                <w:tab w:val="left" w:pos="9180"/>
              </w:tabs>
              <w:jc w:val="center"/>
              <w:rPr>
                <w:rFonts w:ascii="Times New Roman" w:hAnsi="Times New Roman"/>
              </w:rPr>
            </w:pPr>
            <w:r w:rsidRPr="007111E9">
              <w:rPr>
                <w:rFonts w:ascii="Times New Roman" w:hAnsi="Times New Roman"/>
              </w:rPr>
              <w:t>3 р. в неделю</w:t>
            </w:r>
          </w:p>
        </w:tc>
        <w:tc>
          <w:tcPr>
            <w:tcW w:w="3379" w:type="dxa"/>
            <w:vAlign w:val="center"/>
          </w:tcPr>
          <w:p w:rsidR="007111E9" w:rsidRPr="007111E9" w:rsidRDefault="007111E9" w:rsidP="007111E9">
            <w:pPr>
              <w:tabs>
                <w:tab w:val="left" w:pos="9180"/>
              </w:tabs>
              <w:jc w:val="center"/>
              <w:rPr>
                <w:rFonts w:ascii="Times New Roman" w:hAnsi="Times New Roman"/>
              </w:rPr>
            </w:pPr>
            <w:r w:rsidRPr="007111E9">
              <w:rPr>
                <w:rFonts w:ascii="Times New Roman" w:hAnsi="Times New Roman"/>
              </w:rPr>
              <w:t>10 мин</w:t>
            </w:r>
          </w:p>
        </w:tc>
      </w:tr>
      <w:tr w:rsidR="007111E9" w:rsidRPr="007111E9" w:rsidTr="007111E9">
        <w:tc>
          <w:tcPr>
            <w:tcW w:w="3379" w:type="dxa"/>
            <w:vAlign w:val="center"/>
          </w:tcPr>
          <w:p w:rsidR="007111E9" w:rsidRPr="007111E9" w:rsidRDefault="007111E9" w:rsidP="007111E9">
            <w:pPr>
              <w:tabs>
                <w:tab w:val="left" w:pos="9180"/>
              </w:tabs>
              <w:rPr>
                <w:rFonts w:ascii="Times New Roman" w:hAnsi="Times New Roman"/>
              </w:rPr>
            </w:pPr>
            <w:r w:rsidRPr="007111E9">
              <w:rPr>
                <w:rFonts w:ascii="Times New Roman" w:hAnsi="Times New Roman"/>
              </w:rPr>
              <w:t>Утренняя гимнастика</w:t>
            </w:r>
          </w:p>
        </w:tc>
        <w:tc>
          <w:tcPr>
            <w:tcW w:w="3379" w:type="dxa"/>
            <w:vAlign w:val="center"/>
          </w:tcPr>
          <w:p w:rsidR="007111E9" w:rsidRPr="007111E9" w:rsidRDefault="007111E9" w:rsidP="007111E9">
            <w:pPr>
              <w:tabs>
                <w:tab w:val="left" w:pos="9180"/>
              </w:tabs>
              <w:jc w:val="center"/>
              <w:rPr>
                <w:rFonts w:ascii="Times New Roman" w:hAnsi="Times New Roman"/>
              </w:rPr>
            </w:pPr>
            <w:r w:rsidRPr="007111E9">
              <w:rPr>
                <w:rFonts w:ascii="Times New Roman" w:hAnsi="Times New Roman"/>
              </w:rPr>
              <w:t>ежедневно</w:t>
            </w:r>
          </w:p>
        </w:tc>
        <w:tc>
          <w:tcPr>
            <w:tcW w:w="3379" w:type="dxa"/>
            <w:vAlign w:val="center"/>
          </w:tcPr>
          <w:p w:rsidR="007111E9" w:rsidRPr="007111E9" w:rsidRDefault="007111E9" w:rsidP="007111E9">
            <w:pPr>
              <w:tabs>
                <w:tab w:val="left" w:pos="9180"/>
              </w:tabs>
              <w:jc w:val="center"/>
              <w:rPr>
                <w:rFonts w:ascii="Times New Roman" w:hAnsi="Times New Roman"/>
              </w:rPr>
            </w:pPr>
            <w:r w:rsidRPr="007111E9">
              <w:rPr>
                <w:rFonts w:ascii="Times New Roman" w:hAnsi="Times New Roman"/>
              </w:rPr>
              <w:t>5-6 мин</w:t>
            </w:r>
          </w:p>
        </w:tc>
      </w:tr>
      <w:tr w:rsidR="007111E9" w:rsidRPr="007111E9" w:rsidTr="007111E9">
        <w:tc>
          <w:tcPr>
            <w:tcW w:w="3379" w:type="dxa"/>
            <w:vAlign w:val="center"/>
          </w:tcPr>
          <w:p w:rsidR="007111E9" w:rsidRPr="007111E9" w:rsidRDefault="007111E9" w:rsidP="007111E9">
            <w:pPr>
              <w:tabs>
                <w:tab w:val="left" w:pos="9180"/>
              </w:tabs>
              <w:rPr>
                <w:rFonts w:ascii="Times New Roman" w:hAnsi="Times New Roman"/>
              </w:rPr>
            </w:pPr>
            <w:r w:rsidRPr="007111E9">
              <w:rPr>
                <w:rFonts w:ascii="Times New Roman" w:hAnsi="Times New Roman"/>
              </w:rPr>
              <w:t>Физ. минутки</w:t>
            </w:r>
          </w:p>
        </w:tc>
        <w:tc>
          <w:tcPr>
            <w:tcW w:w="3379" w:type="dxa"/>
            <w:vAlign w:val="center"/>
          </w:tcPr>
          <w:p w:rsidR="007111E9" w:rsidRPr="007111E9" w:rsidRDefault="007111E9" w:rsidP="007111E9">
            <w:pPr>
              <w:tabs>
                <w:tab w:val="left" w:pos="9180"/>
              </w:tabs>
              <w:jc w:val="center"/>
              <w:rPr>
                <w:rFonts w:ascii="Times New Roman" w:hAnsi="Times New Roman"/>
              </w:rPr>
            </w:pPr>
            <w:r w:rsidRPr="007111E9">
              <w:rPr>
                <w:rFonts w:ascii="Times New Roman" w:hAnsi="Times New Roman"/>
              </w:rPr>
              <w:t>ежедневно</w:t>
            </w:r>
          </w:p>
        </w:tc>
        <w:tc>
          <w:tcPr>
            <w:tcW w:w="3379" w:type="dxa"/>
            <w:vAlign w:val="center"/>
          </w:tcPr>
          <w:p w:rsidR="007111E9" w:rsidRPr="007111E9" w:rsidRDefault="007111E9" w:rsidP="007111E9">
            <w:pPr>
              <w:tabs>
                <w:tab w:val="left" w:pos="9180"/>
              </w:tabs>
              <w:jc w:val="center"/>
              <w:rPr>
                <w:rFonts w:ascii="Times New Roman" w:hAnsi="Times New Roman"/>
              </w:rPr>
            </w:pPr>
            <w:r w:rsidRPr="007111E9">
              <w:rPr>
                <w:rFonts w:ascii="Times New Roman" w:hAnsi="Times New Roman"/>
              </w:rPr>
              <w:t>2 мин</w:t>
            </w:r>
          </w:p>
        </w:tc>
      </w:tr>
      <w:tr w:rsidR="007111E9" w:rsidRPr="007111E9" w:rsidTr="007111E9">
        <w:tc>
          <w:tcPr>
            <w:tcW w:w="3379" w:type="dxa"/>
            <w:vAlign w:val="center"/>
          </w:tcPr>
          <w:p w:rsidR="007111E9" w:rsidRPr="007111E9" w:rsidRDefault="007111E9" w:rsidP="007111E9">
            <w:pPr>
              <w:tabs>
                <w:tab w:val="left" w:pos="9180"/>
              </w:tabs>
              <w:rPr>
                <w:rFonts w:ascii="Times New Roman" w:hAnsi="Times New Roman"/>
              </w:rPr>
            </w:pPr>
            <w:r w:rsidRPr="007111E9">
              <w:rPr>
                <w:rFonts w:ascii="Times New Roman" w:hAnsi="Times New Roman"/>
              </w:rPr>
              <w:t>Музыкально-ритмические занятия</w:t>
            </w:r>
          </w:p>
        </w:tc>
        <w:tc>
          <w:tcPr>
            <w:tcW w:w="3379" w:type="dxa"/>
            <w:vAlign w:val="center"/>
          </w:tcPr>
          <w:p w:rsidR="007111E9" w:rsidRPr="007111E9" w:rsidRDefault="007111E9" w:rsidP="007111E9">
            <w:pPr>
              <w:tabs>
                <w:tab w:val="left" w:pos="9180"/>
              </w:tabs>
              <w:jc w:val="center"/>
              <w:rPr>
                <w:rFonts w:ascii="Times New Roman" w:hAnsi="Times New Roman"/>
              </w:rPr>
            </w:pPr>
            <w:r w:rsidRPr="007111E9">
              <w:rPr>
                <w:rFonts w:ascii="Times New Roman" w:hAnsi="Times New Roman"/>
              </w:rPr>
              <w:t>1 р. в неделю</w:t>
            </w:r>
          </w:p>
        </w:tc>
        <w:tc>
          <w:tcPr>
            <w:tcW w:w="3379" w:type="dxa"/>
            <w:vAlign w:val="center"/>
          </w:tcPr>
          <w:p w:rsidR="007111E9" w:rsidRPr="007111E9" w:rsidRDefault="007111E9" w:rsidP="007111E9">
            <w:pPr>
              <w:tabs>
                <w:tab w:val="left" w:pos="9180"/>
              </w:tabs>
              <w:jc w:val="center"/>
              <w:rPr>
                <w:rFonts w:ascii="Times New Roman" w:hAnsi="Times New Roman"/>
              </w:rPr>
            </w:pPr>
            <w:r w:rsidRPr="007111E9">
              <w:rPr>
                <w:rFonts w:ascii="Times New Roman" w:hAnsi="Times New Roman"/>
              </w:rPr>
              <w:t>10 мин</w:t>
            </w:r>
          </w:p>
        </w:tc>
      </w:tr>
      <w:tr w:rsidR="007111E9" w:rsidRPr="007111E9" w:rsidTr="007111E9">
        <w:tc>
          <w:tcPr>
            <w:tcW w:w="3379" w:type="dxa"/>
            <w:vAlign w:val="center"/>
          </w:tcPr>
          <w:p w:rsidR="007111E9" w:rsidRPr="007111E9" w:rsidRDefault="007111E9" w:rsidP="007111E9">
            <w:pPr>
              <w:rPr>
                <w:rFonts w:ascii="Times New Roman" w:eastAsia="Times New Roman" w:hAnsi="Times New Roman"/>
                <w:sz w:val="24"/>
                <w:szCs w:val="24"/>
              </w:rPr>
            </w:pPr>
            <w:r w:rsidRPr="007111E9">
              <w:rPr>
                <w:rFonts w:ascii="Times New Roman" w:eastAsia="Times New Roman" w:hAnsi="Times New Roman"/>
                <w:sz w:val="24"/>
                <w:szCs w:val="24"/>
              </w:rPr>
              <w:t>Подвижные игры</w:t>
            </w:r>
          </w:p>
        </w:tc>
        <w:tc>
          <w:tcPr>
            <w:tcW w:w="3379" w:type="dxa"/>
            <w:vAlign w:val="center"/>
          </w:tcPr>
          <w:p w:rsidR="007111E9" w:rsidRPr="007111E9" w:rsidRDefault="007111E9" w:rsidP="007111E9">
            <w:pPr>
              <w:jc w:val="center"/>
              <w:rPr>
                <w:rFonts w:ascii="Times New Roman" w:eastAsia="Times New Roman" w:hAnsi="Times New Roman"/>
                <w:sz w:val="24"/>
                <w:szCs w:val="24"/>
              </w:rPr>
            </w:pPr>
            <w:r w:rsidRPr="007111E9">
              <w:rPr>
                <w:rFonts w:ascii="Times New Roman" w:eastAsia="Times New Roman" w:hAnsi="Times New Roman"/>
                <w:sz w:val="24"/>
                <w:szCs w:val="24"/>
              </w:rPr>
              <w:t xml:space="preserve">Ежедневно </w:t>
            </w:r>
          </w:p>
        </w:tc>
        <w:tc>
          <w:tcPr>
            <w:tcW w:w="3379" w:type="dxa"/>
            <w:vAlign w:val="center"/>
          </w:tcPr>
          <w:p w:rsidR="007111E9" w:rsidRPr="007111E9" w:rsidRDefault="007111E9" w:rsidP="007111E9">
            <w:pPr>
              <w:jc w:val="center"/>
              <w:rPr>
                <w:rFonts w:ascii="Times New Roman" w:eastAsia="Times New Roman" w:hAnsi="Times New Roman"/>
                <w:sz w:val="24"/>
                <w:szCs w:val="24"/>
              </w:rPr>
            </w:pPr>
            <w:r w:rsidRPr="007111E9">
              <w:rPr>
                <w:rFonts w:ascii="Times New Roman" w:eastAsia="Times New Roman" w:hAnsi="Times New Roman"/>
                <w:sz w:val="24"/>
                <w:szCs w:val="24"/>
              </w:rPr>
              <w:t>10 мин</w:t>
            </w:r>
          </w:p>
        </w:tc>
      </w:tr>
      <w:tr w:rsidR="007111E9" w:rsidRPr="007111E9" w:rsidTr="007111E9">
        <w:tc>
          <w:tcPr>
            <w:tcW w:w="3379" w:type="dxa"/>
            <w:vAlign w:val="center"/>
          </w:tcPr>
          <w:p w:rsidR="007111E9" w:rsidRPr="007111E9" w:rsidRDefault="007111E9" w:rsidP="007111E9">
            <w:pPr>
              <w:rPr>
                <w:rFonts w:ascii="Times New Roman" w:eastAsia="Times New Roman" w:hAnsi="Times New Roman"/>
                <w:sz w:val="24"/>
                <w:szCs w:val="24"/>
              </w:rPr>
            </w:pPr>
            <w:r w:rsidRPr="007111E9">
              <w:rPr>
                <w:rFonts w:ascii="Times New Roman" w:eastAsia="Times New Roman" w:hAnsi="Times New Roman"/>
                <w:sz w:val="24"/>
                <w:szCs w:val="24"/>
              </w:rPr>
              <w:t>Гимнастика пробуждения</w:t>
            </w:r>
          </w:p>
        </w:tc>
        <w:tc>
          <w:tcPr>
            <w:tcW w:w="3379" w:type="dxa"/>
            <w:vAlign w:val="center"/>
          </w:tcPr>
          <w:p w:rsidR="007111E9" w:rsidRPr="007111E9" w:rsidRDefault="007111E9" w:rsidP="007111E9">
            <w:pPr>
              <w:jc w:val="center"/>
              <w:rPr>
                <w:rFonts w:ascii="Times New Roman" w:eastAsia="Times New Roman" w:hAnsi="Times New Roman"/>
                <w:sz w:val="24"/>
                <w:szCs w:val="24"/>
              </w:rPr>
            </w:pPr>
            <w:r w:rsidRPr="007111E9">
              <w:rPr>
                <w:rFonts w:ascii="Times New Roman" w:eastAsia="Times New Roman" w:hAnsi="Times New Roman"/>
                <w:sz w:val="24"/>
                <w:szCs w:val="24"/>
              </w:rPr>
              <w:t xml:space="preserve">Ежедневно </w:t>
            </w:r>
          </w:p>
        </w:tc>
        <w:tc>
          <w:tcPr>
            <w:tcW w:w="3379" w:type="dxa"/>
            <w:vAlign w:val="center"/>
          </w:tcPr>
          <w:p w:rsidR="007111E9" w:rsidRPr="007111E9" w:rsidRDefault="007111E9" w:rsidP="007111E9">
            <w:pPr>
              <w:jc w:val="center"/>
              <w:rPr>
                <w:rFonts w:ascii="Times New Roman" w:eastAsia="Times New Roman" w:hAnsi="Times New Roman"/>
                <w:sz w:val="24"/>
                <w:szCs w:val="24"/>
              </w:rPr>
            </w:pPr>
            <w:r w:rsidRPr="007111E9">
              <w:rPr>
                <w:rFonts w:ascii="Times New Roman" w:eastAsia="Times New Roman" w:hAnsi="Times New Roman"/>
                <w:sz w:val="24"/>
                <w:szCs w:val="24"/>
              </w:rPr>
              <w:t>3 мин.</w:t>
            </w:r>
          </w:p>
        </w:tc>
      </w:tr>
      <w:tr w:rsidR="007111E9" w:rsidRPr="007111E9" w:rsidTr="007111E9">
        <w:tc>
          <w:tcPr>
            <w:tcW w:w="3379" w:type="dxa"/>
            <w:vAlign w:val="center"/>
          </w:tcPr>
          <w:p w:rsidR="007111E9" w:rsidRPr="007111E9" w:rsidRDefault="007111E9" w:rsidP="007111E9">
            <w:pPr>
              <w:rPr>
                <w:rFonts w:ascii="Times New Roman" w:eastAsia="Times New Roman" w:hAnsi="Times New Roman"/>
                <w:sz w:val="24"/>
                <w:szCs w:val="24"/>
              </w:rPr>
            </w:pPr>
            <w:r w:rsidRPr="007111E9">
              <w:rPr>
                <w:rFonts w:ascii="Times New Roman" w:eastAsia="Times New Roman" w:hAnsi="Times New Roman"/>
                <w:sz w:val="24"/>
                <w:szCs w:val="24"/>
              </w:rPr>
              <w:t>Физкультурный досуг</w:t>
            </w:r>
          </w:p>
        </w:tc>
        <w:tc>
          <w:tcPr>
            <w:tcW w:w="3379" w:type="dxa"/>
            <w:vAlign w:val="center"/>
          </w:tcPr>
          <w:p w:rsidR="007111E9" w:rsidRPr="007111E9" w:rsidRDefault="007111E9" w:rsidP="007111E9">
            <w:pPr>
              <w:jc w:val="center"/>
              <w:rPr>
                <w:rFonts w:ascii="Times New Roman" w:eastAsia="Times New Roman" w:hAnsi="Times New Roman"/>
                <w:sz w:val="24"/>
                <w:szCs w:val="24"/>
              </w:rPr>
            </w:pPr>
            <w:r w:rsidRPr="007111E9">
              <w:rPr>
                <w:rFonts w:ascii="Times New Roman" w:eastAsia="Times New Roman" w:hAnsi="Times New Roman"/>
                <w:sz w:val="24"/>
                <w:szCs w:val="24"/>
              </w:rPr>
              <w:t>1 раз в 2 недели</w:t>
            </w:r>
          </w:p>
        </w:tc>
        <w:tc>
          <w:tcPr>
            <w:tcW w:w="3379" w:type="dxa"/>
            <w:vAlign w:val="center"/>
          </w:tcPr>
          <w:p w:rsidR="007111E9" w:rsidRPr="007111E9" w:rsidRDefault="007111E9" w:rsidP="007111E9">
            <w:pPr>
              <w:jc w:val="center"/>
              <w:rPr>
                <w:rFonts w:ascii="Times New Roman" w:eastAsia="Times New Roman" w:hAnsi="Times New Roman"/>
                <w:sz w:val="24"/>
                <w:szCs w:val="24"/>
              </w:rPr>
            </w:pPr>
            <w:r w:rsidRPr="007111E9">
              <w:rPr>
                <w:rFonts w:ascii="Times New Roman" w:eastAsia="Times New Roman" w:hAnsi="Times New Roman"/>
                <w:sz w:val="24"/>
                <w:szCs w:val="24"/>
              </w:rPr>
              <w:t>10 мин</w:t>
            </w:r>
          </w:p>
        </w:tc>
      </w:tr>
      <w:tr w:rsidR="007111E9" w:rsidRPr="007111E9" w:rsidTr="007111E9">
        <w:tc>
          <w:tcPr>
            <w:tcW w:w="3379" w:type="dxa"/>
            <w:vAlign w:val="center"/>
          </w:tcPr>
          <w:p w:rsidR="007111E9" w:rsidRPr="007111E9" w:rsidRDefault="007111E9" w:rsidP="007111E9">
            <w:pPr>
              <w:rPr>
                <w:rFonts w:ascii="Times New Roman" w:eastAsia="Times New Roman" w:hAnsi="Times New Roman"/>
                <w:sz w:val="24"/>
                <w:szCs w:val="24"/>
              </w:rPr>
            </w:pPr>
            <w:r w:rsidRPr="007111E9">
              <w:rPr>
                <w:rFonts w:ascii="Times New Roman" w:eastAsia="Times New Roman" w:hAnsi="Times New Roman"/>
                <w:sz w:val="24"/>
                <w:szCs w:val="24"/>
              </w:rPr>
              <w:t>Спортивный праздник</w:t>
            </w:r>
          </w:p>
        </w:tc>
        <w:tc>
          <w:tcPr>
            <w:tcW w:w="3379" w:type="dxa"/>
            <w:vAlign w:val="center"/>
          </w:tcPr>
          <w:p w:rsidR="007111E9" w:rsidRPr="007111E9" w:rsidRDefault="007111E9" w:rsidP="007111E9">
            <w:pPr>
              <w:jc w:val="center"/>
              <w:rPr>
                <w:rFonts w:ascii="Times New Roman" w:eastAsia="Times New Roman" w:hAnsi="Times New Roman"/>
                <w:sz w:val="24"/>
                <w:szCs w:val="24"/>
              </w:rPr>
            </w:pPr>
            <w:r w:rsidRPr="007111E9">
              <w:rPr>
                <w:rFonts w:ascii="Times New Roman" w:eastAsia="Times New Roman" w:hAnsi="Times New Roman"/>
                <w:sz w:val="24"/>
                <w:szCs w:val="24"/>
              </w:rPr>
              <w:t>1 раз в квартал</w:t>
            </w:r>
          </w:p>
        </w:tc>
        <w:tc>
          <w:tcPr>
            <w:tcW w:w="3379" w:type="dxa"/>
            <w:vAlign w:val="center"/>
          </w:tcPr>
          <w:p w:rsidR="007111E9" w:rsidRPr="007111E9" w:rsidRDefault="007111E9" w:rsidP="007111E9">
            <w:pPr>
              <w:jc w:val="center"/>
              <w:rPr>
                <w:rFonts w:ascii="Times New Roman" w:eastAsia="Times New Roman" w:hAnsi="Times New Roman"/>
                <w:sz w:val="24"/>
                <w:szCs w:val="24"/>
              </w:rPr>
            </w:pPr>
            <w:r w:rsidRPr="007111E9">
              <w:rPr>
                <w:rFonts w:ascii="Times New Roman" w:eastAsia="Times New Roman" w:hAnsi="Times New Roman"/>
                <w:sz w:val="24"/>
                <w:szCs w:val="24"/>
              </w:rPr>
              <w:t>-</w:t>
            </w:r>
          </w:p>
        </w:tc>
      </w:tr>
      <w:tr w:rsidR="007111E9" w:rsidRPr="007111E9" w:rsidTr="007111E9">
        <w:tc>
          <w:tcPr>
            <w:tcW w:w="3379" w:type="dxa"/>
            <w:vAlign w:val="center"/>
          </w:tcPr>
          <w:p w:rsidR="007111E9" w:rsidRPr="007111E9" w:rsidRDefault="007111E9" w:rsidP="007111E9">
            <w:pPr>
              <w:rPr>
                <w:rFonts w:ascii="Times New Roman" w:eastAsia="Times New Roman" w:hAnsi="Times New Roman"/>
                <w:sz w:val="24"/>
                <w:szCs w:val="24"/>
              </w:rPr>
            </w:pPr>
            <w:r w:rsidRPr="007111E9">
              <w:rPr>
                <w:rFonts w:ascii="Times New Roman" w:eastAsia="Times New Roman" w:hAnsi="Times New Roman"/>
                <w:sz w:val="24"/>
                <w:szCs w:val="24"/>
              </w:rPr>
              <w:t>Пальчиковая гимнастика</w:t>
            </w:r>
          </w:p>
        </w:tc>
        <w:tc>
          <w:tcPr>
            <w:tcW w:w="3379" w:type="dxa"/>
            <w:vAlign w:val="center"/>
          </w:tcPr>
          <w:p w:rsidR="007111E9" w:rsidRPr="007111E9" w:rsidRDefault="007111E9" w:rsidP="007111E9">
            <w:pPr>
              <w:jc w:val="center"/>
              <w:rPr>
                <w:rFonts w:ascii="Times New Roman" w:eastAsia="Times New Roman" w:hAnsi="Times New Roman"/>
                <w:sz w:val="24"/>
                <w:szCs w:val="24"/>
              </w:rPr>
            </w:pPr>
            <w:r w:rsidRPr="007111E9">
              <w:rPr>
                <w:rFonts w:ascii="Times New Roman" w:eastAsia="Times New Roman" w:hAnsi="Times New Roman"/>
                <w:sz w:val="24"/>
                <w:szCs w:val="24"/>
              </w:rPr>
              <w:t xml:space="preserve">Ежедневно </w:t>
            </w:r>
          </w:p>
        </w:tc>
        <w:tc>
          <w:tcPr>
            <w:tcW w:w="3379" w:type="dxa"/>
            <w:vAlign w:val="center"/>
          </w:tcPr>
          <w:p w:rsidR="007111E9" w:rsidRPr="007111E9" w:rsidRDefault="007111E9" w:rsidP="007111E9">
            <w:pPr>
              <w:jc w:val="center"/>
              <w:rPr>
                <w:rFonts w:ascii="Times New Roman" w:eastAsia="Times New Roman" w:hAnsi="Times New Roman"/>
                <w:sz w:val="24"/>
                <w:szCs w:val="24"/>
              </w:rPr>
            </w:pPr>
            <w:r w:rsidRPr="007111E9">
              <w:rPr>
                <w:rFonts w:ascii="Times New Roman" w:eastAsia="Times New Roman" w:hAnsi="Times New Roman"/>
                <w:sz w:val="24"/>
                <w:szCs w:val="24"/>
              </w:rPr>
              <w:t>3 мин.</w:t>
            </w:r>
          </w:p>
        </w:tc>
      </w:tr>
      <w:tr w:rsidR="007111E9" w:rsidRPr="007111E9" w:rsidTr="007111E9">
        <w:tc>
          <w:tcPr>
            <w:tcW w:w="3379" w:type="dxa"/>
            <w:vAlign w:val="center"/>
          </w:tcPr>
          <w:p w:rsidR="007111E9" w:rsidRPr="007111E9" w:rsidRDefault="007111E9" w:rsidP="007111E9">
            <w:pPr>
              <w:rPr>
                <w:rFonts w:ascii="Times New Roman" w:eastAsia="Times New Roman" w:hAnsi="Times New Roman"/>
                <w:sz w:val="24"/>
                <w:szCs w:val="24"/>
              </w:rPr>
            </w:pPr>
            <w:r w:rsidRPr="007111E9">
              <w:rPr>
                <w:rFonts w:ascii="Times New Roman" w:eastAsia="Times New Roman" w:hAnsi="Times New Roman"/>
                <w:sz w:val="24"/>
                <w:szCs w:val="24"/>
              </w:rPr>
              <w:t>Дорожка здоровья</w:t>
            </w:r>
          </w:p>
        </w:tc>
        <w:tc>
          <w:tcPr>
            <w:tcW w:w="3379" w:type="dxa"/>
            <w:vAlign w:val="center"/>
          </w:tcPr>
          <w:p w:rsidR="007111E9" w:rsidRPr="007111E9" w:rsidRDefault="007111E9" w:rsidP="007111E9">
            <w:pPr>
              <w:jc w:val="center"/>
              <w:rPr>
                <w:rFonts w:ascii="Times New Roman" w:eastAsia="Times New Roman" w:hAnsi="Times New Roman"/>
                <w:sz w:val="24"/>
                <w:szCs w:val="24"/>
              </w:rPr>
            </w:pPr>
            <w:r w:rsidRPr="007111E9">
              <w:rPr>
                <w:rFonts w:ascii="Times New Roman" w:eastAsia="Times New Roman" w:hAnsi="Times New Roman"/>
                <w:sz w:val="24"/>
                <w:szCs w:val="24"/>
              </w:rPr>
              <w:t>Ежедневно до и после дневного сна</w:t>
            </w:r>
          </w:p>
        </w:tc>
        <w:tc>
          <w:tcPr>
            <w:tcW w:w="3379" w:type="dxa"/>
            <w:vAlign w:val="center"/>
          </w:tcPr>
          <w:p w:rsidR="007111E9" w:rsidRPr="007111E9" w:rsidRDefault="007111E9" w:rsidP="007111E9">
            <w:pPr>
              <w:jc w:val="center"/>
              <w:rPr>
                <w:rFonts w:ascii="Times New Roman" w:eastAsia="Times New Roman" w:hAnsi="Times New Roman"/>
                <w:sz w:val="24"/>
                <w:szCs w:val="24"/>
              </w:rPr>
            </w:pPr>
            <w:r w:rsidRPr="007111E9">
              <w:rPr>
                <w:rFonts w:ascii="Times New Roman" w:eastAsia="Times New Roman" w:hAnsi="Times New Roman"/>
                <w:sz w:val="24"/>
                <w:szCs w:val="24"/>
              </w:rPr>
              <w:t>2 мин.</w:t>
            </w:r>
          </w:p>
        </w:tc>
      </w:tr>
      <w:tr w:rsidR="007111E9" w:rsidRPr="007111E9" w:rsidTr="007111E9">
        <w:tc>
          <w:tcPr>
            <w:tcW w:w="3379" w:type="dxa"/>
            <w:vAlign w:val="center"/>
          </w:tcPr>
          <w:p w:rsidR="007111E9" w:rsidRPr="007111E9" w:rsidRDefault="007111E9" w:rsidP="007111E9">
            <w:pPr>
              <w:tabs>
                <w:tab w:val="left" w:pos="9180"/>
              </w:tabs>
              <w:rPr>
                <w:rFonts w:ascii="Times New Roman" w:hAnsi="Times New Roman"/>
              </w:rPr>
            </w:pPr>
            <w:r w:rsidRPr="007111E9">
              <w:rPr>
                <w:rFonts w:ascii="Times New Roman" w:hAnsi="Times New Roman"/>
              </w:rPr>
              <w:t>Самостоятельная двигательная деятельность</w:t>
            </w:r>
          </w:p>
        </w:tc>
        <w:tc>
          <w:tcPr>
            <w:tcW w:w="3379" w:type="dxa"/>
            <w:vAlign w:val="center"/>
          </w:tcPr>
          <w:p w:rsidR="007111E9" w:rsidRPr="007111E9" w:rsidRDefault="007111E9" w:rsidP="007111E9">
            <w:pPr>
              <w:tabs>
                <w:tab w:val="left" w:pos="9180"/>
              </w:tabs>
              <w:jc w:val="center"/>
              <w:rPr>
                <w:rFonts w:ascii="Times New Roman" w:hAnsi="Times New Roman"/>
              </w:rPr>
            </w:pPr>
            <w:r w:rsidRPr="007111E9">
              <w:rPr>
                <w:rFonts w:ascii="Times New Roman" w:hAnsi="Times New Roman"/>
              </w:rPr>
              <w:t>ежедневно</w:t>
            </w:r>
          </w:p>
        </w:tc>
        <w:tc>
          <w:tcPr>
            <w:tcW w:w="3379" w:type="dxa"/>
            <w:vAlign w:val="center"/>
          </w:tcPr>
          <w:p w:rsidR="007111E9" w:rsidRPr="007111E9" w:rsidRDefault="007111E9" w:rsidP="007111E9">
            <w:pPr>
              <w:tabs>
                <w:tab w:val="left" w:pos="9180"/>
              </w:tabs>
              <w:jc w:val="center"/>
              <w:rPr>
                <w:rFonts w:ascii="Times New Roman" w:hAnsi="Times New Roman"/>
              </w:rPr>
            </w:pPr>
            <w:r w:rsidRPr="007111E9">
              <w:rPr>
                <w:rFonts w:ascii="Times New Roman" w:hAnsi="Times New Roman"/>
              </w:rPr>
              <w:t>40 мин</w:t>
            </w:r>
          </w:p>
        </w:tc>
      </w:tr>
      <w:tr w:rsidR="007111E9" w:rsidRPr="007111E9" w:rsidTr="007111E9">
        <w:tc>
          <w:tcPr>
            <w:tcW w:w="3379" w:type="dxa"/>
            <w:vAlign w:val="center"/>
          </w:tcPr>
          <w:p w:rsidR="007111E9" w:rsidRPr="007111E9" w:rsidRDefault="007111E9" w:rsidP="007111E9">
            <w:pPr>
              <w:tabs>
                <w:tab w:val="left" w:pos="9180"/>
              </w:tabs>
              <w:rPr>
                <w:rFonts w:ascii="Times New Roman" w:hAnsi="Times New Roman"/>
                <w:b/>
              </w:rPr>
            </w:pPr>
            <w:r w:rsidRPr="007111E9">
              <w:rPr>
                <w:rFonts w:ascii="Times New Roman" w:hAnsi="Times New Roman"/>
                <w:b/>
              </w:rPr>
              <w:t>Всего в часах в неделю</w:t>
            </w:r>
          </w:p>
        </w:tc>
        <w:tc>
          <w:tcPr>
            <w:tcW w:w="3379" w:type="dxa"/>
            <w:vAlign w:val="center"/>
          </w:tcPr>
          <w:p w:rsidR="007111E9" w:rsidRPr="007111E9" w:rsidRDefault="007111E9" w:rsidP="007111E9">
            <w:pPr>
              <w:tabs>
                <w:tab w:val="left" w:pos="9180"/>
              </w:tabs>
              <w:jc w:val="center"/>
              <w:rPr>
                <w:rFonts w:ascii="Times New Roman" w:hAnsi="Times New Roman"/>
              </w:rPr>
            </w:pPr>
          </w:p>
        </w:tc>
        <w:tc>
          <w:tcPr>
            <w:tcW w:w="3379" w:type="dxa"/>
            <w:vAlign w:val="center"/>
          </w:tcPr>
          <w:p w:rsidR="007111E9" w:rsidRPr="007111E9" w:rsidRDefault="007111E9" w:rsidP="007111E9">
            <w:pPr>
              <w:tabs>
                <w:tab w:val="left" w:pos="9180"/>
              </w:tabs>
              <w:jc w:val="center"/>
              <w:rPr>
                <w:rFonts w:ascii="Times New Roman" w:hAnsi="Times New Roman"/>
              </w:rPr>
            </w:pPr>
            <w:r w:rsidRPr="007111E9">
              <w:rPr>
                <w:rFonts w:ascii="Times New Roman" w:hAnsi="Times New Roman"/>
              </w:rPr>
              <w:t>5 ч. 30 мин.</w:t>
            </w:r>
          </w:p>
        </w:tc>
      </w:tr>
    </w:tbl>
    <w:p w:rsidR="007111E9" w:rsidRPr="007111E9" w:rsidRDefault="007111E9" w:rsidP="007111E9">
      <w:pPr>
        <w:tabs>
          <w:tab w:val="left" w:pos="1903"/>
        </w:tabs>
        <w:spacing w:after="160" w:line="259" w:lineRule="auto"/>
        <w:jc w:val="center"/>
        <w:rPr>
          <w:rFonts w:ascii="Times New Roman" w:eastAsia="Calibri" w:hAnsi="Times New Roman" w:cs="Times New Roman"/>
          <w:b/>
          <w:sz w:val="24"/>
          <w:szCs w:val="24"/>
        </w:rPr>
      </w:pPr>
    </w:p>
    <w:p w:rsidR="007111E9" w:rsidRPr="007111E9" w:rsidRDefault="007111E9" w:rsidP="007111E9">
      <w:pPr>
        <w:tabs>
          <w:tab w:val="left" w:pos="1903"/>
        </w:tabs>
        <w:spacing w:after="160" w:line="259" w:lineRule="auto"/>
        <w:jc w:val="center"/>
        <w:rPr>
          <w:rFonts w:ascii="Times New Roman" w:eastAsia="Calibri" w:hAnsi="Times New Roman" w:cs="Times New Roman"/>
          <w:b/>
          <w:sz w:val="24"/>
          <w:szCs w:val="24"/>
        </w:rPr>
      </w:pPr>
    </w:p>
    <w:p w:rsidR="007111E9" w:rsidRPr="007111E9" w:rsidRDefault="007111E9" w:rsidP="007111E9">
      <w:pPr>
        <w:tabs>
          <w:tab w:val="left" w:pos="0"/>
        </w:tabs>
        <w:spacing w:after="0" w:line="240" w:lineRule="auto"/>
        <w:ind w:right="355"/>
        <w:jc w:val="center"/>
        <w:rPr>
          <w:rFonts w:ascii="Times New Roman" w:eastAsia="Times New Roman" w:hAnsi="Times New Roman" w:cs="Times New Roman"/>
          <w:b/>
          <w:sz w:val="24"/>
          <w:szCs w:val="24"/>
          <w:lang w:eastAsia="ru-RU"/>
        </w:rPr>
      </w:pPr>
      <w:r w:rsidRPr="007111E9">
        <w:rPr>
          <w:rFonts w:ascii="Times New Roman" w:eastAsia="Times New Roman" w:hAnsi="Times New Roman" w:cs="Times New Roman"/>
          <w:b/>
          <w:sz w:val="24"/>
          <w:szCs w:val="24"/>
          <w:lang w:eastAsia="ru-RU"/>
        </w:rPr>
        <w:t>Закаливающие мероприятия</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4395"/>
        <w:gridCol w:w="5244"/>
      </w:tblGrid>
      <w:tr w:rsidR="007111E9" w:rsidRPr="007111E9" w:rsidTr="007111E9">
        <w:tc>
          <w:tcPr>
            <w:tcW w:w="675" w:type="dxa"/>
            <w:tcBorders>
              <w:top w:val="single" w:sz="4" w:space="0" w:color="auto"/>
              <w:left w:val="single" w:sz="4" w:space="0" w:color="auto"/>
              <w:bottom w:val="single" w:sz="4" w:space="0" w:color="auto"/>
              <w:right w:val="single" w:sz="4" w:space="0" w:color="auto"/>
            </w:tcBorders>
            <w:vAlign w:val="center"/>
            <w:hideMark/>
          </w:tcPr>
          <w:p w:rsidR="007111E9" w:rsidRPr="007111E9" w:rsidRDefault="007111E9" w:rsidP="007111E9">
            <w:pPr>
              <w:spacing w:after="0" w:line="240" w:lineRule="auto"/>
              <w:jc w:val="center"/>
              <w:rPr>
                <w:rFonts w:ascii="Times New Roman" w:eastAsia="Times New Roman" w:hAnsi="Times New Roman" w:cs="Times New Roman"/>
                <w:b/>
                <w:sz w:val="24"/>
                <w:szCs w:val="24"/>
                <w:lang w:eastAsia="ru-RU"/>
              </w:rPr>
            </w:pPr>
            <w:r w:rsidRPr="007111E9">
              <w:rPr>
                <w:rFonts w:ascii="Times New Roman" w:eastAsia="Times New Roman" w:hAnsi="Times New Roman" w:cs="Times New Roman"/>
                <w:b/>
                <w:sz w:val="24"/>
                <w:szCs w:val="24"/>
                <w:lang w:eastAsia="ru-RU"/>
              </w:rPr>
              <w:t>№</w:t>
            </w:r>
          </w:p>
        </w:tc>
        <w:tc>
          <w:tcPr>
            <w:tcW w:w="4395" w:type="dxa"/>
            <w:tcBorders>
              <w:top w:val="single" w:sz="4" w:space="0" w:color="auto"/>
              <w:left w:val="single" w:sz="4" w:space="0" w:color="auto"/>
              <w:bottom w:val="single" w:sz="4" w:space="0" w:color="auto"/>
              <w:right w:val="single" w:sz="4" w:space="0" w:color="auto"/>
            </w:tcBorders>
            <w:vAlign w:val="center"/>
            <w:hideMark/>
          </w:tcPr>
          <w:p w:rsidR="007111E9" w:rsidRPr="007111E9" w:rsidRDefault="007111E9" w:rsidP="007111E9">
            <w:pPr>
              <w:spacing w:after="0" w:line="240" w:lineRule="auto"/>
              <w:jc w:val="center"/>
              <w:rPr>
                <w:rFonts w:ascii="Times New Roman" w:eastAsia="Times New Roman" w:hAnsi="Times New Roman" w:cs="Times New Roman"/>
                <w:b/>
                <w:sz w:val="24"/>
                <w:szCs w:val="24"/>
                <w:lang w:eastAsia="ru-RU"/>
              </w:rPr>
            </w:pPr>
            <w:r w:rsidRPr="007111E9">
              <w:rPr>
                <w:rFonts w:ascii="Times New Roman" w:eastAsia="Times New Roman" w:hAnsi="Times New Roman" w:cs="Times New Roman"/>
                <w:b/>
                <w:sz w:val="24"/>
                <w:szCs w:val="24"/>
                <w:lang w:eastAsia="ru-RU"/>
              </w:rPr>
              <w:t>Формы работы</w:t>
            </w:r>
          </w:p>
        </w:tc>
        <w:tc>
          <w:tcPr>
            <w:tcW w:w="5244" w:type="dxa"/>
            <w:tcBorders>
              <w:top w:val="single" w:sz="4" w:space="0" w:color="auto"/>
              <w:left w:val="single" w:sz="4" w:space="0" w:color="auto"/>
              <w:bottom w:val="single" w:sz="4" w:space="0" w:color="auto"/>
              <w:right w:val="single" w:sz="4" w:space="0" w:color="auto"/>
            </w:tcBorders>
            <w:vAlign w:val="center"/>
            <w:hideMark/>
          </w:tcPr>
          <w:p w:rsidR="007111E9" w:rsidRPr="007111E9" w:rsidRDefault="007111E9" w:rsidP="007111E9">
            <w:pPr>
              <w:spacing w:after="0" w:line="240" w:lineRule="auto"/>
              <w:jc w:val="center"/>
              <w:rPr>
                <w:rFonts w:ascii="Times New Roman" w:eastAsia="Times New Roman" w:hAnsi="Times New Roman" w:cs="Times New Roman"/>
                <w:b/>
                <w:sz w:val="24"/>
                <w:szCs w:val="24"/>
                <w:lang w:eastAsia="ru-RU"/>
              </w:rPr>
            </w:pPr>
            <w:r w:rsidRPr="007111E9">
              <w:rPr>
                <w:rFonts w:ascii="Times New Roman" w:eastAsia="Times New Roman" w:hAnsi="Times New Roman" w:cs="Times New Roman"/>
                <w:b/>
                <w:sz w:val="24"/>
                <w:szCs w:val="24"/>
                <w:lang w:eastAsia="ru-RU"/>
              </w:rPr>
              <w:t>Время проведения</w:t>
            </w:r>
          </w:p>
        </w:tc>
      </w:tr>
      <w:tr w:rsidR="007111E9" w:rsidRPr="007111E9" w:rsidTr="007111E9">
        <w:trPr>
          <w:trHeight w:val="90"/>
        </w:trPr>
        <w:tc>
          <w:tcPr>
            <w:tcW w:w="675" w:type="dxa"/>
            <w:tcBorders>
              <w:top w:val="single" w:sz="4" w:space="0" w:color="auto"/>
              <w:left w:val="single" w:sz="4" w:space="0" w:color="auto"/>
              <w:bottom w:val="single" w:sz="4" w:space="0" w:color="auto"/>
              <w:right w:val="single" w:sz="4" w:space="0" w:color="auto"/>
            </w:tcBorders>
            <w:vAlign w:val="center"/>
            <w:hideMark/>
          </w:tcPr>
          <w:p w:rsidR="007111E9" w:rsidRPr="007111E9" w:rsidRDefault="007111E9" w:rsidP="007111E9">
            <w:pPr>
              <w:spacing w:after="0" w:line="240" w:lineRule="auto"/>
              <w:jc w:val="center"/>
              <w:rPr>
                <w:rFonts w:ascii="Times New Roman" w:eastAsia="Times New Roman" w:hAnsi="Times New Roman" w:cs="Times New Roman"/>
                <w:sz w:val="24"/>
                <w:szCs w:val="24"/>
                <w:lang w:eastAsia="ru-RU"/>
              </w:rPr>
            </w:pPr>
            <w:r w:rsidRPr="007111E9">
              <w:rPr>
                <w:rFonts w:ascii="Times New Roman" w:eastAsia="Times New Roman" w:hAnsi="Times New Roman" w:cs="Times New Roman"/>
                <w:sz w:val="24"/>
                <w:szCs w:val="24"/>
                <w:lang w:eastAsia="ru-RU"/>
              </w:rPr>
              <w:t>1</w:t>
            </w:r>
          </w:p>
        </w:tc>
        <w:tc>
          <w:tcPr>
            <w:tcW w:w="4395" w:type="dxa"/>
            <w:tcBorders>
              <w:top w:val="single" w:sz="4" w:space="0" w:color="auto"/>
              <w:left w:val="single" w:sz="4" w:space="0" w:color="auto"/>
              <w:bottom w:val="single" w:sz="4" w:space="0" w:color="auto"/>
              <w:right w:val="single" w:sz="4" w:space="0" w:color="auto"/>
            </w:tcBorders>
            <w:vAlign w:val="center"/>
            <w:hideMark/>
          </w:tcPr>
          <w:p w:rsidR="007111E9" w:rsidRPr="007111E9" w:rsidRDefault="007111E9" w:rsidP="007111E9">
            <w:pPr>
              <w:spacing w:after="0" w:line="240" w:lineRule="auto"/>
              <w:rPr>
                <w:rFonts w:ascii="Times New Roman" w:eastAsia="Times New Roman" w:hAnsi="Times New Roman" w:cs="Times New Roman"/>
                <w:sz w:val="24"/>
                <w:szCs w:val="24"/>
                <w:lang w:eastAsia="ru-RU"/>
              </w:rPr>
            </w:pPr>
            <w:r w:rsidRPr="007111E9">
              <w:rPr>
                <w:rFonts w:ascii="Times New Roman" w:eastAsia="Times New Roman" w:hAnsi="Times New Roman" w:cs="Times New Roman"/>
                <w:sz w:val="24"/>
                <w:szCs w:val="24"/>
                <w:lang w:eastAsia="ru-RU"/>
              </w:rPr>
              <w:t>Проветривание</w:t>
            </w:r>
          </w:p>
        </w:tc>
        <w:tc>
          <w:tcPr>
            <w:tcW w:w="5244" w:type="dxa"/>
            <w:tcBorders>
              <w:top w:val="single" w:sz="4" w:space="0" w:color="auto"/>
              <w:left w:val="single" w:sz="4" w:space="0" w:color="auto"/>
              <w:bottom w:val="single" w:sz="4" w:space="0" w:color="auto"/>
              <w:right w:val="single" w:sz="4" w:space="0" w:color="auto"/>
            </w:tcBorders>
            <w:vAlign w:val="center"/>
            <w:hideMark/>
          </w:tcPr>
          <w:p w:rsidR="007111E9" w:rsidRPr="007111E9" w:rsidRDefault="007111E9" w:rsidP="007111E9">
            <w:pPr>
              <w:spacing w:after="0" w:line="240" w:lineRule="auto"/>
              <w:rPr>
                <w:rFonts w:ascii="Times New Roman" w:eastAsia="Times New Roman" w:hAnsi="Times New Roman" w:cs="Times New Roman"/>
                <w:sz w:val="24"/>
                <w:szCs w:val="24"/>
                <w:lang w:eastAsia="ru-RU"/>
              </w:rPr>
            </w:pPr>
            <w:r w:rsidRPr="007111E9">
              <w:rPr>
                <w:rFonts w:ascii="Times New Roman" w:eastAsia="Times New Roman" w:hAnsi="Times New Roman" w:cs="Times New Roman"/>
                <w:sz w:val="24"/>
                <w:szCs w:val="24"/>
                <w:lang w:eastAsia="ru-RU"/>
              </w:rPr>
              <w:t>По графику</w:t>
            </w:r>
          </w:p>
        </w:tc>
      </w:tr>
      <w:tr w:rsidR="007111E9" w:rsidRPr="007111E9" w:rsidTr="007111E9">
        <w:trPr>
          <w:trHeight w:val="90"/>
        </w:trPr>
        <w:tc>
          <w:tcPr>
            <w:tcW w:w="675" w:type="dxa"/>
            <w:tcBorders>
              <w:top w:val="single" w:sz="4" w:space="0" w:color="auto"/>
              <w:left w:val="single" w:sz="4" w:space="0" w:color="auto"/>
              <w:bottom w:val="single" w:sz="4" w:space="0" w:color="auto"/>
              <w:right w:val="single" w:sz="4" w:space="0" w:color="auto"/>
            </w:tcBorders>
            <w:vAlign w:val="center"/>
            <w:hideMark/>
          </w:tcPr>
          <w:p w:rsidR="007111E9" w:rsidRPr="007111E9" w:rsidRDefault="007111E9" w:rsidP="007111E9">
            <w:pPr>
              <w:spacing w:after="0" w:line="240" w:lineRule="auto"/>
              <w:jc w:val="center"/>
              <w:rPr>
                <w:rFonts w:ascii="Times New Roman" w:eastAsia="Times New Roman" w:hAnsi="Times New Roman" w:cs="Times New Roman"/>
                <w:sz w:val="24"/>
                <w:szCs w:val="24"/>
                <w:lang w:eastAsia="ru-RU"/>
              </w:rPr>
            </w:pPr>
            <w:r w:rsidRPr="007111E9">
              <w:rPr>
                <w:rFonts w:ascii="Times New Roman" w:eastAsia="Times New Roman" w:hAnsi="Times New Roman" w:cs="Times New Roman"/>
                <w:sz w:val="24"/>
                <w:szCs w:val="24"/>
                <w:lang w:eastAsia="ru-RU"/>
              </w:rPr>
              <w:t>2</w:t>
            </w:r>
          </w:p>
        </w:tc>
        <w:tc>
          <w:tcPr>
            <w:tcW w:w="4395" w:type="dxa"/>
            <w:tcBorders>
              <w:top w:val="single" w:sz="4" w:space="0" w:color="auto"/>
              <w:left w:val="single" w:sz="4" w:space="0" w:color="auto"/>
              <w:bottom w:val="single" w:sz="4" w:space="0" w:color="auto"/>
              <w:right w:val="single" w:sz="4" w:space="0" w:color="auto"/>
            </w:tcBorders>
            <w:vAlign w:val="center"/>
            <w:hideMark/>
          </w:tcPr>
          <w:p w:rsidR="007111E9" w:rsidRPr="007111E9" w:rsidRDefault="007111E9" w:rsidP="007111E9">
            <w:pPr>
              <w:spacing w:after="0" w:line="240" w:lineRule="auto"/>
              <w:rPr>
                <w:rFonts w:ascii="Times New Roman" w:eastAsia="Times New Roman" w:hAnsi="Times New Roman" w:cs="Times New Roman"/>
                <w:sz w:val="24"/>
                <w:szCs w:val="24"/>
                <w:lang w:eastAsia="ru-RU"/>
              </w:rPr>
            </w:pPr>
            <w:r w:rsidRPr="007111E9">
              <w:rPr>
                <w:rFonts w:ascii="Times New Roman" w:eastAsia="Times New Roman" w:hAnsi="Times New Roman" w:cs="Times New Roman"/>
                <w:sz w:val="24"/>
                <w:szCs w:val="24"/>
                <w:lang w:eastAsia="ru-RU"/>
              </w:rPr>
              <w:t xml:space="preserve">Утренняя гимнастика </w:t>
            </w:r>
          </w:p>
        </w:tc>
        <w:tc>
          <w:tcPr>
            <w:tcW w:w="5244" w:type="dxa"/>
            <w:tcBorders>
              <w:top w:val="single" w:sz="4" w:space="0" w:color="auto"/>
              <w:left w:val="single" w:sz="4" w:space="0" w:color="auto"/>
              <w:bottom w:val="single" w:sz="4" w:space="0" w:color="auto"/>
              <w:right w:val="single" w:sz="4" w:space="0" w:color="auto"/>
            </w:tcBorders>
            <w:vAlign w:val="center"/>
            <w:hideMark/>
          </w:tcPr>
          <w:p w:rsidR="007111E9" w:rsidRPr="007111E9" w:rsidRDefault="007111E9" w:rsidP="007111E9">
            <w:pPr>
              <w:spacing w:after="0" w:line="240" w:lineRule="auto"/>
              <w:rPr>
                <w:rFonts w:ascii="Times New Roman" w:eastAsia="Times New Roman" w:hAnsi="Times New Roman" w:cs="Times New Roman"/>
                <w:sz w:val="24"/>
                <w:szCs w:val="24"/>
                <w:lang w:eastAsia="ru-RU"/>
              </w:rPr>
            </w:pPr>
            <w:r w:rsidRPr="007111E9">
              <w:rPr>
                <w:rFonts w:ascii="Times New Roman" w:eastAsia="Times New Roman" w:hAnsi="Times New Roman" w:cs="Times New Roman"/>
                <w:sz w:val="24"/>
                <w:szCs w:val="24"/>
                <w:lang w:eastAsia="ru-RU"/>
              </w:rPr>
              <w:t>В облегчённой одежде</w:t>
            </w:r>
          </w:p>
        </w:tc>
      </w:tr>
      <w:tr w:rsidR="007111E9" w:rsidRPr="007111E9" w:rsidTr="007111E9">
        <w:trPr>
          <w:trHeight w:val="90"/>
        </w:trPr>
        <w:tc>
          <w:tcPr>
            <w:tcW w:w="675" w:type="dxa"/>
            <w:tcBorders>
              <w:top w:val="single" w:sz="4" w:space="0" w:color="auto"/>
              <w:left w:val="single" w:sz="4" w:space="0" w:color="auto"/>
              <w:bottom w:val="single" w:sz="4" w:space="0" w:color="auto"/>
              <w:right w:val="single" w:sz="4" w:space="0" w:color="auto"/>
            </w:tcBorders>
            <w:vAlign w:val="center"/>
            <w:hideMark/>
          </w:tcPr>
          <w:p w:rsidR="007111E9" w:rsidRPr="007111E9" w:rsidRDefault="007111E9" w:rsidP="007111E9">
            <w:pPr>
              <w:spacing w:after="0" w:line="240" w:lineRule="auto"/>
              <w:jc w:val="center"/>
              <w:rPr>
                <w:rFonts w:ascii="Times New Roman" w:eastAsia="Times New Roman" w:hAnsi="Times New Roman" w:cs="Times New Roman"/>
                <w:sz w:val="24"/>
                <w:szCs w:val="24"/>
                <w:lang w:eastAsia="ru-RU"/>
              </w:rPr>
            </w:pPr>
            <w:r w:rsidRPr="007111E9">
              <w:rPr>
                <w:rFonts w:ascii="Times New Roman" w:eastAsia="Times New Roman" w:hAnsi="Times New Roman" w:cs="Times New Roman"/>
                <w:sz w:val="24"/>
                <w:szCs w:val="24"/>
                <w:lang w:eastAsia="ru-RU"/>
              </w:rPr>
              <w:t>3</w:t>
            </w:r>
          </w:p>
        </w:tc>
        <w:tc>
          <w:tcPr>
            <w:tcW w:w="4395" w:type="dxa"/>
            <w:tcBorders>
              <w:top w:val="single" w:sz="4" w:space="0" w:color="auto"/>
              <w:left w:val="single" w:sz="4" w:space="0" w:color="auto"/>
              <w:bottom w:val="single" w:sz="4" w:space="0" w:color="auto"/>
              <w:right w:val="single" w:sz="4" w:space="0" w:color="auto"/>
            </w:tcBorders>
            <w:vAlign w:val="center"/>
            <w:hideMark/>
          </w:tcPr>
          <w:p w:rsidR="007111E9" w:rsidRPr="007111E9" w:rsidRDefault="007111E9" w:rsidP="007111E9">
            <w:pPr>
              <w:spacing w:after="0" w:line="240" w:lineRule="auto"/>
              <w:ind w:right="-108"/>
              <w:rPr>
                <w:rFonts w:ascii="Times New Roman" w:eastAsia="Times New Roman" w:hAnsi="Times New Roman" w:cs="Times New Roman"/>
                <w:sz w:val="24"/>
                <w:szCs w:val="24"/>
                <w:lang w:eastAsia="ru-RU"/>
              </w:rPr>
            </w:pPr>
            <w:r w:rsidRPr="007111E9">
              <w:rPr>
                <w:rFonts w:ascii="Times New Roman" w:eastAsia="Times New Roman" w:hAnsi="Times New Roman" w:cs="Times New Roman"/>
                <w:sz w:val="24"/>
                <w:szCs w:val="24"/>
                <w:lang w:eastAsia="ru-RU"/>
              </w:rPr>
              <w:t>Физкультурное занятие на улице</w:t>
            </w:r>
          </w:p>
        </w:tc>
        <w:tc>
          <w:tcPr>
            <w:tcW w:w="5244" w:type="dxa"/>
            <w:tcBorders>
              <w:top w:val="single" w:sz="4" w:space="0" w:color="auto"/>
              <w:left w:val="single" w:sz="4" w:space="0" w:color="auto"/>
              <w:bottom w:val="single" w:sz="4" w:space="0" w:color="auto"/>
              <w:right w:val="single" w:sz="4" w:space="0" w:color="auto"/>
            </w:tcBorders>
            <w:vAlign w:val="center"/>
            <w:hideMark/>
          </w:tcPr>
          <w:p w:rsidR="007111E9" w:rsidRPr="007111E9" w:rsidRDefault="007111E9" w:rsidP="007111E9">
            <w:pPr>
              <w:spacing w:after="0" w:line="240" w:lineRule="auto"/>
              <w:ind w:right="-108"/>
              <w:rPr>
                <w:rFonts w:ascii="Times New Roman" w:eastAsia="Times New Roman" w:hAnsi="Times New Roman" w:cs="Times New Roman"/>
                <w:sz w:val="24"/>
                <w:szCs w:val="24"/>
                <w:lang w:eastAsia="ru-RU"/>
              </w:rPr>
            </w:pPr>
            <w:r w:rsidRPr="007111E9">
              <w:rPr>
                <w:rFonts w:ascii="Times New Roman" w:eastAsia="Times New Roman" w:hAnsi="Times New Roman" w:cs="Times New Roman"/>
                <w:sz w:val="24"/>
                <w:szCs w:val="24"/>
                <w:lang w:eastAsia="ru-RU"/>
              </w:rPr>
              <w:t>1 раз в неделю в течение учебного года, в зависимости от погодных условий</w:t>
            </w:r>
          </w:p>
        </w:tc>
      </w:tr>
      <w:tr w:rsidR="007111E9" w:rsidRPr="007111E9" w:rsidTr="007111E9">
        <w:trPr>
          <w:trHeight w:val="90"/>
        </w:trPr>
        <w:tc>
          <w:tcPr>
            <w:tcW w:w="675" w:type="dxa"/>
            <w:tcBorders>
              <w:top w:val="single" w:sz="4" w:space="0" w:color="auto"/>
              <w:left w:val="single" w:sz="4" w:space="0" w:color="auto"/>
              <w:bottom w:val="single" w:sz="4" w:space="0" w:color="auto"/>
              <w:right w:val="single" w:sz="4" w:space="0" w:color="auto"/>
            </w:tcBorders>
            <w:vAlign w:val="center"/>
            <w:hideMark/>
          </w:tcPr>
          <w:p w:rsidR="007111E9" w:rsidRPr="007111E9" w:rsidRDefault="007111E9" w:rsidP="007111E9">
            <w:pPr>
              <w:spacing w:after="0" w:line="240" w:lineRule="auto"/>
              <w:jc w:val="center"/>
              <w:rPr>
                <w:rFonts w:ascii="Times New Roman" w:eastAsia="Times New Roman" w:hAnsi="Times New Roman" w:cs="Times New Roman"/>
                <w:sz w:val="24"/>
                <w:szCs w:val="24"/>
                <w:lang w:eastAsia="ru-RU"/>
              </w:rPr>
            </w:pPr>
            <w:r w:rsidRPr="007111E9">
              <w:rPr>
                <w:rFonts w:ascii="Times New Roman" w:eastAsia="Times New Roman" w:hAnsi="Times New Roman" w:cs="Times New Roman"/>
                <w:sz w:val="24"/>
                <w:szCs w:val="24"/>
                <w:lang w:eastAsia="ru-RU"/>
              </w:rPr>
              <w:t>4</w:t>
            </w:r>
          </w:p>
        </w:tc>
        <w:tc>
          <w:tcPr>
            <w:tcW w:w="4395" w:type="dxa"/>
            <w:tcBorders>
              <w:top w:val="single" w:sz="4" w:space="0" w:color="auto"/>
              <w:left w:val="single" w:sz="4" w:space="0" w:color="auto"/>
              <w:bottom w:val="single" w:sz="4" w:space="0" w:color="auto"/>
              <w:right w:val="single" w:sz="4" w:space="0" w:color="auto"/>
            </w:tcBorders>
            <w:vAlign w:val="center"/>
            <w:hideMark/>
          </w:tcPr>
          <w:p w:rsidR="007111E9" w:rsidRPr="007111E9" w:rsidRDefault="007111E9" w:rsidP="007111E9">
            <w:pPr>
              <w:spacing w:after="0" w:line="240" w:lineRule="auto"/>
              <w:rPr>
                <w:rFonts w:ascii="Times New Roman" w:eastAsia="Times New Roman" w:hAnsi="Times New Roman" w:cs="Times New Roman"/>
                <w:sz w:val="24"/>
                <w:szCs w:val="24"/>
                <w:lang w:eastAsia="ru-RU"/>
              </w:rPr>
            </w:pPr>
            <w:r w:rsidRPr="007111E9">
              <w:rPr>
                <w:rFonts w:ascii="Times New Roman" w:eastAsia="Times New Roman" w:hAnsi="Times New Roman" w:cs="Times New Roman"/>
                <w:sz w:val="24"/>
                <w:szCs w:val="24"/>
                <w:lang w:eastAsia="ru-RU"/>
              </w:rPr>
              <w:t>Прогулка</w:t>
            </w:r>
          </w:p>
        </w:tc>
        <w:tc>
          <w:tcPr>
            <w:tcW w:w="5244" w:type="dxa"/>
            <w:tcBorders>
              <w:top w:val="single" w:sz="4" w:space="0" w:color="auto"/>
              <w:left w:val="single" w:sz="4" w:space="0" w:color="auto"/>
              <w:bottom w:val="single" w:sz="4" w:space="0" w:color="auto"/>
              <w:right w:val="single" w:sz="4" w:space="0" w:color="auto"/>
            </w:tcBorders>
            <w:vAlign w:val="center"/>
            <w:hideMark/>
          </w:tcPr>
          <w:p w:rsidR="007111E9" w:rsidRPr="007111E9" w:rsidRDefault="007111E9" w:rsidP="007111E9">
            <w:pPr>
              <w:spacing w:after="0" w:line="240" w:lineRule="auto"/>
              <w:ind w:right="-108"/>
              <w:rPr>
                <w:rFonts w:ascii="Times New Roman" w:eastAsia="Times New Roman" w:hAnsi="Times New Roman" w:cs="Times New Roman"/>
                <w:sz w:val="24"/>
                <w:szCs w:val="24"/>
                <w:lang w:eastAsia="ru-RU"/>
              </w:rPr>
            </w:pPr>
            <w:r w:rsidRPr="007111E9">
              <w:rPr>
                <w:rFonts w:ascii="Times New Roman" w:eastAsia="Times New Roman" w:hAnsi="Times New Roman" w:cs="Times New Roman"/>
                <w:sz w:val="24"/>
                <w:szCs w:val="24"/>
                <w:lang w:eastAsia="ru-RU"/>
              </w:rPr>
              <w:t xml:space="preserve">Ежедневно, в зависимости от погодных условий, соответствие слойности одежды температуре воздуха </w:t>
            </w:r>
          </w:p>
        </w:tc>
      </w:tr>
      <w:tr w:rsidR="007111E9" w:rsidRPr="007111E9" w:rsidTr="007111E9">
        <w:trPr>
          <w:trHeight w:val="90"/>
        </w:trPr>
        <w:tc>
          <w:tcPr>
            <w:tcW w:w="675" w:type="dxa"/>
            <w:tcBorders>
              <w:top w:val="single" w:sz="4" w:space="0" w:color="auto"/>
              <w:left w:val="single" w:sz="4" w:space="0" w:color="auto"/>
              <w:bottom w:val="single" w:sz="4" w:space="0" w:color="auto"/>
              <w:right w:val="single" w:sz="4" w:space="0" w:color="auto"/>
            </w:tcBorders>
            <w:vAlign w:val="center"/>
            <w:hideMark/>
          </w:tcPr>
          <w:p w:rsidR="007111E9" w:rsidRPr="007111E9" w:rsidRDefault="007111E9" w:rsidP="007111E9">
            <w:pPr>
              <w:spacing w:after="0" w:line="240" w:lineRule="auto"/>
              <w:jc w:val="center"/>
              <w:rPr>
                <w:rFonts w:ascii="Times New Roman" w:eastAsia="Times New Roman" w:hAnsi="Times New Roman" w:cs="Times New Roman"/>
                <w:sz w:val="24"/>
                <w:szCs w:val="24"/>
                <w:lang w:eastAsia="ru-RU"/>
              </w:rPr>
            </w:pPr>
            <w:r w:rsidRPr="007111E9">
              <w:rPr>
                <w:rFonts w:ascii="Times New Roman" w:eastAsia="Times New Roman" w:hAnsi="Times New Roman" w:cs="Times New Roman"/>
                <w:sz w:val="24"/>
                <w:szCs w:val="24"/>
                <w:lang w:eastAsia="ru-RU"/>
              </w:rPr>
              <w:t>5</w:t>
            </w:r>
          </w:p>
        </w:tc>
        <w:tc>
          <w:tcPr>
            <w:tcW w:w="4395" w:type="dxa"/>
            <w:tcBorders>
              <w:top w:val="single" w:sz="4" w:space="0" w:color="auto"/>
              <w:left w:val="single" w:sz="4" w:space="0" w:color="auto"/>
              <w:bottom w:val="single" w:sz="4" w:space="0" w:color="auto"/>
              <w:right w:val="single" w:sz="4" w:space="0" w:color="auto"/>
            </w:tcBorders>
            <w:vAlign w:val="center"/>
            <w:hideMark/>
          </w:tcPr>
          <w:p w:rsidR="007111E9" w:rsidRPr="007111E9" w:rsidRDefault="007111E9" w:rsidP="007111E9">
            <w:pPr>
              <w:spacing w:after="0" w:line="240" w:lineRule="auto"/>
              <w:rPr>
                <w:rFonts w:ascii="Times New Roman" w:eastAsia="Times New Roman" w:hAnsi="Times New Roman" w:cs="Times New Roman"/>
                <w:sz w:val="24"/>
                <w:szCs w:val="24"/>
                <w:lang w:eastAsia="ru-RU"/>
              </w:rPr>
            </w:pPr>
            <w:r w:rsidRPr="007111E9">
              <w:rPr>
                <w:rFonts w:ascii="Times New Roman" w:eastAsia="Times New Roman" w:hAnsi="Times New Roman" w:cs="Times New Roman"/>
                <w:sz w:val="24"/>
                <w:szCs w:val="24"/>
                <w:lang w:eastAsia="ru-RU"/>
              </w:rPr>
              <w:t>Двигательная активность детей на свежем воздухе</w:t>
            </w:r>
          </w:p>
        </w:tc>
        <w:tc>
          <w:tcPr>
            <w:tcW w:w="5244" w:type="dxa"/>
            <w:tcBorders>
              <w:top w:val="single" w:sz="4" w:space="0" w:color="auto"/>
              <w:left w:val="single" w:sz="4" w:space="0" w:color="auto"/>
              <w:bottom w:val="single" w:sz="4" w:space="0" w:color="auto"/>
              <w:right w:val="single" w:sz="4" w:space="0" w:color="auto"/>
            </w:tcBorders>
            <w:vAlign w:val="center"/>
            <w:hideMark/>
          </w:tcPr>
          <w:p w:rsidR="007111E9" w:rsidRPr="007111E9" w:rsidRDefault="007111E9" w:rsidP="007111E9">
            <w:pPr>
              <w:spacing w:after="0" w:line="240" w:lineRule="auto"/>
              <w:ind w:right="-108"/>
              <w:rPr>
                <w:rFonts w:ascii="Times New Roman" w:eastAsia="Times New Roman" w:hAnsi="Times New Roman" w:cs="Times New Roman"/>
                <w:sz w:val="24"/>
                <w:szCs w:val="24"/>
                <w:lang w:eastAsia="ru-RU"/>
              </w:rPr>
            </w:pPr>
            <w:r w:rsidRPr="007111E9">
              <w:rPr>
                <w:rFonts w:ascii="Times New Roman" w:eastAsia="Times New Roman" w:hAnsi="Times New Roman" w:cs="Times New Roman"/>
                <w:sz w:val="24"/>
                <w:szCs w:val="24"/>
                <w:lang w:eastAsia="ru-RU"/>
              </w:rPr>
              <w:t>Ежедневно во время прогулки</w:t>
            </w:r>
          </w:p>
        </w:tc>
      </w:tr>
      <w:tr w:rsidR="007111E9" w:rsidRPr="007111E9" w:rsidTr="007111E9">
        <w:trPr>
          <w:trHeight w:val="90"/>
        </w:trPr>
        <w:tc>
          <w:tcPr>
            <w:tcW w:w="675" w:type="dxa"/>
            <w:tcBorders>
              <w:top w:val="single" w:sz="4" w:space="0" w:color="auto"/>
              <w:left w:val="single" w:sz="4" w:space="0" w:color="auto"/>
              <w:bottom w:val="single" w:sz="4" w:space="0" w:color="auto"/>
              <w:right w:val="single" w:sz="4" w:space="0" w:color="auto"/>
            </w:tcBorders>
            <w:vAlign w:val="center"/>
            <w:hideMark/>
          </w:tcPr>
          <w:p w:rsidR="007111E9" w:rsidRPr="007111E9" w:rsidRDefault="007111E9" w:rsidP="007111E9">
            <w:pPr>
              <w:spacing w:after="0" w:line="240" w:lineRule="auto"/>
              <w:jc w:val="center"/>
              <w:rPr>
                <w:rFonts w:ascii="Times New Roman" w:eastAsia="Times New Roman" w:hAnsi="Times New Roman" w:cs="Times New Roman"/>
                <w:sz w:val="24"/>
                <w:szCs w:val="24"/>
                <w:lang w:eastAsia="ru-RU"/>
              </w:rPr>
            </w:pPr>
            <w:r w:rsidRPr="007111E9">
              <w:rPr>
                <w:rFonts w:ascii="Times New Roman" w:eastAsia="Times New Roman" w:hAnsi="Times New Roman" w:cs="Times New Roman"/>
                <w:sz w:val="24"/>
                <w:szCs w:val="24"/>
                <w:lang w:eastAsia="ru-RU"/>
              </w:rPr>
              <w:t>6</w:t>
            </w:r>
          </w:p>
        </w:tc>
        <w:tc>
          <w:tcPr>
            <w:tcW w:w="4395" w:type="dxa"/>
            <w:tcBorders>
              <w:top w:val="single" w:sz="4" w:space="0" w:color="auto"/>
              <w:left w:val="single" w:sz="4" w:space="0" w:color="auto"/>
              <w:bottom w:val="single" w:sz="4" w:space="0" w:color="auto"/>
              <w:right w:val="single" w:sz="4" w:space="0" w:color="auto"/>
            </w:tcBorders>
            <w:vAlign w:val="center"/>
            <w:hideMark/>
          </w:tcPr>
          <w:p w:rsidR="007111E9" w:rsidRPr="007111E9" w:rsidRDefault="007111E9" w:rsidP="007111E9">
            <w:pPr>
              <w:spacing w:after="0" w:line="240" w:lineRule="auto"/>
              <w:rPr>
                <w:rFonts w:ascii="Times New Roman" w:eastAsia="Times New Roman" w:hAnsi="Times New Roman" w:cs="Times New Roman"/>
                <w:sz w:val="24"/>
                <w:szCs w:val="24"/>
                <w:lang w:eastAsia="ru-RU"/>
              </w:rPr>
            </w:pPr>
            <w:r w:rsidRPr="007111E9">
              <w:rPr>
                <w:rFonts w:ascii="Times New Roman" w:eastAsia="Times New Roman" w:hAnsi="Times New Roman" w:cs="Times New Roman"/>
                <w:sz w:val="24"/>
                <w:szCs w:val="24"/>
                <w:lang w:eastAsia="ru-RU"/>
              </w:rPr>
              <w:t>Воздушные ванны</w:t>
            </w:r>
          </w:p>
        </w:tc>
        <w:tc>
          <w:tcPr>
            <w:tcW w:w="5244" w:type="dxa"/>
            <w:tcBorders>
              <w:top w:val="single" w:sz="4" w:space="0" w:color="auto"/>
              <w:left w:val="single" w:sz="4" w:space="0" w:color="auto"/>
              <w:bottom w:val="single" w:sz="4" w:space="0" w:color="auto"/>
              <w:right w:val="single" w:sz="4" w:space="0" w:color="auto"/>
            </w:tcBorders>
            <w:vAlign w:val="center"/>
            <w:hideMark/>
          </w:tcPr>
          <w:p w:rsidR="007111E9" w:rsidRPr="007111E9" w:rsidRDefault="007111E9" w:rsidP="007111E9">
            <w:pPr>
              <w:spacing w:after="0" w:line="240" w:lineRule="auto"/>
              <w:ind w:right="-108"/>
              <w:rPr>
                <w:rFonts w:ascii="Times New Roman" w:eastAsia="Times New Roman" w:hAnsi="Times New Roman" w:cs="Times New Roman"/>
                <w:sz w:val="24"/>
                <w:szCs w:val="24"/>
                <w:lang w:eastAsia="ru-RU"/>
              </w:rPr>
            </w:pPr>
            <w:r w:rsidRPr="007111E9">
              <w:rPr>
                <w:rFonts w:ascii="Times New Roman" w:eastAsia="Times New Roman" w:hAnsi="Times New Roman" w:cs="Times New Roman"/>
                <w:sz w:val="24"/>
                <w:szCs w:val="24"/>
                <w:lang w:eastAsia="ru-RU"/>
              </w:rPr>
              <w:t>Во время переодеваний детей, после дневного сна</w:t>
            </w:r>
          </w:p>
        </w:tc>
      </w:tr>
      <w:tr w:rsidR="007111E9" w:rsidRPr="007111E9" w:rsidTr="007111E9">
        <w:trPr>
          <w:trHeight w:val="90"/>
        </w:trPr>
        <w:tc>
          <w:tcPr>
            <w:tcW w:w="675" w:type="dxa"/>
            <w:tcBorders>
              <w:top w:val="single" w:sz="4" w:space="0" w:color="auto"/>
              <w:left w:val="single" w:sz="4" w:space="0" w:color="auto"/>
              <w:bottom w:val="single" w:sz="4" w:space="0" w:color="auto"/>
              <w:right w:val="single" w:sz="4" w:space="0" w:color="auto"/>
            </w:tcBorders>
            <w:vAlign w:val="center"/>
            <w:hideMark/>
          </w:tcPr>
          <w:p w:rsidR="007111E9" w:rsidRPr="007111E9" w:rsidRDefault="007111E9" w:rsidP="007111E9">
            <w:pPr>
              <w:spacing w:after="0" w:line="240" w:lineRule="auto"/>
              <w:jc w:val="center"/>
              <w:rPr>
                <w:rFonts w:ascii="Times New Roman" w:eastAsia="Times New Roman" w:hAnsi="Times New Roman" w:cs="Times New Roman"/>
                <w:sz w:val="24"/>
                <w:szCs w:val="24"/>
                <w:lang w:eastAsia="ru-RU"/>
              </w:rPr>
            </w:pPr>
            <w:r w:rsidRPr="007111E9">
              <w:rPr>
                <w:rFonts w:ascii="Times New Roman" w:eastAsia="Times New Roman" w:hAnsi="Times New Roman" w:cs="Times New Roman"/>
                <w:sz w:val="24"/>
                <w:szCs w:val="24"/>
                <w:lang w:eastAsia="ru-RU"/>
              </w:rPr>
              <w:t>7</w:t>
            </w:r>
          </w:p>
        </w:tc>
        <w:tc>
          <w:tcPr>
            <w:tcW w:w="4395" w:type="dxa"/>
            <w:tcBorders>
              <w:top w:val="single" w:sz="4" w:space="0" w:color="auto"/>
              <w:left w:val="single" w:sz="4" w:space="0" w:color="auto"/>
              <w:bottom w:val="single" w:sz="4" w:space="0" w:color="auto"/>
              <w:right w:val="single" w:sz="4" w:space="0" w:color="auto"/>
            </w:tcBorders>
            <w:vAlign w:val="center"/>
            <w:hideMark/>
          </w:tcPr>
          <w:p w:rsidR="007111E9" w:rsidRPr="007111E9" w:rsidRDefault="007111E9" w:rsidP="007111E9">
            <w:pPr>
              <w:spacing w:after="0" w:line="240" w:lineRule="auto"/>
              <w:rPr>
                <w:rFonts w:ascii="Times New Roman" w:eastAsia="Times New Roman" w:hAnsi="Times New Roman" w:cs="Times New Roman"/>
                <w:sz w:val="24"/>
                <w:szCs w:val="24"/>
                <w:lang w:eastAsia="ru-RU"/>
              </w:rPr>
            </w:pPr>
            <w:r w:rsidRPr="007111E9">
              <w:rPr>
                <w:rFonts w:ascii="Times New Roman" w:eastAsia="Times New Roman" w:hAnsi="Times New Roman" w:cs="Times New Roman"/>
                <w:sz w:val="24"/>
                <w:szCs w:val="24"/>
                <w:lang w:eastAsia="ru-RU"/>
              </w:rPr>
              <w:t>Мытьё рук по локоть</w:t>
            </w:r>
          </w:p>
        </w:tc>
        <w:tc>
          <w:tcPr>
            <w:tcW w:w="5244" w:type="dxa"/>
            <w:tcBorders>
              <w:top w:val="single" w:sz="4" w:space="0" w:color="auto"/>
              <w:left w:val="single" w:sz="4" w:space="0" w:color="auto"/>
              <w:bottom w:val="single" w:sz="4" w:space="0" w:color="auto"/>
              <w:right w:val="single" w:sz="4" w:space="0" w:color="auto"/>
            </w:tcBorders>
            <w:vAlign w:val="center"/>
            <w:hideMark/>
          </w:tcPr>
          <w:p w:rsidR="007111E9" w:rsidRPr="007111E9" w:rsidRDefault="007111E9" w:rsidP="007111E9">
            <w:pPr>
              <w:spacing w:after="0" w:line="240" w:lineRule="auto"/>
              <w:ind w:right="-108"/>
              <w:rPr>
                <w:rFonts w:ascii="Times New Roman" w:eastAsia="Times New Roman" w:hAnsi="Times New Roman" w:cs="Times New Roman"/>
                <w:sz w:val="24"/>
                <w:szCs w:val="24"/>
                <w:lang w:eastAsia="ru-RU"/>
              </w:rPr>
            </w:pPr>
            <w:r w:rsidRPr="007111E9">
              <w:rPr>
                <w:rFonts w:ascii="Times New Roman" w:eastAsia="Times New Roman" w:hAnsi="Times New Roman" w:cs="Times New Roman"/>
                <w:sz w:val="24"/>
                <w:szCs w:val="24"/>
                <w:lang w:eastAsia="ru-RU"/>
              </w:rPr>
              <w:t>Ежедневно после утренней прогулки</w:t>
            </w:r>
          </w:p>
        </w:tc>
      </w:tr>
      <w:tr w:rsidR="007111E9" w:rsidRPr="007111E9" w:rsidTr="007111E9">
        <w:trPr>
          <w:trHeight w:val="90"/>
        </w:trPr>
        <w:tc>
          <w:tcPr>
            <w:tcW w:w="675" w:type="dxa"/>
            <w:tcBorders>
              <w:top w:val="single" w:sz="4" w:space="0" w:color="auto"/>
              <w:left w:val="single" w:sz="4" w:space="0" w:color="auto"/>
              <w:bottom w:val="single" w:sz="4" w:space="0" w:color="auto"/>
              <w:right w:val="single" w:sz="4" w:space="0" w:color="auto"/>
            </w:tcBorders>
            <w:vAlign w:val="center"/>
            <w:hideMark/>
          </w:tcPr>
          <w:p w:rsidR="007111E9" w:rsidRPr="007111E9" w:rsidRDefault="007111E9" w:rsidP="007111E9">
            <w:pPr>
              <w:spacing w:after="0" w:line="240" w:lineRule="auto"/>
              <w:jc w:val="center"/>
              <w:rPr>
                <w:rFonts w:ascii="Times New Roman" w:eastAsia="Times New Roman" w:hAnsi="Times New Roman" w:cs="Times New Roman"/>
                <w:sz w:val="24"/>
                <w:szCs w:val="24"/>
                <w:lang w:eastAsia="ru-RU"/>
              </w:rPr>
            </w:pPr>
            <w:r w:rsidRPr="007111E9">
              <w:rPr>
                <w:rFonts w:ascii="Times New Roman" w:eastAsia="Times New Roman" w:hAnsi="Times New Roman" w:cs="Times New Roman"/>
                <w:sz w:val="24"/>
                <w:szCs w:val="24"/>
                <w:lang w:eastAsia="ru-RU"/>
              </w:rPr>
              <w:t>8</w:t>
            </w:r>
          </w:p>
        </w:tc>
        <w:tc>
          <w:tcPr>
            <w:tcW w:w="4395" w:type="dxa"/>
            <w:tcBorders>
              <w:top w:val="single" w:sz="4" w:space="0" w:color="auto"/>
              <w:left w:val="single" w:sz="4" w:space="0" w:color="auto"/>
              <w:bottom w:val="single" w:sz="4" w:space="0" w:color="auto"/>
              <w:right w:val="single" w:sz="4" w:space="0" w:color="auto"/>
            </w:tcBorders>
            <w:vAlign w:val="center"/>
            <w:hideMark/>
          </w:tcPr>
          <w:p w:rsidR="007111E9" w:rsidRPr="007111E9" w:rsidRDefault="007111E9" w:rsidP="007111E9">
            <w:pPr>
              <w:spacing w:after="0" w:line="240" w:lineRule="auto"/>
              <w:rPr>
                <w:rFonts w:ascii="Times New Roman" w:eastAsia="Times New Roman" w:hAnsi="Times New Roman" w:cs="Times New Roman"/>
                <w:sz w:val="24"/>
                <w:szCs w:val="24"/>
                <w:lang w:eastAsia="ru-RU"/>
              </w:rPr>
            </w:pPr>
            <w:r w:rsidRPr="007111E9">
              <w:rPr>
                <w:rFonts w:ascii="Times New Roman" w:eastAsia="Times New Roman" w:hAnsi="Times New Roman" w:cs="Times New Roman"/>
                <w:sz w:val="24"/>
                <w:szCs w:val="24"/>
                <w:lang w:eastAsia="ru-RU"/>
              </w:rPr>
              <w:t>Полоскание рта и горла водой комнатной температуры</w:t>
            </w:r>
          </w:p>
        </w:tc>
        <w:tc>
          <w:tcPr>
            <w:tcW w:w="5244" w:type="dxa"/>
            <w:tcBorders>
              <w:top w:val="single" w:sz="4" w:space="0" w:color="auto"/>
              <w:left w:val="single" w:sz="4" w:space="0" w:color="auto"/>
              <w:bottom w:val="single" w:sz="4" w:space="0" w:color="auto"/>
              <w:right w:val="single" w:sz="4" w:space="0" w:color="auto"/>
            </w:tcBorders>
            <w:vAlign w:val="center"/>
            <w:hideMark/>
          </w:tcPr>
          <w:p w:rsidR="007111E9" w:rsidRPr="007111E9" w:rsidRDefault="007111E9" w:rsidP="007111E9">
            <w:pPr>
              <w:spacing w:after="0" w:line="240" w:lineRule="auto"/>
              <w:ind w:right="-108"/>
              <w:rPr>
                <w:rFonts w:ascii="Times New Roman" w:eastAsia="Times New Roman" w:hAnsi="Times New Roman" w:cs="Times New Roman"/>
                <w:sz w:val="24"/>
                <w:szCs w:val="24"/>
                <w:lang w:eastAsia="ru-RU"/>
              </w:rPr>
            </w:pPr>
            <w:r w:rsidRPr="007111E9">
              <w:rPr>
                <w:rFonts w:ascii="Times New Roman" w:eastAsia="Times New Roman" w:hAnsi="Times New Roman" w:cs="Times New Roman"/>
                <w:sz w:val="24"/>
                <w:szCs w:val="24"/>
                <w:lang w:eastAsia="ru-RU"/>
              </w:rPr>
              <w:t>Ежедневно после приёма пищи</w:t>
            </w:r>
          </w:p>
        </w:tc>
      </w:tr>
      <w:tr w:rsidR="007111E9" w:rsidRPr="007111E9" w:rsidTr="007111E9">
        <w:trPr>
          <w:trHeight w:val="90"/>
        </w:trPr>
        <w:tc>
          <w:tcPr>
            <w:tcW w:w="675" w:type="dxa"/>
            <w:tcBorders>
              <w:top w:val="single" w:sz="4" w:space="0" w:color="auto"/>
              <w:left w:val="single" w:sz="4" w:space="0" w:color="auto"/>
              <w:bottom w:val="single" w:sz="4" w:space="0" w:color="auto"/>
              <w:right w:val="single" w:sz="4" w:space="0" w:color="auto"/>
            </w:tcBorders>
            <w:vAlign w:val="center"/>
            <w:hideMark/>
          </w:tcPr>
          <w:p w:rsidR="007111E9" w:rsidRPr="007111E9" w:rsidRDefault="007111E9" w:rsidP="007111E9">
            <w:pPr>
              <w:spacing w:after="0" w:line="240" w:lineRule="auto"/>
              <w:jc w:val="center"/>
              <w:rPr>
                <w:rFonts w:ascii="Times New Roman" w:eastAsia="Times New Roman" w:hAnsi="Times New Roman" w:cs="Times New Roman"/>
                <w:sz w:val="24"/>
                <w:szCs w:val="24"/>
                <w:lang w:eastAsia="ru-RU"/>
              </w:rPr>
            </w:pPr>
            <w:r w:rsidRPr="007111E9">
              <w:rPr>
                <w:rFonts w:ascii="Times New Roman" w:eastAsia="Times New Roman" w:hAnsi="Times New Roman" w:cs="Times New Roman"/>
                <w:sz w:val="24"/>
                <w:szCs w:val="24"/>
                <w:lang w:eastAsia="ru-RU"/>
              </w:rPr>
              <w:t>9</w:t>
            </w:r>
          </w:p>
        </w:tc>
        <w:tc>
          <w:tcPr>
            <w:tcW w:w="4395" w:type="dxa"/>
            <w:tcBorders>
              <w:top w:val="single" w:sz="4" w:space="0" w:color="auto"/>
              <w:left w:val="single" w:sz="4" w:space="0" w:color="auto"/>
              <w:bottom w:val="single" w:sz="4" w:space="0" w:color="auto"/>
              <w:right w:val="single" w:sz="4" w:space="0" w:color="auto"/>
            </w:tcBorders>
            <w:vAlign w:val="center"/>
            <w:hideMark/>
          </w:tcPr>
          <w:p w:rsidR="007111E9" w:rsidRPr="007111E9" w:rsidRDefault="007111E9" w:rsidP="007111E9">
            <w:pPr>
              <w:spacing w:after="0" w:line="240" w:lineRule="auto"/>
              <w:rPr>
                <w:rFonts w:ascii="Times New Roman" w:eastAsia="Times New Roman" w:hAnsi="Times New Roman" w:cs="Times New Roman"/>
                <w:sz w:val="24"/>
                <w:szCs w:val="24"/>
                <w:lang w:eastAsia="ru-RU"/>
              </w:rPr>
            </w:pPr>
            <w:r w:rsidRPr="007111E9">
              <w:rPr>
                <w:rFonts w:ascii="Times New Roman" w:eastAsia="Times New Roman" w:hAnsi="Times New Roman" w:cs="Times New Roman"/>
                <w:sz w:val="24"/>
                <w:szCs w:val="24"/>
                <w:lang w:eastAsia="ru-RU"/>
              </w:rPr>
              <w:t>Хождение босиком</w:t>
            </w:r>
          </w:p>
        </w:tc>
        <w:tc>
          <w:tcPr>
            <w:tcW w:w="5244" w:type="dxa"/>
            <w:tcBorders>
              <w:top w:val="single" w:sz="4" w:space="0" w:color="auto"/>
              <w:left w:val="single" w:sz="4" w:space="0" w:color="auto"/>
              <w:bottom w:val="single" w:sz="4" w:space="0" w:color="auto"/>
              <w:right w:val="single" w:sz="4" w:space="0" w:color="auto"/>
            </w:tcBorders>
            <w:vAlign w:val="center"/>
            <w:hideMark/>
          </w:tcPr>
          <w:p w:rsidR="007111E9" w:rsidRPr="007111E9" w:rsidRDefault="007111E9" w:rsidP="007111E9">
            <w:pPr>
              <w:spacing w:after="0" w:line="240" w:lineRule="auto"/>
              <w:ind w:right="-108"/>
              <w:rPr>
                <w:rFonts w:ascii="Times New Roman" w:eastAsia="Times New Roman" w:hAnsi="Times New Roman" w:cs="Times New Roman"/>
                <w:sz w:val="24"/>
                <w:szCs w:val="24"/>
                <w:lang w:eastAsia="ru-RU"/>
              </w:rPr>
            </w:pPr>
            <w:r w:rsidRPr="007111E9">
              <w:rPr>
                <w:rFonts w:ascii="Times New Roman" w:eastAsia="Times New Roman" w:hAnsi="Times New Roman" w:cs="Times New Roman"/>
                <w:sz w:val="24"/>
                <w:szCs w:val="24"/>
                <w:lang w:eastAsia="ru-RU"/>
              </w:rPr>
              <w:t>Ежедневно после дневного сна, в летний период на улице 15-20 минут при температуре воздуха не ниже +20°С</w:t>
            </w:r>
          </w:p>
        </w:tc>
      </w:tr>
      <w:tr w:rsidR="007111E9" w:rsidRPr="007111E9" w:rsidTr="007111E9">
        <w:trPr>
          <w:trHeight w:val="90"/>
        </w:trPr>
        <w:tc>
          <w:tcPr>
            <w:tcW w:w="675" w:type="dxa"/>
            <w:tcBorders>
              <w:top w:val="single" w:sz="4" w:space="0" w:color="auto"/>
              <w:left w:val="single" w:sz="4" w:space="0" w:color="auto"/>
              <w:bottom w:val="single" w:sz="4" w:space="0" w:color="auto"/>
              <w:right w:val="single" w:sz="4" w:space="0" w:color="auto"/>
            </w:tcBorders>
            <w:vAlign w:val="center"/>
            <w:hideMark/>
          </w:tcPr>
          <w:p w:rsidR="007111E9" w:rsidRPr="007111E9" w:rsidRDefault="007111E9" w:rsidP="007111E9">
            <w:pPr>
              <w:spacing w:after="0" w:line="240" w:lineRule="auto"/>
              <w:jc w:val="center"/>
              <w:rPr>
                <w:rFonts w:ascii="Times New Roman" w:eastAsia="Times New Roman" w:hAnsi="Times New Roman" w:cs="Times New Roman"/>
                <w:sz w:val="24"/>
                <w:szCs w:val="24"/>
                <w:lang w:eastAsia="ru-RU"/>
              </w:rPr>
            </w:pPr>
            <w:r w:rsidRPr="007111E9">
              <w:rPr>
                <w:rFonts w:ascii="Times New Roman" w:eastAsia="Times New Roman" w:hAnsi="Times New Roman" w:cs="Times New Roman"/>
                <w:sz w:val="24"/>
                <w:szCs w:val="24"/>
                <w:lang w:eastAsia="ru-RU"/>
              </w:rPr>
              <w:t>10</w:t>
            </w:r>
          </w:p>
        </w:tc>
        <w:tc>
          <w:tcPr>
            <w:tcW w:w="4395" w:type="dxa"/>
            <w:tcBorders>
              <w:top w:val="single" w:sz="4" w:space="0" w:color="auto"/>
              <w:left w:val="single" w:sz="4" w:space="0" w:color="auto"/>
              <w:bottom w:val="single" w:sz="4" w:space="0" w:color="auto"/>
              <w:right w:val="single" w:sz="4" w:space="0" w:color="auto"/>
            </w:tcBorders>
            <w:vAlign w:val="center"/>
            <w:hideMark/>
          </w:tcPr>
          <w:p w:rsidR="007111E9" w:rsidRPr="007111E9" w:rsidRDefault="007111E9" w:rsidP="007111E9">
            <w:pPr>
              <w:spacing w:after="0" w:line="240" w:lineRule="auto"/>
              <w:rPr>
                <w:rFonts w:ascii="Times New Roman" w:eastAsia="Times New Roman" w:hAnsi="Times New Roman" w:cs="Times New Roman"/>
                <w:sz w:val="24"/>
                <w:szCs w:val="24"/>
                <w:lang w:eastAsia="ru-RU"/>
              </w:rPr>
            </w:pPr>
            <w:r w:rsidRPr="007111E9">
              <w:rPr>
                <w:rFonts w:ascii="Times New Roman" w:eastAsia="Times New Roman" w:hAnsi="Times New Roman" w:cs="Times New Roman"/>
                <w:sz w:val="24"/>
                <w:szCs w:val="24"/>
                <w:lang w:eastAsia="ru-RU"/>
              </w:rPr>
              <w:t>Приём на улице</w:t>
            </w:r>
          </w:p>
        </w:tc>
        <w:tc>
          <w:tcPr>
            <w:tcW w:w="5244" w:type="dxa"/>
            <w:tcBorders>
              <w:top w:val="single" w:sz="4" w:space="0" w:color="auto"/>
              <w:left w:val="single" w:sz="4" w:space="0" w:color="auto"/>
              <w:bottom w:val="single" w:sz="4" w:space="0" w:color="auto"/>
              <w:right w:val="single" w:sz="4" w:space="0" w:color="auto"/>
            </w:tcBorders>
            <w:vAlign w:val="center"/>
            <w:hideMark/>
          </w:tcPr>
          <w:p w:rsidR="007111E9" w:rsidRPr="007111E9" w:rsidRDefault="007111E9" w:rsidP="007111E9">
            <w:pPr>
              <w:spacing w:after="0" w:line="240" w:lineRule="auto"/>
              <w:ind w:right="-108"/>
              <w:rPr>
                <w:rFonts w:ascii="Times New Roman" w:eastAsia="Times New Roman" w:hAnsi="Times New Roman" w:cs="Times New Roman"/>
                <w:sz w:val="24"/>
                <w:szCs w:val="24"/>
                <w:lang w:eastAsia="ru-RU"/>
              </w:rPr>
            </w:pPr>
            <w:r w:rsidRPr="007111E9">
              <w:rPr>
                <w:rFonts w:ascii="Times New Roman" w:eastAsia="Times New Roman" w:hAnsi="Times New Roman" w:cs="Times New Roman"/>
                <w:sz w:val="24"/>
                <w:szCs w:val="24"/>
                <w:lang w:eastAsia="ru-RU"/>
              </w:rPr>
              <w:t>В летнее время</w:t>
            </w:r>
          </w:p>
        </w:tc>
      </w:tr>
      <w:tr w:rsidR="007111E9" w:rsidRPr="007111E9" w:rsidTr="007111E9">
        <w:trPr>
          <w:trHeight w:val="90"/>
        </w:trPr>
        <w:tc>
          <w:tcPr>
            <w:tcW w:w="675" w:type="dxa"/>
            <w:tcBorders>
              <w:top w:val="single" w:sz="4" w:space="0" w:color="auto"/>
              <w:left w:val="single" w:sz="4" w:space="0" w:color="auto"/>
              <w:bottom w:val="single" w:sz="4" w:space="0" w:color="auto"/>
              <w:right w:val="single" w:sz="4" w:space="0" w:color="auto"/>
            </w:tcBorders>
            <w:vAlign w:val="center"/>
            <w:hideMark/>
          </w:tcPr>
          <w:p w:rsidR="007111E9" w:rsidRPr="007111E9" w:rsidRDefault="007111E9" w:rsidP="007111E9">
            <w:pPr>
              <w:spacing w:after="0" w:line="240" w:lineRule="auto"/>
              <w:jc w:val="center"/>
              <w:rPr>
                <w:rFonts w:ascii="Times New Roman" w:eastAsia="Times New Roman" w:hAnsi="Times New Roman" w:cs="Times New Roman"/>
                <w:sz w:val="24"/>
                <w:szCs w:val="24"/>
                <w:lang w:eastAsia="ru-RU"/>
              </w:rPr>
            </w:pPr>
            <w:r w:rsidRPr="007111E9">
              <w:rPr>
                <w:rFonts w:ascii="Times New Roman" w:eastAsia="Times New Roman" w:hAnsi="Times New Roman" w:cs="Times New Roman"/>
                <w:sz w:val="24"/>
                <w:szCs w:val="24"/>
                <w:lang w:eastAsia="ru-RU"/>
              </w:rPr>
              <w:t>11</w:t>
            </w:r>
          </w:p>
        </w:tc>
        <w:tc>
          <w:tcPr>
            <w:tcW w:w="4395" w:type="dxa"/>
            <w:tcBorders>
              <w:top w:val="single" w:sz="4" w:space="0" w:color="auto"/>
              <w:left w:val="single" w:sz="4" w:space="0" w:color="auto"/>
              <w:bottom w:val="single" w:sz="4" w:space="0" w:color="auto"/>
              <w:right w:val="single" w:sz="4" w:space="0" w:color="auto"/>
            </w:tcBorders>
            <w:vAlign w:val="center"/>
            <w:hideMark/>
          </w:tcPr>
          <w:p w:rsidR="007111E9" w:rsidRPr="007111E9" w:rsidRDefault="007111E9" w:rsidP="007111E9">
            <w:pPr>
              <w:spacing w:after="0" w:line="240" w:lineRule="auto"/>
              <w:rPr>
                <w:rFonts w:ascii="Times New Roman" w:eastAsia="Times New Roman" w:hAnsi="Times New Roman" w:cs="Times New Roman"/>
                <w:sz w:val="24"/>
                <w:szCs w:val="24"/>
                <w:lang w:eastAsia="ru-RU"/>
              </w:rPr>
            </w:pPr>
            <w:r w:rsidRPr="007111E9">
              <w:rPr>
                <w:rFonts w:ascii="Times New Roman" w:eastAsia="Times New Roman" w:hAnsi="Times New Roman" w:cs="Times New Roman"/>
                <w:sz w:val="24"/>
                <w:szCs w:val="24"/>
                <w:lang w:eastAsia="ru-RU"/>
              </w:rPr>
              <w:t>Проведение всех видов детской деятельности на прогулке</w:t>
            </w:r>
          </w:p>
        </w:tc>
        <w:tc>
          <w:tcPr>
            <w:tcW w:w="5244" w:type="dxa"/>
            <w:tcBorders>
              <w:top w:val="single" w:sz="4" w:space="0" w:color="auto"/>
              <w:left w:val="single" w:sz="4" w:space="0" w:color="auto"/>
              <w:bottom w:val="single" w:sz="4" w:space="0" w:color="auto"/>
              <w:right w:val="single" w:sz="4" w:space="0" w:color="auto"/>
            </w:tcBorders>
            <w:vAlign w:val="center"/>
            <w:hideMark/>
          </w:tcPr>
          <w:p w:rsidR="007111E9" w:rsidRPr="007111E9" w:rsidRDefault="007111E9" w:rsidP="007111E9">
            <w:pPr>
              <w:spacing w:after="0" w:line="240" w:lineRule="auto"/>
              <w:ind w:right="-108"/>
              <w:rPr>
                <w:rFonts w:ascii="Times New Roman" w:eastAsia="Times New Roman" w:hAnsi="Times New Roman" w:cs="Times New Roman"/>
                <w:sz w:val="24"/>
                <w:szCs w:val="24"/>
                <w:lang w:eastAsia="ru-RU"/>
              </w:rPr>
            </w:pPr>
            <w:r w:rsidRPr="007111E9">
              <w:rPr>
                <w:rFonts w:ascii="Times New Roman" w:eastAsia="Times New Roman" w:hAnsi="Times New Roman" w:cs="Times New Roman"/>
                <w:sz w:val="24"/>
                <w:szCs w:val="24"/>
                <w:lang w:eastAsia="ru-RU"/>
              </w:rPr>
              <w:t>В летнее время</w:t>
            </w:r>
          </w:p>
        </w:tc>
      </w:tr>
      <w:tr w:rsidR="007111E9" w:rsidRPr="007111E9" w:rsidTr="007111E9">
        <w:trPr>
          <w:trHeight w:val="90"/>
        </w:trPr>
        <w:tc>
          <w:tcPr>
            <w:tcW w:w="675" w:type="dxa"/>
            <w:tcBorders>
              <w:top w:val="single" w:sz="4" w:space="0" w:color="auto"/>
              <w:left w:val="single" w:sz="4" w:space="0" w:color="auto"/>
              <w:bottom w:val="single" w:sz="4" w:space="0" w:color="auto"/>
              <w:right w:val="single" w:sz="4" w:space="0" w:color="auto"/>
            </w:tcBorders>
            <w:vAlign w:val="center"/>
            <w:hideMark/>
          </w:tcPr>
          <w:p w:rsidR="007111E9" w:rsidRPr="007111E9" w:rsidRDefault="007111E9" w:rsidP="007111E9">
            <w:pPr>
              <w:spacing w:after="0" w:line="240" w:lineRule="auto"/>
              <w:jc w:val="center"/>
              <w:rPr>
                <w:rFonts w:ascii="Times New Roman" w:eastAsia="Times New Roman" w:hAnsi="Times New Roman" w:cs="Times New Roman"/>
                <w:sz w:val="24"/>
                <w:szCs w:val="24"/>
                <w:lang w:eastAsia="ru-RU"/>
              </w:rPr>
            </w:pPr>
            <w:r w:rsidRPr="007111E9">
              <w:rPr>
                <w:rFonts w:ascii="Times New Roman" w:eastAsia="Times New Roman" w:hAnsi="Times New Roman" w:cs="Times New Roman"/>
                <w:sz w:val="24"/>
                <w:szCs w:val="24"/>
                <w:lang w:eastAsia="ru-RU"/>
              </w:rPr>
              <w:t>12</w:t>
            </w:r>
          </w:p>
        </w:tc>
        <w:tc>
          <w:tcPr>
            <w:tcW w:w="4395" w:type="dxa"/>
            <w:tcBorders>
              <w:top w:val="single" w:sz="4" w:space="0" w:color="auto"/>
              <w:left w:val="single" w:sz="4" w:space="0" w:color="auto"/>
              <w:bottom w:val="single" w:sz="4" w:space="0" w:color="auto"/>
              <w:right w:val="single" w:sz="4" w:space="0" w:color="auto"/>
            </w:tcBorders>
            <w:vAlign w:val="center"/>
            <w:hideMark/>
          </w:tcPr>
          <w:p w:rsidR="007111E9" w:rsidRPr="007111E9" w:rsidRDefault="007111E9" w:rsidP="007111E9">
            <w:pPr>
              <w:spacing w:after="0" w:line="240" w:lineRule="auto"/>
              <w:rPr>
                <w:rFonts w:ascii="Times New Roman" w:eastAsia="Times New Roman" w:hAnsi="Times New Roman" w:cs="Times New Roman"/>
                <w:sz w:val="24"/>
                <w:szCs w:val="24"/>
                <w:lang w:eastAsia="ru-RU"/>
              </w:rPr>
            </w:pPr>
            <w:r w:rsidRPr="007111E9">
              <w:rPr>
                <w:rFonts w:ascii="Times New Roman" w:eastAsia="Times New Roman" w:hAnsi="Times New Roman" w:cs="Times New Roman"/>
                <w:sz w:val="24"/>
                <w:szCs w:val="24"/>
                <w:lang w:eastAsia="ru-RU"/>
              </w:rPr>
              <w:t>Дневной сон при открытой форточке</w:t>
            </w:r>
          </w:p>
        </w:tc>
        <w:tc>
          <w:tcPr>
            <w:tcW w:w="5244" w:type="dxa"/>
            <w:tcBorders>
              <w:top w:val="single" w:sz="4" w:space="0" w:color="auto"/>
              <w:left w:val="single" w:sz="4" w:space="0" w:color="auto"/>
              <w:bottom w:val="single" w:sz="4" w:space="0" w:color="auto"/>
              <w:right w:val="single" w:sz="4" w:space="0" w:color="auto"/>
            </w:tcBorders>
            <w:vAlign w:val="center"/>
            <w:hideMark/>
          </w:tcPr>
          <w:p w:rsidR="007111E9" w:rsidRPr="007111E9" w:rsidRDefault="007111E9" w:rsidP="007111E9">
            <w:pPr>
              <w:spacing w:after="0" w:line="240" w:lineRule="auto"/>
              <w:ind w:right="-108"/>
              <w:rPr>
                <w:rFonts w:ascii="Times New Roman" w:eastAsia="Times New Roman" w:hAnsi="Times New Roman" w:cs="Times New Roman"/>
                <w:sz w:val="24"/>
                <w:szCs w:val="24"/>
                <w:lang w:eastAsia="ru-RU"/>
              </w:rPr>
            </w:pPr>
            <w:r w:rsidRPr="007111E9">
              <w:rPr>
                <w:rFonts w:ascii="Times New Roman" w:eastAsia="Times New Roman" w:hAnsi="Times New Roman" w:cs="Times New Roman"/>
                <w:sz w:val="24"/>
                <w:szCs w:val="24"/>
                <w:lang w:eastAsia="ru-RU"/>
              </w:rPr>
              <w:t>При температуре воздуха в спальне не ниже +18°С</w:t>
            </w:r>
          </w:p>
        </w:tc>
      </w:tr>
      <w:tr w:rsidR="007111E9" w:rsidRPr="007111E9" w:rsidTr="007111E9">
        <w:trPr>
          <w:trHeight w:val="90"/>
        </w:trPr>
        <w:tc>
          <w:tcPr>
            <w:tcW w:w="675" w:type="dxa"/>
            <w:tcBorders>
              <w:top w:val="single" w:sz="4" w:space="0" w:color="auto"/>
              <w:left w:val="single" w:sz="4" w:space="0" w:color="auto"/>
              <w:bottom w:val="single" w:sz="4" w:space="0" w:color="auto"/>
              <w:right w:val="single" w:sz="4" w:space="0" w:color="auto"/>
            </w:tcBorders>
            <w:vAlign w:val="center"/>
            <w:hideMark/>
          </w:tcPr>
          <w:p w:rsidR="007111E9" w:rsidRPr="007111E9" w:rsidRDefault="007111E9" w:rsidP="007111E9">
            <w:pPr>
              <w:spacing w:after="0" w:line="240" w:lineRule="auto"/>
              <w:jc w:val="center"/>
              <w:rPr>
                <w:rFonts w:ascii="Times New Roman" w:eastAsia="Times New Roman" w:hAnsi="Times New Roman" w:cs="Times New Roman"/>
                <w:sz w:val="24"/>
                <w:szCs w:val="24"/>
                <w:lang w:eastAsia="ru-RU"/>
              </w:rPr>
            </w:pPr>
            <w:r w:rsidRPr="007111E9">
              <w:rPr>
                <w:rFonts w:ascii="Times New Roman" w:eastAsia="Times New Roman" w:hAnsi="Times New Roman" w:cs="Times New Roman"/>
                <w:sz w:val="24"/>
                <w:szCs w:val="24"/>
                <w:lang w:eastAsia="ru-RU"/>
              </w:rPr>
              <w:t>13</w:t>
            </w:r>
          </w:p>
        </w:tc>
        <w:tc>
          <w:tcPr>
            <w:tcW w:w="4395" w:type="dxa"/>
            <w:tcBorders>
              <w:top w:val="single" w:sz="4" w:space="0" w:color="auto"/>
              <w:left w:val="single" w:sz="4" w:space="0" w:color="auto"/>
              <w:bottom w:val="single" w:sz="4" w:space="0" w:color="auto"/>
              <w:right w:val="single" w:sz="4" w:space="0" w:color="auto"/>
            </w:tcBorders>
            <w:vAlign w:val="center"/>
            <w:hideMark/>
          </w:tcPr>
          <w:p w:rsidR="007111E9" w:rsidRPr="007111E9" w:rsidRDefault="007111E9" w:rsidP="007111E9">
            <w:pPr>
              <w:spacing w:after="0" w:line="240" w:lineRule="auto"/>
              <w:rPr>
                <w:rFonts w:ascii="Times New Roman" w:eastAsia="Times New Roman" w:hAnsi="Times New Roman" w:cs="Times New Roman"/>
                <w:sz w:val="24"/>
                <w:szCs w:val="24"/>
                <w:lang w:eastAsia="ru-RU"/>
              </w:rPr>
            </w:pPr>
            <w:r w:rsidRPr="007111E9">
              <w:rPr>
                <w:rFonts w:ascii="Times New Roman" w:eastAsia="Times New Roman" w:hAnsi="Times New Roman" w:cs="Times New Roman"/>
                <w:sz w:val="24"/>
                <w:szCs w:val="24"/>
                <w:lang w:eastAsia="ru-RU"/>
              </w:rPr>
              <w:t>Игры с водой</w:t>
            </w:r>
          </w:p>
        </w:tc>
        <w:tc>
          <w:tcPr>
            <w:tcW w:w="5244" w:type="dxa"/>
            <w:tcBorders>
              <w:top w:val="single" w:sz="4" w:space="0" w:color="auto"/>
              <w:left w:val="single" w:sz="4" w:space="0" w:color="auto"/>
              <w:bottom w:val="single" w:sz="4" w:space="0" w:color="auto"/>
              <w:right w:val="single" w:sz="4" w:space="0" w:color="auto"/>
            </w:tcBorders>
            <w:vAlign w:val="center"/>
            <w:hideMark/>
          </w:tcPr>
          <w:p w:rsidR="007111E9" w:rsidRPr="007111E9" w:rsidRDefault="007111E9" w:rsidP="007111E9">
            <w:pPr>
              <w:spacing w:after="0" w:line="240" w:lineRule="auto"/>
              <w:ind w:right="-108"/>
              <w:rPr>
                <w:rFonts w:ascii="Times New Roman" w:eastAsia="Times New Roman" w:hAnsi="Times New Roman" w:cs="Times New Roman"/>
                <w:sz w:val="24"/>
                <w:szCs w:val="24"/>
                <w:lang w:eastAsia="ru-RU"/>
              </w:rPr>
            </w:pPr>
            <w:r w:rsidRPr="007111E9">
              <w:rPr>
                <w:rFonts w:ascii="Times New Roman" w:eastAsia="Times New Roman" w:hAnsi="Times New Roman" w:cs="Times New Roman"/>
                <w:sz w:val="24"/>
                <w:szCs w:val="24"/>
                <w:lang w:eastAsia="ru-RU"/>
              </w:rPr>
              <w:t>В летний период во время прогулки</w:t>
            </w:r>
          </w:p>
        </w:tc>
      </w:tr>
      <w:tr w:rsidR="007111E9" w:rsidRPr="007111E9" w:rsidTr="007111E9">
        <w:trPr>
          <w:trHeight w:val="90"/>
        </w:trPr>
        <w:tc>
          <w:tcPr>
            <w:tcW w:w="675" w:type="dxa"/>
            <w:tcBorders>
              <w:top w:val="single" w:sz="4" w:space="0" w:color="auto"/>
              <w:left w:val="single" w:sz="4" w:space="0" w:color="auto"/>
              <w:bottom w:val="single" w:sz="4" w:space="0" w:color="auto"/>
              <w:right w:val="single" w:sz="4" w:space="0" w:color="auto"/>
            </w:tcBorders>
            <w:vAlign w:val="center"/>
            <w:hideMark/>
          </w:tcPr>
          <w:p w:rsidR="007111E9" w:rsidRPr="007111E9" w:rsidRDefault="007111E9" w:rsidP="007111E9">
            <w:pPr>
              <w:spacing w:after="0" w:line="240" w:lineRule="auto"/>
              <w:jc w:val="center"/>
              <w:rPr>
                <w:rFonts w:ascii="Times New Roman" w:eastAsia="Times New Roman" w:hAnsi="Times New Roman" w:cs="Times New Roman"/>
                <w:sz w:val="24"/>
                <w:szCs w:val="24"/>
                <w:lang w:eastAsia="ru-RU"/>
              </w:rPr>
            </w:pPr>
            <w:r w:rsidRPr="007111E9">
              <w:rPr>
                <w:rFonts w:ascii="Times New Roman" w:eastAsia="Times New Roman" w:hAnsi="Times New Roman" w:cs="Times New Roman"/>
                <w:sz w:val="24"/>
                <w:szCs w:val="24"/>
                <w:lang w:eastAsia="ru-RU"/>
              </w:rPr>
              <w:t>14</w:t>
            </w:r>
          </w:p>
        </w:tc>
        <w:tc>
          <w:tcPr>
            <w:tcW w:w="4395" w:type="dxa"/>
            <w:tcBorders>
              <w:top w:val="single" w:sz="4" w:space="0" w:color="auto"/>
              <w:left w:val="single" w:sz="4" w:space="0" w:color="auto"/>
              <w:bottom w:val="single" w:sz="4" w:space="0" w:color="auto"/>
              <w:right w:val="single" w:sz="4" w:space="0" w:color="auto"/>
            </w:tcBorders>
            <w:vAlign w:val="center"/>
            <w:hideMark/>
          </w:tcPr>
          <w:p w:rsidR="007111E9" w:rsidRPr="007111E9" w:rsidRDefault="007111E9" w:rsidP="007111E9">
            <w:pPr>
              <w:spacing w:after="0" w:line="240" w:lineRule="auto"/>
              <w:rPr>
                <w:rFonts w:ascii="Times New Roman" w:eastAsia="Times New Roman" w:hAnsi="Times New Roman" w:cs="Times New Roman"/>
                <w:sz w:val="24"/>
                <w:szCs w:val="24"/>
                <w:lang w:eastAsia="ru-RU"/>
              </w:rPr>
            </w:pPr>
            <w:r w:rsidRPr="007111E9">
              <w:rPr>
                <w:rFonts w:ascii="Times New Roman" w:eastAsia="Times New Roman" w:hAnsi="Times New Roman" w:cs="Times New Roman"/>
                <w:sz w:val="24"/>
                <w:szCs w:val="24"/>
                <w:lang w:eastAsia="ru-RU"/>
              </w:rPr>
              <w:t>Закаливание солнцем</w:t>
            </w:r>
          </w:p>
        </w:tc>
        <w:tc>
          <w:tcPr>
            <w:tcW w:w="5244" w:type="dxa"/>
            <w:tcBorders>
              <w:top w:val="single" w:sz="4" w:space="0" w:color="auto"/>
              <w:left w:val="single" w:sz="4" w:space="0" w:color="auto"/>
              <w:bottom w:val="single" w:sz="4" w:space="0" w:color="auto"/>
              <w:right w:val="single" w:sz="4" w:space="0" w:color="auto"/>
            </w:tcBorders>
            <w:vAlign w:val="center"/>
            <w:hideMark/>
          </w:tcPr>
          <w:p w:rsidR="007111E9" w:rsidRPr="007111E9" w:rsidRDefault="007111E9" w:rsidP="007111E9">
            <w:pPr>
              <w:spacing w:after="0" w:line="240" w:lineRule="auto"/>
              <w:ind w:right="-108"/>
              <w:rPr>
                <w:rFonts w:ascii="Times New Roman" w:eastAsia="Times New Roman" w:hAnsi="Times New Roman" w:cs="Times New Roman"/>
                <w:sz w:val="24"/>
                <w:szCs w:val="24"/>
                <w:lang w:eastAsia="ru-RU"/>
              </w:rPr>
            </w:pPr>
            <w:r w:rsidRPr="007111E9">
              <w:rPr>
                <w:rFonts w:ascii="Times New Roman" w:eastAsia="Times New Roman" w:hAnsi="Times New Roman" w:cs="Times New Roman"/>
                <w:sz w:val="24"/>
                <w:szCs w:val="24"/>
                <w:lang w:eastAsia="ru-RU"/>
              </w:rPr>
              <w:t>В летний период ежедневно в течение 10-15 минут</w:t>
            </w:r>
          </w:p>
        </w:tc>
      </w:tr>
    </w:tbl>
    <w:p w:rsidR="007111E9" w:rsidRPr="007111E9" w:rsidRDefault="007111E9" w:rsidP="007111E9">
      <w:pPr>
        <w:tabs>
          <w:tab w:val="left" w:pos="1903"/>
        </w:tabs>
        <w:spacing w:after="160" w:line="259" w:lineRule="auto"/>
        <w:rPr>
          <w:rFonts w:ascii="Times New Roman" w:eastAsia="Calibri" w:hAnsi="Times New Roman" w:cs="Times New Roman"/>
          <w:b/>
          <w:color w:val="000000"/>
          <w:sz w:val="24"/>
          <w:szCs w:val="24"/>
          <w:highlight w:val="yellow"/>
        </w:rPr>
      </w:pPr>
    </w:p>
    <w:p w:rsidR="007111E9" w:rsidRPr="007111E9" w:rsidRDefault="007111E9" w:rsidP="007111E9">
      <w:pPr>
        <w:tabs>
          <w:tab w:val="left" w:pos="1903"/>
        </w:tabs>
        <w:spacing w:after="160" w:line="259" w:lineRule="auto"/>
        <w:jc w:val="center"/>
        <w:rPr>
          <w:rFonts w:ascii="Times New Roman" w:eastAsia="Calibri" w:hAnsi="Times New Roman" w:cs="Times New Roman"/>
          <w:b/>
          <w:color w:val="000000"/>
          <w:sz w:val="24"/>
          <w:szCs w:val="24"/>
        </w:rPr>
      </w:pPr>
      <w:r w:rsidRPr="007111E9">
        <w:rPr>
          <w:rFonts w:ascii="Times New Roman" w:eastAsia="Calibri" w:hAnsi="Times New Roman" w:cs="Times New Roman"/>
          <w:b/>
          <w:color w:val="000000"/>
          <w:sz w:val="24"/>
          <w:szCs w:val="24"/>
        </w:rPr>
        <w:t>Организация закаливающих процедур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6"/>
        <w:gridCol w:w="4430"/>
        <w:gridCol w:w="5052"/>
      </w:tblGrid>
      <w:tr w:rsidR="007111E9" w:rsidRPr="007111E9" w:rsidTr="007111E9">
        <w:trPr>
          <w:cantSplit/>
          <w:trHeight w:hRule="exact" w:val="567"/>
        </w:trPr>
        <w:tc>
          <w:tcPr>
            <w:tcW w:w="5000" w:type="pct"/>
            <w:gridSpan w:val="3"/>
            <w:vAlign w:val="center"/>
          </w:tcPr>
          <w:p w:rsidR="007111E9" w:rsidRPr="007111E9" w:rsidRDefault="007111E9" w:rsidP="007111E9">
            <w:pPr>
              <w:shd w:val="clear" w:color="auto" w:fill="FFFFFF"/>
              <w:tabs>
                <w:tab w:val="left" w:pos="6660"/>
              </w:tabs>
              <w:autoSpaceDE w:val="0"/>
              <w:autoSpaceDN w:val="0"/>
              <w:adjustRightInd w:val="0"/>
              <w:spacing w:after="160" w:line="259" w:lineRule="auto"/>
              <w:jc w:val="center"/>
              <w:rPr>
                <w:rFonts w:ascii="Times New Roman" w:eastAsia="Calibri" w:hAnsi="Times New Roman" w:cs="Times New Roman"/>
                <w:b/>
                <w:bCs/>
                <w:color w:val="000000"/>
              </w:rPr>
            </w:pPr>
            <w:r w:rsidRPr="007111E9">
              <w:rPr>
                <w:rFonts w:ascii="Times New Roman" w:eastAsia="Calibri" w:hAnsi="Times New Roman" w:cs="Times New Roman"/>
                <w:b/>
                <w:bCs/>
                <w:color w:val="000000"/>
              </w:rPr>
              <w:t>БЛОК № 1 - ФИЗКУЛЬТУРНО-ОЗДОРОВИТЕЛЬНЫЙ</w:t>
            </w:r>
          </w:p>
          <w:p w:rsidR="007111E9" w:rsidRPr="007111E9" w:rsidRDefault="007111E9" w:rsidP="007111E9">
            <w:pPr>
              <w:keepNext/>
              <w:tabs>
                <w:tab w:val="left" w:pos="6660"/>
              </w:tabs>
              <w:spacing w:before="240" w:after="60" w:line="240" w:lineRule="auto"/>
              <w:jc w:val="center"/>
              <w:outlineLvl w:val="1"/>
              <w:rPr>
                <w:rFonts w:ascii="Times New Roman" w:eastAsia="Times New Roman" w:hAnsi="Times New Roman" w:cs="Times New Roman"/>
              </w:rPr>
            </w:pPr>
          </w:p>
        </w:tc>
      </w:tr>
      <w:tr w:rsidR="007111E9" w:rsidRPr="007111E9" w:rsidTr="007111E9">
        <w:trPr>
          <w:trHeight w:hRule="exact" w:val="645"/>
        </w:trPr>
        <w:tc>
          <w:tcPr>
            <w:tcW w:w="273" w:type="pct"/>
          </w:tcPr>
          <w:p w:rsidR="007111E9" w:rsidRPr="007111E9" w:rsidRDefault="007111E9" w:rsidP="007111E9">
            <w:pPr>
              <w:shd w:val="clear" w:color="auto" w:fill="FFFFFF"/>
              <w:autoSpaceDE w:val="0"/>
              <w:autoSpaceDN w:val="0"/>
              <w:adjustRightInd w:val="0"/>
              <w:spacing w:after="160" w:line="259" w:lineRule="auto"/>
              <w:jc w:val="center"/>
              <w:rPr>
                <w:rFonts w:ascii="Times New Roman" w:eastAsia="Calibri" w:hAnsi="Times New Roman" w:cs="Times New Roman"/>
                <w:b/>
                <w:bCs/>
                <w:color w:val="000000"/>
              </w:rPr>
            </w:pPr>
          </w:p>
        </w:tc>
        <w:tc>
          <w:tcPr>
            <w:tcW w:w="2210" w:type="pct"/>
          </w:tcPr>
          <w:p w:rsidR="007111E9" w:rsidRPr="007111E9" w:rsidRDefault="007111E9" w:rsidP="007111E9">
            <w:pPr>
              <w:shd w:val="clear" w:color="auto" w:fill="FFFFFF"/>
              <w:autoSpaceDE w:val="0"/>
              <w:autoSpaceDN w:val="0"/>
              <w:adjustRightInd w:val="0"/>
              <w:spacing w:after="160" w:line="259" w:lineRule="auto"/>
              <w:jc w:val="center"/>
              <w:rPr>
                <w:rFonts w:ascii="Times New Roman" w:eastAsia="Calibri" w:hAnsi="Times New Roman" w:cs="Times New Roman"/>
                <w:b/>
                <w:bCs/>
                <w:color w:val="000000"/>
              </w:rPr>
            </w:pPr>
            <w:r w:rsidRPr="007111E9">
              <w:rPr>
                <w:rFonts w:ascii="Times New Roman" w:eastAsia="Calibri" w:hAnsi="Times New Roman" w:cs="Times New Roman"/>
                <w:b/>
                <w:bCs/>
                <w:color w:val="000000"/>
              </w:rPr>
              <w:t>ЗАДАЧИ</w:t>
            </w:r>
          </w:p>
        </w:tc>
        <w:tc>
          <w:tcPr>
            <w:tcW w:w="2517" w:type="pct"/>
            <w:vAlign w:val="center"/>
          </w:tcPr>
          <w:p w:rsidR="007111E9" w:rsidRPr="007111E9" w:rsidRDefault="007111E9" w:rsidP="007111E9">
            <w:pPr>
              <w:keepNext/>
              <w:spacing w:after="0" w:line="240" w:lineRule="auto"/>
              <w:jc w:val="center"/>
              <w:outlineLvl w:val="1"/>
              <w:rPr>
                <w:rFonts w:ascii="Times New Roman" w:eastAsia="Times New Roman" w:hAnsi="Times New Roman" w:cs="Times New Roman"/>
                <w:b/>
                <w:bCs/>
                <w:iCs/>
                <w:color w:val="000000"/>
              </w:rPr>
            </w:pPr>
            <w:r w:rsidRPr="007111E9">
              <w:rPr>
                <w:rFonts w:ascii="Times New Roman" w:eastAsia="Times New Roman" w:hAnsi="Times New Roman" w:cs="Times New Roman"/>
                <w:b/>
                <w:bCs/>
                <w:iCs/>
              </w:rPr>
              <w:t xml:space="preserve">ОСНОВНЫЕ НАПРАВЛЕНИЯ </w:t>
            </w:r>
            <w:r w:rsidRPr="007111E9">
              <w:rPr>
                <w:rFonts w:ascii="Times New Roman" w:eastAsia="Times New Roman" w:hAnsi="Times New Roman" w:cs="Times New Roman"/>
                <w:b/>
                <w:bCs/>
                <w:iCs/>
                <w:color w:val="000000"/>
              </w:rPr>
              <w:t>РАБОТЫ</w:t>
            </w:r>
          </w:p>
          <w:p w:rsidR="007111E9" w:rsidRPr="007111E9" w:rsidRDefault="007111E9" w:rsidP="007111E9">
            <w:pPr>
              <w:keepNext/>
              <w:spacing w:after="0" w:line="240" w:lineRule="auto"/>
              <w:jc w:val="center"/>
              <w:outlineLvl w:val="1"/>
              <w:rPr>
                <w:rFonts w:ascii="Times New Roman" w:eastAsia="Times New Roman" w:hAnsi="Times New Roman" w:cs="Times New Roman"/>
                <w:b/>
                <w:bCs/>
                <w:iCs/>
              </w:rPr>
            </w:pPr>
            <w:r w:rsidRPr="007111E9">
              <w:rPr>
                <w:rFonts w:ascii="Times New Roman" w:eastAsia="Times New Roman" w:hAnsi="Times New Roman" w:cs="Times New Roman"/>
                <w:b/>
                <w:bCs/>
                <w:iCs/>
                <w:color w:val="000000"/>
              </w:rPr>
              <w:t>С ДЕТЬМИ</w:t>
            </w:r>
          </w:p>
          <w:p w:rsidR="007111E9" w:rsidRPr="007111E9" w:rsidRDefault="007111E9" w:rsidP="007111E9">
            <w:pPr>
              <w:shd w:val="clear" w:color="auto" w:fill="FFFFFF"/>
              <w:autoSpaceDE w:val="0"/>
              <w:autoSpaceDN w:val="0"/>
              <w:adjustRightInd w:val="0"/>
              <w:spacing w:after="160" w:line="259" w:lineRule="auto"/>
              <w:jc w:val="center"/>
              <w:rPr>
                <w:rFonts w:ascii="Times New Roman" w:eastAsia="Calibri" w:hAnsi="Times New Roman" w:cs="Times New Roman"/>
                <w:b/>
                <w:bCs/>
              </w:rPr>
            </w:pPr>
          </w:p>
        </w:tc>
      </w:tr>
      <w:tr w:rsidR="007111E9" w:rsidRPr="007111E9" w:rsidTr="007111E9">
        <w:trPr>
          <w:cantSplit/>
          <w:trHeight w:hRule="exact" w:val="3262"/>
        </w:trPr>
        <w:tc>
          <w:tcPr>
            <w:tcW w:w="273" w:type="pct"/>
            <w:tcBorders>
              <w:bottom w:val="single" w:sz="4" w:space="0" w:color="auto"/>
            </w:tcBorders>
            <w:textDirection w:val="btLr"/>
          </w:tcPr>
          <w:p w:rsidR="007111E9" w:rsidRPr="007111E9" w:rsidRDefault="007111E9" w:rsidP="007111E9">
            <w:pPr>
              <w:shd w:val="clear" w:color="auto" w:fill="FFFFFF"/>
              <w:autoSpaceDE w:val="0"/>
              <w:autoSpaceDN w:val="0"/>
              <w:adjustRightInd w:val="0"/>
              <w:spacing w:after="160" w:line="259" w:lineRule="auto"/>
              <w:ind w:left="113" w:right="113"/>
              <w:jc w:val="center"/>
              <w:rPr>
                <w:rFonts w:ascii="Times New Roman" w:eastAsia="Calibri" w:hAnsi="Times New Roman" w:cs="Times New Roman"/>
                <w:color w:val="000000"/>
              </w:rPr>
            </w:pPr>
            <w:r w:rsidRPr="007111E9">
              <w:rPr>
                <w:rFonts w:ascii="Times New Roman" w:eastAsia="Calibri" w:hAnsi="Times New Roman" w:cs="Times New Roman"/>
                <w:color w:val="000000"/>
              </w:rPr>
              <w:t>Гигиеническое воспитание</w:t>
            </w:r>
          </w:p>
        </w:tc>
        <w:tc>
          <w:tcPr>
            <w:tcW w:w="2210" w:type="pct"/>
            <w:tcBorders>
              <w:bottom w:val="single" w:sz="4" w:space="0" w:color="auto"/>
            </w:tcBorders>
          </w:tcPr>
          <w:p w:rsidR="007111E9" w:rsidRPr="007111E9" w:rsidRDefault="007111E9" w:rsidP="007111E9">
            <w:pPr>
              <w:shd w:val="clear" w:color="auto" w:fill="FFFFFF"/>
              <w:autoSpaceDE w:val="0"/>
              <w:autoSpaceDN w:val="0"/>
              <w:adjustRightInd w:val="0"/>
              <w:spacing w:after="0" w:line="259" w:lineRule="auto"/>
              <w:jc w:val="both"/>
              <w:rPr>
                <w:rFonts w:ascii="Times New Roman" w:eastAsia="Calibri" w:hAnsi="Times New Roman" w:cs="Times New Roman"/>
              </w:rPr>
            </w:pPr>
            <w:r w:rsidRPr="007111E9">
              <w:rPr>
                <w:rFonts w:ascii="Times New Roman" w:eastAsia="Calibri" w:hAnsi="Times New Roman" w:cs="Times New Roman"/>
                <w:color w:val="000000"/>
              </w:rPr>
              <w:t xml:space="preserve">1. Охрана и укрепление здоровья детей.                                                 </w:t>
            </w:r>
          </w:p>
          <w:p w:rsidR="007111E9" w:rsidRPr="007111E9" w:rsidRDefault="007111E9" w:rsidP="007111E9">
            <w:pPr>
              <w:shd w:val="clear" w:color="auto" w:fill="FFFFFF"/>
              <w:autoSpaceDE w:val="0"/>
              <w:autoSpaceDN w:val="0"/>
              <w:adjustRightInd w:val="0"/>
              <w:spacing w:after="0" w:line="259" w:lineRule="auto"/>
              <w:jc w:val="both"/>
              <w:rPr>
                <w:rFonts w:ascii="Times New Roman" w:eastAsia="Calibri" w:hAnsi="Times New Roman" w:cs="Times New Roman"/>
              </w:rPr>
            </w:pPr>
            <w:r w:rsidRPr="007111E9">
              <w:rPr>
                <w:rFonts w:ascii="Times New Roman" w:eastAsia="Calibri" w:hAnsi="Times New Roman" w:cs="Times New Roman"/>
                <w:color w:val="000000"/>
              </w:rPr>
              <w:t xml:space="preserve">2. Формирование у детей привычки к здоровому образу жизни, содействие полноценному физическому развитию:                       </w:t>
            </w:r>
          </w:p>
          <w:p w:rsidR="007111E9" w:rsidRPr="007111E9" w:rsidRDefault="007111E9" w:rsidP="007111E9">
            <w:pPr>
              <w:shd w:val="clear" w:color="auto" w:fill="FFFFFF"/>
              <w:autoSpaceDE w:val="0"/>
              <w:autoSpaceDN w:val="0"/>
              <w:adjustRightInd w:val="0"/>
              <w:spacing w:after="0" w:line="259" w:lineRule="auto"/>
              <w:jc w:val="both"/>
              <w:rPr>
                <w:rFonts w:ascii="Times New Roman" w:eastAsia="Calibri" w:hAnsi="Times New Roman" w:cs="Times New Roman"/>
                <w:color w:val="000000"/>
              </w:rPr>
            </w:pPr>
            <w:r w:rsidRPr="007111E9">
              <w:rPr>
                <w:rFonts w:ascii="Times New Roman" w:eastAsia="Calibri" w:hAnsi="Times New Roman" w:cs="Times New Roman"/>
                <w:color w:val="000000"/>
              </w:rPr>
              <w:t xml:space="preserve">а) формирование у детей привычку к аккуратности и чистоте, привитие простейшие   навыки самообслуживания;                                  </w:t>
            </w:r>
          </w:p>
          <w:p w:rsidR="007111E9" w:rsidRPr="007111E9" w:rsidRDefault="007111E9" w:rsidP="007111E9">
            <w:pPr>
              <w:shd w:val="clear" w:color="auto" w:fill="FFFFFF"/>
              <w:autoSpaceDE w:val="0"/>
              <w:autoSpaceDN w:val="0"/>
              <w:adjustRightInd w:val="0"/>
              <w:spacing w:after="0" w:line="259" w:lineRule="auto"/>
              <w:jc w:val="both"/>
              <w:rPr>
                <w:rFonts w:ascii="Times New Roman" w:eastAsia="Calibri" w:hAnsi="Times New Roman" w:cs="Times New Roman"/>
                <w:color w:val="000000"/>
              </w:rPr>
            </w:pPr>
            <w:r w:rsidRPr="007111E9">
              <w:rPr>
                <w:rFonts w:ascii="Times New Roman" w:eastAsia="Calibri" w:hAnsi="Times New Roman" w:cs="Times New Roman"/>
                <w:color w:val="000000"/>
              </w:rPr>
              <w:t xml:space="preserve">б) добиваться понимания детьми смысла предъявляемых к ним требований, знакомить их с факторами, влияющими на здоровье.        </w:t>
            </w:r>
          </w:p>
          <w:p w:rsidR="007111E9" w:rsidRPr="007111E9" w:rsidRDefault="007111E9" w:rsidP="007111E9">
            <w:pPr>
              <w:shd w:val="clear" w:color="auto" w:fill="FFFFFF"/>
              <w:autoSpaceDE w:val="0"/>
              <w:autoSpaceDN w:val="0"/>
              <w:adjustRightInd w:val="0"/>
              <w:spacing w:after="0" w:line="259" w:lineRule="auto"/>
              <w:rPr>
                <w:rFonts w:ascii="Times New Roman" w:eastAsia="Calibri" w:hAnsi="Times New Roman" w:cs="Times New Roman"/>
              </w:rPr>
            </w:pPr>
          </w:p>
        </w:tc>
        <w:tc>
          <w:tcPr>
            <w:tcW w:w="2517" w:type="pct"/>
            <w:tcBorders>
              <w:bottom w:val="single" w:sz="4" w:space="0" w:color="auto"/>
            </w:tcBorders>
          </w:tcPr>
          <w:p w:rsidR="007111E9" w:rsidRPr="007111E9" w:rsidRDefault="007111E9" w:rsidP="007111E9">
            <w:pPr>
              <w:shd w:val="clear" w:color="auto" w:fill="FFFFFF"/>
              <w:autoSpaceDE w:val="0"/>
              <w:autoSpaceDN w:val="0"/>
              <w:adjustRightInd w:val="0"/>
              <w:spacing w:after="0" w:line="259" w:lineRule="auto"/>
              <w:jc w:val="both"/>
              <w:rPr>
                <w:rFonts w:ascii="Times New Roman" w:eastAsia="Calibri" w:hAnsi="Times New Roman" w:cs="Times New Roman"/>
                <w:color w:val="000000"/>
              </w:rPr>
            </w:pPr>
            <w:r w:rsidRPr="007111E9">
              <w:rPr>
                <w:rFonts w:ascii="Times New Roman" w:eastAsia="Calibri" w:hAnsi="Times New Roman" w:cs="Times New Roman"/>
                <w:color w:val="000000"/>
              </w:rPr>
              <w:t xml:space="preserve">- строгое соблюдение санитарных норм и правил     охраны жизни и здоровья детей; </w:t>
            </w:r>
          </w:p>
          <w:p w:rsidR="007111E9" w:rsidRPr="007111E9" w:rsidRDefault="007111E9" w:rsidP="007111E9">
            <w:pPr>
              <w:shd w:val="clear" w:color="auto" w:fill="FFFFFF"/>
              <w:autoSpaceDE w:val="0"/>
              <w:autoSpaceDN w:val="0"/>
              <w:adjustRightInd w:val="0"/>
              <w:spacing w:after="0" w:line="259" w:lineRule="auto"/>
              <w:jc w:val="both"/>
              <w:rPr>
                <w:rFonts w:ascii="Times New Roman" w:eastAsia="Calibri" w:hAnsi="Times New Roman" w:cs="Times New Roman"/>
                <w:color w:val="000000"/>
              </w:rPr>
            </w:pPr>
            <w:r w:rsidRPr="007111E9">
              <w:rPr>
                <w:rFonts w:ascii="Times New Roman" w:eastAsia="Calibri" w:hAnsi="Times New Roman" w:cs="Times New Roman"/>
                <w:color w:val="000000"/>
              </w:rPr>
              <w:t xml:space="preserve"> - расширение диапазона деятельности детей по самообслуживанию; </w:t>
            </w:r>
          </w:p>
          <w:p w:rsidR="007111E9" w:rsidRPr="007111E9" w:rsidRDefault="007111E9" w:rsidP="007111E9">
            <w:pPr>
              <w:shd w:val="clear" w:color="auto" w:fill="FFFFFF"/>
              <w:autoSpaceDE w:val="0"/>
              <w:autoSpaceDN w:val="0"/>
              <w:adjustRightInd w:val="0"/>
              <w:spacing w:after="0" w:line="259" w:lineRule="auto"/>
              <w:jc w:val="both"/>
              <w:rPr>
                <w:rFonts w:ascii="Times New Roman" w:eastAsia="Calibri" w:hAnsi="Times New Roman" w:cs="Times New Roman"/>
                <w:color w:val="000000"/>
              </w:rPr>
            </w:pPr>
            <w:r w:rsidRPr="007111E9">
              <w:rPr>
                <w:rFonts w:ascii="Times New Roman" w:eastAsia="Calibri" w:hAnsi="Times New Roman" w:cs="Times New Roman"/>
                <w:color w:val="000000"/>
              </w:rPr>
              <w:t>- закрепление умения осмысленно и правильно пользоваться предметами личной гигиены;</w:t>
            </w:r>
          </w:p>
          <w:p w:rsidR="007111E9" w:rsidRPr="007111E9" w:rsidRDefault="007111E9" w:rsidP="007111E9">
            <w:pPr>
              <w:shd w:val="clear" w:color="auto" w:fill="FFFFFF"/>
              <w:autoSpaceDE w:val="0"/>
              <w:autoSpaceDN w:val="0"/>
              <w:adjustRightInd w:val="0"/>
              <w:spacing w:after="0" w:line="259" w:lineRule="auto"/>
              <w:jc w:val="both"/>
              <w:rPr>
                <w:rFonts w:ascii="Times New Roman" w:eastAsia="Calibri" w:hAnsi="Times New Roman" w:cs="Times New Roman"/>
                <w:color w:val="000000"/>
              </w:rPr>
            </w:pPr>
            <w:r w:rsidRPr="007111E9">
              <w:rPr>
                <w:rFonts w:ascii="Times New Roman" w:eastAsia="Calibri" w:hAnsi="Times New Roman" w:cs="Times New Roman"/>
                <w:color w:val="000000"/>
              </w:rPr>
              <w:t>- закрепление умения правильно выполнять основные культурно-гигиенические ритуалы: подготовку к еде, подготовку ко сну ;</w:t>
            </w:r>
          </w:p>
          <w:p w:rsidR="007111E9" w:rsidRPr="007111E9" w:rsidRDefault="007111E9" w:rsidP="007111E9">
            <w:pPr>
              <w:shd w:val="clear" w:color="auto" w:fill="FFFFFF"/>
              <w:autoSpaceDE w:val="0"/>
              <w:autoSpaceDN w:val="0"/>
              <w:adjustRightInd w:val="0"/>
              <w:spacing w:after="0" w:line="259" w:lineRule="auto"/>
              <w:rPr>
                <w:rFonts w:ascii="Times New Roman" w:eastAsia="Calibri" w:hAnsi="Times New Roman" w:cs="Times New Roman"/>
                <w:color w:val="000000"/>
              </w:rPr>
            </w:pPr>
            <w:r w:rsidRPr="007111E9">
              <w:rPr>
                <w:rFonts w:ascii="Times New Roman" w:eastAsia="Calibri" w:hAnsi="Times New Roman" w:cs="Times New Roman"/>
                <w:color w:val="000000"/>
              </w:rPr>
              <w:t>- разъяснение детям значение сна, правильного питания, гигиенических процедур, прогулки для организма.</w:t>
            </w:r>
          </w:p>
          <w:p w:rsidR="007111E9" w:rsidRPr="007111E9" w:rsidRDefault="007111E9" w:rsidP="007111E9">
            <w:pPr>
              <w:shd w:val="clear" w:color="auto" w:fill="FFFFFF"/>
              <w:autoSpaceDE w:val="0"/>
              <w:autoSpaceDN w:val="0"/>
              <w:adjustRightInd w:val="0"/>
              <w:spacing w:after="0" w:line="259" w:lineRule="auto"/>
              <w:rPr>
                <w:rFonts w:ascii="Times New Roman" w:eastAsia="Calibri" w:hAnsi="Times New Roman" w:cs="Times New Roman"/>
                <w:color w:val="000000"/>
              </w:rPr>
            </w:pPr>
          </w:p>
        </w:tc>
      </w:tr>
      <w:tr w:rsidR="007111E9" w:rsidRPr="007111E9" w:rsidTr="007111E9">
        <w:trPr>
          <w:cantSplit/>
          <w:trHeight w:hRule="exact" w:val="2969"/>
        </w:trPr>
        <w:tc>
          <w:tcPr>
            <w:tcW w:w="273" w:type="pct"/>
            <w:tcBorders>
              <w:bottom w:val="single" w:sz="4" w:space="0" w:color="auto"/>
            </w:tcBorders>
            <w:textDirection w:val="btLr"/>
          </w:tcPr>
          <w:p w:rsidR="007111E9" w:rsidRPr="007111E9" w:rsidRDefault="007111E9" w:rsidP="007111E9">
            <w:pPr>
              <w:shd w:val="clear" w:color="auto" w:fill="FFFFFF"/>
              <w:autoSpaceDE w:val="0"/>
              <w:autoSpaceDN w:val="0"/>
              <w:adjustRightInd w:val="0"/>
              <w:spacing w:after="160" w:line="259" w:lineRule="auto"/>
              <w:ind w:left="113" w:right="113"/>
              <w:jc w:val="center"/>
              <w:rPr>
                <w:rFonts w:ascii="Times New Roman" w:eastAsia="Calibri" w:hAnsi="Times New Roman" w:cs="Times New Roman"/>
                <w:color w:val="000000"/>
              </w:rPr>
            </w:pPr>
            <w:r w:rsidRPr="007111E9">
              <w:rPr>
                <w:rFonts w:ascii="Times New Roman" w:eastAsia="Calibri" w:hAnsi="Times New Roman" w:cs="Times New Roman"/>
                <w:color w:val="000000"/>
              </w:rPr>
              <w:t>Режим дня</w:t>
            </w:r>
          </w:p>
        </w:tc>
        <w:tc>
          <w:tcPr>
            <w:tcW w:w="2210" w:type="pct"/>
            <w:tcBorders>
              <w:bottom w:val="single" w:sz="4" w:space="0" w:color="auto"/>
            </w:tcBorders>
          </w:tcPr>
          <w:p w:rsidR="007111E9" w:rsidRPr="007111E9" w:rsidRDefault="007111E9" w:rsidP="007111E9">
            <w:pPr>
              <w:shd w:val="clear" w:color="auto" w:fill="FFFFFF"/>
              <w:autoSpaceDE w:val="0"/>
              <w:autoSpaceDN w:val="0"/>
              <w:adjustRightInd w:val="0"/>
              <w:spacing w:after="0" w:line="259" w:lineRule="auto"/>
              <w:jc w:val="both"/>
              <w:rPr>
                <w:rFonts w:ascii="Times New Roman" w:eastAsia="Calibri" w:hAnsi="Times New Roman" w:cs="Times New Roman"/>
                <w:color w:val="000000"/>
              </w:rPr>
            </w:pPr>
            <w:r w:rsidRPr="007111E9">
              <w:rPr>
                <w:rFonts w:ascii="Times New Roman" w:eastAsia="Calibri" w:hAnsi="Times New Roman" w:cs="Times New Roman"/>
                <w:color w:val="000000"/>
              </w:rPr>
              <w:t>1. Организация рационального режима дня в     группе, обеспечивающего физический   и   психический комфорт  ребёнка</w:t>
            </w:r>
          </w:p>
          <w:p w:rsidR="007111E9" w:rsidRPr="007111E9" w:rsidRDefault="007111E9" w:rsidP="007111E9">
            <w:pPr>
              <w:shd w:val="clear" w:color="auto" w:fill="FFFFFF"/>
              <w:autoSpaceDE w:val="0"/>
              <w:autoSpaceDN w:val="0"/>
              <w:adjustRightInd w:val="0"/>
              <w:spacing w:after="0" w:line="259" w:lineRule="auto"/>
              <w:jc w:val="both"/>
              <w:rPr>
                <w:rFonts w:ascii="Times New Roman" w:eastAsia="Calibri" w:hAnsi="Times New Roman" w:cs="Times New Roman"/>
                <w:color w:val="000000"/>
              </w:rPr>
            </w:pPr>
          </w:p>
          <w:p w:rsidR="007111E9" w:rsidRPr="007111E9" w:rsidRDefault="007111E9" w:rsidP="007111E9">
            <w:pPr>
              <w:shd w:val="clear" w:color="auto" w:fill="FFFFFF"/>
              <w:autoSpaceDE w:val="0"/>
              <w:autoSpaceDN w:val="0"/>
              <w:adjustRightInd w:val="0"/>
              <w:spacing w:after="0" w:line="259" w:lineRule="auto"/>
              <w:jc w:val="both"/>
              <w:rPr>
                <w:rFonts w:ascii="Times New Roman" w:eastAsia="Calibri" w:hAnsi="Times New Roman" w:cs="Times New Roman"/>
                <w:color w:val="000000"/>
              </w:rPr>
            </w:pPr>
            <w:r w:rsidRPr="007111E9">
              <w:rPr>
                <w:rFonts w:ascii="Times New Roman" w:eastAsia="Calibri" w:hAnsi="Times New Roman" w:cs="Times New Roman"/>
                <w:color w:val="000000"/>
              </w:rPr>
              <w:t xml:space="preserve">2. Обеспечение понимания детьми смысла выполнения режимных моментов.   </w:t>
            </w:r>
          </w:p>
        </w:tc>
        <w:tc>
          <w:tcPr>
            <w:tcW w:w="2517" w:type="pct"/>
            <w:tcBorders>
              <w:bottom w:val="single" w:sz="4" w:space="0" w:color="auto"/>
            </w:tcBorders>
          </w:tcPr>
          <w:p w:rsidR="007111E9" w:rsidRPr="007111E9" w:rsidRDefault="007111E9" w:rsidP="007111E9">
            <w:pPr>
              <w:shd w:val="clear" w:color="auto" w:fill="FFFFFF"/>
              <w:autoSpaceDE w:val="0"/>
              <w:autoSpaceDN w:val="0"/>
              <w:adjustRightInd w:val="0"/>
              <w:spacing w:after="0" w:line="259" w:lineRule="auto"/>
              <w:rPr>
                <w:rFonts w:ascii="Times New Roman" w:eastAsia="Calibri" w:hAnsi="Times New Roman" w:cs="Times New Roman"/>
                <w:color w:val="000000"/>
              </w:rPr>
            </w:pPr>
            <w:r w:rsidRPr="007111E9">
              <w:rPr>
                <w:rFonts w:ascii="Times New Roman" w:eastAsia="Calibri" w:hAnsi="Times New Roman" w:cs="Times New Roman"/>
                <w:color w:val="000000"/>
              </w:rPr>
              <w:t xml:space="preserve"> - создание условий для реализации рационального режима;</w:t>
            </w:r>
          </w:p>
          <w:p w:rsidR="007111E9" w:rsidRPr="007111E9" w:rsidRDefault="007111E9" w:rsidP="007111E9">
            <w:pPr>
              <w:shd w:val="clear" w:color="auto" w:fill="FFFFFF"/>
              <w:autoSpaceDE w:val="0"/>
              <w:autoSpaceDN w:val="0"/>
              <w:adjustRightInd w:val="0"/>
              <w:spacing w:after="0" w:line="259" w:lineRule="auto"/>
              <w:jc w:val="both"/>
              <w:rPr>
                <w:rFonts w:ascii="Times New Roman" w:eastAsia="Calibri" w:hAnsi="Times New Roman" w:cs="Times New Roman"/>
                <w:color w:val="000000"/>
              </w:rPr>
            </w:pPr>
            <w:r w:rsidRPr="007111E9">
              <w:rPr>
                <w:rFonts w:ascii="Times New Roman" w:eastAsia="Calibri" w:hAnsi="Times New Roman" w:cs="Times New Roman"/>
                <w:color w:val="000000"/>
              </w:rPr>
              <w:t xml:space="preserve">- создание условий для психофизиологического комфорта. Оберегать нервную систему детей от стрессов и перегрузок;                                                                                            </w:t>
            </w:r>
          </w:p>
          <w:p w:rsidR="007111E9" w:rsidRPr="007111E9" w:rsidRDefault="007111E9" w:rsidP="007111E9">
            <w:pPr>
              <w:shd w:val="clear" w:color="auto" w:fill="FFFFFF"/>
              <w:autoSpaceDE w:val="0"/>
              <w:autoSpaceDN w:val="0"/>
              <w:adjustRightInd w:val="0"/>
              <w:spacing w:after="0" w:line="259" w:lineRule="auto"/>
              <w:jc w:val="both"/>
              <w:rPr>
                <w:rFonts w:ascii="Times New Roman" w:eastAsia="Calibri" w:hAnsi="Times New Roman" w:cs="Times New Roman"/>
                <w:color w:val="000000"/>
              </w:rPr>
            </w:pPr>
            <w:r w:rsidRPr="007111E9">
              <w:rPr>
                <w:rFonts w:ascii="Times New Roman" w:eastAsia="Calibri" w:hAnsi="Times New Roman" w:cs="Times New Roman"/>
                <w:color w:val="000000"/>
              </w:rPr>
              <w:t>- разработка традиций проведения режимных моментов (приема пищи, сна и т.д.);</w:t>
            </w:r>
          </w:p>
          <w:p w:rsidR="007111E9" w:rsidRPr="007111E9" w:rsidRDefault="007111E9" w:rsidP="007111E9">
            <w:pPr>
              <w:shd w:val="clear" w:color="auto" w:fill="FFFFFF"/>
              <w:autoSpaceDE w:val="0"/>
              <w:autoSpaceDN w:val="0"/>
              <w:adjustRightInd w:val="0"/>
              <w:spacing w:after="0" w:line="259" w:lineRule="auto"/>
              <w:rPr>
                <w:rFonts w:ascii="Times New Roman" w:eastAsia="Calibri" w:hAnsi="Times New Roman" w:cs="Times New Roman"/>
                <w:color w:val="000000"/>
              </w:rPr>
            </w:pPr>
            <w:r w:rsidRPr="007111E9">
              <w:rPr>
                <w:rFonts w:ascii="Times New Roman" w:eastAsia="Calibri" w:hAnsi="Times New Roman" w:cs="Times New Roman"/>
                <w:color w:val="000000"/>
              </w:rPr>
              <w:t>- убеждение родителей в необходимости соблюдать дома режим, приближённый к режиму детского сада.</w:t>
            </w:r>
          </w:p>
        </w:tc>
      </w:tr>
      <w:tr w:rsidR="007111E9" w:rsidRPr="007111E9" w:rsidTr="007111E9">
        <w:trPr>
          <w:cantSplit/>
          <w:trHeight w:val="2550"/>
        </w:trPr>
        <w:tc>
          <w:tcPr>
            <w:tcW w:w="273" w:type="pct"/>
            <w:tcBorders>
              <w:bottom w:val="single" w:sz="4" w:space="0" w:color="auto"/>
            </w:tcBorders>
            <w:textDirection w:val="btLr"/>
          </w:tcPr>
          <w:p w:rsidR="007111E9" w:rsidRPr="007111E9" w:rsidRDefault="007111E9" w:rsidP="007111E9">
            <w:pPr>
              <w:shd w:val="clear" w:color="auto" w:fill="FFFFFF"/>
              <w:autoSpaceDE w:val="0"/>
              <w:autoSpaceDN w:val="0"/>
              <w:adjustRightInd w:val="0"/>
              <w:spacing w:after="160" w:line="259" w:lineRule="auto"/>
              <w:ind w:left="113" w:right="113"/>
              <w:jc w:val="center"/>
              <w:rPr>
                <w:rFonts w:ascii="Times New Roman" w:eastAsia="Calibri" w:hAnsi="Times New Roman" w:cs="Times New Roman"/>
                <w:color w:val="000000"/>
              </w:rPr>
            </w:pPr>
            <w:r w:rsidRPr="007111E9">
              <w:rPr>
                <w:rFonts w:ascii="Times New Roman" w:eastAsia="Calibri" w:hAnsi="Times New Roman" w:cs="Times New Roman"/>
                <w:color w:val="000000"/>
              </w:rPr>
              <w:t>Двигательный режим</w:t>
            </w:r>
          </w:p>
        </w:tc>
        <w:tc>
          <w:tcPr>
            <w:tcW w:w="2210" w:type="pct"/>
            <w:tcBorders>
              <w:bottom w:val="single" w:sz="4" w:space="0" w:color="auto"/>
            </w:tcBorders>
          </w:tcPr>
          <w:p w:rsidR="007111E9" w:rsidRPr="007111E9" w:rsidRDefault="007111E9" w:rsidP="007111E9">
            <w:pPr>
              <w:shd w:val="clear" w:color="auto" w:fill="FFFFFF"/>
              <w:autoSpaceDE w:val="0"/>
              <w:autoSpaceDN w:val="0"/>
              <w:adjustRightInd w:val="0"/>
              <w:spacing w:after="0" w:line="259" w:lineRule="auto"/>
              <w:jc w:val="both"/>
              <w:rPr>
                <w:rFonts w:ascii="Times New Roman" w:eastAsia="Calibri" w:hAnsi="Times New Roman" w:cs="Times New Roman"/>
                <w:color w:val="000000"/>
              </w:rPr>
            </w:pPr>
            <w:r w:rsidRPr="007111E9">
              <w:rPr>
                <w:rFonts w:ascii="Times New Roman" w:eastAsia="Calibri" w:hAnsi="Times New Roman" w:cs="Times New Roman"/>
                <w:color w:val="000000"/>
              </w:rPr>
              <w:t xml:space="preserve">1. Воспитание потребности в самостоятельной двигательной активности и формирование двигательных умений и навыков.              </w:t>
            </w:r>
          </w:p>
          <w:p w:rsidR="007111E9" w:rsidRPr="007111E9" w:rsidRDefault="007111E9" w:rsidP="007111E9">
            <w:pPr>
              <w:spacing w:after="0" w:line="240" w:lineRule="auto"/>
              <w:jc w:val="both"/>
              <w:rPr>
                <w:rFonts w:ascii="Times New Roman" w:eastAsia="Times New Roman" w:hAnsi="Times New Roman" w:cs="Times New Roman"/>
                <w:bCs/>
              </w:rPr>
            </w:pPr>
            <w:r w:rsidRPr="007111E9">
              <w:rPr>
                <w:rFonts w:ascii="Times New Roman" w:eastAsia="Times New Roman" w:hAnsi="Times New Roman" w:cs="Times New Roman"/>
                <w:bCs/>
              </w:rPr>
              <w:t>2. Закрепление потребности в разнообразной      двигательной активности: развитие  стремления сознательно совершенствовать движения, учиться им. Добиваться единства действий,    единства понимания и подходов в физкультурно-оздоровительной работе родителей и педагогического коллектива.</w:t>
            </w:r>
          </w:p>
          <w:p w:rsidR="007111E9" w:rsidRPr="007111E9" w:rsidRDefault="007111E9" w:rsidP="007111E9">
            <w:pPr>
              <w:shd w:val="clear" w:color="auto" w:fill="FFFFFF"/>
              <w:autoSpaceDE w:val="0"/>
              <w:autoSpaceDN w:val="0"/>
              <w:adjustRightInd w:val="0"/>
              <w:spacing w:after="0" w:line="259" w:lineRule="auto"/>
              <w:jc w:val="both"/>
              <w:rPr>
                <w:rFonts w:ascii="Times New Roman" w:eastAsia="Calibri" w:hAnsi="Times New Roman" w:cs="Times New Roman"/>
                <w:color w:val="000000"/>
              </w:rPr>
            </w:pPr>
          </w:p>
          <w:p w:rsidR="007111E9" w:rsidRPr="007111E9" w:rsidRDefault="007111E9" w:rsidP="007111E9">
            <w:pPr>
              <w:shd w:val="clear" w:color="auto" w:fill="FFFFFF"/>
              <w:autoSpaceDE w:val="0"/>
              <w:autoSpaceDN w:val="0"/>
              <w:adjustRightInd w:val="0"/>
              <w:spacing w:after="0" w:line="259" w:lineRule="auto"/>
              <w:jc w:val="both"/>
              <w:rPr>
                <w:rFonts w:ascii="Times New Roman" w:eastAsia="Calibri" w:hAnsi="Times New Roman" w:cs="Times New Roman"/>
                <w:color w:val="000000"/>
              </w:rPr>
            </w:pPr>
          </w:p>
        </w:tc>
        <w:tc>
          <w:tcPr>
            <w:tcW w:w="2517" w:type="pct"/>
            <w:tcBorders>
              <w:bottom w:val="single" w:sz="4" w:space="0" w:color="auto"/>
            </w:tcBorders>
          </w:tcPr>
          <w:p w:rsidR="007111E9" w:rsidRPr="007111E9" w:rsidRDefault="007111E9" w:rsidP="00A27F82">
            <w:pPr>
              <w:numPr>
                <w:ilvl w:val="1"/>
                <w:numId w:val="61"/>
              </w:numPr>
              <w:shd w:val="clear" w:color="auto" w:fill="FFFFFF"/>
              <w:tabs>
                <w:tab w:val="left" w:pos="104"/>
              </w:tabs>
              <w:autoSpaceDE w:val="0"/>
              <w:autoSpaceDN w:val="0"/>
              <w:adjustRightInd w:val="0"/>
              <w:spacing w:after="0" w:line="240" w:lineRule="auto"/>
              <w:jc w:val="both"/>
              <w:rPr>
                <w:rFonts w:ascii="Times New Roman" w:eastAsia="Calibri" w:hAnsi="Times New Roman" w:cs="Times New Roman"/>
                <w:color w:val="000000"/>
              </w:rPr>
            </w:pPr>
            <w:r w:rsidRPr="007111E9">
              <w:rPr>
                <w:rFonts w:ascii="Times New Roman" w:eastAsia="Calibri" w:hAnsi="Times New Roman" w:cs="Times New Roman"/>
                <w:color w:val="000000"/>
              </w:rPr>
              <w:t>рациональное сочетание организованных и самостоя</w:t>
            </w:r>
            <w:r w:rsidRPr="007111E9">
              <w:rPr>
                <w:rFonts w:ascii="Times New Roman" w:eastAsia="Calibri" w:hAnsi="Times New Roman" w:cs="Times New Roman"/>
                <w:color w:val="000000"/>
              </w:rPr>
              <w:softHyphen/>
              <w:t xml:space="preserve">тельных форм двигательной деятельности; </w:t>
            </w:r>
          </w:p>
          <w:p w:rsidR="007111E9" w:rsidRPr="007111E9" w:rsidRDefault="007111E9" w:rsidP="00A27F82">
            <w:pPr>
              <w:numPr>
                <w:ilvl w:val="1"/>
                <w:numId w:val="61"/>
              </w:numPr>
              <w:shd w:val="clear" w:color="auto" w:fill="FFFFFF"/>
              <w:tabs>
                <w:tab w:val="left" w:pos="104"/>
              </w:tabs>
              <w:autoSpaceDE w:val="0"/>
              <w:autoSpaceDN w:val="0"/>
              <w:adjustRightInd w:val="0"/>
              <w:spacing w:after="0" w:line="240" w:lineRule="auto"/>
              <w:jc w:val="both"/>
              <w:rPr>
                <w:rFonts w:ascii="Times New Roman" w:eastAsia="Calibri" w:hAnsi="Times New Roman" w:cs="Times New Roman"/>
                <w:color w:val="000000"/>
              </w:rPr>
            </w:pPr>
            <w:r w:rsidRPr="007111E9">
              <w:rPr>
                <w:rFonts w:ascii="Times New Roman" w:eastAsia="Calibri" w:hAnsi="Times New Roman" w:cs="Times New Roman"/>
                <w:color w:val="000000"/>
              </w:rPr>
              <w:t xml:space="preserve">создание условий спонтанной двигательной активности детей в группе и на территории детского сада;     </w:t>
            </w:r>
          </w:p>
          <w:p w:rsidR="007111E9" w:rsidRPr="007111E9" w:rsidRDefault="007111E9" w:rsidP="00A27F82">
            <w:pPr>
              <w:numPr>
                <w:ilvl w:val="1"/>
                <w:numId w:val="61"/>
              </w:numPr>
              <w:shd w:val="clear" w:color="auto" w:fill="FFFFFF"/>
              <w:tabs>
                <w:tab w:val="left" w:pos="104"/>
              </w:tabs>
              <w:autoSpaceDE w:val="0"/>
              <w:autoSpaceDN w:val="0"/>
              <w:adjustRightInd w:val="0"/>
              <w:spacing w:after="0" w:line="240" w:lineRule="auto"/>
              <w:jc w:val="both"/>
              <w:rPr>
                <w:rFonts w:ascii="Times New Roman" w:eastAsia="Calibri" w:hAnsi="Times New Roman" w:cs="Times New Roman"/>
                <w:color w:val="000000"/>
              </w:rPr>
            </w:pPr>
            <w:r w:rsidRPr="007111E9">
              <w:rPr>
                <w:rFonts w:ascii="Times New Roman" w:eastAsia="Calibri" w:hAnsi="Times New Roman" w:cs="Times New Roman"/>
                <w:color w:val="000000"/>
              </w:rPr>
              <w:t xml:space="preserve">своим примером побуждать детей к движениям, обеспечивающим нагрузку на разные группы мышц; </w:t>
            </w:r>
          </w:p>
          <w:p w:rsidR="007111E9" w:rsidRPr="007111E9" w:rsidRDefault="007111E9" w:rsidP="00A27F82">
            <w:pPr>
              <w:numPr>
                <w:ilvl w:val="1"/>
                <w:numId w:val="61"/>
              </w:numPr>
              <w:shd w:val="clear" w:color="auto" w:fill="FFFFFF"/>
              <w:tabs>
                <w:tab w:val="left" w:pos="104"/>
              </w:tabs>
              <w:autoSpaceDE w:val="0"/>
              <w:autoSpaceDN w:val="0"/>
              <w:adjustRightInd w:val="0"/>
              <w:spacing w:after="0" w:line="240" w:lineRule="auto"/>
              <w:jc w:val="both"/>
              <w:rPr>
                <w:rFonts w:ascii="Times New Roman" w:eastAsia="Calibri" w:hAnsi="Times New Roman" w:cs="Times New Roman"/>
                <w:color w:val="000000"/>
              </w:rPr>
            </w:pPr>
            <w:r w:rsidRPr="007111E9">
              <w:rPr>
                <w:rFonts w:ascii="Times New Roman" w:eastAsia="Calibri" w:hAnsi="Times New Roman" w:cs="Times New Roman"/>
                <w:color w:val="000000"/>
              </w:rPr>
              <w:t xml:space="preserve"> учить   правильному   выполнению   основных движений;         </w:t>
            </w:r>
          </w:p>
          <w:p w:rsidR="007111E9" w:rsidRPr="007111E9" w:rsidRDefault="007111E9" w:rsidP="00A27F82">
            <w:pPr>
              <w:numPr>
                <w:ilvl w:val="1"/>
                <w:numId w:val="61"/>
              </w:numPr>
              <w:shd w:val="clear" w:color="auto" w:fill="FFFFFF"/>
              <w:tabs>
                <w:tab w:val="left" w:pos="104"/>
              </w:tabs>
              <w:autoSpaceDE w:val="0"/>
              <w:autoSpaceDN w:val="0"/>
              <w:adjustRightInd w:val="0"/>
              <w:spacing w:after="0" w:line="240" w:lineRule="auto"/>
              <w:jc w:val="both"/>
              <w:rPr>
                <w:rFonts w:ascii="Times New Roman" w:eastAsia="Calibri" w:hAnsi="Times New Roman" w:cs="Times New Roman"/>
                <w:color w:val="000000"/>
              </w:rPr>
            </w:pPr>
            <w:r w:rsidRPr="007111E9">
              <w:rPr>
                <w:rFonts w:ascii="Times New Roman" w:eastAsia="Calibri" w:hAnsi="Times New Roman" w:cs="Times New Roman"/>
                <w:color w:val="000000"/>
              </w:rPr>
              <w:t>приобщать детей к сезонным видам спорта и элементам спортивных игр;</w:t>
            </w:r>
          </w:p>
          <w:p w:rsidR="007111E9" w:rsidRPr="007111E9" w:rsidRDefault="007111E9" w:rsidP="00A27F82">
            <w:pPr>
              <w:numPr>
                <w:ilvl w:val="1"/>
                <w:numId w:val="61"/>
              </w:numPr>
              <w:shd w:val="clear" w:color="auto" w:fill="FFFFFF"/>
              <w:tabs>
                <w:tab w:val="left" w:pos="104"/>
              </w:tabs>
              <w:autoSpaceDE w:val="0"/>
              <w:autoSpaceDN w:val="0"/>
              <w:adjustRightInd w:val="0"/>
              <w:spacing w:after="0" w:line="240" w:lineRule="auto"/>
              <w:jc w:val="both"/>
              <w:rPr>
                <w:rFonts w:ascii="Times New Roman" w:eastAsia="Calibri" w:hAnsi="Times New Roman" w:cs="Times New Roman"/>
                <w:color w:val="000000"/>
              </w:rPr>
            </w:pPr>
            <w:r w:rsidRPr="007111E9">
              <w:rPr>
                <w:rFonts w:ascii="Times New Roman" w:eastAsia="Calibri" w:hAnsi="Times New Roman" w:cs="Times New Roman"/>
                <w:color w:val="000000"/>
              </w:rPr>
              <w:t>развивать    пластическую     выразительность  движений;</w:t>
            </w:r>
          </w:p>
          <w:p w:rsidR="007111E9" w:rsidRPr="007111E9" w:rsidRDefault="007111E9" w:rsidP="00A27F82">
            <w:pPr>
              <w:numPr>
                <w:ilvl w:val="1"/>
                <w:numId w:val="61"/>
              </w:numPr>
              <w:shd w:val="clear" w:color="auto" w:fill="FFFFFF"/>
              <w:tabs>
                <w:tab w:val="left" w:pos="104"/>
              </w:tabs>
              <w:autoSpaceDE w:val="0"/>
              <w:autoSpaceDN w:val="0"/>
              <w:adjustRightInd w:val="0"/>
              <w:spacing w:after="0" w:line="240" w:lineRule="auto"/>
              <w:jc w:val="both"/>
              <w:rPr>
                <w:rFonts w:ascii="Times New Roman" w:eastAsia="Calibri" w:hAnsi="Times New Roman" w:cs="Times New Roman"/>
                <w:color w:val="000000"/>
              </w:rPr>
            </w:pPr>
            <w:r w:rsidRPr="007111E9">
              <w:rPr>
                <w:rFonts w:ascii="Times New Roman" w:eastAsia="Calibri" w:hAnsi="Times New Roman" w:cs="Times New Roman"/>
                <w:color w:val="000000"/>
              </w:rPr>
              <w:t xml:space="preserve">формировать потребность в самостоятельной двигательной деятельности,   </w:t>
            </w:r>
          </w:p>
        </w:tc>
      </w:tr>
      <w:tr w:rsidR="007111E9" w:rsidRPr="007111E9" w:rsidTr="007111E9">
        <w:trPr>
          <w:cantSplit/>
          <w:trHeight w:val="1247"/>
        </w:trPr>
        <w:tc>
          <w:tcPr>
            <w:tcW w:w="273" w:type="pct"/>
            <w:tcBorders>
              <w:bottom w:val="single" w:sz="4" w:space="0" w:color="auto"/>
            </w:tcBorders>
            <w:textDirection w:val="btLr"/>
          </w:tcPr>
          <w:p w:rsidR="007111E9" w:rsidRPr="007111E9" w:rsidRDefault="007111E9" w:rsidP="007111E9">
            <w:pPr>
              <w:shd w:val="clear" w:color="auto" w:fill="FFFFFF"/>
              <w:autoSpaceDE w:val="0"/>
              <w:autoSpaceDN w:val="0"/>
              <w:adjustRightInd w:val="0"/>
              <w:spacing w:after="160" w:line="259" w:lineRule="auto"/>
              <w:ind w:left="113" w:right="113"/>
              <w:jc w:val="center"/>
              <w:rPr>
                <w:rFonts w:ascii="Times New Roman" w:eastAsia="Calibri" w:hAnsi="Times New Roman" w:cs="Times New Roman"/>
                <w:color w:val="000000"/>
              </w:rPr>
            </w:pPr>
            <w:r w:rsidRPr="007111E9">
              <w:rPr>
                <w:rFonts w:ascii="Times New Roman" w:eastAsia="Calibri" w:hAnsi="Times New Roman" w:cs="Times New Roman"/>
                <w:color w:val="000000"/>
              </w:rPr>
              <w:t>закаливание</w:t>
            </w:r>
          </w:p>
        </w:tc>
        <w:tc>
          <w:tcPr>
            <w:tcW w:w="2210" w:type="pct"/>
            <w:tcBorders>
              <w:bottom w:val="single" w:sz="4" w:space="0" w:color="auto"/>
            </w:tcBorders>
          </w:tcPr>
          <w:p w:rsidR="007111E9" w:rsidRPr="007111E9" w:rsidRDefault="007111E9" w:rsidP="007111E9">
            <w:pPr>
              <w:shd w:val="clear" w:color="auto" w:fill="FFFFFF"/>
              <w:autoSpaceDE w:val="0"/>
              <w:autoSpaceDN w:val="0"/>
              <w:adjustRightInd w:val="0"/>
              <w:spacing w:after="0" w:line="259" w:lineRule="auto"/>
              <w:jc w:val="both"/>
              <w:rPr>
                <w:rFonts w:ascii="Times New Roman" w:eastAsia="Calibri" w:hAnsi="Times New Roman" w:cs="Times New Roman"/>
                <w:color w:val="000000"/>
              </w:rPr>
            </w:pPr>
            <w:r w:rsidRPr="007111E9">
              <w:rPr>
                <w:rFonts w:ascii="Times New Roman" w:eastAsia="Calibri" w:hAnsi="Times New Roman" w:cs="Times New Roman"/>
                <w:color w:val="000000"/>
              </w:rPr>
              <w:t xml:space="preserve">1. Укреплять иммунитет детского организма.      </w:t>
            </w:r>
          </w:p>
          <w:p w:rsidR="007111E9" w:rsidRPr="007111E9" w:rsidRDefault="007111E9" w:rsidP="007111E9">
            <w:pPr>
              <w:shd w:val="clear" w:color="auto" w:fill="FFFFFF"/>
              <w:autoSpaceDE w:val="0"/>
              <w:autoSpaceDN w:val="0"/>
              <w:adjustRightInd w:val="0"/>
              <w:spacing w:after="0" w:line="259" w:lineRule="auto"/>
              <w:jc w:val="both"/>
              <w:rPr>
                <w:rFonts w:ascii="Times New Roman" w:eastAsia="Calibri" w:hAnsi="Times New Roman" w:cs="Times New Roman"/>
                <w:color w:val="000000"/>
              </w:rPr>
            </w:pPr>
            <w:r w:rsidRPr="007111E9">
              <w:rPr>
                <w:rFonts w:ascii="Times New Roman" w:eastAsia="Calibri" w:hAnsi="Times New Roman" w:cs="Times New Roman"/>
                <w:color w:val="000000"/>
              </w:rPr>
              <w:t xml:space="preserve">2. Повысить адаптацию к воздействиям внешней среды.     </w:t>
            </w:r>
          </w:p>
          <w:p w:rsidR="007111E9" w:rsidRPr="007111E9" w:rsidRDefault="007111E9" w:rsidP="007111E9">
            <w:pPr>
              <w:shd w:val="clear" w:color="auto" w:fill="FFFFFF"/>
              <w:autoSpaceDE w:val="0"/>
              <w:autoSpaceDN w:val="0"/>
              <w:adjustRightInd w:val="0"/>
              <w:spacing w:after="0" w:line="259" w:lineRule="auto"/>
              <w:jc w:val="both"/>
              <w:rPr>
                <w:rFonts w:ascii="Times New Roman" w:eastAsia="Calibri" w:hAnsi="Times New Roman" w:cs="Times New Roman"/>
                <w:color w:val="000000"/>
              </w:rPr>
            </w:pPr>
            <w:r w:rsidRPr="007111E9">
              <w:rPr>
                <w:rFonts w:ascii="Times New Roman" w:eastAsia="Calibri" w:hAnsi="Times New Roman" w:cs="Times New Roman"/>
                <w:color w:val="000000"/>
              </w:rPr>
              <w:t xml:space="preserve">3. Формировать сознательное отношение к своему здоровью.  </w:t>
            </w:r>
          </w:p>
        </w:tc>
        <w:tc>
          <w:tcPr>
            <w:tcW w:w="2517" w:type="pct"/>
            <w:tcBorders>
              <w:bottom w:val="single" w:sz="4" w:space="0" w:color="auto"/>
            </w:tcBorders>
          </w:tcPr>
          <w:p w:rsidR="007111E9" w:rsidRPr="007111E9" w:rsidRDefault="007111E9" w:rsidP="00A27F82">
            <w:pPr>
              <w:numPr>
                <w:ilvl w:val="1"/>
                <w:numId w:val="61"/>
              </w:numPr>
              <w:shd w:val="clear" w:color="auto" w:fill="FFFFFF"/>
              <w:tabs>
                <w:tab w:val="left" w:pos="104"/>
              </w:tabs>
              <w:autoSpaceDE w:val="0"/>
              <w:autoSpaceDN w:val="0"/>
              <w:adjustRightInd w:val="0"/>
              <w:spacing w:after="0" w:line="240" w:lineRule="auto"/>
              <w:jc w:val="both"/>
              <w:rPr>
                <w:rFonts w:ascii="Times New Roman" w:eastAsia="Calibri" w:hAnsi="Times New Roman" w:cs="Times New Roman"/>
                <w:color w:val="000000"/>
              </w:rPr>
            </w:pPr>
            <w:r w:rsidRPr="007111E9">
              <w:rPr>
                <w:rFonts w:ascii="Times New Roman" w:eastAsia="Calibri" w:hAnsi="Times New Roman" w:cs="Times New Roman"/>
                <w:color w:val="000000"/>
              </w:rPr>
              <w:t>комплексное использование естественных сил при</w:t>
            </w:r>
            <w:r w:rsidRPr="007111E9">
              <w:rPr>
                <w:rFonts w:ascii="Times New Roman" w:eastAsia="Calibri" w:hAnsi="Times New Roman" w:cs="Times New Roman"/>
                <w:color w:val="000000"/>
              </w:rPr>
              <w:softHyphen/>
              <w:t>роды в укреплении здоровья: общее воздействие на организм детей закаливающими процедурами ло</w:t>
            </w:r>
            <w:r w:rsidRPr="007111E9">
              <w:rPr>
                <w:rFonts w:ascii="Times New Roman" w:eastAsia="Calibri" w:hAnsi="Times New Roman" w:cs="Times New Roman"/>
                <w:color w:val="000000"/>
              </w:rPr>
              <w:softHyphen/>
              <w:t xml:space="preserve">кальное воздействие на отдельные участки тела; </w:t>
            </w:r>
          </w:p>
          <w:p w:rsidR="007111E9" w:rsidRPr="007111E9" w:rsidRDefault="007111E9" w:rsidP="00A27F82">
            <w:pPr>
              <w:numPr>
                <w:ilvl w:val="1"/>
                <w:numId w:val="61"/>
              </w:numPr>
              <w:shd w:val="clear" w:color="auto" w:fill="FFFFFF"/>
              <w:tabs>
                <w:tab w:val="left" w:pos="104"/>
              </w:tabs>
              <w:autoSpaceDE w:val="0"/>
              <w:autoSpaceDN w:val="0"/>
              <w:adjustRightInd w:val="0"/>
              <w:spacing w:after="0" w:line="240" w:lineRule="auto"/>
              <w:jc w:val="both"/>
              <w:rPr>
                <w:rFonts w:ascii="Times New Roman" w:eastAsia="Calibri" w:hAnsi="Times New Roman" w:cs="Times New Roman"/>
                <w:color w:val="000000"/>
              </w:rPr>
            </w:pPr>
            <w:r w:rsidRPr="007111E9">
              <w:rPr>
                <w:rFonts w:ascii="Times New Roman" w:eastAsia="Calibri" w:hAnsi="Times New Roman" w:cs="Times New Roman"/>
                <w:color w:val="000000"/>
              </w:rPr>
              <w:t>работа с семьей по проблемам закаливания, по пропаганде привычек здорового образа жизни, организации активного отдыха;</w:t>
            </w:r>
          </w:p>
          <w:p w:rsidR="007111E9" w:rsidRPr="007111E9" w:rsidRDefault="007111E9" w:rsidP="00A27F82">
            <w:pPr>
              <w:numPr>
                <w:ilvl w:val="1"/>
                <w:numId w:val="61"/>
              </w:numPr>
              <w:shd w:val="clear" w:color="auto" w:fill="FFFFFF"/>
              <w:tabs>
                <w:tab w:val="left" w:pos="104"/>
              </w:tabs>
              <w:autoSpaceDE w:val="0"/>
              <w:autoSpaceDN w:val="0"/>
              <w:adjustRightInd w:val="0"/>
              <w:spacing w:after="0" w:line="240" w:lineRule="auto"/>
              <w:jc w:val="both"/>
              <w:rPr>
                <w:rFonts w:ascii="Times New Roman" w:eastAsia="Calibri" w:hAnsi="Times New Roman" w:cs="Times New Roman"/>
                <w:color w:val="000000"/>
              </w:rPr>
            </w:pPr>
            <w:r w:rsidRPr="007111E9">
              <w:rPr>
                <w:rFonts w:ascii="Times New Roman" w:eastAsia="Calibri" w:hAnsi="Times New Roman" w:cs="Times New Roman"/>
                <w:color w:val="000000"/>
              </w:rPr>
              <w:t>использование   народных   методов   и   форм оздоровления    и    закаливания    детей:    баня, фитотерапия, ароматерапия, самомассаж</w:t>
            </w:r>
          </w:p>
        </w:tc>
      </w:tr>
      <w:tr w:rsidR="007111E9" w:rsidRPr="007111E9" w:rsidTr="007111E9">
        <w:trPr>
          <w:cantSplit/>
          <w:trHeight w:val="631"/>
        </w:trPr>
        <w:tc>
          <w:tcPr>
            <w:tcW w:w="5000" w:type="pct"/>
            <w:gridSpan w:val="3"/>
            <w:tcBorders>
              <w:bottom w:val="single" w:sz="4" w:space="0" w:color="auto"/>
            </w:tcBorders>
            <w:vAlign w:val="center"/>
          </w:tcPr>
          <w:p w:rsidR="007111E9" w:rsidRPr="007111E9" w:rsidRDefault="007111E9" w:rsidP="007111E9">
            <w:pPr>
              <w:widowControl w:val="0"/>
              <w:tabs>
                <w:tab w:val="left" w:pos="104"/>
              </w:tabs>
              <w:autoSpaceDE w:val="0"/>
              <w:autoSpaceDN w:val="0"/>
              <w:adjustRightInd w:val="0"/>
              <w:spacing w:before="108" w:after="0" w:line="240" w:lineRule="auto"/>
              <w:jc w:val="center"/>
              <w:outlineLvl w:val="0"/>
              <w:rPr>
                <w:rFonts w:ascii="Times New Roman" w:eastAsia="Times New Roman" w:hAnsi="Times New Roman" w:cs="Times New Roman"/>
                <w:b/>
                <w:color w:val="26282F"/>
                <w:lang w:eastAsia="ru-RU"/>
              </w:rPr>
            </w:pPr>
            <w:r w:rsidRPr="007111E9">
              <w:rPr>
                <w:rFonts w:ascii="Times New Roman" w:eastAsia="Times New Roman" w:hAnsi="Times New Roman" w:cs="Times New Roman"/>
                <w:b/>
                <w:color w:val="26282F"/>
                <w:lang w:eastAsia="ru-RU"/>
              </w:rPr>
              <w:t>БЛОК №2 - ПРОФИЛАКТИЧЕСКИЙ</w:t>
            </w:r>
          </w:p>
        </w:tc>
      </w:tr>
      <w:tr w:rsidR="007111E9" w:rsidRPr="007111E9" w:rsidTr="007111E9">
        <w:trPr>
          <w:cantSplit/>
          <w:trHeight w:val="1247"/>
        </w:trPr>
        <w:tc>
          <w:tcPr>
            <w:tcW w:w="273" w:type="pct"/>
            <w:tcBorders>
              <w:bottom w:val="single" w:sz="4" w:space="0" w:color="auto"/>
            </w:tcBorders>
          </w:tcPr>
          <w:p w:rsidR="007111E9" w:rsidRPr="007111E9" w:rsidRDefault="007111E9" w:rsidP="007111E9">
            <w:pPr>
              <w:shd w:val="clear" w:color="auto" w:fill="FFFFFF"/>
              <w:autoSpaceDE w:val="0"/>
              <w:autoSpaceDN w:val="0"/>
              <w:adjustRightInd w:val="0"/>
              <w:spacing w:after="160" w:line="259" w:lineRule="auto"/>
              <w:rPr>
                <w:rFonts w:ascii="Times New Roman" w:eastAsia="Calibri" w:hAnsi="Times New Roman" w:cs="Times New Roman"/>
                <w:color w:val="000000"/>
              </w:rPr>
            </w:pPr>
          </w:p>
        </w:tc>
        <w:tc>
          <w:tcPr>
            <w:tcW w:w="2210" w:type="pct"/>
            <w:tcBorders>
              <w:bottom w:val="single" w:sz="4" w:space="0" w:color="auto"/>
            </w:tcBorders>
          </w:tcPr>
          <w:p w:rsidR="007111E9" w:rsidRPr="007111E9" w:rsidRDefault="007111E9" w:rsidP="007111E9">
            <w:pPr>
              <w:shd w:val="clear" w:color="auto" w:fill="FFFFFF"/>
              <w:autoSpaceDE w:val="0"/>
              <w:autoSpaceDN w:val="0"/>
              <w:adjustRightInd w:val="0"/>
              <w:spacing w:after="0" w:line="259" w:lineRule="auto"/>
              <w:jc w:val="both"/>
              <w:rPr>
                <w:rFonts w:ascii="Times New Roman" w:eastAsia="Calibri" w:hAnsi="Times New Roman" w:cs="Times New Roman"/>
                <w:color w:val="000000"/>
              </w:rPr>
            </w:pPr>
            <w:r w:rsidRPr="007111E9">
              <w:rPr>
                <w:rFonts w:ascii="Times New Roman" w:eastAsia="Calibri" w:hAnsi="Times New Roman" w:cs="Times New Roman"/>
                <w:color w:val="000000"/>
              </w:rPr>
              <w:t xml:space="preserve">1. Профилактика инфекционных заболеваний.   </w:t>
            </w:r>
          </w:p>
        </w:tc>
        <w:tc>
          <w:tcPr>
            <w:tcW w:w="2517" w:type="pct"/>
            <w:tcBorders>
              <w:bottom w:val="single" w:sz="4" w:space="0" w:color="auto"/>
            </w:tcBorders>
          </w:tcPr>
          <w:p w:rsidR="007111E9" w:rsidRPr="007111E9" w:rsidRDefault="007111E9" w:rsidP="007111E9">
            <w:pPr>
              <w:shd w:val="clear" w:color="auto" w:fill="FFFFFF"/>
              <w:autoSpaceDE w:val="0"/>
              <w:autoSpaceDN w:val="0"/>
              <w:adjustRightInd w:val="0"/>
              <w:spacing w:after="0" w:line="259" w:lineRule="auto"/>
              <w:jc w:val="both"/>
              <w:rPr>
                <w:rFonts w:ascii="Times New Roman" w:eastAsia="Calibri" w:hAnsi="Times New Roman" w:cs="Times New Roman"/>
                <w:color w:val="000000"/>
              </w:rPr>
            </w:pPr>
            <w:r w:rsidRPr="007111E9">
              <w:rPr>
                <w:rFonts w:ascii="Times New Roman" w:eastAsia="Calibri" w:hAnsi="Times New Roman" w:cs="Times New Roman"/>
                <w:color w:val="000000"/>
              </w:rPr>
              <w:t>- отслеживать проведение иммунизации (согласно календарю профилактических прививок);</w:t>
            </w:r>
          </w:p>
          <w:p w:rsidR="007111E9" w:rsidRPr="007111E9" w:rsidRDefault="007111E9" w:rsidP="007111E9">
            <w:pPr>
              <w:shd w:val="clear" w:color="auto" w:fill="FFFFFF"/>
              <w:autoSpaceDE w:val="0"/>
              <w:autoSpaceDN w:val="0"/>
              <w:adjustRightInd w:val="0"/>
              <w:spacing w:after="0" w:line="259" w:lineRule="auto"/>
              <w:jc w:val="both"/>
              <w:rPr>
                <w:rFonts w:ascii="Times New Roman" w:eastAsia="Calibri" w:hAnsi="Times New Roman" w:cs="Times New Roman"/>
                <w:color w:val="000000"/>
              </w:rPr>
            </w:pPr>
            <w:r w:rsidRPr="007111E9">
              <w:rPr>
                <w:rFonts w:ascii="Times New Roman" w:eastAsia="Calibri" w:hAnsi="Times New Roman" w:cs="Times New Roman"/>
                <w:color w:val="000000"/>
              </w:rPr>
              <w:t>- проводить противоэпидемиологические мероприятия.</w:t>
            </w:r>
          </w:p>
        </w:tc>
      </w:tr>
      <w:tr w:rsidR="007111E9" w:rsidRPr="007111E9" w:rsidTr="007111E9">
        <w:trPr>
          <w:cantSplit/>
          <w:trHeight w:val="1247"/>
        </w:trPr>
        <w:tc>
          <w:tcPr>
            <w:tcW w:w="273" w:type="pct"/>
            <w:tcBorders>
              <w:bottom w:val="single" w:sz="4" w:space="0" w:color="auto"/>
            </w:tcBorders>
          </w:tcPr>
          <w:p w:rsidR="007111E9" w:rsidRPr="007111E9" w:rsidRDefault="007111E9" w:rsidP="007111E9">
            <w:pPr>
              <w:shd w:val="clear" w:color="auto" w:fill="FFFFFF"/>
              <w:autoSpaceDE w:val="0"/>
              <w:autoSpaceDN w:val="0"/>
              <w:adjustRightInd w:val="0"/>
              <w:spacing w:after="160" w:line="259" w:lineRule="auto"/>
              <w:rPr>
                <w:rFonts w:ascii="Times New Roman" w:eastAsia="Calibri" w:hAnsi="Times New Roman" w:cs="Times New Roman"/>
                <w:color w:val="000000"/>
              </w:rPr>
            </w:pPr>
          </w:p>
        </w:tc>
        <w:tc>
          <w:tcPr>
            <w:tcW w:w="2210" w:type="pct"/>
            <w:tcBorders>
              <w:bottom w:val="single" w:sz="4" w:space="0" w:color="auto"/>
            </w:tcBorders>
          </w:tcPr>
          <w:p w:rsidR="007111E9" w:rsidRPr="007111E9" w:rsidRDefault="007111E9" w:rsidP="007111E9">
            <w:pPr>
              <w:shd w:val="clear" w:color="auto" w:fill="FFFFFF"/>
              <w:autoSpaceDE w:val="0"/>
              <w:autoSpaceDN w:val="0"/>
              <w:adjustRightInd w:val="0"/>
              <w:spacing w:after="0" w:line="259" w:lineRule="auto"/>
              <w:jc w:val="both"/>
              <w:rPr>
                <w:rFonts w:ascii="Times New Roman" w:eastAsia="Calibri" w:hAnsi="Times New Roman" w:cs="Times New Roman"/>
                <w:color w:val="000000"/>
              </w:rPr>
            </w:pPr>
            <w:r w:rsidRPr="007111E9">
              <w:rPr>
                <w:rFonts w:ascii="Times New Roman" w:eastAsia="Calibri" w:hAnsi="Times New Roman" w:cs="Times New Roman"/>
                <w:color w:val="000000"/>
              </w:rPr>
              <w:t xml:space="preserve">2. Организация питания, обеспечивающего потребности растущего организма, отвечающего современным требованиям к его содержанию и качеству приготовления пищи.   </w:t>
            </w:r>
          </w:p>
        </w:tc>
        <w:tc>
          <w:tcPr>
            <w:tcW w:w="2517" w:type="pct"/>
            <w:tcBorders>
              <w:bottom w:val="single" w:sz="4" w:space="0" w:color="auto"/>
            </w:tcBorders>
          </w:tcPr>
          <w:p w:rsidR="007111E9" w:rsidRPr="007111E9" w:rsidRDefault="007111E9" w:rsidP="007111E9">
            <w:pPr>
              <w:shd w:val="clear" w:color="auto" w:fill="FFFFFF"/>
              <w:autoSpaceDE w:val="0"/>
              <w:autoSpaceDN w:val="0"/>
              <w:adjustRightInd w:val="0"/>
              <w:spacing w:after="0" w:line="259" w:lineRule="auto"/>
              <w:jc w:val="both"/>
              <w:rPr>
                <w:rFonts w:ascii="Times New Roman" w:eastAsia="Calibri" w:hAnsi="Times New Roman" w:cs="Times New Roman"/>
                <w:color w:val="000000"/>
              </w:rPr>
            </w:pPr>
            <w:r w:rsidRPr="007111E9">
              <w:rPr>
                <w:rFonts w:ascii="Times New Roman" w:eastAsia="Calibri" w:hAnsi="Times New Roman" w:cs="Times New Roman"/>
                <w:color w:val="000000"/>
              </w:rPr>
              <w:t xml:space="preserve">- организовать в дошкольном учреждении 3-х разового питания с учетом подбора продуктов, обеспечивающих  потребности детей в основных пищевых веществах и  энергии; </w:t>
            </w:r>
          </w:p>
          <w:p w:rsidR="007111E9" w:rsidRPr="007111E9" w:rsidRDefault="007111E9" w:rsidP="007111E9">
            <w:pPr>
              <w:shd w:val="clear" w:color="auto" w:fill="FFFFFF"/>
              <w:autoSpaceDE w:val="0"/>
              <w:autoSpaceDN w:val="0"/>
              <w:adjustRightInd w:val="0"/>
              <w:spacing w:after="0" w:line="259" w:lineRule="auto"/>
              <w:jc w:val="both"/>
              <w:rPr>
                <w:rFonts w:ascii="Times New Roman" w:eastAsia="Calibri" w:hAnsi="Times New Roman" w:cs="Times New Roman"/>
                <w:color w:val="000000"/>
              </w:rPr>
            </w:pPr>
            <w:r w:rsidRPr="007111E9">
              <w:rPr>
                <w:rFonts w:ascii="Times New Roman" w:eastAsia="Calibri" w:hAnsi="Times New Roman" w:cs="Times New Roman"/>
                <w:color w:val="000000"/>
              </w:rPr>
              <w:t>- обеспечить разнообразный ассортимент овощей. В период сезонных подъемов ОРЗ в рацион вводить зеленый лук, репчатый  лук, чеснок, растительное масло в натуральном виде. В летний период в рацион детей включать большое количество овощей, фруктов, ягод, соков</w:t>
            </w:r>
          </w:p>
        </w:tc>
      </w:tr>
    </w:tbl>
    <w:p w:rsidR="007111E9" w:rsidRPr="007111E9" w:rsidRDefault="007111E9" w:rsidP="007111E9">
      <w:pPr>
        <w:spacing w:after="160" w:line="256" w:lineRule="auto"/>
        <w:rPr>
          <w:rFonts w:ascii="Times New Roman" w:eastAsia="Calibri" w:hAnsi="Times New Roman" w:cs="Times New Roman"/>
          <w:b/>
          <w:sz w:val="32"/>
          <w:szCs w:val="32"/>
        </w:rPr>
      </w:pPr>
    </w:p>
    <w:p w:rsidR="007111E9" w:rsidRPr="007111E9" w:rsidRDefault="007111E9" w:rsidP="007111E9">
      <w:pPr>
        <w:spacing w:after="0" w:line="0" w:lineRule="atLeast"/>
        <w:jc w:val="center"/>
        <w:rPr>
          <w:rFonts w:ascii="Arial" w:hAnsi="Arial" w:cs="Arial"/>
          <w:color w:val="000000"/>
          <w:sz w:val="24"/>
          <w:szCs w:val="20"/>
          <w:shd w:val="clear" w:color="auto" w:fill="FFFFFF"/>
        </w:rPr>
      </w:pPr>
      <w:r w:rsidRPr="007111E9">
        <w:rPr>
          <w:rFonts w:ascii="Times New Roman" w:hAnsi="Times New Roman" w:cs="Times New Roman"/>
          <w:b/>
          <w:color w:val="000000"/>
          <w:sz w:val="24"/>
          <w:szCs w:val="20"/>
          <w:shd w:val="clear" w:color="auto" w:fill="FFFFFF"/>
        </w:rPr>
        <w:t>Режим занятий обучающихся</w:t>
      </w:r>
      <w:r w:rsidRPr="007111E9">
        <w:rPr>
          <w:rFonts w:ascii="Arial" w:hAnsi="Arial" w:cs="Arial"/>
          <w:color w:val="000000"/>
          <w:sz w:val="24"/>
          <w:szCs w:val="20"/>
          <w:shd w:val="clear" w:color="auto" w:fill="FFFFFF"/>
        </w:rPr>
        <w:t xml:space="preserve"> </w:t>
      </w:r>
    </w:p>
    <w:p w:rsidR="007111E9" w:rsidRPr="007111E9" w:rsidRDefault="007111E9" w:rsidP="007111E9">
      <w:pPr>
        <w:spacing w:after="0" w:line="0" w:lineRule="atLeast"/>
        <w:jc w:val="center"/>
        <w:rPr>
          <w:rFonts w:ascii="Times New Roman" w:hAnsi="Times New Roman" w:cs="Times New Roman"/>
          <w:b/>
          <w:sz w:val="28"/>
        </w:rPr>
      </w:pPr>
      <w:r w:rsidRPr="007111E9">
        <w:rPr>
          <w:rFonts w:ascii="Times New Roman" w:hAnsi="Times New Roman" w:cs="Times New Roman"/>
          <w:b/>
          <w:sz w:val="24"/>
          <w:szCs w:val="32"/>
        </w:rPr>
        <w:t>в МАДОУ детский сад «Капелька» на 2017-2018 учебный год</w:t>
      </w:r>
    </w:p>
    <w:p w:rsidR="007111E9" w:rsidRPr="007111E9" w:rsidRDefault="007111E9" w:rsidP="007111E9">
      <w:pPr>
        <w:jc w:val="center"/>
        <w:rPr>
          <w:sz w:val="18"/>
        </w:rPr>
      </w:pPr>
    </w:p>
    <w:tbl>
      <w:tblPr>
        <w:tblStyle w:val="af1"/>
        <w:tblW w:w="0" w:type="auto"/>
        <w:tblLook w:val="04A0" w:firstRow="1" w:lastRow="0" w:firstColumn="1" w:lastColumn="0" w:noHBand="0" w:noVBand="1"/>
      </w:tblPr>
      <w:tblGrid>
        <w:gridCol w:w="1553"/>
        <w:gridCol w:w="1680"/>
        <w:gridCol w:w="1738"/>
        <w:gridCol w:w="2131"/>
        <w:gridCol w:w="1737"/>
        <w:gridCol w:w="1299"/>
      </w:tblGrid>
      <w:tr w:rsidR="007111E9" w:rsidRPr="007111E9" w:rsidTr="007111E9">
        <w:tc>
          <w:tcPr>
            <w:tcW w:w="2533" w:type="dxa"/>
          </w:tcPr>
          <w:p w:rsidR="007111E9" w:rsidRPr="007111E9" w:rsidRDefault="007111E9" w:rsidP="007111E9">
            <w:pPr>
              <w:jc w:val="center"/>
              <w:rPr>
                <w:rFonts w:ascii="Times New Roman" w:hAnsi="Times New Roman"/>
                <w:b/>
                <w:sz w:val="24"/>
                <w:szCs w:val="24"/>
              </w:rPr>
            </w:pPr>
            <w:r w:rsidRPr="007111E9">
              <w:rPr>
                <w:rFonts w:ascii="Times New Roman" w:hAnsi="Times New Roman"/>
                <w:b/>
                <w:sz w:val="24"/>
                <w:szCs w:val="24"/>
              </w:rPr>
              <w:t>Название группы</w:t>
            </w:r>
          </w:p>
        </w:tc>
        <w:tc>
          <w:tcPr>
            <w:tcW w:w="2536" w:type="dxa"/>
          </w:tcPr>
          <w:p w:rsidR="007111E9" w:rsidRPr="007111E9" w:rsidRDefault="007111E9" w:rsidP="007111E9">
            <w:pPr>
              <w:jc w:val="center"/>
              <w:rPr>
                <w:rFonts w:ascii="Times New Roman" w:hAnsi="Times New Roman"/>
                <w:b/>
                <w:sz w:val="24"/>
                <w:szCs w:val="24"/>
              </w:rPr>
            </w:pPr>
            <w:r w:rsidRPr="007111E9">
              <w:rPr>
                <w:rFonts w:ascii="Times New Roman" w:hAnsi="Times New Roman"/>
                <w:b/>
                <w:sz w:val="24"/>
                <w:szCs w:val="24"/>
              </w:rPr>
              <w:t>понедельник</w:t>
            </w:r>
          </w:p>
        </w:tc>
        <w:tc>
          <w:tcPr>
            <w:tcW w:w="2539" w:type="dxa"/>
          </w:tcPr>
          <w:p w:rsidR="007111E9" w:rsidRPr="007111E9" w:rsidRDefault="007111E9" w:rsidP="007111E9">
            <w:pPr>
              <w:jc w:val="center"/>
              <w:rPr>
                <w:rFonts w:ascii="Times New Roman" w:hAnsi="Times New Roman"/>
                <w:b/>
                <w:sz w:val="24"/>
                <w:szCs w:val="24"/>
              </w:rPr>
            </w:pPr>
            <w:r w:rsidRPr="007111E9">
              <w:rPr>
                <w:rFonts w:ascii="Times New Roman" w:hAnsi="Times New Roman"/>
                <w:b/>
                <w:sz w:val="24"/>
                <w:szCs w:val="24"/>
              </w:rPr>
              <w:t>вторник</w:t>
            </w:r>
          </w:p>
        </w:tc>
        <w:tc>
          <w:tcPr>
            <w:tcW w:w="2543" w:type="dxa"/>
          </w:tcPr>
          <w:p w:rsidR="007111E9" w:rsidRPr="007111E9" w:rsidRDefault="007111E9" w:rsidP="007111E9">
            <w:pPr>
              <w:jc w:val="center"/>
              <w:rPr>
                <w:rFonts w:ascii="Times New Roman" w:hAnsi="Times New Roman"/>
                <w:b/>
                <w:sz w:val="24"/>
                <w:szCs w:val="24"/>
              </w:rPr>
            </w:pPr>
            <w:r w:rsidRPr="007111E9">
              <w:rPr>
                <w:rFonts w:ascii="Times New Roman" w:hAnsi="Times New Roman"/>
                <w:b/>
                <w:sz w:val="24"/>
                <w:szCs w:val="24"/>
              </w:rPr>
              <w:t>среда</w:t>
            </w:r>
          </w:p>
        </w:tc>
        <w:tc>
          <w:tcPr>
            <w:tcW w:w="2669" w:type="dxa"/>
          </w:tcPr>
          <w:p w:rsidR="007111E9" w:rsidRPr="007111E9" w:rsidRDefault="007111E9" w:rsidP="007111E9">
            <w:pPr>
              <w:jc w:val="center"/>
              <w:rPr>
                <w:rFonts w:ascii="Times New Roman" w:hAnsi="Times New Roman"/>
                <w:b/>
                <w:sz w:val="24"/>
                <w:szCs w:val="24"/>
              </w:rPr>
            </w:pPr>
            <w:r w:rsidRPr="007111E9">
              <w:rPr>
                <w:rFonts w:ascii="Times New Roman" w:hAnsi="Times New Roman"/>
                <w:b/>
                <w:sz w:val="24"/>
                <w:szCs w:val="24"/>
              </w:rPr>
              <w:t>четверг</w:t>
            </w:r>
          </w:p>
        </w:tc>
        <w:tc>
          <w:tcPr>
            <w:tcW w:w="2533" w:type="dxa"/>
          </w:tcPr>
          <w:p w:rsidR="007111E9" w:rsidRPr="007111E9" w:rsidRDefault="007111E9" w:rsidP="007111E9">
            <w:pPr>
              <w:jc w:val="center"/>
              <w:rPr>
                <w:rFonts w:ascii="Times New Roman" w:hAnsi="Times New Roman"/>
                <w:b/>
                <w:sz w:val="24"/>
                <w:szCs w:val="24"/>
              </w:rPr>
            </w:pPr>
            <w:r w:rsidRPr="007111E9">
              <w:rPr>
                <w:rFonts w:ascii="Times New Roman" w:hAnsi="Times New Roman"/>
                <w:b/>
                <w:sz w:val="24"/>
                <w:szCs w:val="24"/>
              </w:rPr>
              <w:t>пятница</w:t>
            </w:r>
          </w:p>
        </w:tc>
      </w:tr>
      <w:tr w:rsidR="007111E9" w:rsidRPr="007111E9" w:rsidTr="007111E9">
        <w:tc>
          <w:tcPr>
            <w:tcW w:w="2533" w:type="dxa"/>
            <w:vMerge w:val="restart"/>
          </w:tcPr>
          <w:p w:rsidR="007111E9" w:rsidRPr="007111E9" w:rsidRDefault="007111E9" w:rsidP="007111E9">
            <w:pPr>
              <w:jc w:val="center"/>
              <w:rPr>
                <w:rFonts w:ascii="Times New Roman" w:hAnsi="Times New Roman"/>
                <w:b/>
                <w:sz w:val="28"/>
                <w:szCs w:val="24"/>
              </w:rPr>
            </w:pPr>
            <w:r w:rsidRPr="007111E9">
              <w:rPr>
                <w:rFonts w:ascii="Times New Roman" w:hAnsi="Times New Roman"/>
                <w:b/>
                <w:sz w:val="28"/>
                <w:szCs w:val="24"/>
              </w:rPr>
              <w:t xml:space="preserve">«Одуванчик» </w:t>
            </w:r>
          </w:p>
          <w:p w:rsidR="007111E9" w:rsidRPr="007111E9" w:rsidRDefault="007111E9" w:rsidP="007111E9">
            <w:pPr>
              <w:spacing w:line="0" w:lineRule="atLeast"/>
              <w:jc w:val="center"/>
              <w:rPr>
                <w:rFonts w:ascii="Times New Roman" w:hAnsi="Times New Roman"/>
                <w:sz w:val="24"/>
                <w:szCs w:val="24"/>
              </w:rPr>
            </w:pPr>
          </w:p>
          <w:p w:rsidR="007111E9" w:rsidRPr="007111E9" w:rsidRDefault="007111E9" w:rsidP="007111E9">
            <w:pPr>
              <w:spacing w:line="0" w:lineRule="atLeast"/>
              <w:jc w:val="center"/>
              <w:rPr>
                <w:rFonts w:ascii="Times New Roman" w:hAnsi="Times New Roman"/>
                <w:i/>
                <w:sz w:val="24"/>
                <w:szCs w:val="24"/>
              </w:rPr>
            </w:pPr>
            <w:r w:rsidRPr="007111E9">
              <w:rPr>
                <w:rFonts w:ascii="Times New Roman" w:hAnsi="Times New Roman"/>
                <w:i/>
                <w:sz w:val="24"/>
                <w:szCs w:val="24"/>
              </w:rPr>
              <w:t>(НОД -10  мин.)</w:t>
            </w:r>
          </w:p>
          <w:p w:rsidR="007111E9" w:rsidRPr="007111E9" w:rsidRDefault="007111E9" w:rsidP="007111E9">
            <w:pPr>
              <w:jc w:val="center"/>
              <w:rPr>
                <w:rFonts w:ascii="Times New Roman" w:hAnsi="Times New Roman"/>
                <w:sz w:val="24"/>
                <w:szCs w:val="24"/>
              </w:rPr>
            </w:pPr>
          </w:p>
        </w:tc>
        <w:tc>
          <w:tcPr>
            <w:tcW w:w="2536" w:type="dxa"/>
          </w:tcPr>
          <w:p w:rsidR="007111E9" w:rsidRPr="007111E9" w:rsidRDefault="007111E9" w:rsidP="007111E9">
            <w:pPr>
              <w:rPr>
                <w:rFonts w:ascii="Times New Roman" w:hAnsi="Times New Roman"/>
                <w:sz w:val="24"/>
                <w:szCs w:val="24"/>
              </w:rPr>
            </w:pPr>
            <w:r w:rsidRPr="007111E9">
              <w:t>1</w:t>
            </w:r>
            <w:r w:rsidRPr="007111E9">
              <w:rPr>
                <w:rFonts w:ascii="Times New Roman" w:hAnsi="Times New Roman"/>
                <w:sz w:val="24"/>
                <w:szCs w:val="24"/>
              </w:rPr>
              <w:t xml:space="preserve">) 9.00-9.10 Двигательная деятельность </w:t>
            </w:r>
            <w:r w:rsidRPr="007111E9">
              <w:rPr>
                <w:rFonts w:ascii="Times New Roman" w:hAnsi="Times New Roman"/>
                <w:b/>
                <w:i/>
                <w:sz w:val="24"/>
                <w:szCs w:val="24"/>
              </w:rPr>
              <w:t>физкультура (1-я подгруппа)</w:t>
            </w:r>
          </w:p>
          <w:p w:rsidR="007111E9" w:rsidRPr="007111E9" w:rsidRDefault="007111E9" w:rsidP="007111E9">
            <w:pPr>
              <w:rPr>
                <w:rFonts w:ascii="Times New Roman" w:hAnsi="Times New Roman"/>
                <w:sz w:val="24"/>
                <w:szCs w:val="24"/>
              </w:rPr>
            </w:pPr>
            <w:r w:rsidRPr="007111E9">
              <w:rPr>
                <w:rFonts w:ascii="Times New Roman" w:hAnsi="Times New Roman"/>
                <w:sz w:val="24"/>
                <w:szCs w:val="24"/>
              </w:rPr>
              <w:t>9.20-9.30</w:t>
            </w:r>
          </w:p>
          <w:p w:rsidR="007111E9" w:rsidRPr="007111E9" w:rsidRDefault="007111E9" w:rsidP="007111E9">
            <w:pPr>
              <w:rPr>
                <w:rFonts w:ascii="Times New Roman" w:hAnsi="Times New Roman"/>
                <w:b/>
                <w:i/>
                <w:sz w:val="24"/>
                <w:szCs w:val="24"/>
              </w:rPr>
            </w:pPr>
            <w:r w:rsidRPr="007111E9">
              <w:rPr>
                <w:rFonts w:ascii="Times New Roman" w:hAnsi="Times New Roman"/>
                <w:sz w:val="24"/>
                <w:szCs w:val="24"/>
              </w:rPr>
              <w:t xml:space="preserve">Двигательная деятельность </w:t>
            </w:r>
            <w:r w:rsidRPr="007111E9">
              <w:rPr>
                <w:rFonts w:ascii="Times New Roman" w:hAnsi="Times New Roman"/>
                <w:b/>
                <w:i/>
                <w:sz w:val="24"/>
                <w:szCs w:val="24"/>
              </w:rPr>
              <w:t>физкультура (2-я подгруппа)</w:t>
            </w:r>
          </w:p>
          <w:p w:rsidR="007111E9" w:rsidRPr="007111E9" w:rsidRDefault="007111E9" w:rsidP="007111E9">
            <w:pPr>
              <w:spacing w:line="0" w:lineRule="atLeast"/>
              <w:rPr>
                <w:rFonts w:ascii="Times New Roman" w:hAnsi="Times New Roman"/>
                <w:sz w:val="24"/>
                <w:szCs w:val="24"/>
              </w:rPr>
            </w:pPr>
          </w:p>
        </w:tc>
        <w:tc>
          <w:tcPr>
            <w:tcW w:w="2539" w:type="dxa"/>
          </w:tcPr>
          <w:p w:rsidR="007111E9" w:rsidRPr="007111E9" w:rsidRDefault="007111E9" w:rsidP="007111E9">
            <w:pPr>
              <w:spacing w:line="0" w:lineRule="atLeast"/>
              <w:rPr>
                <w:rFonts w:ascii="Times New Roman" w:hAnsi="Times New Roman"/>
                <w:sz w:val="24"/>
                <w:szCs w:val="24"/>
              </w:rPr>
            </w:pPr>
            <w:r w:rsidRPr="007111E9">
              <w:t>1</w:t>
            </w:r>
            <w:r w:rsidRPr="007111E9">
              <w:rPr>
                <w:rFonts w:ascii="Times New Roman" w:hAnsi="Times New Roman"/>
                <w:sz w:val="24"/>
                <w:szCs w:val="24"/>
              </w:rPr>
              <w:t xml:space="preserve">) 9.00-9.10 </w:t>
            </w:r>
          </w:p>
          <w:p w:rsidR="007111E9" w:rsidRPr="007111E9" w:rsidRDefault="007111E9" w:rsidP="007111E9">
            <w:pPr>
              <w:rPr>
                <w:rFonts w:ascii="Times New Roman" w:hAnsi="Times New Roman"/>
                <w:sz w:val="24"/>
                <w:szCs w:val="24"/>
              </w:rPr>
            </w:pPr>
            <w:r w:rsidRPr="007111E9">
              <w:rPr>
                <w:rFonts w:ascii="Times New Roman" w:hAnsi="Times New Roman"/>
                <w:sz w:val="24"/>
                <w:szCs w:val="24"/>
              </w:rPr>
              <w:t>Познавательно-исследовательская деятельность (</w:t>
            </w:r>
            <w:r w:rsidRPr="007111E9">
              <w:rPr>
                <w:rFonts w:ascii="Times New Roman" w:hAnsi="Times New Roman"/>
                <w:b/>
                <w:i/>
                <w:sz w:val="24"/>
                <w:szCs w:val="24"/>
              </w:rPr>
              <w:t>математическое и сенсорное развитие</w:t>
            </w:r>
            <w:r w:rsidRPr="007111E9">
              <w:rPr>
                <w:rFonts w:ascii="Times New Roman" w:hAnsi="Times New Roman"/>
                <w:sz w:val="24"/>
                <w:szCs w:val="24"/>
              </w:rPr>
              <w:t>)</w:t>
            </w:r>
          </w:p>
        </w:tc>
        <w:tc>
          <w:tcPr>
            <w:tcW w:w="2543" w:type="dxa"/>
          </w:tcPr>
          <w:p w:rsidR="007111E9" w:rsidRPr="007111E9" w:rsidRDefault="007111E9" w:rsidP="007111E9">
            <w:pPr>
              <w:spacing w:line="0" w:lineRule="atLeast"/>
              <w:rPr>
                <w:rFonts w:ascii="Times New Roman" w:hAnsi="Times New Roman"/>
                <w:i/>
                <w:szCs w:val="24"/>
              </w:rPr>
            </w:pPr>
            <w:r w:rsidRPr="007111E9">
              <w:t>1</w:t>
            </w:r>
            <w:r w:rsidRPr="007111E9">
              <w:rPr>
                <w:rFonts w:ascii="Times New Roman" w:hAnsi="Times New Roman"/>
                <w:sz w:val="24"/>
                <w:szCs w:val="24"/>
              </w:rPr>
              <w:t xml:space="preserve">) 9.00-9.10 </w:t>
            </w:r>
          </w:p>
          <w:p w:rsidR="007111E9" w:rsidRPr="007111E9" w:rsidRDefault="007111E9" w:rsidP="007111E9">
            <w:pPr>
              <w:spacing w:line="0" w:lineRule="atLeast"/>
              <w:rPr>
                <w:rFonts w:ascii="Times New Roman" w:hAnsi="Times New Roman"/>
                <w:sz w:val="24"/>
                <w:szCs w:val="24"/>
              </w:rPr>
            </w:pPr>
            <w:r w:rsidRPr="007111E9">
              <w:rPr>
                <w:rFonts w:ascii="Times New Roman" w:hAnsi="Times New Roman"/>
                <w:sz w:val="24"/>
                <w:szCs w:val="24"/>
              </w:rPr>
              <w:t>Познавательно-исследовательская деятельность</w:t>
            </w:r>
          </w:p>
          <w:p w:rsidR="007111E9" w:rsidRPr="007111E9" w:rsidRDefault="007111E9" w:rsidP="007111E9">
            <w:pPr>
              <w:spacing w:line="0" w:lineRule="atLeast"/>
              <w:rPr>
                <w:rFonts w:ascii="Times New Roman" w:hAnsi="Times New Roman"/>
                <w:b/>
                <w:i/>
                <w:sz w:val="24"/>
                <w:szCs w:val="24"/>
              </w:rPr>
            </w:pPr>
            <w:r w:rsidRPr="007111E9">
              <w:rPr>
                <w:rFonts w:ascii="Times New Roman" w:hAnsi="Times New Roman"/>
                <w:b/>
                <w:i/>
                <w:sz w:val="24"/>
                <w:szCs w:val="24"/>
              </w:rPr>
              <w:t xml:space="preserve">исследование объектов живой и неживой природы, экспериментирование/ познание предметного и социального мира, освоение безопасного поведения </w:t>
            </w:r>
          </w:p>
          <w:p w:rsidR="007111E9" w:rsidRPr="007111E9" w:rsidRDefault="007111E9" w:rsidP="007111E9">
            <w:pPr>
              <w:spacing w:line="0" w:lineRule="atLeast"/>
              <w:rPr>
                <w:rFonts w:ascii="Times New Roman" w:hAnsi="Times New Roman"/>
                <w:sz w:val="24"/>
                <w:szCs w:val="24"/>
              </w:rPr>
            </w:pPr>
            <w:r w:rsidRPr="007111E9">
              <w:rPr>
                <w:rFonts w:ascii="Times New Roman" w:hAnsi="Times New Roman"/>
                <w:i/>
                <w:szCs w:val="24"/>
              </w:rPr>
              <w:t>(1 образовательная ситуация  в 2 недели)</w:t>
            </w:r>
          </w:p>
        </w:tc>
        <w:tc>
          <w:tcPr>
            <w:tcW w:w="2669" w:type="dxa"/>
          </w:tcPr>
          <w:p w:rsidR="007111E9" w:rsidRPr="007111E9" w:rsidRDefault="007111E9" w:rsidP="007111E9">
            <w:pPr>
              <w:rPr>
                <w:rFonts w:ascii="Times New Roman" w:hAnsi="Times New Roman"/>
                <w:sz w:val="24"/>
                <w:szCs w:val="24"/>
              </w:rPr>
            </w:pPr>
            <w:r w:rsidRPr="007111E9">
              <w:t>1</w:t>
            </w:r>
            <w:r w:rsidRPr="007111E9">
              <w:rPr>
                <w:rFonts w:ascii="Times New Roman" w:hAnsi="Times New Roman"/>
                <w:sz w:val="24"/>
                <w:szCs w:val="24"/>
              </w:rPr>
              <w:t xml:space="preserve">) 9.00-9.10 Двигательная деятельность </w:t>
            </w:r>
            <w:r w:rsidRPr="007111E9">
              <w:rPr>
                <w:rFonts w:ascii="Times New Roman" w:hAnsi="Times New Roman"/>
                <w:b/>
                <w:i/>
                <w:sz w:val="24"/>
                <w:szCs w:val="24"/>
              </w:rPr>
              <w:t>физкультура (1-я подгруппа)</w:t>
            </w:r>
          </w:p>
          <w:p w:rsidR="007111E9" w:rsidRPr="007111E9" w:rsidRDefault="007111E9" w:rsidP="007111E9">
            <w:pPr>
              <w:rPr>
                <w:rFonts w:ascii="Times New Roman" w:hAnsi="Times New Roman"/>
                <w:sz w:val="24"/>
                <w:szCs w:val="24"/>
              </w:rPr>
            </w:pPr>
            <w:r w:rsidRPr="007111E9">
              <w:rPr>
                <w:rFonts w:ascii="Times New Roman" w:hAnsi="Times New Roman"/>
                <w:sz w:val="24"/>
                <w:szCs w:val="24"/>
              </w:rPr>
              <w:t>9.20-9.30</w:t>
            </w:r>
          </w:p>
          <w:p w:rsidR="007111E9" w:rsidRPr="007111E9" w:rsidRDefault="007111E9" w:rsidP="007111E9">
            <w:pPr>
              <w:rPr>
                <w:rFonts w:ascii="Times New Roman" w:hAnsi="Times New Roman"/>
                <w:b/>
                <w:i/>
                <w:sz w:val="24"/>
                <w:szCs w:val="24"/>
              </w:rPr>
            </w:pPr>
            <w:r w:rsidRPr="007111E9">
              <w:rPr>
                <w:rFonts w:ascii="Times New Roman" w:hAnsi="Times New Roman"/>
                <w:sz w:val="24"/>
                <w:szCs w:val="24"/>
              </w:rPr>
              <w:t xml:space="preserve">Двигательная деятельность </w:t>
            </w:r>
            <w:r w:rsidRPr="007111E9">
              <w:rPr>
                <w:rFonts w:ascii="Times New Roman" w:hAnsi="Times New Roman"/>
                <w:b/>
                <w:i/>
                <w:sz w:val="24"/>
                <w:szCs w:val="24"/>
              </w:rPr>
              <w:t>физкультура (2-я подгруппа)</w:t>
            </w:r>
          </w:p>
          <w:p w:rsidR="007111E9" w:rsidRPr="007111E9" w:rsidRDefault="007111E9" w:rsidP="007111E9">
            <w:pPr>
              <w:spacing w:line="0" w:lineRule="atLeast"/>
              <w:rPr>
                <w:rFonts w:ascii="Times New Roman" w:hAnsi="Times New Roman"/>
                <w:i/>
                <w:sz w:val="24"/>
                <w:szCs w:val="24"/>
              </w:rPr>
            </w:pPr>
          </w:p>
        </w:tc>
        <w:tc>
          <w:tcPr>
            <w:tcW w:w="2533" w:type="dxa"/>
          </w:tcPr>
          <w:p w:rsidR="007111E9" w:rsidRPr="007111E9" w:rsidRDefault="007111E9" w:rsidP="007111E9">
            <w:pPr>
              <w:spacing w:line="0" w:lineRule="atLeast"/>
              <w:rPr>
                <w:rFonts w:ascii="Times New Roman" w:hAnsi="Times New Roman"/>
                <w:sz w:val="24"/>
                <w:szCs w:val="24"/>
              </w:rPr>
            </w:pPr>
            <w:r w:rsidRPr="007111E9">
              <w:t>1</w:t>
            </w:r>
            <w:r w:rsidRPr="007111E9">
              <w:rPr>
                <w:rFonts w:ascii="Times New Roman" w:hAnsi="Times New Roman"/>
                <w:sz w:val="24"/>
                <w:szCs w:val="24"/>
              </w:rPr>
              <w:t>) 9.55-10.05 Музыкальная деятельность</w:t>
            </w:r>
          </w:p>
          <w:p w:rsidR="007111E9" w:rsidRPr="007111E9" w:rsidRDefault="007111E9" w:rsidP="007111E9">
            <w:pPr>
              <w:rPr>
                <w:rFonts w:ascii="Times New Roman" w:hAnsi="Times New Roman"/>
                <w:b/>
                <w:i/>
                <w:sz w:val="24"/>
                <w:szCs w:val="24"/>
              </w:rPr>
            </w:pPr>
            <w:r w:rsidRPr="007111E9">
              <w:rPr>
                <w:rFonts w:ascii="Times New Roman" w:hAnsi="Times New Roman"/>
                <w:b/>
                <w:i/>
                <w:sz w:val="24"/>
                <w:szCs w:val="24"/>
              </w:rPr>
              <w:t>(Музыка)</w:t>
            </w:r>
          </w:p>
          <w:p w:rsidR="007111E9" w:rsidRPr="007111E9" w:rsidRDefault="007111E9" w:rsidP="007111E9">
            <w:pPr>
              <w:rPr>
                <w:rFonts w:ascii="Times New Roman" w:hAnsi="Times New Roman"/>
                <w:sz w:val="24"/>
                <w:szCs w:val="24"/>
              </w:rPr>
            </w:pPr>
          </w:p>
        </w:tc>
      </w:tr>
      <w:tr w:rsidR="007111E9" w:rsidRPr="007111E9" w:rsidTr="007111E9">
        <w:trPr>
          <w:trHeight w:val="1683"/>
        </w:trPr>
        <w:tc>
          <w:tcPr>
            <w:tcW w:w="2533" w:type="dxa"/>
            <w:vMerge/>
          </w:tcPr>
          <w:p w:rsidR="007111E9" w:rsidRPr="007111E9" w:rsidRDefault="007111E9" w:rsidP="007111E9">
            <w:pPr>
              <w:jc w:val="center"/>
              <w:rPr>
                <w:rFonts w:ascii="Times New Roman" w:hAnsi="Times New Roman"/>
                <w:sz w:val="24"/>
                <w:szCs w:val="24"/>
              </w:rPr>
            </w:pPr>
          </w:p>
        </w:tc>
        <w:tc>
          <w:tcPr>
            <w:tcW w:w="2536" w:type="dxa"/>
          </w:tcPr>
          <w:p w:rsidR="007111E9" w:rsidRPr="007111E9" w:rsidRDefault="007111E9" w:rsidP="007111E9">
            <w:pPr>
              <w:spacing w:line="0" w:lineRule="atLeast"/>
              <w:rPr>
                <w:rFonts w:ascii="Times New Roman" w:hAnsi="Times New Roman"/>
                <w:sz w:val="24"/>
                <w:szCs w:val="24"/>
              </w:rPr>
            </w:pPr>
            <w:r w:rsidRPr="007111E9">
              <w:rPr>
                <w:rFonts w:ascii="Times New Roman" w:hAnsi="Times New Roman"/>
                <w:sz w:val="24"/>
                <w:szCs w:val="24"/>
              </w:rPr>
              <w:t xml:space="preserve">2) 9.50-10.00 </w:t>
            </w:r>
          </w:p>
          <w:p w:rsidR="007111E9" w:rsidRPr="007111E9" w:rsidRDefault="007111E9" w:rsidP="007111E9">
            <w:pPr>
              <w:spacing w:line="0" w:lineRule="atLeast"/>
              <w:rPr>
                <w:rFonts w:ascii="Times New Roman" w:hAnsi="Times New Roman"/>
                <w:sz w:val="24"/>
                <w:szCs w:val="24"/>
              </w:rPr>
            </w:pPr>
            <w:r w:rsidRPr="007111E9">
              <w:rPr>
                <w:rFonts w:ascii="Times New Roman" w:hAnsi="Times New Roman"/>
                <w:sz w:val="24"/>
                <w:szCs w:val="24"/>
              </w:rPr>
              <w:t>Коммуникативная деятельность</w:t>
            </w:r>
          </w:p>
          <w:p w:rsidR="007111E9" w:rsidRPr="007111E9" w:rsidRDefault="007111E9" w:rsidP="007111E9">
            <w:pPr>
              <w:rPr>
                <w:rFonts w:ascii="Times New Roman" w:hAnsi="Times New Roman"/>
                <w:sz w:val="24"/>
                <w:szCs w:val="24"/>
              </w:rPr>
            </w:pPr>
            <w:r w:rsidRPr="007111E9">
              <w:rPr>
                <w:rFonts w:ascii="Times New Roman" w:hAnsi="Times New Roman"/>
                <w:b/>
                <w:i/>
                <w:sz w:val="24"/>
                <w:szCs w:val="24"/>
              </w:rPr>
              <w:t>(развитие речи)</w:t>
            </w:r>
          </w:p>
          <w:p w:rsidR="007111E9" w:rsidRPr="007111E9" w:rsidRDefault="007111E9" w:rsidP="007111E9">
            <w:pPr>
              <w:rPr>
                <w:rFonts w:ascii="Times New Roman" w:hAnsi="Times New Roman"/>
                <w:sz w:val="24"/>
                <w:szCs w:val="24"/>
              </w:rPr>
            </w:pPr>
          </w:p>
          <w:p w:rsidR="007111E9" w:rsidRPr="007111E9" w:rsidRDefault="007111E9" w:rsidP="007111E9">
            <w:pPr>
              <w:rPr>
                <w:rFonts w:ascii="Times New Roman" w:hAnsi="Times New Roman"/>
                <w:sz w:val="24"/>
                <w:szCs w:val="24"/>
              </w:rPr>
            </w:pPr>
          </w:p>
        </w:tc>
        <w:tc>
          <w:tcPr>
            <w:tcW w:w="2539" w:type="dxa"/>
          </w:tcPr>
          <w:p w:rsidR="007111E9" w:rsidRPr="007111E9" w:rsidRDefault="007111E9" w:rsidP="007111E9">
            <w:pPr>
              <w:spacing w:line="0" w:lineRule="atLeast"/>
              <w:rPr>
                <w:rFonts w:ascii="Times New Roman" w:hAnsi="Times New Roman"/>
                <w:b/>
                <w:i/>
                <w:sz w:val="24"/>
                <w:szCs w:val="24"/>
              </w:rPr>
            </w:pPr>
          </w:p>
        </w:tc>
        <w:tc>
          <w:tcPr>
            <w:tcW w:w="2543" w:type="dxa"/>
          </w:tcPr>
          <w:p w:rsidR="007111E9" w:rsidRPr="007111E9" w:rsidRDefault="007111E9" w:rsidP="007111E9">
            <w:pPr>
              <w:spacing w:line="0" w:lineRule="atLeast"/>
              <w:rPr>
                <w:rFonts w:ascii="Times New Roman" w:hAnsi="Times New Roman"/>
                <w:b/>
                <w:i/>
                <w:sz w:val="24"/>
                <w:szCs w:val="24"/>
              </w:rPr>
            </w:pPr>
            <w:r w:rsidRPr="007111E9">
              <w:rPr>
                <w:rFonts w:ascii="Times New Roman" w:hAnsi="Times New Roman"/>
                <w:sz w:val="24"/>
                <w:szCs w:val="24"/>
              </w:rPr>
              <w:t xml:space="preserve">2) 9.50-10.00 </w:t>
            </w:r>
          </w:p>
          <w:p w:rsidR="007111E9" w:rsidRPr="007111E9" w:rsidRDefault="007111E9" w:rsidP="007111E9">
            <w:pPr>
              <w:spacing w:line="0" w:lineRule="atLeast"/>
              <w:rPr>
                <w:rFonts w:ascii="Times New Roman" w:hAnsi="Times New Roman"/>
                <w:sz w:val="24"/>
                <w:szCs w:val="24"/>
              </w:rPr>
            </w:pPr>
            <w:r w:rsidRPr="007111E9">
              <w:rPr>
                <w:rFonts w:ascii="Times New Roman" w:hAnsi="Times New Roman"/>
                <w:sz w:val="24"/>
                <w:szCs w:val="24"/>
              </w:rPr>
              <w:t>Музыкальная деятельность</w:t>
            </w:r>
          </w:p>
          <w:p w:rsidR="007111E9" w:rsidRPr="007111E9" w:rsidRDefault="007111E9" w:rsidP="007111E9">
            <w:pPr>
              <w:rPr>
                <w:rFonts w:ascii="Times New Roman" w:hAnsi="Times New Roman"/>
                <w:b/>
                <w:i/>
                <w:sz w:val="24"/>
                <w:szCs w:val="24"/>
              </w:rPr>
            </w:pPr>
            <w:r w:rsidRPr="007111E9">
              <w:rPr>
                <w:rFonts w:ascii="Times New Roman" w:hAnsi="Times New Roman"/>
                <w:b/>
                <w:i/>
                <w:sz w:val="24"/>
                <w:szCs w:val="24"/>
              </w:rPr>
              <w:t>(Музыка)</w:t>
            </w:r>
          </w:p>
          <w:p w:rsidR="007111E9" w:rsidRPr="007111E9" w:rsidRDefault="007111E9" w:rsidP="007111E9">
            <w:pPr>
              <w:rPr>
                <w:rFonts w:ascii="Times New Roman" w:hAnsi="Times New Roman"/>
                <w:b/>
                <w:i/>
                <w:sz w:val="24"/>
                <w:szCs w:val="24"/>
              </w:rPr>
            </w:pPr>
          </w:p>
          <w:p w:rsidR="007111E9" w:rsidRPr="007111E9" w:rsidRDefault="007111E9" w:rsidP="007111E9">
            <w:pPr>
              <w:rPr>
                <w:rFonts w:ascii="Times New Roman" w:hAnsi="Times New Roman"/>
                <w:sz w:val="24"/>
                <w:szCs w:val="24"/>
              </w:rPr>
            </w:pPr>
          </w:p>
        </w:tc>
        <w:tc>
          <w:tcPr>
            <w:tcW w:w="2669" w:type="dxa"/>
          </w:tcPr>
          <w:p w:rsidR="007111E9" w:rsidRPr="007111E9" w:rsidRDefault="007111E9" w:rsidP="007111E9">
            <w:pPr>
              <w:spacing w:line="0" w:lineRule="atLeast"/>
              <w:rPr>
                <w:rFonts w:ascii="Times New Roman" w:hAnsi="Times New Roman"/>
                <w:sz w:val="24"/>
                <w:szCs w:val="24"/>
              </w:rPr>
            </w:pPr>
            <w:r w:rsidRPr="007111E9">
              <w:rPr>
                <w:rFonts w:ascii="Times New Roman" w:hAnsi="Times New Roman"/>
                <w:sz w:val="24"/>
                <w:szCs w:val="24"/>
              </w:rPr>
              <w:t>2) 9.50-10.00</w:t>
            </w:r>
          </w:p>
          <w:p w:rsidR="007111E9" w:rsidRPr="007111E9" w:rsidRDefault="007111E9" w:rsidP="007111E9">
            <w:pPr>
              <w:spacing w:line="0" w:lineRule="atLeast"/>
              <w:rPr>
                <w:rFonts w:ascii="Times New Roman" w:hAnsi="Times New Roman"/>
                <w:sz w:val="24"/>
                <w:szCs w:val="24"/>
              </w:rPr>
            </w:pPr>
            <w:r w:rsidRPr="007111E9">
              <w:rPr>
                <w:rFonts w:ascii="Times New Roman" w:hAnsi="Times New Roman"/>
                <w:sz w:val="24"/>
                <w:szCs w:val="24"/>
              </w:rPr>
              <w:t>Изобразительная деятельность</w:t>
            </w:r>
          </w:p>
          <w:p w:rsidR="007111E9" w:rsidRPr="007111E9" w:rsidRDefault="007111E9" w:rsidP="007111E9">
            <w:pPr>
              <w:spacing w:line="0" w:lineRule="atLeast"/>
              <w:rPr>
                <w:rFonts w:ascii="Times New Roman" w:hAnsi="Times New Roman"/>
                <w:i/>
                <w:szCs w:val="24"/>
              </w:rPr>
            </w:pPr>
            <w:r w:rsidRPr="007111E9">
              <w:rPr>
                <w:rFonts w:ascii="Times New Roman" w:hAnsi="Times New Roman"/>
                <w:b/>
                <w:i/>
                <w:sz w:val="24"/>
                <w:szCs w:val="24"/>
              </w:rPr>
              <w:t xml:space="preserve">(рисование, лепка, аппликация/ конструирование) </w:t>
            </w:r>
            <w:r w:rsidRPr="007111E9">
              <w:rPr>
                <w:rFonts w:ascii="Times New Roman" w:hAnsi="Times New Roman"/>
                <w:i/>
                <w:szCs w:val="24"/>
              </w:rPr>
              <w:t>чередуются 1 образовательная ситуация в неделю</w:t>
            </w:r>
          </w:p>
          <w:p w:rsidR="007111E9" w:rsidRPr="007111E9" w:rsidRDefault="007111E9" w:rsidP="007111E9">
            <w:pPr>
              <w:spacing w:line="0" w:lineRule="atLeast"/>
              <w:rPr>
                <w:rFonts w:ascii="Times New Roman" w:hAnsi="Times New Roman"/>
                <w:sz w:val="24"/>
                <w:szCs w:val="24"/>
              </w:rPr>
            </w:pPr>
          </w:p>
        </w:tc>
        <w:tc>
          <w:tcPr>
            <w:tcW w:w="2533" w:type="dxa"/>
          </w:tcPr>
          <w:p w:rsidR="007111E9" w:rsidRPr="007111E9" w:rsidRDefault="007111E9" w:rsidP="007111E9">
            <w:pPr>
              <w:spacing w:line="0" w:lineRule="atLeast"/>
              <w:rPr>
                <w:rFonts w:ascii="Times New Roman" w:hAnsi="Times New Roman"/>
                <w:sz w:val="24"/>
                <w:szCs w:val="24"/>
              </w:rPr>
            </w:pPr>
          </w:p>
        </w:tc>
      </w:tr>
      <w:tr w:rsidR="007111E9" w:rsidRPr="007111E9" w:rsidTr="007111E9">
        <w:tc>
          <w:tcPr>
            <w:tcW w:w="2533" w:type="dxa"/>
            <w:vMerge/>
          </w:tcPr>
          <w:p w:rsidR="007111E9" w:rsidRPr="007111E9" w:rsidRDefault="007111E9" w:rsidP="007111E9">
            <w:pPr>
              <w:jc w:val="center"/>
              <w:rPr>
                <w:rFonts w:ascii="Times New Roman" w:hAnsi="Times New Roman"/>
                <w:sz w:val="24"/>
                <w:szCs w:val="24"/>
              </w:rPr>
            </w:pPr>
          </w:p>
        </w:tc>
        <w:tc>
          <w:tcPr>
            <w:tcW w:w="2536" w:type="dxa"/>
          </w:tcPr>
          <w:p w:rsidR="007111E9" w:rsidRPr="007111E9" w:rsidRDefault="007111E9" w:rsidP="007111E9">
            <w:pPr>
              <w:jc w:val="center"/>
              <w:rPr>
                <w:rFonts w:ascii="Times New Roman" w:hAnsi="Times New Roman"/>
                <w:sz w:val="24"/>
                <w:szCs w:val="24"/>
              </w:rPr>
            </w:pPr>
          </w:p>
        </w:tc>
        <w:tc>
          <w:tcPr>
            <w:tcW w:w="2539" w:type="dxa"/>
          </w:tcPr>
          <w:p w:rsidR="007111E9" w:rsidRPr="007111E9" w:rsidRDefault="007111E9" w:rsidP="007111E9">
            <w:pPr>
              <w:jc w:val="center"/>
              <w:rPr>
                <w:rFonts w:ascii="Times New Roman" w:hAnsi="Times New Roman"/>
                <w:sz w:val="24"/>
                <w:szCs w:val="24"/>
              </w:rPr>
            </w:pPr>
          </w:p>
        </w:tc>
        <w:tc>
          <w:tcPr>
            <w:tcW w:w="2543" w:type="dxa"/>
          </w:tcPr>
          <w:p w:rsidR="007111E9" w:rsidRPr="007111E9" w:rsidRDefault="007111E9" w:rsidP="007111E9">
            <w:pPr>
              <w:spacing w:line="0" w:lineRule="atLeast"/>
              <w:rPr>
                <w:rFonts w:ascii="Times New Roman" w:hAnsi="Times New Roman"/>
                <w:i/>
                <w:sz w:val="24"/>
                <w:szCs w:val="24"/>
              </w:rPr>
            </w:pPr>
          </w:p>
        </w:tc>
        <w:tc>
          <w:tcPr>
            <w:tcW w:w="2669" w:type="dxa"/>
          </w:tcPr>
          <w:p w:rsidR="007111E9" w:rsidRPr="007111E9" w:rsidRDefault="007111E9" w:rsidP="007111E9">
            <w:pPr>
              <w:rPr>
                <w:rFonts w:ascii="Times New Roman" w:hAnsi="Times New Roman"/>
                <w:sz w:val="24"/>
                <w:szCs w:val="24"/>
              </w:rPr>
            </w:pPr>
          </w:p>
        </w:tc>
        <w:tc>
          <w:tcPr>
            <w:tcW w:w="2533" w:type="dxa"/>
          </w:tcPr>
          <w:p w:rsidR="007111E9" w:rsidRPr="007111E9" w:rsidRDefault="007111E9" w:rsidP="007111E9">
            <w:pPr>
              <w:rPr>
                <w:rFonts w:ascii="Times New Roman" w:hAnsi="Times New Roman"/>
                <w:sz w:val="24"/>
                <w:szCs w:val="24"/>
              </w:rPr>
            </w:pPr>
          </w:p>
        </w:tc>
      </w:tr>
    </w:tbl>
    <w:p w:rsidR="007111E9" w:rsidRPr="007111E9" w:rsidRDefault="007111E9" w:rsidP="007111E9">
      <w:pPr>
        <w:jc w:val="center"/>
        <w:rPr>
          <w:sz w:val="18"/>
        </w:rPr>
      </w:pPr>
    </w:p>
    <w:p w:rsidR="007111E9" w:rsidRPr="007111E9" w:rsidRDefault="007111E9" w:rsidP="007111E9">
      <w:pPr>
        <w:spacing w:after="160" w:line="256" w:lineRule="auto"/>
        <w:jc w:val="center"/>
        <w:rPr>
          <w:rFonts w:ascii="Times New Roman" w:eastAsia="Calibri" w:hAnsi="Times New Roman" w:cs="Times New Roman"/>
          <w:b/>
          <w:sz w:val="24"/>
        </w:rPr>
      </w:pPr>
    </w:p>
    <w:p w:rsidR="007111E9" w:rsidRPr="007111E9" w:rsidRDefault="007111E9" w:rsidP="007111E9">
      <w:pPr>
        <w:spacing w:after="160" w:line="256" w:lineRule="auto"/>
        <w:jc w:val="center"/>
        <w:rPr>
          <w:rFonts w:ascii="Times New Roman" w:eastAsia="Calibri" w:hAnsi="Times New Roman" w:cs="Times New Roman"/>
          <w:b/>
          <w:sz w:val="24"/>
        </w:rPr>
      </w:pPr>
    </w:p>
    <w:p w:rsidR="007111E9" w:rsidRPr="007111E9" w:rsidRDefault="007111E9" w:rsidP="007111E9">
      <w:pPr>
        <w:spacing w:after="160" w:line="256" w:lineRule="auto"/>
        <w:jc w:val="center"/>
        <w:rPr>
          <w:rFonts w:ascii="Times New Roman" w:eastAsia="Calibri" w:hAnsi="Times New Roman" w:cs="Times New Roman"/>
          <w:b/>
          <w:sz w:val="24"/>
        </w:rPr>
      </w:pPr>
    </w:p>
    <w:p w:rsidR="007111E9" w:rsidRPr="007111E9" w:rsidRDefault="007111E9" w:rsidP="007111E9">
      <w:pPr>
        <w:spacing w:after="160" w:line="256" w:lineRule="auto"/>
        <w:jc w:val="center"/>
        <w:rPr>
          <w:rFonts w:ascii="Times New Roman" w:eastAsia="Calibri" w:hAnsi="Times New Roman" w:cs="Times New Roman"/>
          <w:b/>
          <w:sz w:val="24"/>
        </w:rPr>
      </w:pPr>
    </w:p>
    <w:p w:rsidR="007111E9" w:rsidRPr="007111E9" w:rsidRDefault="007111E9" w:rsidP="007111E9">
      <w:pPr>
        <w:spacing w:after="160" w:line="256" w:lineRule="auto"/>
        <w:jc w:val="center"/>
        <w:rPr>
          <w:rFonts w:ascii="Times New Roman" w:eastAsia="Calibri" w:hAnsi="Times New Roman" w:cs="Times New Roman"/>
          <w:b/>
          <w:sz w:val="24"/>
        </w:rPr>
      </w:pPr>
      <w:r w:rsidRPr="007111E9">
        <w:rPr>
          <w:rFonts w:ascii="Times New Roman" w:eastAsia="Calibri" w:hAnsi="Times New Roman" w:cs="Times New Roman"/>
          <w:b/>
          <w:sz w:val="24"/>
        </w:rPr>
        <w:t>3.1.4.Особенности традиционных событий, праздников, мероприятий.</w:t>
      </w:r>
    </w:p>
    <w:p w:rsidR="007111E9" w:rsidRPr="007111E9" w:rsidRDefault="007111E9" w:rsidP="007111E9">
      <w:pPr>
        <w:autoSpaceDE w:val="0"/>
        <w:autoSpaceDN w:val="0"/>
        <w:adjustRightInd w:val="0"/>
        <w:spacing w:after="0" w:line="240" w:lineRule="auto"/>
        <w:ind w:firstLine="360"/>
        <w:jc w:val="both"/>
        <w:rPr>
          <w:rFonts w:ascii="Times New Roman" w:eastAsia="Calibri" w:hAnsi="Times New Roman" w:cs="Times New Roman"/>
          <w:sz w:val="24"/>
        </w:rPr>
      </w:pPr>
      <w:r w:rsidRPr="007111E9">
        <w:rPr>
          <w:rFonts w:ascii="Times New Roman" w:eastAsia="Calibri" w:hAnsi="Times New Roman" w:cs="Times New Roman"/>
          <w:b/>
          <w:i/>
          <w:sz w:val="24"/>
        </w:rPr>
        <w:t>В группах раннего возраста</w:t>
      </w:r>
    </w:p>
    <w:p w:rsidR="007111E9" w:rsidRPr="007111E9" w:rsidRDefault="007111E9" w:rsidP="007111E9">
      <w:pPr>
        <w:autoSpaceDE w:val="0"/>
        <w:autoSpaceDN w:val="0"/>
        <w:adjustRightInd w:val="0"/>
        <w:spacing w:after="0" w:line="240" w:lineRule="auto"/>
        <w:ind w:firstLine="360"/>
        <w:jc w:val="both"/>
        <w:rPr>
          <w:rFonts w:ascii="Times New Roman" w:eastAsia="Calibri" w:hAnsi="Times New Roman" w:cs="Times New Roman"/>
          <w:sz w:val="24"/>
        </w:rPr>
      </w:pPr>
      <w:r w:rsidRPr="007111E9">
        <w:rPr>
          <w:rFonts w:ascii="Times New Roman" w:eastAsia="Calibri" w:hAnsi="Times New Roman" w:cs="Times New Roman"/>
          <w:sz w:val="24"/>
        </w:rPr>
        <w:t>В раннем возрасте используется тематическое планирование содержания образовательного процесса. Темы определяются исходя из потребностей обогащения детского опыта: предметный мир, социальный мир, мир природы и пр. Например, могут быть такие темы: «Наш детский сад», «Игрушки», «Я и мои друзья», «Домашние животные», «Мы едем-едем-едем», «Мама, папа и я» и т.п. Тема планируется на 3-5 дней. Она объединяет содержание, методы и приемы из разных образовательных областей.</w:t>
      </w:r>
    </w:p>
    <w:p w:rsidR="007111E9" w:rsidRPr="007111E9" w:rsidRDefault="007111E9" w:rsidP="007111E9">
      <w:pPr>
        <w:autoSpaceDE w:val="0"/>
        <w:autoSpaceDN w:val="0"/>
        <w:adjustRightInd w:val="0"/>
        <w:spacing w:after="0" w:line="240" w:lineRule="auto"/>
        <w:ind w:firstLine="360"/>
        <w:jc w:val="both"/>
        <w:rPr>
          <w:rFonts w:ascii="Times New Roman" w:eastAsia="Calibri" w:hAnsi="Times New Roman" w:cs="Times New Roman"/>
          <w:sz w:val="24"/>
        </w:rPr>
      </w:pPr>
      <w:r w:rsidRPr="007111E9">
        <w:rPr>
          <w:rFonts w:ascii="Times New Roman" w:eastAsia="Calibri" w:hAnsi="Times New Roman" w:cs="Times New Roman"/>
          <w:sz w:val="24"/>
        </w:rPr>
        <w:t xml:space="preserve">Для работы с детьми 2-3 лет эффективно сюжетно-тематическое е планирование образовательного процесса. В этом случае образовательный процесс строится вокруг конкретных игровых персонажей, определяющих в рамках темы на некоторый отрезок времени «сюжет» и содержание детской жизни. Например, в гости к детям приходит из леса Мишка-Топтыжка или приезжает из цирка веселая обезьянка. Они в течение недели становятся инициаторами интересных событий, проблемных ситуаций, образных игр- импровизаций, экспериментирования, наблюдений и разговоров. Игровые персонажи учат детей правильно общаться, показывают новые способы действий с игрушками и другими предметами, участвуют в музыкальной и изобразительной деятельности, помогают малышам проявлять заботу и внимание к близким и пр. </w:t>
      </w:r>
    </w:p>
    <w:p w:rsidR="007111E9" w:rsidRPr="007111E9" w:rsidRDefault="007111E9" w:rsidP="007111E9">
      <w:pPr>
        <w:autoSpaceDE w:val="0"/>
        <w:autoSpaceDN w:val="0"/>
        <w:adjustRightInd w:val="0"/>
        <w:spacing w:after="0" w:line="240" w:lineRule="auto"/>
        <w:ind w:firstLine="360"/>
        <w:jc w:val="both"/>
        <w:rPr>
          <w:rFonts w:ascii="Times New Roman" w:eastAsia="Calibri" w:hAnsi="Times New Roman" w:cs="Times New Roman"/>
          <w:sz w:val="24"/>
        </w:rPr>
      </w:pPr>
      <w:r w:rsidRPr="007111E9">
        <w:rPr>
          <w:rFonts w:ascii="Times New Roman" w:eastAsia="Calibri" w:hAnsi="Times New Roman" w:cs="Times New Roman"/>
          <w:sz w:val="24"/>
        </w:rPr>
        <w:t xml:space="preserve">В планировании работы учитываются принципы сезонности, повторяемости содержания с определенным усложнением, нарастания самостоятельности и активности детей. </w:t>
      </w:r>
    </w:p>
    <w:p w:rsidR="007111E9" w:rsidRPr="007111E9" w:rsidRDefault="007111E9" w:rsidP="007111E9">
      <w:pPr>
        <w:autoSpaceDE w:val="0"/>
        <w:autoSpaceDN w:val="0"/>
        <w:adjustRightInd w:val="0"/>
        <w:spacing w:after="0" w:line="240" w:lineRule="auto"/>
        <w:ind w:firstLine="360"/>
        <w:jc w:val="both"/>
        <w:rPr>
          <w:rFonts w:ascii="Times New Roman" w:eastAsia="Calibri" w:hAnsi="Times New Roman" w:cs="Times New Roman"/>
          <w:sz w:val="24"/>
        </w:rPr>
      </w:pPr>
      <w:r w:rsidRPr="007111E9">
        <w:rPr>
          <w:rFonts w:ascii="Times New Roman" w:eastAsia="Calibri" w:hAnsi="Times New Roman" w:cs="Times New Roman"/>
          <w:sz w:val="24"/>
        </w:rPr>
        <w:t xml:space="preserve">Детям раннего возраста доступно понимание ярких сезонных изменений. Они не просто наблюдают, но и отражают их в своей деятельности: рисуют падающий снег; изображают в движении, как кружатся снежинки; делают аппликацию снеговиков; слушают стихи и сказки о зиме; делают домик из снега для мишки и пр. Тема «Времена года» находит отражение как в планировании образовательных ситуаций и занятий, так и в свободной игровой деятельности детей. </w:t>
      </w:r>
    </w:p>
    <w:p w:rsidR="007111E9" w:rsidRPr="007111E9" w:rsidRDefault="007111E9" w:rsidP="007111E9">
      <w:pPr>
        <w:autoSpaceDE w:val="0"/>
        <w:autoSpaceDN w:val="0"/>
        <w:adjustRightInd w:val="0"/>
        <w:spacing w:after="0" w:line="240" w:lineRule="auto"/>
        <w:ind w:firstLine="360"/>
        <w:jc w:val="both"/>
        <w:rPr>
          <w:rFonts w:ascii="Times New Roman" w:eastAsia="Calibri" w:hAnsi="Times New Roman" w:cs="Times New Roman"/>
          <w:sz w:val="24"/>
        </w:rPr>
      </w:pPr>
      <w:r w:rsidRPr="007111E9">
        <w:rPr>
          <w:rFonts w:ascii="Times New Roman" w:eastAsia="Calibri" w:hAnsi="Times New Roman" w:cs="Times New Roman"/>
          <w:sz w:val="24"/>
        </w:rPr>
        <w:t>В содержании планирования учитываются также доступные пониманию детей праздники, такие как Новый год, день рождения и т.п. Например, в декабре планируются образовательные ситуации и занятия, отражающие предновогоднее время, тема «Мы встречаем Новый год».</w:t>
      </w:r>
    </w:p>
    <w:p w:rsidR="007111E9" w:rsidRPr="007111E9" w:rsidRDefault="007111E9" w:rsidP="007111E9">
      <w:pPr>
        <w:autoSpaceDE w:val="0"/>
        <w:autoSpaceDN w:val="0"/>
        <w:adjustRightInd w:val="0"/>
        <w:spacing w:after="0" w:line="240" w:lineRule="auto"/>
        <w:ind w:firstLine="360"/>
        <w:jc w:val="both"/>
        <w:rPr>
          <w:rFonts w:ascii="Times New Roman" w:eastAsia="Calibri" w:hAnsi="Times New Roman" w:cs="Times New Roman"/>
          <w:sz w:val="24"/>
        </w:rPr>
      </w:pPr>
    </w:p>
    <w:p w:rsidR="007111E9" w:rsidRPr="007111E9" w:rsidRDefault="007111E9" w:rsidP="007111E9">
      <w:pPr>
        <w:spacing w:after="160" w:line="256" w:lineRule="auto"/>
        <w:rPr>
          <w:rFonts w:ascii="Calibri" w:eastAsia="Calibri" w:hAnsi="Calibri" w:cs="Times New Roman"/>
          <w:sz w:val="18"/>
        </w:rPr>
      </w:pPr>
    </w:p>
    <w:p w:rsidR="007111E9" w:rsidRPr="007111E9" w:rsidRDefault="007111E9" w:rsidP="007111E9">
      <w:pPr>
        <w:keepNext/>
        <w:keepLines/>
        <w:spacing w:before="40" w:after="5" w:line="269" w:lineRule="auto"/>
        <w:ind w:left="2823" w:right="40"/>
        <w:outlineLvl w:val="7"/>
        <w:rPr>
          <w:rFonts w:ascii="Times New Roman" w:eastAsia="Times New Roman" w:hAnsi="Times New Roman" w:cs="Times New Roman"/>
          <w:color w:val="272727"/>
          <w:szCs w:val="21"/>
        </w:rPr>
      </w:pPr>
      <w:r w:rsidRPr="007111E9">
        <w:rPr>
          <w:rFonts w:ascii="Times New Roman" w:eastAsia="Times New Roman" w:hAnsi="Times New Roman" w:cs="Times New Roman"/>
          <w:i/>
          <w:color w:val="272727"/>
          <w:szCs w:val="21"/>
        </w:rPr>
        <w:t xml:space="preserve">Традиционные события и праздники  </w:t>
      </w:r>
    </w:p>
    <w:tbl>
      <w:tblPr>
        <w:tblStyle w:val="TableGrid8"/>
        <w:tblW w:w="9214" w:type="dxa"/>
        <w:tblInd w:w="680" w:type="dxa"/>
        <w:tblCellMar>
          <w:left w:w="113" w:type="dxa"/>
          <w:right w:w="19" w:type="dxa"/>
        </w:tblCellMar>
        <w:tblLook w:val="04A0" w:firstRow="1" w:lastRow="0" w:firstColumn="1" w:lastColumn="0" w:noHBand="0" w:noVBand="1"/>
      </w:tblPr>
      <w:tblGrid>
        <w:gridCol w:w="676"/>
        <w:gridCol w:w="4115"/>
        <w:gridCol w:w="4423"/>
      </w:tblGrid>
      <w:tr w:rsidR="007111E9" w:rsidRPr="007111E9" w:rsidTr="007111E9">
        <w:trPr>
          <w:trHeight w:val="511"/>
        </w:trPr>
        <w:tc>
          <w:tcPr>
            <w:tcW w:w="676"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after="31" w:line="259" w:lineRule="auto"/>
              <w:ind w:right="78"/>
              <w:jc w:val="center"/>
              <w:rPr>
                <w:rFonts w:ascii="Times New Roman" w:hAnsi="Times New Roman" w:cs="Times New Roman"/>
                <w:sz w:val="24"/>
              </w:rPr>
            </w:pPr>
            <w:r w:rsidRPr="007111E9">
              <w:rPr>
                <w:rFonts w:ascii="Times New Roman" w:hAnsi="Times New Roman" w:cs="Times New Roman"/>
                <w:b/>
              </w:rPr>
              <w:t xml:space="preserve">№ </w:t>
            </w:r>
          </w:p>
          <w:p w:rsidR="007111E9" w:rsidRPr="007111E9" w:rsidRDefault="007111E9" w:rsidP="007111E9">
            <w:pPr>
              <w:spacing w:line="259" w:lineRule="auto"/>
              <w:ind w:right="88"/>
              <w:jc w:val="center"/>
              <w:rPr>
                <w:rFonts w:ascii="Times New Roman" w:hAnsi="Times New Roman" w:cs="Times New Roman"/>
                <w:sz w:val="24"/>
              </w:rPr>
            </w:pPr>
            <w:r w:rsidRPr="007111E9">
              <w:rPr>
                <w:rFonts w:ascii="Times New Roman" w:hAnsi="Times New Roman" w:cs="Times New Roman"/>
                <w:b/>
              </w:rPr>
              <w:t xml:space="preserve">п/п </w:t>
            </w:r>
          </w:p>
        </w:tc>
        <w:tc>
          <w:tcPr>
            <w:tcW w:w="4115"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line="259" w:lineRule="auto"/>
              <w:ind w:left="511" w:right="39" w:firstLine="345"/>
              <w:rPr>
                <w:rFonts w:ascii="Times New Roman" w:hAnsi="Times New Roman" w:cs="Times New Roman"/>
                <w:sz w:val="24"/>
              </w:rPr>
            </w:pPr>
            <w:r w:rsidRPr="007111E9">
              <w:rPr>
                <w:rFonts w:ascii="Times New Roman" w:hAnsi="Times New Roman" w:cs="Times New Roman"/>
                <w:b/>
              </w:rPr>
              <w:t xml:space="preserve">Название традиционных  событий и праздников, обычаев </w:t>
            </w:r>
          </w:p>
        </w:tc>
        <w:tc>
          <w:tcPr>
            <w:tcW w:w="4423"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line="259" w:lineRule="auto"/>
              <w:ind w:right="107"/>
              <w:jc w:val="center"/>
              <w:rPr>
                <w:rFonts w:ascii="Times New Roman" w:hAnsi="Times New Roman" w:cs="Times New Roman"/>
                <w:sz w:val="24"/>
              </w:rPr>
            </w:pPr>
            <w:r w:rsidRPr="007111E9">
              <w:rPr>
                <w:rFonts w:ascii="Times New Roman" w:hAnsi="Times New Roman" w:cs="Times New Roman"/>
                <w:b/>
              </w:rPr>
              <w:t xml:space="preserve">Формы  проведения, организации </w:t>
            </w:r>
          </w:p>
        </w:tc>
      </w:tr>
      <w:tr w:rsidR="007111E9" w:rsidRPr="007111E9" w:rsidTr="007111E9">
        <w:trPr>
          <w:trHeight w:val="255"/>
        </w:trPr>
        <w:tc>
          <w:tcPr>
            <w:tcW w:w="676" w:type="dxa"/>
            <w:tcBorders>
              <w:top w:val="single" w:sz="6" w:space="0" w:color="000000"/>
              <w:left w:val="single" w:sz="6" w:space="0" w:color="000000"/>
              <w:bottom w:val="single" w:sz="6" w:space="0" w:color="000000"/>
              <w:right w:val="nil"/>
            </w:tcBorders>
          </w:tcPr>
          <w:p w:rsidR="007111E9" w:rsidRPr="007111E9" w:rsidRDefault="007111E9" w:rsidP="007111E9">
            <w:pPr>
              <w:spacing w:after="160" w:line="259" w:lineRule="auto"/>
              <w:rPr>
                <w:rFonts w:ascii="Times New Roman" w:hAnsi="Times New Roman" w:cs="Times New Roman"/>
                <w:sz w:val="24"/>
              </w:rPr>
            </w:pPr>
          </w:p>
        </w:tc>
        <w:tc>
          <w:tcPr>
            <w:tcW w:w="8538" w:type="dxa"/>
            <w:gridSpan w:val="2"/>
            <w:tcBorders>
              <w:top w:val="single" w:sz="6" w:space="0" w:color="000000"/>
              <w:left w:val="nil"/>
              <w:bottom w:val="single" w:sz="6" w:space="0" w:color="000000"/>
              <w:right w:val="single" w:sz="6" w:space="0" w:color="000000"/>
            </w:tcBorders>
          </w:tcPr>
          <w:p w:rsidR="007111E9" w:rsidRPr="007111E9" w:rsidRDefault="007111E9" w:rsidP="007111E9">
            <w:pPr>
              <w:spacing w:line="259" w:lineRule="auto"/>
              <w:ind w:right="788"/>
              <w:jc w:val="center"/>
              <w:rPr>
                <w:rFonts w:ascii="Times New Roman" w:hAnsi="Times New Roman" w:cs="Times New Roman"/>
                <w:sz w:val="24"/>
              </w:rPr>
            </w:pPr>
            <w:r w:rsidRPr="007111E9">
              <w:rPr>
                <w:rFonts w:ascii="Times New Roman" w:hAnsi="Times New Roman" w:cs="Times New Roman"/>
                <w:b/>
              </w:rPr>
              <w:t xml:space="preserve">Осень  </w:t>
            </w:r>
          </w:p>
        </w:tc>
      </w:tr>
      <w:tr w:rsidR="007111E9" w:rsidRPr="007111E9" w:rsidTr="007111E9">
        <w:trPr>
          <w:trHeight w:val="255"/>
        </w:trPr>
        <w:tc>
          <w:tcPr>
            <w:tcW w:w="676"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line="259" w:lineRule="auto"/>
              <w:ind w:right="86"/>
              <w:jc w:val="center"/>
              <w:rPr>
                <w:rFonts w:ascii="Times New Roman" w:hAnsi="Times New Roman" w:cs="Times New Roman"/>
                <w:sz w:val="24"/>
              </w:rPr>
            </w:pPr>
            <w:r w:rsidRPr="007111E9">
              <w:rPr>
                <w:rFonts w:ascii="Times New Roman" w:hAnsi="Times New Roman" w:cs="Times New Roman"/>
              </w:rPr>
              <w:t xml:space="preserve">1 </w:t>
            </w:r>
          </w:p>
        </w:tc>
        <w:tc>
          <w:tcPr>
            <w:tcW w:w="4115"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line="259" w:lineRule="auto"/>
              <w:rPr>
                <w:rFonts w:ascii="Times New Roman" w:hAnsi="Times New Roman" w:cs="Times New Roman"/>
                <w:sz w:val="24"/>
              </w:rPr>
            </w:pPr>
            <w:r w:rsidRPr="007111E9">
              <w:rPr>
                <w:rFonts w:ascii="Times New Roman" w:hAnsi="Times New Roman" w:cs="Times New Roman"/>
                <w:b/>
                <w:i/>
              </w:rPr>
              <w:t xml:space="preserve">1 сентября – День знаний  </w:t>
            </w:r>
          </w:p>
        </w:tc>
        <w:tc>
          <w:tcPr>
            <w:tcW w:w="4423"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line="259" w:lineRule="auto"/>
              <w:rPr>
                <w:rFonts w:ascii="Times New Roman" w:hAnsi="Times New Roman" w:cs="Times New Roman"/>
                <w:sz w:val="24"/>
              </w:rPr>
            </w:pPr>
            <w:r w:rsidRPr="007111E9">
              <w:rPr>
                <w:rFonts w:ascii="Times New Roman" w:hAnsi="Times New Roman" w:cs="Times New Roman"/>
              </w:rPr>
              <w:t xml:space="preserve">Праздник, беседы  </w:t>
            </w:r>
          </w:p>
        </w:tc>
      </w:tr>
      <w:tr w:rsidR="007111E9" w:rsidRPr="007111E9" w:rsidTr="007111E9">
        <w:trPr>
          <w:trHeight w:val="466"/>
        </w:trPr>
        <w:tc>
          <w:tcPr>
            <w:tcW w:w="676"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line="259" w:lineRule="auto"/>
              <w:ind w:right="86"/>
              <w:jc w:val="center"/>
              <w:rPr>
                <w:rFonts w:ascii="Times New Roman" w:hAnsi="Times New Roman" w:cs="Times New Roman"/>
                <w:sz w:val="24"/>
              </w:rPr>
            </w:pPr>
            <w:r w:rsidRPr="007111E9">
              <w:rPr>
                <w:rFonts w:ascii="Times New Roman" w:hAnsi="Times New Roman" w:cs="Times New Roman"/>
              </w:rPr>
              <w:t xml:space="preserve">2 </w:t>
            </w:r>
          </w:p>
        </w:tc>
        <w:tc>
          <w:tcPr>
            <w:tcW w:w="4115"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line="259" w:lineRule="auto"/>
              <w:rPr>
                <w:rFonts w:ascii="Times New Roman" w:hAnsi="Times New Roman" w:cs="Times New Roman"/>
                <w:sz w:val="24"/>
              </w:rPr>
            </w:pPr>
            <w:r w:rsidRPr="007111E9">
              <w:rPr>
                <w:rFonts w:ascii="Times New Roman" w:hAnsi="Times New Roman" w:cs="Times New Roman"/>
                <w:b/>
                <w:i/>
              </w:rPr>
              <w:t xml:space="preserve">Дары осени </w:t>
            </w:r>
          </w:p>
        </w:tc>
        <w:tc>
          <w:tcPr>
            <w:tcW w:w="4423"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line="259" w:lineRule="auto"/>
              <w:rPr>
                <w:rFonts w:ascii="Times New Roman" w:hAnsi="Times New Roman" w:cs="Times New Roman"/>
                <w:sz w:val="24"/>
              </w:rPr>
            </w:pPr>
            <w:r w:rsidRPr="007111E9">
              <w:rPr>
                <w:rFonts w:ascii="Times New Roman" w:hAnsi="Times New Roman" w:cs="Times New Roman"/>
              </w:rPr>
              <w:t xml:space="preserve">Выставка подделок совместно с родителями и осенних букетов </w:t>
            </w:r>
          </w:p>
        </w:tc>
      </w:tr>
      <w:tr w:rsidR="007111E9" w:rsidRPr="007111E9" w:rsidTr="007111E9">
        <w:trPr>
          <w:trHeight w:val="270"/>
        </w:trPr>
        <w:tc>
          <w:tcPr>
            <w:tcW w:w="676"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line="259" w:lineRule="auto"/>
              <w:ind w:right="86"/>
              <w:jc w:val="center"/>
              <w:rPr>
                <w:rFonts w:ascii="Times New Roman" w:hAnsi="Times New Roman" w:cs="Times New Roman"/>
                <w:sz w:val="24"/>
              </w:rPr>
            </w:pPr>
            <w:r w:rsidRPr="007111E9">
              <w:rPr>
                <w:rFonts w:ascii="Times New Roman" w:hAnsi="Times New Roman" w:cs="Times New Roman"/>
              </w:rPr>
              <w:t xml:space="preserve">3 </w:t>
            </w:r>
          </w:p>
        </w:tc>
        <w:tc>
          <w:tcPr>
            <w:tcW w:w="4115"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line="259" w:lineRule="auto"/>
              <w:rPr>
                <w:rFonts w:ascii="Times New Roman" w:hAnsi="Times New Roman" w:cs="Times New Roman"/>
                <w:sz w:val="24"/>
              </w:rPr>
            </w:pPr>
            <w:r w:rsidRPr="007111E9">
              <w:rPr>
                <w:rFonts w:ascii="Times New Roman" w:hAnsi="Times New Roman" w:cs="Times New Roman"/>
                <w:b/>
                <w:i/>
              </w:rPr>
              <w:t xml:space="preserve">День работников дошкольного образования  </w:t>
            </w:r>
          </w:p>
        </w:tc>
        <w:tc>
          <w:tcPr>
            <w:tcW w:w="4423"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line="259" w:lineRule="auto"/>
              <w:rPr>
                <w:rFonts w:ascii="Times New Roman" w:hAnsi="Times New Roman" w:cs="Times New Roman"/>
                <w:sz w:val="24"/>
              </w:rPr>
            </w:pPr>
            <w:r w:rsidRPr="007111E9">
              <w:rPr>
                <w:rFonts w:ascii="Times New Roman" w:hAnsi="Times New Roman" w:cs="Times New Roman"/>
              </w:rPr>
              <w:t xml:space="preserve">Концерт-поздравление для работников детского сада   </w:t>
            </w:r>
          </w:p>
        </w:tc>
      </w:tr>
      <w:tr w:rsidR="007111E9" w:rsidRPr="007111E9" w:rsidTr="007111E9">
        <w:trPr>
          <w:trHeight w:val="256"/>
        </w:trPr>
        <w:tc>
          <w:tcPr>
            <w:tcW w:w="676"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line="259" w:lineRule="auto"/>
              <w:ind w:right="86"/>
              <w:jc w:val="center"/>
              <w:rPr>
                <w:rFonts w:ascii="Times New Roman" w:hAnsi="Times New Roman" w:cs="Times New Roman"/>
                <w:sz w:val="24"/>
              </w:rPr>
            </w:pPr>
            <w:r w:rsidRPr="007111E9">
              <w:rPr>
                <w:rFonts w:ascii="Times New Roman" w:hAnsi="Times New Roman" w:cs="Times New Roman"/>
              </w:rPr>
              <w:t xml:space="preserve">4 </w:t>
            </w:r>
          </w:p>
        </w:tc>
        <w:tc>
          <w:tcPr>
            <w:tcW w:w="4115"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line="259" w:lineRule="auto"/>
              <w:rPr>
                <w:rFonts w:ascii="Times New Roman" w:hAnsi="Times New Roman" w:cs="Times New Roman"/>
                <w:sz w:val="24"/>
              </w:rPr>
            </w:pPr>
            <w:r w:rsidRPr="007111E9">
              <w:rPr>
                <w:rFonts w:ascii="Times New Roman" w:hAnsi="Times New Roman" w:cs="Times New Roman"/>
                <w:b/>
                <w:i/>
              </w:rPr>
              <w:t xml:space="preserve">День пожилого человека </w:t>
            </w:r>
          </w:p>
        </w:tc>
        <w:tc>
          <w:tcPr>
            <w:tcW w:w="4423"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line="259" w:lineRule="auto"/>
              <w:rPr>
                <w:rFonts w:ascii="Times New Roman" w:hAnsi="Times New Roman" w:cs="Times New Roman"/>
                <w:sz w:val="24"/>
              </w:rPr>
            </w:pPr>
            <w:r w:rsidRPr="007111E9">
              <w:rPr>
                <w:rFonts w:ascii="Times New Roman" w:hAnsi="Times New Roman" w:cs="Times New Roman"/>
              </w:rPr>
              <w:t xml:space="preserve">Посиделки </w:t>
            </w:r>
          </w:p>
        </w:tc>
      </w:tr>
      <w:tr w:rsidR="007111E9" w:rsidRPr="007111E9" w:rsidTr="007111E9">
        <w:trPr>
          <w:trHeight w:val="255"/>
        </w:trPr>
        <w:tc>
          <w:tcPr>
            <w:tcW w:w="676"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line="259" w:lineRule="auto"/>
              <w:ind w:right="86"/>
              <w:jc w:val="center"/>
              <w:rPr>
                <w:rFonts w:ascii="Times New Roman" w:hAnsi="Times New Roman" w:cs="Times New Roman"/>
                <w:sz w:val="24"/>
              </w:rPr>
            </w:pPr>
            <w:r w:rsidRPr="007111E9">
              <w:rPr>
                <w:rFonts w:ascii="Times New Roman" w:hAnsi="Times New Roman" w:cs="Times New Roman"/>
              </w:rPr>
              <w:t xml:space="preserve">5 </w:t>
            </w:r>
          </w:p>
        </w:tc>
        <w:tc>
          <w:tcPr>
            <w:tcW w:w="4115"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line="259" w:lineRule="auto"/>
              <w:rPr>
                <w:rFonts w:ascii="Times New Roman" w:hAnsi="Times New Roman" w:cs="Times New Roman"/>
                <w:sz w:val="24"/>
              </w:rPr>
            </w:pPr>
            <w:r w:rsidRPr="007111E9">
              <w:rPr>
                <w:rFonts w:ascii="Times New Roman" w:hAnsi="Times New Roman" w:cs="Times New Roman"/>
                <w:b/>
                <w:i/>
              </w:rPr>
              <w:t xml:space="preserve">Праздник осени </w:t>
            </w:r>
          </w:p>
        </w:tc>
        <w:tc>
          <w:tcPr>
            <w:tcW w:w="4423"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line="259" w:lineRule="auto"/>
              <w:rPr>
                <w:rFonts w:ascii="Times New Roman" w:hAnsi="Times New Roman" w:cs="Times New Roman"/>
                <w:sz w:val="24"/>
              </w:rPr>
            </w:pPr>
            <w:r w:rsidRPr="007111E9">
              <w:rPr>
                <w:rFonts w:ascii="Times New Roman" w:hAnsi="Times New Roman" w:cs="Times New Roman"/>
              </w:rPr>
              <w:t xml:space="preserve">Утренник  </w:t>
            </w:r>
          </w:p>
        </w:tc>
      </w:tr>
      <w:tr w:rsidR="007111E9" w:rsidRPr="007111E9" w:rsidTr="007111E9">
        <w:trPr>
          <w:trHeight w:val="270"/>
        </w:trPr>
        <w:tc>
          <w:tcPr>
            <w:tcW w:w="676"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line="259" w:lineRule="auto"/>
              <w:ind w:right="86"/>
              <w:jc w:val="center"/>
              <w:rPr>
                <w:rFonts w:ascii="Times New Roman" w:hAnsi="Times New Roman" w:cs="Times New Roman"/>
                <w:sz w:val="24"/>
              </w:rPr>
            </w:pPr>
            <w:r w:rsidRPr="007111E9">
              <w:rPr>
                <w:rFonts w:ascii="Times New Roman" w:hAnsi="Times New Roman" w:cs="Times New Roman"/>
              </w:rPr>
              <w:t xml:space="preserve">6 </w:t>
            </w:r>
          </w:p>
        </w:tc>
        <w:tc>
          <w:tcPr>
            <w:tcW w:w="4115"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line="259" w:lineRule="auto"/>
              <w:rPr>
                <w:rFonts w:ascii="Times New Roman" w:hAnsi="Times New Roman" w:cs="Times New Roman"/>
                <w:sz w:val="24"/>
              </w:rPr>
            </w:pPr>
            <w:r w:rsidRPr="007111E9">
              <w:rPr>
                <w:rFonts w:ascii="Times New Roman" w:hAnsi="Times New Roman" w:cs="Times New Roman"/>
                <w:b/>
                <w:i/>
              </w:rPr>
              <w:t xml:space="preserve">Кросс наций </w:t>
            </w:r>
          </w:p>
        </w:tc>
        <w:tc>
          <w:tcPr>
            <w:tcW w:w="4423"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line="259" w:lineRule="auto"/>
              <w:rPr>
                <w:rFonts w:ascii="Times New Roman" w:hAnsi="Times New Roman" w:cs="Times New Roman"/>
                <w:sz w:val="24"/>
              </w:rPr>
            </w:pPr>
            <w:r w:rsidRPr="007111E9">
              <w:rPr>
                <w:rFonts w:ascii="Times New Roman" w:hAnsi="Times New Roman" w:cs="Times New Roman"/>
              </w:rPr>
              <w:t xml:space="preserve">Спортивный забег </w:t>
            </w:r>
          </w:p>
        </w:tc>
      </w:tr>
      <w:tr w:rsidR="007111E9" w:rsidRPr="007111E9" w:rsidTr="007111E9">
        <w:trPr>
          <w:trHeight w:val="255"/>
        </w:trPr>
        <w:tc>
          <w:tcPr>
            <w:tcW w:w="676"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line="259" w:lineRule="auto"/>
              <w:ind w:right="86"/>
              <w:jc w:val="center"/>
              <w:rPr>
                <w:rFonts w:ascii="Times New Roman" w:hAnsi="Times New Roman" w:cs="Times New Roman"/>
                <w:sz w:val="24"/>
              </w:rPr>
            </w:pPr>
            <w:r w:rsidRPr="007111E9">
              <w:rPr>
                <w:rFonts w:ascii="Times New Roman" w:hAnsi="Times New Roman" w:cs="Times New Roman"/>
              </w:rPr>
              <w:t xml:space="preserve">7 </w:t>
            </w:r>
          </w:p>
        </w:tc>
        <w:tc>
          <w:tcPr>
            <w:tcW w:w="4115"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line="259" w:lineRule="auto"/>
              <w:rPr>
                <w:rFonts w:ascii="Times New Roman" w:hAnsi="Times New Roman" w:cs="Times New Roman"/>
                <w:sz w:val="24"/>
              </w:rPr>
            </w:pPr>
            <w:r w:rsidRPr="007111E9">
              <w:rPr>
                <w:rFonts w:ascii="Times New Roman" w:hAnsi="Times New Roman" w:cs="Times New Roman"/>
                <w:b/>
                <w:i/>
              </w:rPr>
              <w:t xml:space="preserve">День народного единства  </w:t>
            </w:r>
          </w:p>
        </w:tc>
        <w:tc>
          <w:tcPr>
            <w:tcW w:w="4423"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line="259" w:lineRule="auto"/>
              <w:rPr>
                <w:rFonts w:ascii="Times New Roman" w:hAnsi="Times New Roman" w:cs="Times New Roman"/>
                <w:sz w:val="24"/>
              </w:rPr>
            </w:pPr>
            <w:r w:rsidRPr="007111E9">
              <w:rPr>
                <w:rFonts w:ascii="Times New Roman" w:hAnsi="Times New Roman" w:cs="Times New Roman"/>
              </w:rPr>
              <w:t xml:space="preserve">Конкурс чтецов «Россия – родина моя» </w:t>
            </w:r>
          </w:p>
        </w:tc>
      </w:tr>
      <w:tr w:rsidR="007111E9" w:rsidRPr="007111E9" w:rsidTr="007111E9">
        <w:trPr>
          <w:trHeight w:val="256"/>
        </w:trPr>
        <w:tc>
          <w:tcPr>
            <w:tcW w:w="676"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line="259" w:lineRule="auto"/>
              <w:ind w:right="86"/>
              <w:jc w:val="center"/>
              <w:rPr>
                <w:rFonts w:ascii="Times New Roman" w:hAnsi="Times New Roman" w:cs="Times New Roman"/>
                <w:sz w:val="24"/>
              </w:rPr>
            </w:pPr>
            <w:r w:rsidRPr="007111E9">
              <w:rPr>
                <w:rFonts w:ascii="Times New Roman" w:hAnsi="Times New Roman" w:cs="Times New Roman"/>
              </w:rPr>
              <w:t xml:space="preserve">8 </w:t>
            </w:r>
          </w:p>
        </w:tc>
        <w:tc>
          <w:tcPr>
            <w:tcW w:w="4115"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line="259" w:lineRule="auto"/>
              <w:rPr>
                <w:rFonts w:ascii="Times New Roman" w:hAnsi="Times New Roman" w:cs="Times New Roman"/>
                <w:sz w:val="24"/>
              </w:rPr>
            </w:pPr>
            <w:r w:rsidRPr="007111E9">
              <w:rPr>
                <w:rFonts w:ascii="Times New Roman" w:hAnsi="Times New Roman" w:cs="Times New Roman"/>
                <w:b/>
                <w:i/>
              </w:rPr>
              <w:t xml:space="preserve">Месячник мы за здоровый образ жизни   </w:t>
            </w:r>
          </w:p>
        </w:tc>
        <w:tc>
          <w:tcPr>
            <w:tcW w:w="4423"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line="259" w:lineRule="auto"/>
              <w:rPr>
                <w:rFonts w:ascii="Times New Roman" w:hAnsi="Times New Roman" w:cs="Times New Roman"/>
                <w:sz w:val="24"/>
              </w:rPr>
            </w:pPr>
            <w:r w:rsidRPr="007111E9">
              <w:rPr>
                <w:rFonts w:ascii="Times New Roman" w:hAnsi="Times New Roman" w:cs="Times New Roman"/>
              </w:rPr>
              <w:t xml:space="preserve">Газеты, беседы, веселые старты </w:t>
            </w:r>
          </w:p>
        </w:tc>
      </w:tr>
      <w:tr w:rsidR="007111E9" w:rsidRPr="007111E9" w:rsidTr="007111E9">
        <w:trPr>
          <w:trHeight w:val="255"/>
        </w:trPr>
        <w:tc>
          <w:tcPr>
            <w:tcW w:w="676"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line="259" w:lineRule="auto"/>
              <w:ind w:right="86"/>
              <w:jc w:val="center"/>
              <w:rPr>
                <w:rFonts w:ascii="Times New Roman" w:hAnsi="Times New Roman" w:cs="Times New Roman"/>
                <w:sz w:val="24"/>
              </w:rPr>
            </w:pPr>
            <w:r w:rsidRPr="007111E9">
              <w:rPr>
                <w:rFonts w:ascii="Times New Roman" w:hAnsi="Times New Roman" w:cs="Times New Roman"/>
              </w:rPr>
              <w:t xml:space="preserve">9 </w:t>
            </w:r>
          </w:p>
        </w:tc>
        <w:tc>
          <w:tcPr>
            <w:tcW w:w="4115"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line="259" w:lineRule="auto"/>
              <w:rPr>
                <w:rFonts w:ascii="Times New Roman" w:hAnsi="Times New Roman" w:cs="Times New Roman"/>
                <w:sz w:val="24"/>
              </w:rPr>
            </w:pPr>
            <w:r w:rsidRPr="007111E9">
              <w:rPr>
                <w:rFonts w:ascii="Times New Roman" w:hAnsi="Times New Roman" w:cs="Times New Roman"/>
                <w:b/>
                <w:i/>
              </w:rPr>
              <w:t xml:space="preserve">День Матери </w:t>
            </w:r>
          </w:p>
        </w:tc>
        <w:tc>
          <w:tcPr>
            <w:tcW w:w="4423"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line="259" w:lineRule="auto"/>
              <w:rPr>
                <w:rFonts w:ascii="Times New Roman" w:hAnsi="Times New Roman" w:cs="Times New Roman"/>
                <w:sz w:val="24"/>
              </w:rPr>
            </w:pPr>
            <w:r w:rsidRPr="007111E9">
              <w:rPr>
                <w:rFonts w:ascii="Times New Roman" w:hAnsi="Times New Roman" w:cs="Times New Roman"/>
              </w:rPr>
              <w:t xml:space="preserve">Открытки, выставки рукоделия, стенгазеты, утренник </w:t>
            </w:r>
          </w:p>
        </w:tc>
      </w:tr>
      <w:tr w:rsidR="007111E9" w:rsidRPr="007111E9" w:rsidTr="007111E9">
        <w:trPr>
          <w:trHeight w:val="240"/>
        </w:trPr>
        <w:tc>
          <w:tcPr>
            <w:tcW w:w="676" w:type="dxa"/>
            <w:tcBorders>
              <w:top w:val="single" w:sz="6" w:space="0" w:color="000000"/>
              <w:left w:val="single" w:sz="6" w:space="0" w:color="000000"/>
              <w:bottom w:val="single" w:sz="6" w:space="0" w:color="000000"/>
              <w:right w:val="nil"/>
            </w:tcBorders>
          </w:tcPr>
          <w:p w:rsidR="007111E9" w:rsidRPr="007111E9" w:rsidRDefault="007111E9" w:rsidP="007111E9">
            <w:pPr>
              <w:spacing w:after="160" w:line="259" w:lineRule="auto"/>
              <w:rPr>
                <w:rFonts w:ascii="Times New Roman" w:hAnsi="Times New Roman" w:cs="Times New Roman"/>
                <w:sz w:val="24"/>
              </w:rPr>
            </w:pPr>
          </w:p>
        </w:tc>
        <w:tc>
          <w:tcPr>
            <w:tcW w:w="8538" w:type="dxa"/>
            <w:gridSpan w:val="2"/>
            <w:tcBorders>
              <w:top w:val="single" w:sz="6" w:space="0" w:color="000000"/>
              <w:left w:val="nil"/>
              <w:bottom w:val="single" w:sz="6" w:space="0" w:color="000000"/>
              <w:right w:val="single" w:sz="6" w:space="0" w:color="000000"/>
            </w:tcBorders>
          </w:tcPr>
          <w:p w:rsidR="007111E9" w:rsidRPr="007111E9" w:rsidRDefault="007111E9" w:rsidP="007111E9">
            <w:pPr>
              <w:spacing w:line="259" w:lineRule="auto"/>
              <w:ind w:right="763"/>
              <w:jc w:val="center"/>
              <w:rPr>
                <w:rFonts w:ascii="Times New Roman" w:hAnsi="Times New Roman" w:cs="Times New Roman"/>
                <w:sz w:val="24"/>
              </w:rPr>
            </w:pPr>
            <w:r w:rsidRPr="007111E9">
              <w:rPr>
                <w:rFonts w:ascii="Times New Roman" w:hAnsi="Times New Roman" w:cs="Times New Roman"/>
                <w:b/>
              </w:rPr>
              <w:t xml:space="preserve">Зима  </w:t>
            </w:r>
          </w:p>
        </w:tc>
      </w:tr>
      <w:tr w:rsidR="007111E9" w:rsidRPr="007111E9" w:rsidTr="007111E9">
        <w:trPr>
          <w:trHeight w:val="255"/>
        </w:trPr>
        <w:tc>
          <w:tcPr>
            <w:tcW w:w="676"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line="259" w:lineRule="auto"/>
              <w:ind w:right="86"/>
              <w:jc w:val="center"/>
              <w:rPr>
                <w:rFonts w:ascii="Times New Roman" w:hAnsi="Times New Roman" w:cs="Times New Roman"/>
                <w:sz w:val="24"/>
              </w:rPr>
            </w:pPr>
            <w:r w:rsidRPr="007111E9">
              <w:rPr>
                <w:rFonts w:ascii="Times New Roman" w:hAnsi="Times New Roman" w:cs="Times New Roman"/>
              </w:rPr>
              <w:t xml:space="preserve">1 </w:t>
            </w:r>
          </w:p>
        </w:tc>
        <w:tc>
          <w:tcPr>
            <w:tcW w:w="4115"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line="259" w:lineRule="auto"/>
              <w:rPr>
                <w:rFonts w:ascii="Times New Roman" w:hAnsi="Times New Roman" w:cs="Times New Roman"/>
                <w:sz w:val="24"/>
              </w:rPr>
            </w:pPr>
            <w:r w:rsidRPr="007111E9">
              <w:rPr>
                <w:rFonts w:ascii="Times New Roman" w:hAnsi="Times New Roman" w:cs="Times New Roman"/>
                <w:b/>
                <w:i/>
              </w:rPr>
              <w:t xml:space="preserve">Наш зимний участок </w:t>
            </w:r>
          </w:p>
        </w:tc>
        <w:tc>
          <w:tcPr>
            <w:tcW w:w="4423"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line="259" w:lineRule="auto"/>
              <w:rPr>
                <w:rFonts w:ascii="Times New Roman" w:hAnsi="Times New Roman" w:cs="Times New Roman"/>
                <w:sz w:val="24"/>
              </w:rPr>
            </w:pPr>
            <w:r w:rsidRPr="007111E9">
              <w:rPr>
                <w:rFonts w:ascii="Times New Roman" w:hAnsi="Times New Roman" w:cs="Times New Roman"/>
              </w:rPr>
              <w:t xml:space="preserve">Оформление совместно с детьми и родителями  </w:t>
            </w:r>
          </w:p>
        </w:tc>
      </w:tr>
      <w:tr w:rsidR="007111E9" w:rsidRPr="007111E9" w:rsidTr="007111E9">
        <w:trPr>
          <w:trHeight w:val="270"/>
        </w:trPr>
        <w:tc>
          <w:tcPr>
            <w:tcW w:w="676"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line="259" w:lineRule="auto"/>
              <w:ind w:right="86"/>
              <w:jc w:val="center"/>
              <w:rPr>
                <w:rFonts w:ascii="Times New Roman" w:hAnsi="Times New Roman" w:cs="Times New Roman"/>
                <w:sz w:val="24"/>
              </w:rPr>
            </w:pPr>
            <w:r w:rsidRPr="007111E9">
              <w:rPr>
                <w:rFonts w:ascii="Times New Roman" w:hAnsi="Times New Roman" w:cs="Times New Roman"/>
              </w:rPr>
              <w:t xml:space="preserve">2 </w:t>
            </w:r>
          </w:p>
        </w:tc>
        <w:tc>
          <w:tcPr>
            <w:tcW w:w="4115"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line="259" w:lineRule="auto"/>
              <w:rPr>
                <w:rFonts w:ascii="Times New Roman" w:hAnsi="Times New Roman" w:cs="Times New Roman"/>
                <w:sz w:val="24"/>
              </w:rPr>
            </w:pPr>
            <w:r w:rsidRPr="007111E9">
              <w:rPr>
                <w:rFonts w:ascii="Times New Roman" w:hAnsi="Times New Roman" w:cs="Times New Roman"/>
                <w:b/>
                <w:i/>
              </w:rPr>
              <w:t xml:space="preserve">Новый год </w:t>
            </w:r>
          </w:p>
        </w:tc>
        <w:tc>
          <w:tcPr>
            <w:tcW w:w="4423"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line="259" w:lineRule="auto"/>
              <w:rPr>
                <w:rFonts w:ascii="Times New Roman" w:hAnsi="Times New Roman" w:cs="Times New Roman"/>
                <w:sz w:val="24"/>
              </w:rPr>
            </w:pPr>
            <w:r w:rsidRPr="007111E9">
              <w:rPr>
                <w:rFonts w:ascii="Times New Roman" w:hAnsi="Times New Roman" w:cs="Times New Roman"/>
              </w:rPr>
              <w:t xml:space="preserve">Выставки, конкурсы, утренник </w:t>
            </w:r>
          </w:p>
        </w:tc>
      </w:tr>
      <w:tr w:rsidR="007111E9" w:rsidRPr="007111E9" w:rsidTr="007111E9">
        <w:trPr>
          <w:trHeight w:val="255"/>
        </w:trPr>
        <w:tc>
          <w:tcPr>
            <w:tcW w:w="676"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line="259" w:lineRule="auto"/>
              <w:ind w:right="86"/>
              <w:jc w:val="center"/>
              <w:rPr>
                <w:rFonts w:ascii="Times New Roman" w:hAnsi="Times New Roman" w:cs="Times New Roman"/>
                <w:sz w:val="24"/>
              </w:rPr>
            </w:pPr>
            <w:r w:rsidRPr="007111E9">
              <w:rPr>
                <w:rFonts w:ascii="Times New Roman" w:hAnsi="Times New Roman" w:cs="Times New Roman"/>
              </w:rPr>
              <w:t xml:space="preserve">3 </w:t>
            </w:r>
          </w:p>
        </w:tc>
        <w:tc>
          <w:tcPr>
            <w:tcW w:w="4115"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line="259" w:lineRule="auto"/>
              <w:rPr>
                <w:rFonts w:ascii="Times New Roman" w:hAnsi="Times New Roman" w:cs="Times New Roman"/>
                <w:sz w:val="24"/>
              </w:rPr>
            </w:pPr>
            <w:r w:rsidRPr="007111E9">
              <w:rPr>
                <w:rFonts w:ascii="Times New Roman" w:hAnsi="Times New Roman" w:cs="Times New Roman"/>
                <w:b/>
                <w:i/>
              </w:rPr>
              <w:t xml:space="preserve">Рождественские каникулы  </w:t>
            </w:r>
          </w:p>
        </w:tc>
        <w:tc>
          <w:tcPr>
            <w:tcW w:w="4423"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line="259" w:lineRule="auto"/>
              <w:rPr>
                <w:rFonts w:ascii="Times New Roman" w:hAnsi="Times New Roman" w:cs="Times New Roman"/>
                <w:sz w:val="24"/>
              </w:rPr>
            </w:pPr>
          </w:p>
        </w:tc>
      </w:tr>
      <w:tr w:rsidR="007111E9" w:rsidRPr="007111E9" w:rsidTr="007111E9">
        <w:trPr>
          <w:trHeight w:val="466"/>
        </w:trPr>
        <w:tc>
          <w:tcPr>
            <w:tcW w:w="676"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line="259" w:lineRule="auto"/>
              <w:ind w:right="86"/>
              <w:jc w:val="center"/>
              <w:rPr>
                <w:rFonts w:ascii="Times New Roman" w:hAnsi="Times New Roman" w:cs="Times New Roman"/>
                <w:sz w:val="24"/>
              </w:rPr>
            </w:pPr>
            <w:r w:rsidRPr="007111E9">
              <w:rPr>
                <w:rFonts w:ascii="Times New Roman" w:hAnsi="Times New Roman" w:cs="Times New Roman"/>
              </w:rPr>
              <w:t xml:space="preserve">4 </w:t>
            </w:r>
          </w:p>
        </w:tc>
        <w:tc>
          <w:tcPr>
            <w:tcW w:w="4115"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line="259" w:lineRule="auto"/>
              <w:rPr>
                <w:rFonts w:ascii="Times New Roman" w:hAnsi="Times New Roman" w:cs="Times New Roman"/>
                <w:sz w:val="24"/>
              </w:rPr>
            </w:pPr>
            <w:r w:rsidRPr="007111E9">
              <w:rPr>
                <w:rFonts w:ascii="Times New Roman" w:hAnsi="Times New Roman" w:cs="Times New Roman"/>
                <w:b/>
                <w:i/>
              </w:rPr>
              <w:t xml:space="preserve">Месячник защитника Отечества </w:t>
            </w:r>
          </w:p>
        </w:tc>
        <w:tc>
          <w:tcPr>
            <w:tcW w:w="4423"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line="259" w:lineRule="auto"/>
              <w:rPr>
                <w:rFonts w:ascii="Times New Roman" w:hAnsi="Times New Roman" w:cs="Times New Roman"/>
                <w:sz w:val="24"/>
              </w:rPr>
            </w:pPr>
            <w:r w:rsidRPr="007111E9">
              <w:rPr>
                <w:rFonts w:ascii="Times New Roman" w:hAnsi="Times New Roman" w:cs="Times New Roman"/>
              </w:rPr>
              <w:t xml:space="preserve">Выставки, конкурсы, зарница, стенгазеты, подарочные открытки, Лыжня России </w:t>
            </w:r>
          </w:p>
        </w:tc>
      </w:tr>
      <w:tr w:rsidR="007111E9" w:rsidRPr="007111E9" w:rsidTr="007111E9">
        <w:trPr>
          <w:trHeight w:val="240"/>
        </w:trPr>
        <w:tc>
          <w:tcPr>
            <w:tcW w:w="676" w:type="dxa"/>
            <w:tcBorders>
              <w:top w:val="single" w:sz="6" w:space="0" w:color="000000"/>
              <w:left w:val="single" w:sz="6" w:space="0" w:color="000000"/>
              <w:bottom w:val="single" w:sz="6" w:space="0" w:color="000000"/>
              <w:right w:val="nil"/>
            </w:tcBorders>
          </w:tcPr>
          <w:p w:rsidR="007111E9" w:rsidRPr="007111E9" w:rsidRDefault="007111E9" w:rsidP="007111E9">
            <w:pPr>
              <w:spacing w:after="160" w:line="259" w:lineRule="auto"/>
              <w:rPr>
                <w:rFonts w:ascii="Times New Roman" w:hAnsi="Times New Roman" w:cs="Times New Roman"/>
                <w:sz w:val="24"/>
              </w:rPr>
            </w:pPr>
          </w:p>
        </w:tc>
        <w:tc>
          <w:tcPr>
            <w:tcW w:w="8538" w:type="dxa"/>
            <w:gridSpan w:val="2"/>
            <w:tcBorders>
              <w:top w:val="single" w:sz="6" w:space="0" w:color="000000"/>
              <w:left w:val="nil"/>
              <w:bottom w:val="single" w:sz="6" w:space="0" w:color="000000"/>
              <w:right w:val="single" w:sz="6" w:space="0" w:color="000000"/>
            </w:tcBorders>
          </w:tcPr>
          <w:p w:rsidR="007111E9" w:rsidRPr="007111E9" w:rsidRDefault="007111E9" w:rsidP="007111E9">
            <w:pPr>
              <w:spacing w:line="259" w:lineRule="auto"/>
              <w:ind w:right="778"/>
              <w:jc w:val="center"/>
              <w:rPr>
                <w:rFonts w:ascii="Times New Roman" w:hAnsi="Times New Roman" w:cs="Times New Roman"/>
                <w:sz w:val="24"/>
              </w:rPr>
            </w:pPr>
            <w:r w:rsidRPr="007111E9">
              <w:rPr>
                <w:rFonts w:ascii="Times New Roman" w:hAnsi="Times New Roman" w:cs="Times New Roman"/>
                <w:b/>
              </w:rPr>
              <w:t xml:space="preserve">Весна </w:t>
            </w:r>
          </w:p>
        </w:tc>
      </w:tr>
      <w:tr w:rsidR="007111E9" w:rsidRPr="007111E9" w:rsidTr="007111E9">
        <w:trPr>
          <w:trHeight w:val="256"/>
        </w:trPr>
        <w:tc>
          <w:tcPr>
            <w:tcW w:w="676"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line="259" w:lineRule="auto"/>
              <w:ind w:right="86"/>
              <w:jc w:val="center"/>
              <w:rPr>
                <w:rFonts w:ascii="Times New Roman" w:hAnsi="Times New Roman" w:cs="Times New Roman"/>
                <w:sz w:val="24"/>
              </w:rPr>
            </w:pPr>
            <w:r w:rsidRPr="007111E9">
              <w:rPr>
                <w:rFonts w:ascii="Times New Roman" w:hAnsi="Times New Roman" w:cs="Times New Roman"/>
              </w:rPr>
              <w:t xml:space="preserve">1 </w:t>
            </w:r>
          </w:p>
        </w:tc>
        <w:tc>
          <w:tcPr>
            <w:tcW w:w="4115"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line="259" w:lineRule="auto"/>
              <w:rPr>
                <w:rFonts w:ascii="Times New Roman" w:hAnsi="Times New Roman" w:cs="Times New Roman"/>
                <w:sz w:val="24"/>
              </w:rPr>
            </w:pPr>
            <w:r w:rsidRPr="007111E9">
              <w:rPr>
                <w:rFonts w:ascii="Times New Roman" w:hAnsi="Times New Roman" w:cs="Times New Roman"/>
                <w:b/>
                <w:i/>
              </w:rPr>
              <w:t xml:space="preserve">Масленица </w:t>
            </w:r>
          </w:p>
        </w:tc>
        <w:tc>
          <w:tcPr>
            <w:tcW w:w="4423"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line="259" w:lineRule="auto"/>
              <w:rPr>
                <w:rFonts w:ascii="Times New Roman" w:hAnsi="Times New Roman" w:cs="Times New Roman"/>
                <w:sz w:val="24"/>
              </w:rPr>
            </w:pPr>
            <w:r w:rsidRPr="007111E9">
              <w:rPr>
                <w:rFonts w:ascii="Times New Roman" w:hAnsi="Times New Roman" w:cs="Times New Roman"/>
              </w:rPr>
              <w:t xml:space="preserve">Развлечение с блинами  </w:t>
            </w:r>
          </w:p>
        </w:tc>
      </w:tr>
      <w:tr w:rsidR="007111E9" w:rsidRPr="007111E9" w:rsidTr="007111E9">
        <w:trPr>
          <w:trHeight w:val="270"/>
        </w:trPr>
        <w:tc>
          <w:tcPr>
            <w:tcW w:w="676"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line="259" w:lineRule="auto"/>
              <w:ind w:right="86"/>
              <w:jc w:val="center"/>
              <w:rPr>
                <w:rFonts w:ascii="Times New Roman" w:hAnsi="Times New Roman" w:cs="Times New Roman"/>
                <w:sz w:val="24"/>
              </w:rPr>
            </w:pPr>
            <w:r w:rsidRPr="007111E9">
              <w:rPr>
                <w:rFonts w:ascii="Times New Roman" w:hAnsi="Times New Roman" w:cs="Times New Roman"/>
              </w:rPr>
              <w:t xml:space="preserve">2 </w:t>
            </w:r>
          </w:p>
        </w:tc>
        <w:tc>
          <w:tcPr>
            <w:tcW w:w="4115"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line="259" w:lineRule="auto"/>
              <w:rPr>
                <w:rFonts w:ascii="Times New Roman" w:hAnsi="Times New Roman" w:cs="Times New Roman"/>
                <w:sz w:val="24"/>
              </w:rPr>
            </w:pPr>
            <w:r w:rsidRPr="007111E9">
              <w:rPr>
                <w:rFonts w:ascii="Times New Roman" w:hAnsi="Times New Roman" w:cs="Times New Roman"/>
                <w:b/>
                <w:i/>
              </w:rPr>
              <w:t xml:space="preserve">8 марта </w:t>
            </w:r>
          </w:p>
        </w:tc>
        <w:tc>
          <w:tcPr>
            <w:tcW w:w="4423"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line="259" w:lineRule="auto"/>
              <w:rPr>
                <w:rFonts w:ascii="Times New Roman" w:hAnsi="Times New Roman" w:cs="Times New Roman"/>
                <w:sz w:val="24"/>
              </w:rPr>
            </w:pPr>
            <w:r w:rsidRPr="007111E9">
              <w:rPr>
                <w:rFonts w:ascii="Times New Roman" w:hAnsi="Times New Roman" w:cs="Times New Roman"/>
              </w:rPr>
              <w:t xml:space="preserve">Выставка, беседы, стенгазеты, утренники, открытки </w:t>
            </w:r>
          </w:p>
        </w:tc>
      </w:tr>
      <w:tr w:rsidR="007111E9" w:rsidRPr="007111E9" w:rsidTr="007111E9">
        <w:trPr>
          <w:trHeight w:val="690"/>
        </w:trPr>
        <w:tc>
          <w:tcPr>
            <w:tcW w:w="676"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line="259" w:lineRule="auto"/>
              <w:ind w:right="86"/>
              <w:jc w:val="center"/>
              <w:rPr>
                <w:rFonts w:ascii="Times New Roman" w:hAnsi="Times New Roman" w:cs="Times New Roman"/>
                <w:sz w:val="24"/>
              </w:rPr>
            </w:pPr>
            <w:r w:rsidRPr="007111E9">
              <w:rPr>
                <w:rFonts w:ascii="Times New Roman" w:hAnsi="Times New Roman" w:cs="Times New Roman"/>
              </w:rPr>
              <w:t xml:space="preserve">3 </w:t>
            </w:r>
          </w:p>
        </w:tc>
        <w:tc>
          <w:tcPr>
            <w:tcW w:w="4115"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line="259" w:lineRule="auto"/>
              <w:rPr>
                <w:rFonts w:ascii="Times New Roman" w:hAnsi="Times New Roman" w:cs="Times New Roman"/>
                <w:sz w:val="24"/>
              </w:rPr>
            </w:pPr>
            <w:r w:rsidRPr="007111E9">
              <w:rPr>
                <w:rFonts w:ascii="Times New Roman" w:hAnsi="Times New Roman" w:cs="Times New Roman"/>
                <w:b/>
                <w:i/>
              </w:rPr>
              <w:t xml:space="preserve">Месячник пожарной безопасности  </w:t>
            </w:r>
          </w:p>
        </w:tc>
        <w:tc>
          <w:tcPr>
            <w:tcW w:w="4423"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line="296" w:lineRule="auto"/>
              <w:rPr>
                <w:rFonts w:ascii="Times New Roman" w:hAnsi="Times New Roman" w:cs="Times New Roman"/>
                <w:sz w:val="24"/>
              </w:rPr>
            </w:pPr>
            <w:r w:rsidRPr="007111E9">
              <w:rPr>
                <w:rFonts w:ascii="Times New Roman" w:hAnsi="Times New Roman" w:cs="Times New Roman"/>
              </w:rPr>
              <w:t xml:space="preserve">Беседы, эвакуация, оформление уголков, экскурсия в пожарную часть, конкурс рисунков огонь - друг огонь </w:t>
            </w:r>
          </w:p>
          <w:p w:rsidR="007111E9" w:rsidRPr="007111E9" w:rsidRDefault="007111E9" w:rsidP="007111E9">
            <w:pPr>
              <w:spacing w:line="259" w:lineRule="auto"/>
              <w:rPr>
                <w:rFonts w:ascii="Times New Roman" w:hAnsi="Times New Roman" w:cs="Times New Roman"/>
                <w:sz w:val="24"/>
              </w:rPr>
            </w:pPr>
            <w:r w:rsidRPr="007111E9">
              <w:rPr>
                <w:rFonts w:ascii="Times New Roman" w:hAnsi="Times New Roman" w:cs="Times New Roman"/>
              </w:rPr>
              <w:t xml:space="preserve">- враг </w:t>
            </w:r>
          </w:p>
        </w:tc>
      </w:tr>
      <w:tr w:rsidR="007111E9" w:rsidRPr="007111E9" w:rsidTr="007111E9">
        <w:trPr>
          <w:trHeight w:val="256"/>
        </w:trPr>
        <w:tc>
          <w:tcPr>
            <w:tcW w:w="676"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line="259" w:lineRule="auto"/>
              <w:ind w:right="86"/>
              <w:jc w:val="center"/>
              <w:rPr>
                <w:rFonts w:ascii="Times New Roman" w:hAnsi="Times New Roman" w:cs="Times New Roman"/>
                <w:sz w:val="24"/>
              </w:rPr>
            </w:pPr>
            <w:r w:rsidRPr="007111E9">
              <w:rPr>
                <w:rFonts w:ascii="Times New Roman" w:hAnsi="Times New Roman" w:cs="Times New Roman"/>
              </w:rPr>
              <w:t xml:space="preserve">4 </w:t>
            </w:r>
          </w:p>
        </w:tc>
        <w:tc>
          <w:tcPr>
            <w:tcW w:w="4115"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line="259" w:lineRule="auto"/>
              <w:rPr>
                <w:rFonts w:ascii="Times New Roman" w:hAnsi="Times New Roman" w:cs="Times New Roman"/>
                <w:sz w:val="24"/>
              </w:rPr>
            </w:pPr>
            <w:r w:rsidRPr="007111E9">
              <w:rPr>
                <w:rFonts w:ascii="Times New Roman" w:hAnsi="Times New Roman" w:cs="Times New Roman"/>
                <w:b/>
                <w:i/>
              </w:rPr>
              <w:t xml:space="preserve">День космонавтики </w:t>
            </w:r>
          </w:p>
        </w:tc>
        <w:tc>
          <w:tcPr>
            <w:tcW w:w="4423"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line="259" w:lineRule="auto"/>
              <w:rPr>
                <w:rFonts w:ascii="Times New Roman" w:hAnsi="Times New Roman" w:cs="Times New Roman"/>
                <w:sz w:val="24"/>
              </w:rPr>
            </w:pPr>
            <w:r w:rsidRPr="007111E9">
              <w:rPr>
                <w:rFonts w:ascii="Times New Roman" w:hAnsi="Times New Roman" w:cs="Times New Roman"/>
              </w:rPr>
              <w:t xml:space="preserve">Развлечения, беседы </w:t>
            </w:r>
          </w:p>
        </w:tc>
      </w:tr>
      <w:tr w:rsidR="007111E9" w:rsidRPr="007111E9" w:rsidTr="007111E9">
        <w:trPr>
          <w:trHeight w:val="270"/>
        </w:trPr>
        <w:tc>
          <w:tcPr>
            <w:tcW w:w="676"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line="259" w:lineRule="auto"/>
              <w:ind w:right="86"/>
              <w:jc w:val="center"/>
              <w:rPr>
                <w:rFonts w:ascii="Times New Roman" w:hAnsi="Times New Roman" w:cs="Times New Roman"/>
                <w:sz w:val="24"/>
              </w:rPr>
            </w:pPr>
            <w:r w:rsidRPr="007111E9">
              <w:rPr>
                <w:rFonts w:ascii="Times New Roman" w:hAnsi="Times New Roman" w:cs="Times New Roman"/>
              </w:rPr>
              <w:t xml:space="preserve">5 </w:t>
            </w:r>
          </w:p>
        </w:tc>
        <w:tc>
          <w:tcPr>
            <w:tcW w:w="4115"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line="259" w:lineRule="auto"/>
              <w:rPr>
                <w:rFonts w:ascii="Times New Roman" w:hAnsi="Times New Roman" w:cs="Times New Roman"/>
                <w:sz w:val="24"/>
              </w:rPr>
            </w:pPr>
            <w:r w:rsidRPr="007111E9">
              <w:rPr>
                <w:rFonts w:ascii="Times New Roman" w:hAnsi="Times New Roman" w:cs="Times New Roman"/>
                <w:b/>
                <w:i/>
              </w:rPr>
              <w:t xml:space="preserve">Весна - красна </w:t>
            </w:r>
          </w:p>
        </w:tc>
        <w:tc>
          <w:tcPr>
            <w:tcW w:w="4423"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line="259" w:lineRule="auto"/>
              <w:rPr>
                <w:rFonts w:ascii="Times New Roman" w:hAnsi="Times New Roman" w:cs="Times New Roman"/>
                <w:sz w:val="24"/>
              </w:rPr>
            </w:pPr>
            <w:r w:rsidRPr="007111E9">
              <w:rPr>
                <w:rFonts w:ascii="Times New Roman" w:hAnsi="Times New Roman" w:cs="Times New Roman"/>
              </w:rPr>
              <w:t xml:space="preserve">Праздник </w:t>
            </w:r>
          </w:p>
        </w:tc>
      </w:tr>
      <w:tr w:rsidR="007111E9" w:rsidRPr="007111E9" w:rsidTr="007111E9">
        <w:trPr>
          <w:trHeight w:val="465"/>
        </w:trPr>
        <w:tc>
          <w:tcPr>
            <w:tcW w:w="676"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line="259" w:lineRule="auto"/>
              <w:ind w:right="86"/>
              <w:jc w:val="center"/>
              <w:rPr>
                <w:rFonts w:ascii="Times New Roman" w:hAnsi="Times New Roman" w:cs="Times New Roman"/>
                <w:sz w:val="24"/>
              </w:rPr>
            </w:pPr>
            <w:r w:rsidRPr="007111E9">
              <w:rPr>
                <w:rFonts w:ascii="Times New Roman" w:hAnsi="Times New Roman" w:cs="Times New Roman"/>
              </w:rPr>
              <w:t xml:space="preserve">6 </w:t>
            </w:r>
          </w:p>
        </w:tc>
        <w:tc>
          <w:tcPr>
            <w:tcW w:w="4115"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line="259" w:lineRule="auto"/>
              <w:rPr>
                <w:rFonts w:ascii="Times New Roman" w:hAnsi="Times New Roman" w:cs="Times New Roman"/>
                <w:sz w:val="24"/>
              </w:rPr>
            </w:pPr>
            <w:r w:rsidRPr="007111E9">
              <w:rPr>
                <w:rFonts w:ascii="Times New Roman" w:hAnsi="Times New Roman" w:cs="Times New Roman"/>
                <w:b/>
                <w:i/>
              </w:rPr>
              <w:t xml:space="preserve">Светлая Пасха </w:t>
            </w:r>
          </w:p>
        </w:tc>
        <w:tc>
          <w:tcPr>
            <w:tcW w:w="4423"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line="259" w:lineRule="auto"/>
              <w:rPr>
                <w:rFonts w:ascii="Times New Roman" w:hAnsi="Times New Roman" w:cs="Times New Roman"/>
                <w:sz w:val="24"/>
              </w:rPr>
            </w:pPr>
            <w:r w:rsidRPr="007111E9">
              <w:rPr>
                <w:rFonts w:ascii="Times New Roman" w:hAnsi="Times New Roman" w:cs="Times New Roman"/>
              </w:rPr>
              <w:t xml:space="preserve">Выставка пасхальных яиц и рисунков «дорого яичко к пасхальному дню» </w:t>
            </w:r>
          </w:p>
        </w:tc>
      </w:tr>
      <w:tr w:rsidR="007111E9" w:rsidRPr="007111E9" w:rsidTr="007111E9">
        <w:trPr>
          <w:trHeight w:val="466"/>
        </w:trPr>
        <w:tc>
          <w:tcPr>
            <w:tcW w:w="676"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line="259" w:lineRule="auto"/>
              <w:ind w:right="86"/>
              <w:jc w:val="center"/>
              <w:rPr>
                <w:rFonts w:ascii="Times New Roman" w:hAnsi="Times New Roman" w:cs="Times New Roman"/>
                <w:sz w:val="24"/>
              </w:rPr>
            </w:pPr>
            <w:r w:rsidRPr="007111E9">
              <w:rPr>
                <w:rFonts w:ascii="Times New Roman" w:hAnsi="Times New Roman" w:cs="Times New Roman"/>
              </w:rPr>
              <w:t xml:space="preserve">7 </w:t>
            </w:r>
          </w:p>
        </w:tc>
        <w:tc>
          <w:tcPr>
            <w:tcW w:w="4115"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line="259" w:lineRule="auto"/>
              <w:rPr>
                <w:rFonts w:ascii="Times New Roman" w:hAnsi="Times New Roman" w:cs="Times New Roman"/>
                <w:sz w:val="24"/>
              </w:rPr>
            </w:pPr>
            <w:r w:rsidRPr="007111E9">
              <w:rPr>
                <w:rFonts w:ascii="Times New Roman" w:hAnsi="Times New Roman" w:cs="Times New Roman"/>
                <w:b/>
                <w:i/>
              </w:rPr>
              <w:t xml:space="preserve">9 мая </w:t>
            </w:r>
          </w:p>
        </w:tc>
        <w:tc>
          <w:tcPr>
            <w:tcW w:w="4423"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line="259" w:lineRule="auto"/>
              <w:rPr>
                <w:rFonts w:ascii="Times New Roman" w:hAnsi="Times New Roman" w:cs="Times New Roman"/>
                <w:sz w:val="24"/>
              </w:rPr>
            </w:pPr>
            <w:r w:rsidRPr="007111E9">
              <w:rPr>
                <w:rFonts w:ascii="Times New Roman" w:hAnsi="Times New Roman" w:cs="Times New Roman"/>
              </w:rPr>
              <w:t xml:space="preserve">Участие в митинге, экскурсия в школьный музей в комнату боевой славы  </w:t>
            </w:r>
          </w:p>
        </w:tc>
      </w:tr>
      <w:tr w:rsidR="007111E9" w:rsidRPr="007111E9" w:rsidTr="007111E9">
        <w:trPr>
          <w:trHeight w:val="270"/>
        </w:trPr>
        <w:tc>
          <w:tcPr>
            <w:tcW w:w="676"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line="259" w:lineRule="auto"/>
              <w:ind w:right="86"/>
              <w:jc w:val="center"/>
              <w:rPr>
                <w:rFonts w:ascii="Times New Roman" w:hAnsi="Times New Roman" w:cs="Times New Roman"/>
                <w:sz w:val="24"/>
              </w:rPr>
            </w:pPr>
            <w:r w:rsidRPr="007111E9">
              <w:rPr>
                <w:rFonts w:ascii="Times New Roman" w:hAnsi="Times New Roman" w:cs="Times New Roman"/>
              </w:rPr>
              <w:t xml:space="preserve">8 </w:t>
            </w:r>
          </w:p>
        </w:tc>
        <w:tc>
          <w:tcPr>
            <w:tcW w:w="4115"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line="259" w:lineRule="auto"/>
              <w:rPr>
                <w:rFonts w:ascii="Times New Roman" w:hAnsi="Times New Roman" w:cs="Times New Roman"/>
                <w:sz w:val="24"/>
              </w:rPr>
            </w:pPr>
            <w:r w:rsidRPr="007111E9">
              <w:rPr>
                <w:rFonts w:ascii="Times New Roman" w:hAnsi="Times New Roman" w:cs="Times New Roman"/>
                <w:b/>
                <w:i/>
              </w:rPr>
              <w:t xml:space="preserve">Выпускной бал </w:t>
            </w:r>
          </w:p>
        </w:tc>
        <w:tc>
          <w:tcPr>
            <w:tcW w:w="4423"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line="259" w:lineRule="auto"/>
              <w:rPr>
                <w:rFonts w:ascii="Times New Roman" w:hAnsi="Times New Roman" w:cs="Times New Roman"/>
                <w:sz w:val="24"/>
              </w:rPr>
            </w:pPr>
            <w:r w:rsidRPr="007111E9">
              <w:rPr>
                <w:rFonts w:ascii="Times New Roman" w:hAnsi="Times New Roman" w:cs="Times New Roman"/>
              </w:rPr>
              <w:t xml:space="preserve">Утренник поздравление </w:t>
            </w:r>
          </w:p>
        </w:tc>
      </w:tr>
      <w:tr w:rsidR="007111E9" w:rsidRPr="007111E9" w:rsidTr="007111E9">
        <w:trPr>
          <w:trHeight w:val="255"/>
        </w:trPr>
        <w:tc>
          <w:tcPr>
            <w:tcW w:w="676"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line="259" w:lineRule="auto"/>
              <w:ind w:right="86"/>
              <w:jc w:val="center"/>
              <w:rPr>
                <w:rFonts w:ascii="Times New Roman" w:hAnsi="Times New Roman" w:cs="Times New Roman"/>
                <w:sz w:val="24"/>
              </w:rPr>
            </w:pPr>
            <w:r w:rsidRPr="007111E9">
              <w:rPr>
                <w:rFonts w:ascii="Times New Roman" w:hAnsi="Times New Roman" w:cs="Times New Roman"/>
              </w:rPr>
              <w:t xml:space="preserve">9 </w:t>
            </w:r>
          </w:p>
        </w:tc>
        <w:tc>
          <w:tcPr>
            <w:tcW w:w="4115"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line="259" w:lineRule="auto"/>
              <w:rPr>
                <w:rFonts w:ascii="Times New Roman" w:hAnsi="Times New Roman" w:cs="Times New Roman"/>
                <w:sz w:val="24"/>
              </w:rPr>
            </w:pPr>
            <w:r w:rsidRPr="007111E9">
              <w:rPr>
                <w:rFonts w:ascii="Times New Roman" w:hAnsi="Times New Roman" w:cs="Times New Roman"/>
                <w:b/>
                <w:i/>
              </w:rPr>
              <w:t xml:space="preserve">День защиты детей </w:t>
            </w:r>
          </w:p>
        </w:tc>
        <w:tc>
          <w:tcPr>
            <w:tcW w:w="4423"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line="259" w:lineRule="auto"/>
              <w:rPr>
                <w:rFonts w:ascii="Times New Roman" w:hAnsi="Times New Roman" w:cs="Times New Roman"/>
                <w:sz w:val="24"/>
              </w:rPr>
            </w:pPr>
            <w:r w:rsidRPr="007111E9">
              <w:rPr>
                <w:rFonts w:ascii="Times New Roman" w:hAnsi="Times New Roman" w:cs="Times New Roman"/>
              </w:rPr>
              <w:t xml:space="preserve">Развлечение  </w:t>
            </w:r>
          </w:p>
        </w:tc>
      </w:tr>
      <w:tr w:rsidR="007111E9" w:rsidRPr="007111E9" w:rsidTr="007111E9">
        <w:trPr>
          <w:trHeight w:val="691"/>
        </w:trPr>
        <w:tc>
          <w:tcPr>
            <w:tcW w:w="676"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line="259" w:lineRule="auto"/>
              <w:ind w:right="86"/>
              <w:jc w:val="center"/>
              <w:rPr>
                <w:rFonts w:ascii="Times New Roman" w:hAnsi="Times New Roman" w:cs="Times New Roman"/>
                <w:sz w:val="24"/>
              </w:rPr>
            </w:pPr>
            <w:r w:rsidRPr="007111E9">
              <w:rPr>
                <w:rFonts w:ascii="Times New Roman" w:hAnsi="Times New Roman" w:cs="Times New Roman"/>
              </w:rPr>
              <w:t xml:space="preserve">10 </w:t>
            </w:r>
          </w:p>
        </w:tc>
        <w:tc>
          <w:tcPr>
            <w:tcW w:w="4115"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line="259" w:lineRule="auto"/>
              <w:rPr>
                <w:rFonts w:ascii="Times New Roman" w:hAnsi="Times New Roman" w:cs="Times New Roman"/>
                <w:sz w:val="24"/>
              </w:rPr>
            </w:pPr>
            <w:r w:rsidRPr="007111E9">
              <w:rPr>
                <w:rFonts w:ascii="Times New Roman" w:hAnsi="Times New Roman" w:cs="Times New Roman"/>
                <w:b/>
                <w:i/>
              </w:rPr>
              <w:t xml:space="preserve">Книжкина неделя </w:t>
            </w:r>
          </w:p>
        </w:tc>
        <w:tc>
          <w:tcPr>
            <w:tcW w:w="4423" w:type="dxa"/>
            <w:tcBorders>
              <w:top w:val="single" w:sz="6" w:space="0" w:color="000000"/>
              <w:left w:val="single" w:sz="6" w:space="0" w:color="000000"/>
              <w:bottom w:val="single" w:sz="6" w:space="0" w:color="000000"/>
              <w:right w:val="single" w:sz="6" w:space="0" w:color="000000"/>
            </w:tcBorders>
          </w:tcPr>
          <w:p w:rsidR="007111E9" w:rsidRPr="007111E9" w:rsidRDefault="007111E9" w:rsidP="007111E9">
            <w:pPr>
              <w:spacing w:line="259" w:lineRule="auto"/>
              <w:ind w:right="157"/>
              <w:rPr>
                <w:rFonts w:ascii="Times New Roman" w:hAnsi="Times New Roman" w:cs="Times New Roman"/>
                <w:sz w:val="24"/>
              </w:rPr>
            </w:pPr>
            <w:r w:rsidRPr="007111E9">
              <w:rPr>
                <w:rFonts w:ascii="Times New Roman" w:hAnsi="Times New Roman" w:cs="Times New Roman"/>
              </w:rPr>
              <w:t xml:space="preserve"> Изготовление книжек малышек обогащение книжного уголка новыми книгами ремонт книг выставка новых книг </w:t>
            </w:r>
          </w:p>
        </w:tc>
      </w:tr>
    </w:tbl>
    <w:p w:rsidR="007111E9" w:rsidRPr="007111E9" w:rsidRDefault="007111E9" w:rsidP="007111E9">
      <w:pPr>
        <w:autoSpaceDE w:val="0"/>
        <w:autoSpaceDN w:val="0"/>
        <w:adjustRightInd w:val="0"/>
        <w:spacing w:after="0" w:line="240" w:lineRule="auto"/>
        <w:ind w:firstLine="360"/>
        <w:jc w:val="both"/>
        <w:rPr>
          <w:rFonts w:ascii="Times New Roman" w:eastAsia="Calibri" w:hAnsi="Times New Roman" w:cs="Times New Roman"/>
          <w:sz w:val="24"/>
        </w:rPr>
      </w:pPr>
    </w:p>
    <w:p w:rsidR="007111E9" w:rsidRPr="007111E9" w:rsidRDefault="007111E9" w:rsidP="007111E9">
      <w:pPr>
        <w:autoSpaceDE w:val="0"/>
        <w:autoSpaceDN w:val="0"/>
        <w:adjustRightInd w:val="0"/>
        <w:spacing w:after="0" w:line="240" w:lineRule="auto"/>
        <w:ind w:firstLine="360"/>
        <w:jc w:val="both"/>
        <w:rPr>
          <w:rFonts w:ascii="Calibri" w:eastAsia="Calibri" w:hAnsi="Calibri" w:cs="Times New Roman"/>
        </w:rPr>
      </w:pPr>
    </w:p>
    <w:p w:rsidR="007111E9" w:rsidRPr="007111E9" w:rsidRDefault="007111E9" w:rsidP="007111E9">
      <w:pPr>
        <w:autoSpaceDE w:val="0"/>
        <w:autoSpaceDN w:val="0"/>
        <w:adjustRightInd w:val="0"/>
        <w:spacing w:after="0" w:line="240" w:lineRule="auto"/>
        <w:ind w:firstLine="360"/>
        <w:jc w:val="both"/>
        <w:rPr>
          <w:rFonts w:ascii="Times New Roman" w:eastAsia="Calibri" w:hAnsi="Times New Roman" w:cs="Times New Roman"/>
          <w:sz w:val="24"/>
        </w:rPr>
      </w:pPr>
    </w:p>
    <w:p w:rsidR="007111E9" w:rsidRPr="007111E9" w:rsidRDefault="007111E9" w:rsidP="007111E9">
      <w:pPr>
        <w:autoSpaceDE w:val="0"/>
        <w:autoSpaceDN w:val="0"/>
        <w:adjustRightInd w:val="0"/>
        <w:spacing w:after="0" w:line="240" w:lineRule="auto"/>
        <w:ind w:firstLine="360"/>
        <w:jc w:val="both"/>
        <w:rPr>
          <w:rFonts w:ascii="Calibri" w:eastAsia="Calibri" w:hAnsi="Calibri" w:cs="Times New Roman"/>
        </w:rPr>
      </w:pPr>
    </w:p>
    <w:p w:rsidR="007111E9" w:rsidRPr="007111E9" w:rsidRDefault="007111E9" w:rsidP="00A27F82">
      <w:pPr>
        <w:numPr>
          <w:ilvl w:val="2"/>
          <w:numId w:val="149"/>
        </w:numPr>
        <w:tabs>
          <w:tab w:val="left" w:pos="993"/>
        </w:tabs>
        <w:spacing w:after="0" w:line="259" w:lineRule="auto"/>
        <w:contextualSpacing/>
        <w:jc w:val="center"/>
        <w:rPr>
          <w:rFonts w:ascii="Times New Roman" w:eastAsia="Calibri" w:hAnsi="Times New Roman" w:cs="Times New Roman"/>
          <w:b/>
          <w:sz w:val="24"/>
          <w:szCs w:val="24"/>
        </w:rPr>
      </w:pPr>
      <w:r w:rsidRPr="007111E9">
        <w:rPr>
          <w:rFonts w:ascii="Times New Roman" w:eastAsia="Calibri" w:hAnsi="Times New Roman" w:cs="Times New Roman"/>
          <w:b/>
          <w:sz w:val="24"/>
          <w:szCs w:val="24"/>
        </w:rPr>
        <w:t>Особенности организации развивающей предметно-пространственной среды</w:t>
      </w:r>
    </w:p>
    <w:p w:rsidR="007111E9" w:rsidRPr="007111E9" w:rsidRDefault="007111E9" w:rsidP="007111E9">
      <w:pPr>
        <w:autoSpaceDE w:val="0"/>
        <w:autoSpaceDN w:val="0"/>
        <w:adjustRightInd w:val="0"/>
        <w:spacing w:after="0" w:line="240" w:lineRule="auto"/>
        <w:ind w:firstLine="567"/>
        <w:jc w:val="both"/>
        <w:rPr>
          <w:rFonts w:ascii="Times New Roman" w:eastAsia="Calibri" w:hAnsi="Times New Roman" w:cs="Times New Roman"/>
          <w:sz w:val="24"/>
        </w:rPr>
      </w:pPr>
      <w:r w:rsidRPr="007111E9">
        <w:rPr>
          <w:rFonts w:ascii="Times New Roman" w:eastAsia="Calibri" w:hAnsi="Times New Roman" w:cs="Times New Roman"/>
          <w:sz w:val="24"/>
        </w:rPr>
        <w:t xml:space="preserve">В реальном образовательном процессе реализация содержания образования обеспечивается развивающей средой, в создании которой учитываются интересы и потребности ребенка, предоставляется возможность ребенку продвигаться в своем развитии. Обогащение предметно- пространственной среды, обладающей разносторонним потенциалом активизации, является одним из значимых психофизиологических механизмов перевода игры в учебную деятельность с целью формирования познавательной, социальной мотивации ребенка к развитию, самореализации. </w:t>
      </w:r>
    </w:p>
    <w:p w:rsidR="007111E9" w:rsidRPr="007111E9" w:rsidRDefault="007111E9" w:rsidP="007111E9">
      <w:pPr>
        <w:autoSpaceDE w:val="0"/>
        <w:autoSpaceDN w:val="0"/>
        <w:adjustRightInd w:val="0"/>
        <w:spacing w:after="0" w:line="240" w:lineRule="auto"/>
        <w:ind w:firstLine="567"/>
        <w:jc w:val="both"/>
        <w:rPr>
          <w:rFonts w:ascii="Times New Roman" w:eastAsia="Calibri" w:hAnsi="Times New Roman" w:cs="Times New Roman"/>
          <w:sz w:val="28"/>
        </w:rPr>
      </w:pPr>
      <w:r w:rsidRPr="007111E9">
        <w:rPr>
          <w:rFonts w:ascii="Times New Roman" w:eastAsia="Calibri" w:hAnsi="Times New Roman" w:cs="Times New Roman"/>
          <w:sz w:val="24"/>
        </w:rPr>
        <w:t>Развивающая среда способствует эмоциональному благополучию ребенка, формирует чувство защищенности и уверенности в себе, обеспечивает влияние на эмоциональную атмосферу образовательного процесса через такие компоненты среды как:</w:t>
      </w:r>
    </w:p>
    <w:p w:rsidR="007111E9" w:rsidRPr="007111E9" w:rsidRDefault="007111E9" w:rsidP="007111E9">
      <w:pPr>
        <w:autoSpaceDE w:val="0"/>
        <w:autoSpaceDN w:val="0"/>
        <w:adjustRightInd w:val="0"/>
        <w:spacing w:after="0" w:line="240" w:lineRule="auto"/>
        <w:ind w:firstLine="567"/>
        <w:jc w:val="both"/>
        <w:rPr>
          <w:rFonts w:ascii="Times New Roman" w:eastAsia="Calibri" w:hAnsi="Times New Roman" w:cs="Times New Roman"/>
          <w:sz w:val="24"/>
        </w:rPr>
      </w:pPr>
      <w:r w:rsidRPr="007111E9">
        <w:rPr>
          <w:rFonts w:ascii="Calibri" w:eastAsia="Calibri" w:hAnsi="Calibri" w:cs="Times New Roman"/>
        </w:rPr>
        <w:sym w:font="Symbol" w:char="F0B7"/>
      </w:r>
      <w:r w:rsidRPr="007111E9">
        <w:rPr>
          <w:rFonts w:ascii="Times New Roman" w:eastAsia="Calibri" w:hAnsi="Times New Roman" w:cs="Times New Roman"/>
          <w:i/>
          <w:sz w:val="24"/>
        </w:rPr>
        <w:t>эмоционально-поддерживающий,</w:t>
      </w:r>
      <w:r w:rsidRPr="007111E9">
        <w:rPr>
          <w:rFonts w:ascii="Times New Roman" w:eastAsia="Calibri" w:hAnsi="Times New Roman" w:cs="Times New Roman"/>
          <w:sz w:val="24"/>
        </w:rPr>
        <w:t xml:space="preserve"> т.е. отношения между участниками совместной жизнедеятельности;    </w:t>
      </w:r>
    </w:p>
    <w:p w:rsidR="007111E9" w:rsidRPr="007111E9" w:rsidRDefault="007111E9" w:rsidP="007111E9">
      <w:pPr>
        <w:autoSpaceDE w:val="0"/>
        <w:autoSpaceDN w:val="0"/>
        <w:adjustRightInd w:val="0"/>
        <w:spacing w:after="0" w:line="240" w:lineRule="auto"/>
        <w:ind w:firstLine="567"/>
        <w:jc w:val="both"/>
        <w:rPr>
          <w:rFonts w:ascii="Times New Roman" w:eastAsia="Calibri" w:hAnsi="Times New Roman" w:cs="Times New Roman"/>
          <w:sz w:val="24"/>
        </w:rPr>
      </w:pPr>
      <w:r w:rsidRPr="007111E9">
        <w:rPr>
          <w:rFonts w:ascii="Calibri" w:eastAsia="Calibri" w:hAnsi="Calibri" w:cs="Times New Roman"/>
        </w:rPr>
        <w:sym w:font="Symbol" w:char="F0B7"/>
      </w:r>
      <w:r w:rsidRPr="007111E9">
        <w:rPr>
          <w:rFonts w:ascii="Times New Roman" w:eastAsia="Calibri" w:hAnsi="Times New Roman" w:cs="Times New Roman"/>
          <w:i/>
          <w:sz w:val="24"/>
        </w:rPr>
        <w:t>эмоционально-стабилизирующий</w:t>
      </w:r>
      <w:r w:rsidRPr="007111E9">
        <w:rPr>
          <w:rFonts w:ascii="Times New Roman" w:eastAsia="Calibri" w:hAnsi="Times New Roman" w:cs="Times New Roman"/>
          <w:sz w:val="24"/>
        </w:rPr>
        <w:t xml:space="preserve">, т.е. режимные моменты, организующие процесс пребывания ребенка в группе детского сада;  </w:t>
      </w:r>
    </w:p>
    <w:p w:rsidR="007111E9" w:rsidRPr="007111E9" w:rsidRDefault="007111E9" w:rsidP="007111E9">
      <w:pPr>
        <w:autoSpaceDE w:val="0"/>
        <w:autoSpaceDN w:val="0"/>
        <w:adjustRightInd w:val="0"/>
        <w:spacing w:after="0" w:line="240" w:lineRule="auto"/>
        <w:ind w:firstLine="567"/>
        <w:jc w:val="both"/>
        <w:rPr>
          <w:rFonts w:ascii="Times New Roman" w:eastAsia="Calibri" w:hAnsi="Times New Roman" w:cs="Times New Roman"/>
          <w:sz w:val="24"/>
        </w:rPr>
      </w:pPr>
      <w:r w:rsidRPr="007111E9">
        <w:rPr>
          <w:rFonts w:ascii="Calibri" w:eastAsia="Calibri" w:hAnsi="Calibri" w:cs="Times New Roman"/>
        </w:rPr>
        <w:sym w:font="Symbol" w:char="F0B7"/>
      </w:r>
      <w:r w:rsidRPr="007111E9">
        <w:rPr>
          <w:rFonts w:ascii="Times New Roman" w:eastAsia="Calibri" w:hAnsi="Times New Roman" w:cs="Times New Roman"/>
          <w:i/>
          <w:sz w:val="24"/>
        </w:rPr>
        <w:t>эмоционально-настраивающий</w:t>
      </w:r>
      <w:r w:rsidRPr="007111E9">
        <w:rPr>
          <w:rFonts w:ascii="Times New Roman" w:eastAsia="Calibri" w:hAnsi="Times New Roman" w:cs="Times New Roman"/>
          <w:sz w:val="24"/>
        </w:rPr>
        <w:t xml:space="preserve">, т.е. внешняя обстановка (цветовое решение, удобство мебели и пр.);  </w:t>
      </w:r>
    </w:p>
    <w:p w:rsidR="007111E9" w:rsidRPr="007111E9" w:rsidRDefault="007111E9" w:rsidP="007111E9">
      <w:pPr>
        <w:autoSpaceDE w:val="0"/>
        <w:autoSpaceDN w:val="0"/>
        <w:adjustRightInd w:val="0"/>
        <w:spacing w:after="0" w:line="240" w:lineRule="auto"/>
        <w:ind w:firstLine="567"/>
        <w:jc w:val="both"/>
        <w:rPr>
          <w:rFonts w:ascii="Times New Roman" w:eastAsia="Calibri" w:hAnsi="Times New Roman" w:cs="Times New Roman"/>
          <w:sz w:val="24"/>
        </w:rPr>
      </w:pPr>
      <w:r w:rsidRPr="007111E9">
        <w:rPr>
          <w:rFonts w:ascii="Calibri" w:eastAsia="Calibri" w:hAnsi="Calibri" w:cs="Times New Roman"/>
        </w:rPr>
        <w:sym w:font="Symbol" w:char="F0B7"/>
      </w:r>
      <w:r w:rsidRPr="007111E9">
        <w:rPr>
          <w:rFonts w:ascii="Times New Roman" w:eastAsia="Calibri" w:hAnsi="Times New Roman" w:cs="Times New Roman"/>
          <w:i/>
          <w:sz w:val="24"/>
        </w:rPr>
        <w:t>эмоционально-активизирующий</w:t>
      </w:r>
      <w:r w:rsidRPr="007111E9">
        <w:rPr>
          <w:rFonts w:ascii="Times New Roman" w:eastAsia="Calibri" w:hAnsi="Times New Roman" w:cs="Times New Roman"/>
          <w:sz w:val="24"/>
        </w:rPr>
        <w:t xml:space="preserve">, т.е. организация занятости детей (игры, занятия, «сюрпризные» моменты и пр.);  </w:t>
      </w:r>
    </w:p>
    <w:p w:rsidR="007111E9" w:rsidRPr="007111E9" w:rsidRDefault="007111E9" w:rsidP="007111E9">
      <w:pPr>
        <w:autoSpaceDE w:val="0"/>
        <w:autoSpaceDN w:val="0"/>
        <w:adjustRightInd w:val="0"/>
        <w:spacing w:after="0" w:line="240" w:lineRule="auto"/>
        <w:ind w:firstLine="567"/>
        <w:jc w:val="both"/>
        <w:rPr>
          <w:rFonts w:ascii="Times New Roman" w:eastAsia="Calibri" w:hAnsi="Times New Roman" w:cs="Times New Roman"/>
          <w:sz w:val="24"/>
        </w:rPr>
      </w:pPr>
      <w:r w:rsidRPr="007111E9">
        <w:rPr>
          <w:rFonts w:ascii="Calibri" w:eastAsia="Calibri" w:hAnsi="Calibri" w:cs="Times New Roman"/>
        </w:rPr>
        <w:sym w:font="Symbol" w:char="F0B7"/>
      </w:r>
      <w:r w:rsidRPr="007111E9">
        <w:rPr>
          <w:rFonts w:ascii="Times New Roman" w:eastAsia="Calibri" w:hAnsi="Times New Roman" w:cs="Times New Roman"/>
          <w:sz w:val="24"/>
        </w:rPr>
        <w:t xml:space="preserve"> эмоционально-тренирующий, т.е. проведение психо-гимнастических упражнений с детьми, развивающих тренингов.</w:t>
      </w:r>
    </w:p>
    <w:p w:rsidR="007111E9" w:rsidRPr="007111E9" w:rsidRDefault="007111E9" w:rsidP="007111E9">
      <w:pPr>
        <w:autoSpaceDE w:val="0"/>
        <w:autoSpaceDN w:val="0"/>
        <w:adjustRightInd w:val="0"/>
        <w:spacing w:after="0" w:line="240" w:lineRule="auto"/>
        <w:ind w:firstLine="567"/>
        <w:jc w:val="both"/>
        <w:rPr>
          <w:rFonts w:ascii="Times New Roman" w:eastAsia="Calibri" w:hAnsi="Times New Roman" w:cs="Times New Roman"/>
          <w:sz w:val="24"/>
        </w:rPr>
      </w:pPr>
      <w:r w:rsidRPr="007111E9">
        <w:rPr>
          <w:rFonts w:ascii="Times New Roman" w:eastAsia="Calibri" w:hAnsi="Times New Roman" w:cs="Times New Roman"/>
          <w:sz w:val="24"/>
        </w:rPr>
        <w:t xml:space="preserve">В основе концепции основной общеобразовательной программы дошкольного образования лежит убеждение, что дети развиваются наилучшим образом тогда, когда они действительно увлечены процессом обучения. Тщательно продуманная среда развития сама побуждает детей к исследованию, проявлению инициативы и творчества. При этом воспитатели: </w:t>
      </w:r>
    </w:p>
    <w:p w:rsidR="007111E9" w:rsidRPr="007111E9" w:rsidRDefault="007111E9" w:rsidP="007111E9">
      <w:pPr>
        <w:autoSpaceDE w:val="0"/>
        <w:autoSpaceDN w:val="0"/>
        <w:adjustRightInd w:val="0"/>
        <w:spacing w:after="0" w:line="240" w:lineRule="auto"/>
        <w:jc w:val="both"/>
        <w:rPr>
          <w:rFonts w:ascii="Times New Roman" w:eastAsia="Calibri" w:hAnsi="Times New Roman" w:cs="Times New Roman"/>
          <w:sz w:val="24"/>
        </w:rPr>
      </w:pPr>
      <w:r w:rsidRPr="007111E9">
        <w:rPr>
          <w:rFonts w:ascii="Times New Roman" w:eastAsia="Calibri" w:hAnsi="Times New Roman" w:cs="Times New Roman"/>
          <w:sz w:val="24"/>
        </w:rPr>
        <w:t>-имеют четкое представление о том, как происходит развитие ребенка;</w:t>
      </w:r>
    </w:p>
    <w:p w:rsidR="007111E9" w:rsidRPr="007111E9" w:rsidRDefault="007111E9" w:rsidP="007111E9">
      <w:pPr>
        <w:autoSpaceDE w:val="0"/>
        <w:autoSpaceDN w:val="0"/>
        <w:adjustRightInd w:val="0"/>
        <w:spacing w:after="0" w:line="240" w:lineRule="auto"/>
        <w:jc w:val="both"/>
        <w:rPr>
          <w:rFonts w:ascii="Times New Roman" w:eastAsia="Calibri" w:hAnsi="Times New Roman" w:cs="Times New Roman"/>
          <w:sz w:val="24"/>
        </w:rPr>
      </w:pPr>
      <w:r w:rsidRPr="007111E9">
        <w:rPr>
          <w:rFonts w:ascii="Times New Roman" w:eastAsia="Calibri" w:hAnsi="Times New Roman" w:cs="Times New Roman"/>
          <w:sz w:val="24"/>
        </w:rPr>
        <w:t xml:space="preserve">- формируют обстановку и предоставляют материалы для развития; </w:t>
      </w:r>
    </w:p>
    <w:p w:rsidR="007111E9" w:rsidRPr="007111E9" w:rsidRDefault="007111E9" w:rsidP="007111E9">
      <w:pPr>
        <w:autoSpaceDE w:val="0"/>
        <w:autoSpaceDN w:val="0"/>
        <w:adjustRightInd w:val="0"/>
        <w:spacing w:after="0" w:line="240" w:lineRule="auto"/>
        <w:jc w:val="both"/>
        <w:rPr>
          <w:rFonts w:ascii="Times New Roman" w:eastAsia="Calibri" w:hAnsi="Times New Roman" w:cs="Times New Roman"/>
          <w:sz w:val="24"/>
        </w:rPr>
      </w:pPr>
      <w:r w:rsidRPr="007111E9">
        <w:rPr>
          <w:rFonts w:ascii="Times New Roman" w:eastAsia="Calibri" w:hAnsi="Times New Roman" w:cs="Times New Roman"/>
          <w:sz w:val="24"/>
        </w:rPr>
        <w:t xml:space="preserve">-ставят перед каждым ребенком и перед группой в целом подходящие цели, учитывая интересы, способности и потребности каждого; </w:t>
      </w:r>
    </w:p>
    <w:p w:rsidR="007111E9" w:rsidRPr="007111E9" w:rsidRDefault="007111E9" w:rsidP="007111E9">
      <w:pPr>
        <w:autoSpaceDE w:val="0"/>
        <w:autoSpaceDN w:val="0"/>
        <w:adjustRightInd w:val="0"/>
        <w:spacing w:after="0" w:line="240" w:lineRule="auto"/>
        <w:jc w:val="both"/>
        <w:rPr>
          <w:rFonts w:ascii="Times New Roman" w:eastAsia="Calibri" w:hAnsi="Times New Roman" w:cs="Times New Roman"/>
          <w:sz w:val="32"/>
        </w:rPr>
      </w:pPr>
      <w:r w:rsidRPr="007111E9">
        <w:rPr>
          <w:rFonts w:ascii="Times New Roman" w:eastAsia="Calibri" w:hAnsi="Times New Roman" w:cs="Times New Roman"/>
          <w:sz w:val="24"/>
        </w:rPr>
        <w:t>-поддерживают в детях естественную любознательность, инициативу, активность; формируют навыки совместного освоения действительности</w:t>
      </w:r>
      <w:r w:rsidRPr="007111E9">
        <w:rPr>
          <w:rFonts w:ascii="Calibri" w:eastAsia="Calibri" w:hAnsi="Calibri" w:cs="Times New Roman"/>
        </w:rPr>
        <w:t>.</w:t>
      </w:r>
    </w:p>
    <w:p w:rsidR="007111E9" w:rsidRPr="007111E9" w:rsidRDefault="007111E9" w:rsidP="007111E9">
      <w:pPr>
        <w:autoSpaceDE w:val="0"/>
        <w:autoSpaceDN w:val="0"/>
        <w:adjustRightInd w:val="0"/>
        <w:spacing w:after="0" w:line="240" w:lineRule="auto"/>
        <w:jc w:val="both"/>
        <w:rPr>
          <w:rFonts w:ascii="Times New Roman" w:eastAsia="Calibri" w:hAnsi="Times New Roman" w:cs="Times New Roman"/>
          <w:sz w:val="24"/>
        </w:rPr>
      </w:pPr>
      <w:r w:rsidRPr="007111E9">
        <w:rPr>
          <w:rFonts w:ascii="Times New Roman" w:eastAsia="Calibri" w:hAnsi="Times New Roman" w:cs="Times New Roman"/>
          <w:sz w:val="24"/>
        </w:rPr>
        <w:t xml:space="preserve">На основе такого подхода дети: </w:t>
      </w:r>
    </w:p>
    <w:p w:rsidR="007111E9" w:rsidRPr="007111E9" w:rsidRDefault="007111E9" w:rsidP="007111E9">
      <w:pPr>
        <w:autoSpaceDE w:val="0"/>
        <w:autoSpaceDN w:val="0"/>
        <w:adjustRightInd w:val="0"/>
        <w:spacing w:after="0" w:line="240" w:lineRule="auto"/>
        <w:jc w:val="both"/>
        <w:rPr>
          <w:rFonts w:ascii="Times New Roman" w:eastAsia="Calibri" w:hAnsi="Times New Roman" w:cs="Times New Roman"/>
          <w:sz w:val="24"/>
        </w:rPr>
      </w:pPr>
      <w:r w:rsidRPr="007111E9">
        <w:rPr>
          <w:rFonts w:ascii="Times New Roman" w:eastAsia="Calibri" w:hAnsi="Times New Roman" w:cs="Times New Roman"/>
          <w:sz w:val="24"/>
        </w:rPr>
        <w:t xml:space="preserve">• активно развиваются, усваивая информацию об окружающем мире в ходе игр и др. видов детской деятельности; </w:t>
      </w:r>
    </w:p>
    <w:p w:rsidR="007111E9" w:rsidRPr="007111E9" w:rsidRDefault="007111E9" w:rsidP="007111E9">
      <w:pPr>
        <w:autoSpaceDE w:val="0"/>
        <w:autoSpaceDN w:val="0"/>
        <w:adjustRightInd w:val="0"/>
        <w:spacing w:after="0" w:line="240" w:lineRule="auto"/>
        <w:jc w:val="both"/>
        <w:rPr>
          <w:rFonts w:ascii="Times New Roman" w:eastAsia="Calibri" w:hAnsi="Times New Roman" w:cs="Times New Roman"/>
          <w:sz w:val="24"/>
        </w:rPr>
      </w:pPr>
      <w:r w:rsidRPr="007111E9">
        <w:rPr>
          <w:rFonts w:ascii="Times New Roman" w:eastAsia="Calibri" w:hAnsi="Times New Roman" w:cs="Times New Roman"/>
          <w:sz w:val="24"/>
        </w:rPr>
        <w:t xml:space="preserve">• проходят через закономерные стадии развития; </w:t>
      </w:r>
    </w:p>
    <w:p w:rsidR="007111E9" w:rsidRPr="007111E9" w:rsidRDefault="007111E9" w:rsidP="007111E9">
      <w:pPr>
        <w:autoSpaceDE w:val="0"/>
        <w:autoSpaceDN w:val="0"/>
        <w:adjustRightInd w:val="0"/>
        <w:spacing w:after="0" w:line="240" w:lineRule="auto"/>
        <w:jc w:val="both"/>
        <w:rPr>
          <w:rFonts w:ascii="Times New Roman" w:eastAsia="Calibri" w:hAnsi="Times New Roman" w:cs="Times New Roman"/>
          <w:sz w:val="24"/>
        </w:rPr>
      </w:pPr>
      <w:r w:rsidRPr="007111E9">
        <w:rPr>
          <w:rFonts w:ascii="Times New Roman" w:eastAsia="Calibri" w:hAnsi="Times New Roman" w:cs="Times New Roman"/>
          <w:sz w:val="24"/>
        </w:rPr>
        <w:t xml:space="preserve">• обеспечены социальным взаимодействием для своего эмоционального и когнитивного развития; </w:t>
      </w:r>
    </w:p>
    <w:p w:rsidR="007111E9" w:rsidRPr="007111E9" w:rsidRDefault="007111E9" w:rsidP="007111E9">
      <w:pPr>
        <w:autoSpaceDE w:val="0"/>
        <w:autoSpaceDN w:val="0"/>
        <w:adjustRightInd w:val="0"/>
        <w:spacing w:after="0" w:line="240" w:lineRule="auto"/>
        <w:jc w:val="both"/>
        <w:rPr>
          <w:rFonts w:ascii="Times New Roman" w:eastAsia="Calibri" w:hAnsi="Times New Roman" w:cs="Times New Roman"/>
          <w:sz w:val="24"/>
        </w:rPr>
      </w:pPr>
      <w:r w:rsidRPr="007111E9">
        <w:rPr>
          <w:rFonts w:ascii="Times New Roman" w:eastAsia="Calibri" w:hAnsi="Times New Roman" w:cs="Times New Roman"/>
          <w:sz w:val="24"/>
        </w:rPr>
        <w:t>• неповторимо индивидуальны и развиваются каждый в своем темпе.</w:t>
      </w:r>
    </w:p>
    <w:p w:rsidR="007111E9" w:rsidRPr="007111E9" w:rsidRDefault="007111E9" w:rsidP="007111E9">
      <w:pPr>
        <w:autoSpaceDE w:val="0"/>
        <w:autoSpaceDN w:val="0"/>
        <w:adjustRightInd w:val="0"/>
        <w:spacing w:after="0" w:line="240" w:lineRule="auto"/>
        <w:ind w:left="720"/>
        <w:contextualSpacing/>
        <w:jc w:val="both"/>
        <w:rPr>
          <w:rFonts w:ascii="Calibri" w:eastAsia="Calibri" w:hAnsi="Calibri" w:cs="Times New Roman"/>
          <w:b/>
          <w:i/>
        </w:rPr>
      </w:pPr>
    </w:p>
    <w:p w:rsidR="007111E9" w:rsidRPr="007111E9" w:rsidRDefault="007111E9" w:rsidP="007111E9">
      <w:pPr>
        <w:autoSpaceDE w:val="0"/>
        <w:autoSpaceDN w:val="0"/>
        <w:adjustRightInd w:val="0"/>
        <w:spacing w:after="0" w:line="240" w:lineRule="auto"/>
        <w:ind w:left="720"/>
        <w:contextualSpacing/>
        <w:jc w:val="both"/>
        <w:rPr>
          <w:rFonts w:ascii="Calibri" w:eastAsia="Calibri" w:hAnsi="Calibri" w:cs="Times New Roman"/>
          <w:b/>
          <w:i/>
        </w:rPr>
      </w:pPr>
    </w:p>
    <w:p w:rsidR="007111E9" w:rsidRPr="007111E9" w:rsidRDefault="007111E9" w:rsidP="007111E9">
      <w:pPr>
        <w:tabs>
          <w:tab w:val="left" w:pos="993"/>
        </w:tabs>
        <w:spacing w:after="0" w:line="259" w:lineRule="auto"/>
        <w:ind w:left="360"/>
        <w:rPr>
          <w:rFonts w:ascii="Times New Roman" w:eastAsia="Calibri" w:hAnsi="Times New Roman" w:cs="Times New Roman"/>
          <w:b/>
          <w:sz w:val="24"/>
          <w:szCs w:val="24"/>
        </w:rPr>
      </w:pPr>
    </w:p>
    <w:p w:rsidR="007111E9" w:rsidRPr="007111E9" w:rsidRDefault="007111E9" w:rsidP="007111E9">
      <w:pPr>
        <w:spacing w:after="0" w:line="240" w:lineRule="auto"/>
        <w:ind w:firstLine="708"/>
        <w:jc w:val="both"/>
        <w:rPr>
          <w:rFonts w:ascii="Times New Roman" w:eastAsia="Calibri" w:hAnsi="Times New Roman" w:cs="Times New Roman"/>
          <w:b/>
          <w:sz w:val="24"/>
          <w:szCs w:val="24"/>
        </w:rPr>
      </w:pPr>
      <w:r w:rsidRPr="007111E9">
        <w:rPr>
          <w:rFonts w:ascii="Times New Roman" w:eastAsia="Calibri" w:hAnsi="Times New Roman" w:cs="Times New Roman"/>
          <w:sz w:val="24"/>
          <w:szCs w:val="24"/>
        </w:rPr>
        <w:t>Развивающая предметно-пространственная среда обеспечивает максимальную реализацию образовательного потенциала пространства детского сада, группы и участка,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7111E9" w:rsidRPr="007111E9" w:rsidRDefault="007111E9" w:rsidP="007111E9">
      <w:pPr>
        <w:spacing w:after="0" w:line="240" w:lineRule="auto"/>
        <w:ind w:firstLine="708"/>
        <w:jc w:val="both"/>
        <w:rPr>
          <w:rFonts w:ascii="Times New Roman" w:eastAsia="Calibri" w:hAnsi="Times New Roman" w:cs="Times New Roman"/>
          <w:b/>
          <w:sz w:val="24"/>
          <w:szCs w:val="24"/>
        </w:rPr>
      </w:pPr>
      <w:r w:rsidRPr="007111E9">
        <w:rPr>
          <w:rFonts w:ascii="Times New Roman" w:eastAsia="Calibri" w:hAnsi="Times New Roman" w:cs="Times New Roman"/>
          <w:sz w:val="24"/>
          <w:szCs w:val="24"/>
        </w:rPr>
        <w:t>Развивающая предметно-пространственная среда обеспечивает реализацию различных образовательных программ;учет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7111E9" w:rsidRPr="007111E9" w:rsidRDefault="007111E9" w:rsidP="007111E9">
      <w:pPr>
        <w:spacing w:after="0" w:line="240" w:lineRule="auto"/>
        <w:jc w:val="both"/>
        <w:rPr>
          <w:rFonts w:ascii="Times New Roman" w:eastAsia="Times New Roman" w:hAnsi="Times New Roman" w:cs="Times New Roman"/>
          <w:kern w:val="16"/>
          <w:sz w:val="24"/>
          <w:szCs w:val="24"/>
          <w:lang w:eastAsia="ru-RU"/>
        </w:rPr>
      </w:pPr>
      <w:r w:rsidRPr="007111E9">
        <w:rPr>
          <w:rFonts w:ascii="Times New Roman" w:eastAsia="Times New Roman" w:hAnsi="Times New Roman" w:cs="Times New Roman"/>
          <w:kern w:val="16"/>
          <w:sz w:val="24"/>
          <w:szCs w:val="24"/>
          <w:lang w:eastAsia="ru-RU"/>
        </w:rPr>
        <w:t>Развивающая  среда  построена  на  следующих  принципах:</w:t>
      </w:r>
    </w:p>
    <w:p w:rsidR="007111E9" w:rsidRPr="007111E9" w:rsidRDefault="007111E9" w:rsidP="00A27F82">
      <w:pPr>
        <w:numPr>
          <w:ilvl w:val="0"/>
          <w:numId w:val="60"/>
        </w:numPr>
        <w:spacing w:after="0" w:line="240" w:lineRule="auto"/>
        <w:jc w:val="both"/>
        <w:rPr>
          <w:rFonts w:ascii="Times New Roman" w:eastAsia="Calibri" w:hAnsi="Times New Roman" w:cs="Times New Roman"/>
          <w:sz w:val="24"/>
          <w:szCs w:val="24"/>
        </w:rPr>
      </w:pPr>
      <w:r w:rsidRPr="007111E9">
        <w:rPr>
          <w:rFonts w:ascii="Times New Roman" w:eastAsia="Calibri" w:hAnsi="Times New Roman" w:cs="Times New Roman"/>
          <w:sz w:val="24"/>
          <w:szCs w:val="24"/>
        </w:rPr>
        <w:t>насыщенность;</w:t>
      </w:r>
    </w:p>
    <w:p w:rsidR="007111E9" w:rsidRPr="007111E9" w:rsidRDefault="007111E9" w:rsidP="00A27F82">
      <w:pPr>
        <w:numPr>
          <w:ilvl w:val="0"/>
          <w:numId w:val="60"/>
        </w:numPr>
        <w:spacing w:after="0" w:line="240" w:lineRule="auto"/>
        <w:jc w:val="both"/>
        <w:rPr>
          <w:rFonts w:ascii="Times New Roman" w:eastAsia="Calibri" w:hAnsi="Times New Roman" w:cs="Times New Roman"/>
          <w:sz w:val="24"/>
          <w:szCs w:val="24"/>
        </w:rPr>
      </w:pPr>
      <w:r w:rsidRPr="007111E9">
        <w:rPr>
          <w:rFonts w:ascii="Times New Roman" w:eastAsia="Calibri" w:hAnsi="Times New Roman" w:cs="Times New Roman"/>
          <w:sz w:val="24"/>
          <w:szCs w:val="24"/>
        </w:rPr>
        <w:t>трансформируемость;</w:t>
      </w:r>
    </w:p>
    <w:p w:rsidR="007111E9" w:rsidRPr="007111E9" w:rsidRDefault="007111E9" w:rsidP="00A27F82">
      <w:pPr>
        <w:numPr>
          <w:ilvl w:val="0"/>
          <w:numId w:val="60"/>
        </w:numPr>
        <w:spacing w:after="0" w:line="240" w:lineRule="auto"/>
        <w:jc w:val="both"/>
        <w:rPr>
          <w:rFonts w:ascii="Times New Roman" w:eastAsia="Calibri" w:hAnsi="Times New Roman" w:cs="Times New Roman"/>
          <w:sz w:val="24"/>
          <w:szCs w:val="24"/>
        </w:rPr>
      </w:pPr>
      <w:r w:rsidRPr="007111E9">
        <w:rPr>
          <w:rFonts w:ascii="Times New Roman" w:eastAsia="Calibri" w:hAnsi="Times New Roman" w:cs="Times New Roman"/>
          <w:sz w:val="24"/>
          <w:szCs w:val="24"/>
        </w:rPr>
        <w:t>полифункциональность;</w:t>
      </w:r>
    </w:p>
    <w:p w:rsidR="007111E9" w:rsidRPr="007111E9" w:rsidRDefault="007111E9" w:rsidP="00A27F82">
      <w:pPr>
        <w:numPr>
          <w:ilvl w:val="0"/>
          <w:numId w:val="60"/>
        </w:numPr>
        <w:spacing w:after="0" w:line="240" w:lineRule="auto"/>
        <w:jc w:val="both"/>
        <w:rPr>
          <w:rFonts w:ascii="Times New Roman" w:eastAsia="Calibri" w:hAnsi="Times New Roman" w:cs="Times New Roman"/>
          <w:sz w:val="24"/>
          <w:szCs w:val="24"/>
        </w:rPr>
      </w:pPr>
      <w:r w:rsidRPr="007111E9">
        <w:rPr>
          <w:rFonts w:ascii="Times New Roman" w:eastAsia="Calibri" w:hAnsi="Times New Roman" w:cs="Times New Roman"/>
          <w:sz w:val="24"/>
          <w:szCs w:val="24"/>
        </w:rPr>
        <w:t>вариативность;</w:t>
      </w:r>
    </w:p>
    <w:p w:rsidR="007111E9" w:rsidRPr="007111E9" w:rsidRDefault="007111E9" w:rsidP="00A27F82">
      <w:pPr>
        <w:numPr>
          <w:ilvl w:val="0"/>
          <w:numId w:val="60"/>
        </w:numPr>
        <w:spacing w:after="0" w:line="240" w:lineRule="auto"/>
        <w:jc w:val="both"/>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доступность; </w:t>
      </w:r>
    </w:p>
    <w:p w:rsidR="007111E9" w:rsidRPr="007111E9" w:rsidRDefault="007111E9" w:rsidP="00A27F82">
      <w:pPr>
        <w:numPr>
          <w:ilvl w:val="0"/>
          <w:numId w:val="60"/>
        </w:numPr>
        <w:spacing w:after="0" w:line="240" w:lineRule="auto"/>
        <w:jc w:val="both"/>
        <w:rPr>
          <w:rFonts w:ascii="Times New Roman" w:eastAsia="Calibri" w:hAnsi="Times New Roman" w:cs="Times New Roman"/>
          <w:sz w:val="24"/>
          <w:szCs w:val="24"/>
        </w:rPr>
      </w:pPr>
      <w:r w:rsidRPr="007111E9">
        <w:rPr>
          <w:rFonts w:ascii="Times New Roman" w:eastAsia="Calibri" w:hAnsi="Times New Roman" w:cs="Times New Roman"/>
          <w:sz w:val="24"/>
          <w:szCs w:val="24"/>
        </w:rPr>
        <w:t>безопасность.</w:t>
      </w:r>
    </w:p>
    <w:p w:rsidR="007111E9" w:rsidRPr="007111E9" w:rsidRDefault="007111E9" w:rsidP="007111E9">
      <w:pPr>
        <w:spacing w:after="0" w:line="240" w:lineRule="auto"/>
        <w:ind w:firstLine="360"/>
        <w:jc w:val="both"/>
        <w:rPr>
          <w:rFonts w:ascii="Times New Roman" w:eastAsia="Calibri" w:hAnsi="Times New Roman" w:cs="Times New Roman"/>
          <w:sz w:val="24"/>
          <w:szCs w:val="24"/>
        </w:rPr>
      </w:pPr>
      <w:r w:rsidRPr="007111E9">
        <w:rPr>
          <w:rFonts w:ascii="Times New Roman" w:eastAsia="Calibri" w:hAnsi="Times New Roman" w:cs="Times New Roman"/>
          <w:i/>
          <w:sz w:val="24"/>
          <w:szCs w:val="24"/>
        </w:rPr>
        <w:t>Насыщенность</w:t>
      </w:r>
      <w:r w:rsidRPr="007111E9">
        <w:rPr>
          <w:rFonts w:ascii="Times New Roman" w:eastAsia="Calibri" w:hAnsi="Times New Roman" w:cs="Times New Roman"/>
          <w:sz w:val="24"/>
          <w:szCs w:val="24"/>
        </w:rPr>
        <w:t xml:space="preserve"> среды соответствует возрастным возможностям детей и содержанию Программы.</w:t>
      </w:r>
    </w:p>
    <w:p w:rsidR="007111E9" w:rsidRPr="007111E9" w:rsidRDefault="007111E9" w:rsidP="007111E9">
      <w:pPr>
        <w:spacing w:after="0" w:line="259" w:lineRule="auto"/>
        <w:ind w:firstLine="360"/>
        <w:jc w:val="both"/>
        <w:rPr>
          <w:rFonts w:ascii="Times New Roman" w:eastAsia="Calibri" w:hAnsi="Times New Roman" w:cs="Times New Roman"/>
          <w:sz w:val="24"/>
          <w:szCs w:val="24"/>
        </w:rPr>
      </w:pPr>
      <w:r w:rsidRPr="007111E9">
        <w:rPr>
          <w:rFonts w:ascii="Times New Roman" w:eastAsia="Calibri" w:hAnsi="Times New Roman" w:cs="Times New Roman"/>
          <w:sz w:val="24"/>
          <w:szCs w:val="24"/>
        </w:rPr>
        <w:t>Образовательное пространство оснащено средствами обучения и воспитания, соответствующими материалами, игровым, спортивным, оздоровительным оборудованием, инвентарем, которые  обеспечивают:</w:t>
      </w:r>
    </w:p>
    <w:p w:rsidR="007111E9" w:rsidRPr="007111E9" w:rsidRDefault="007111E9" w:rsidP="007111E9">
      <w:pPr>
        <w:spacing w:after="0" w:line="240" w:lineRule="auto"/>
        <w:ind w:firstLine="360"/>
        <w:jc w:val="both"/>
        <w:rPr>
          <w:rFonts w:ascii="Times New Roman" w:eastAsia="Calibri" w:hAnsi="Times New Roman" w:cs="Times New Roman"/>
          <w:sz w:val="24"/>
          <w:szCs w:val="24"/>
        </w:rPr>
      </w:pPr>
      <w:r w:rsidRPr="007111E9">
        <w:rPr>
          <w:rFonts w:ascii="Times New Roman" w:eastAsia="Calibri" w:hAnsi="Times New Roman" w:cs="Times New Roman"/>
          <w:sz w:val="24"/>
          <w:szCs w:val="24"/>
        </w:rPr>
        <w:t>– 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7111E9" w:rsidRPr="007111E9" w:rsidRDefault="007111E9" w:rsidP="007111E9">
      <w:pPr>
        <w:spacing w:after="0" w:line="240" w:lineRule="auto"/>
        <w:ind w:firstLine="360"/>
        <w:jc w:val="both"/>
        <w:rPr>
          <w:rFonts w:ascii="Times New Roman" w:eastAsia="Calibri" w:hAnsi="Times New Roman" w:cs="Times New Roman"/>
          <w:sz w:val="24"/>
          <w:szCs w:val="24"/>
        </w:rPr>
      </w:pPr>
      <w:r w:rsidRPr="007111E9">
        <w:rPr>
          <w:rFonts w:ascii="Times New Roman" w:eastAsia="Calibri" w:hAnsi="Times New Roman" w:cs="Times New Roman"/>
          <w:sz w:val="24"/>
          <w:szCs w:val="24"/>
        </w:rPr>
        <w:t>– двигательную активность, в том числе развитие крупной и мелкой моторики, участие в подвижных играх и соревнованиях;</w:t>
      </w:r>
    </w:p>
    <w:p w:rsidR="007111E9" w:rsidRPr="007111E9" w:rsidRDefault="007111E9" w:rsidP="007111E9">
      <w:pPr>
        <w:spacing w:after="0" w:line="240" w:lineRule="auto"/>
        <w:ind w:firstLine="360"/>
        <w:jc w:val="both"/>
        <w:rPr>
          <w:rFonts w:ascii="Times New Roman" w:eastAsia="Calibri" w:hAnsi="Times New Roman" w:cs="Times New Roman"/>
          <w:sz w:val="24"/>
          <w:szCs w:val="24"/>
        </w:rPr>
      </w:pPr>
      <w:r w:rsidRPr="007111E9">
        <w:rPr>
          <w:rFonts w:ascii="Times New Roman" w:eastAsia="Calibri" w:hAnsi="Times New Roman" w:cs="Times New Roman"/>
          <w:sz w:val="24"/>
          <w:szCs w:val="24"/>
        </w:rPr>
        <w:t>– эмоциональное благополучие детей во взаимодействии с предметно-пространственным окружением;</w:t>
      </w:r>
    </w:p>
    <w:p w:rsidR="007111E9" w:rsidRPr="007111E9" w:rsidRDefault="007111E9" w:rsidP="007111E9">
      <w:pPr>
        <w:spacing w:after="0" w:line="240" w:lineRule="auto"/>
        <w:ind w:firstLine="360"/>
        <w:jc w:val="both"/>
        <w:rPr>
          <w:rFonts w:ascii="Times New Roman" w:eastAsia="Calibri" w:hAnsi="Times New Roman" w:cs="Times New Roman"/>
          <w:sz w:val="24"/>
          <w:szCs w:val="24"/>
        </w:rPr>
      </w:pPr>
      <w:r w:rsidRPr="007111E9">
        <w:rPr>
          <w:rFonts w:ascii="Times New Roman" w:eastAsia="Calibri" w:hAnsi="Times New Roman" w:cs="Times New Roman"/>
          <w:sz w:val="24"/>
          <w:szCs w:val="24"/>
        </w:rPr>
        <w:t>– возможность самовыражения детей.</w:t>
      </w:r>
    </w:p>
    <w:p w:rsidR="007111E9" w:rsidRPr="007111E9" w:rsidRDefault="007111E9" w:rsidP="007111E9">
      <w:pPr>
        <w:spacing w:after="0" w:line="259" w:lineRule="auto"/>
        <w:ind w:firstLine="360"/>
        <w:jc w:val="both"/>
        <w:rPr>
          <w:rFonts w:ascii="Times New Roman" w:eastAsia="Calibri" w:hAnsi="Times New Roman" w:cs="Times New Roman"/>
          <w:sz w:val="24"/>
          <w:szCs w:val="24"/>
        </w:rPr>
      </w:pPr>
      <w:r w:rsidRPr="007111E9">
        <w:rPr>
          <w:rFonts w:ascii="Times New Roman" w:eastAsia="Calibri" w:hAnsi="Times New Roman" w:cs="Times New Roman"/>
          <w:sz w:val="24"/>
          <w:szCs w:val="24"/>
        </w:rPr>
        <w:t>Для детей раннего возраста образовательное пространство предоставляет необходимые и достаточные возможности для движения, предметной и игровой деятельности с разными материалами.</w:t>
      </w:r>
    </w:p>
    <w:p w:rsidR="007111E9" w:rsidRPr="007111E9" w:rsidRDefault="007111E9" w:rsidP="007111E9">
      <w:pPr>
        <w:spacing w:after="0" w:line="259" w:lineRule="auto"/>
        <w:ind w:firstLine="426"/>
        <w:jc w:val="both"/>
        <w:rPr>
          <w:rFonts w:ascii="Times New Roman" w:eastAsia="Calibri" w:hAnsi="Times New Roman" w:cs="Times New Roman"/>
          <w:sz w:val="24"/>
          <w:szCs w:val="24"/>
        </w:rPr>
      </w:pPr>
      <w:r w:rsidRPr="007111E9">
        <w:rPr>
          <w:rFonts w:ascii="Times New Roman" w:eastAsia="Calibri" w:hAnsi="Times New Roman" w:cs="Times New Roman"/>
          <w:i/>
          <w:sz w:val="24"/>
          <w:szCs w:val="24"/>
        </w:rPr>
        <w:t>Трансформируемость</w:t>
      </w:r>
      <w:r w:rsidRPr="007111E9">
        <w:rPr>
          <w:rFonts w:ascii="Times New Roman" w:eastAsia="Calibri" w:hAnsi="Times New Roman" w:cs="Times New Roman"/>
          <w:sz w:val="24"/>
          <w:szCs w:val="24"/>
        </w:rPr>
        <w:t xml:space="preserve"> пространства дает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7111E9" w:rsidRPr="007111E9" w:rsidRDefault="007111E9" w:rsidP="007111E9">
      <w:pPr>
        <w:spacing w:after="0" w:line="259" w:lineRule="auto"/>
        <w:ind w:firstLine="426"/>
        <w:jc w:val="both"/>
        <w:rPr>
          <w:rFonts w:ascii="Times New Roman" w:eastAsia="Calibri" w:hAnsi="Times New Roman" w:cs="Times New Roman"/>
          <w:sz w:val="24"/>
          <w:szCs w:val="24"/>
        </w:rPr>
      </w:pPr>
      <w:r w:rsidRPr="007111E9">
        <w:rPr>
          <w:rFonts w:ascii="Times New Roman" w:eastAsia="Calibri" w:hAnsi="Times New Roman" w:cs="Times New Roman"/>
          <w:i/>
          <w:sz w:val="24"/>
          <w:szCs w:val="24"/>
        </w:rPr>
        <w:t>Полифункциональность</w:t>
      </w:r>
      <w:r w:rsidRPr="007111E9">
        <w:rPr>
          <w:rFonts w:ascii="Times New Roman" w:eastAsia="Calibri" w:hAnsi="Times New Roman" w:cs="Times New Roman"/>
          <w:sz w:val="24"/>
          <w:szCs w:val="24"/>
        </w:rPr>
        <w:t xml:space="preserve"> материалов позволяет разнообразно использовать различные  составляющих предметной среды: детскую мебель, маты, мягкие модули, ширмы, природные материалы, пригодные  в разных видах детской активности (в том числе в качестве предметов-заместителей в детской игре).</w:t>
      </w:r>
    </w:p>
    <w:p w:rsidR="007111E9" w:rsidRPr="007111E9" w:rsidRDefault="007111E9" w:rsidP="007111E9">
      <w:pPr>
        <w:spacing w:after="0" w:line="259" w:lineRule="auto"/>
        <w:ind w:firstLine="426"/>
        <w:jc w:val="both"/>
        <w:rPr>
          <w:rFonts w:ascii="Times New Roman" w:eastAsia="Calibri" w:hAnsi="Times New Roman" w:cs="Times New Roman"/>
          <w:sz w:val="24"/>
          <w:szCs w:val="24"/>
        </w:rPr>
      </w:pPr>
      <w:r w:rsidRPr="007111E9">
        <w:rPr>
          <w:rFonts w:ascii="Times New Roman" w:eastAsia="Calibri" w:hAnsi="Times New Roman" w:cs="Times New Roman"/>
          <w:i/>
          <w:sz w:val="24"/>
          <w:szCs w:val="24"/>
        </w:rPr>
        <w:t>Вариативность</w:t>
      </w:r>
      <w:r w:rsidRPr="007111E9">
        <w:rPr>
          <w:rFonts w:ascii="Times New Roman" w:eastAsia="Calibri" w:hAnsi="Times New Roman" w:cs="Times New Roman"/>
          <w:sz w:val="24"/>
          <w:szCs w:val="24"/>
        </w:rPr>
        <w:t xml:space="preserve"> среды позволяет создать различные пространства (для игры, конструирования, уединения и пр.), а также разнообразный материал, игры, игрушки и оборудование, обеспечивают свободный выбор детей.</w:t>
      </w:r>
    </w:p>
    <w:p w:rsidR="007111E9" w:rsidRPr="007111E9" w:rsidRDefault="007111E9" w:rsidP="007111E9">
      <w:pPr>
        <w:spacing w:after="0" w:line="259" w:lineRule="auto"/>
        <w:ind w:firstLine="426"/>
        <w:jc w:val="both"/>
        <w:rPr>
          <w:rFonts w:ascii="Times New Roman" w:eastAsia="Calibri" w:hAnsi="Times New Roman" w:cs="Times New Roman"/>
          <w:sz w:val="24"/>
          <w:szCs w:val="24"/>
        </w:rPr>
      </w:pPr>
      <w:r w:rsidRPr="007111E9">
        <w:rPr>
          <w:rFonts w:ascii="Times New Roman" w:eastAsia="Calibri" w:hAnsi="Times New Roman" w:cs="Times New Roman"/>
          <w:sz w:val="24"/>
          <w:szCs w:val="24"/>
        </w:rPr>
        <w:t>Игровой материал периодически сменяется, что стимулирует  игровую, двигательную, познавательную и исследовательскую активность детей.</w:t>
      </w:r>
    </w:p>
    <w:p w:rsidR="007111E9" w:rsidRPr="007111E9" w:rsidRDefault="007111E9" w:rsidP="007111E9">
      <w:pPr>
        <w:spacing w:after="0" w:line="259" w:lineRule="auto"/>
        <w:ind w:firstLine="426"/>
        <w:jc w:val="both"/>
        <w:rPr>
          <w:rFonts w:ascii="Times New Roman" w:eastAsia="Calibri" w:hAnsi="Times New Roman" w:cs="Times New Roman"/>
          <w:sz w:val="24"/>
          <w:szCs w:val="24"/>
        </w:rPr>
      </w:pPr>
      <w:r w:rsidRPr="007111E9">
        <w:rPr>
          <w:rFonts w:ascii="Times New Roman" w:eastAsia="Calibri" w:hAnsi="Times New Roman" w:cs="Times New Roman"/>
          <w:i/>
          <w:sz w:val="24"/>
          <w:szCs w:val="24"/>
        </w:rPr>
        <w:t>Доступность</w:t>
      </w:r>
      <w:r w:rsidRPr="007111E9">
        <w:rPr>
          <w:rFonts w:ascii="Times New Roman" w:eastAsia="Calibri" w:hAnsi="Times New Roman" w:cs="Times New Roman"/>
          <w:sz w:val="24"/>
          <w:szCs w:val="24"/>
        </w:rPr>
        <w:t xml:space="preserve"> среды создает условия для свободного доступа детей к играм, игрушкам, материалам, пособиям, обеспечивающим все основные виды детской активности;</w:t>
      </w:r>
    </w:p>
    <w:p w:rsidR="007111E9" w:rsidRPr="007111E9" w:rsidRDefault="007111E9" w:rsidP="007111E9">
      <w:pPr>
        <w:spacing w:after="0" w:line="259" w:lineRule="auto"/>
        <w:ind w:firstLine="426"/>
        <w:jc w:val="both"/>
        <w:rPr>
          <w:rFonts w:ascii="Times New Roman" w:eastAsia="Calibri" w:hAnsi="Times New Roman" w:cs="Times New Roman"/>
          <w:sz w:val="24"/>
          <w:szCs w:val="24"/>
        </w:rPr>
      </w:pPr>
      <w:r w:rsidRPr="007111E9">
        <w:rPr>
          <w:rFonts w:ascii="Times New Roman" w:eastAsia="Calibri" w:hAnsi="Times New Roman" w:cs="Times New Roman"/>
          <w:sz w:val="24"/>
          <w:szCs w:val="24"/>
        </w:rPr>
        <w:t>исправность и сохранность материалов и оборудования.</w:t>
      </w:r>
    </w:p>
    <w:p w:rsidR="007111E9" w:rsidRPr="007111E9" w:rsidRDefault="007111E9" w:rsidP="007111E9">
      <w:pPr>
        <w:spacing w:after="0" w:line="259" w:lineRule="auto"/>
        <w:ind w:firstLine="426"/>
        <w:jc w:val="both"/>
        <w:rPr>
          <w:rFonts w:ascii="Times New Roman" w:eastAsia="Calibri" w:hAnsi="Times New Roman" w:cs="Times New Roman"/>
          <w:sz w:val="24"/>
          <w:szCs w:val="24"/>
        </w:rPr>
      </w:pPr>
      <w:r w:rsidRPr="007111E9">
        <w:rPr>
          <w:rFonts w:ascii="Times New Roman" w:eastAsia="Calibri" w:hAnsi="Times New Roman" w:cs="Times New Roman"/>
          <w:i/>
          <w:sz w:val="24"/>
          <w:szCs w:val="24"/>
        </w:rPr>
        <w:t>Безопасность</w:t>
      </w:r>
      <w:r w:rsidRPr="007111E9">
        <w:rPr>
          <w:rFonts w:ascii="Times New Roman" w:eastAsia="Calibri" w:hAnsi="Times New Roman" w:cs="Times New Roman"/>
          <w:sz w:val="24"/>
          <w:szCs w:val="24"/>
        </w:rPr>
        <w:t xml:space="preserve"> предметно-пространственной среды обеспечивает соответствие всех ее элементов требованиям по надежности и безопасности их использования.</w:t>
      </w:r>
    </w:p>
    <w:p w:rsidR="007111E9" w:rsidRPr="007111E9" w:rsidRDefault="007111E9" w:rsidP="007111E9">
      <w:pPr>
        <w:autoSpaceDE w:val="0"/>
        <w:autoSpaceDN w:val="0"/>
        <w:adjustRightInd w:val="0"/>
        <w:spacing w:after="0" w:line="240" w:lineRule="auto"/>
        <w:ind w:firstLine="360"/>
        <w:jc w:val="center"/>
        <w:rPr>
          <w:rFonts w:ascii="Times New Roman" w:eastAsia="Calibri" w:hAnsi="Times New Roman" w:cs="Times New Roman"/>
          <w:b/>
          <w:i/>
          <w:sz w:val="24"/>
        </w:rPr>
      </w:pPr>
      <w:r w:rsidRPr="007111E9">
        <w:rPr>
          <w:rFonts w:ascii="Times New Roman" w:eastAsia="Calibri" w:hAnsi="Times New Roman" w:cs="Times New Roman"/>
          <w:b/>
          <w:i/>
          <w:sz w:val="24"/>
        </w:rPr>
        <w:t>Информация о развивающей предметно-пространственной среде в соответствии с интересами, потребностями ребенка, целями и задачами основной общеобразовательной программы детского сада</w:t>
      </w:r>
    </w:p>
    <w:p w:rsidR="007111E9" w:rsidRPr="007111E9" w:rsidRDefault="007111E9" w:rsidP="007111E9">
      <w:pPr>
        <w:autoSpaceDE w:val="0"/>
        <w:autoSpaceDN w:val="0"/>
        <w:adjustRightInd w:val="0"/>
        <w:spacing w:after="0" w:line="240" w:lineRule="auto"/>
        <w:ind w:firstLine="360"/>
        <w:jc w:val="both"/>
        <w:rPr>
          <w:rFonts w:ascii="Times New Roman" w:eastAsia="Calibri" w:hAnsi="Times New Roman" w:cs="Times New Roman"/>
          <w:b/>
          <w:i/>
          <w:sz w:val="24"/>
        </w:rPr>
      </w:pPr>
    </w:p>
    <w:p w:rsidR="007111E9" w:rsidRPr="007111E9" w:rsidRDefault="007111E9" w:rsidP="007111E9">
      <w:pPr>
        <w:autoSpaceDE w:val="0"/>
        <w:autoSpaceDN w:val="0"/>
        <w:adjustRightInd w:val="0"/>
        <w:spacing w:after="0" w:line="240" w:lineRule="auto"/>
        <w:ind w:firstLine="360"/>
        <w:jc w:val="both"/>
        <w:rPr>
          <w:rFonts w:ascii="Calibri" w:eastAsia="Calibri" w:hAnsi="Calibri" w:cs="Times New Roman"/>
          <w:u w:val="single"/>
        </w:rPr>
      </w:pPr>
      <w:r w:rsidRPr="007111E9">
        <w:rPr>
          <w:rFonts w:ascii="Times New Roman" w:eastAsia="Calibri" w:hAnsi="Times New Roman" w:cs="Times New Roman"/>
          <w:i/>
          <w:sz w:val="24"/>
          <w:u w:val="single"/>
        </w:rPr>
        <w:t>Принцип учёта половых и возрастных различий ребёнка:</w:t>
      </w:r>
    </w:p>
    <w:p w:rsidR="007111E9" w:rsidRPr="007111E9" w:rsidRDefault="007111E9" w:rsidP="007111E9">
      <w:pPr>
        <w:autoSpaceDE w:val="0"/>
        <w:autoSpaceDN w:val="0"/>
        <w:adjustRightInd w:val="0"/>
        <w:spacing w:after="0" w:line="240" w:lineRule="auto"/>
        <w:ind w:firstLine="360"/>
        <w:jc w:val="both"/>
        <w:rPr>
          <w:rFonts w:ascii="Times New Roman" w:eastAsia="Calibri" w:hAnsi="Times New Roman" w:cs="Times New Roman"/>
          <w:b/>
          <w:i/>
          <w:sz w:val="32"/>
        </w:rPr>
      </w:pPr>
      <w:r w:rsidRPr="007111E9">
        <w:rPr>
          <w:rFonts w:ascii="Times New Roman" w:eastAsia="Calibri" w:hAnsi="Times New Roman" w:cs="Times New Roman"/>
          <w:sz w:val="24"/>
        </w:rPr>
        <w:t>- мальчики и девочки могут проявить свои склонности в различных видах деятельности (игровой: сюжетно-ролевые игры отдельно для мальчиков и для девочек и объединение общим сюжетом игр; трудовой деятельности, продуктивной деятельности, физкультурной)</w:t>
      </w:r>
    </w:p>
    <w:p w:rsidR="007111E9" w:rsidRPr="007111E9" w:rsidRDefault="007111E9" w:rsidP="007111E9">
      <w:pPr>
        <w:autoSpaceDE w:val="0"/>
        <w:autoSpaceDN w:val="0"/>
        <w:adjustRightInd w:val="0"/>
        <w:spacing w:after="0" w:line="240" w:lineRule="auto"/>
        <w:ind w:firstLine="360"/>
        <w:jc w:val="both"/>
        <w:rPr>
          <w:rFonts w:ascii="Times New Roman" w:eastAsia="Calibri" w:hAnsi="Times New Roman" w:cs="Times New Roman"/>
          <w:sz w:val="28"/>
        </w:rPr>
      </w:pPr>
      <w:r w:rsidRPr="007111E9">
        <w:rPr>
          <w:rFonts w:ascii="Times New Roman" w:eastAsia="Calibri" w:hAnsi="Times New Roman" w:cs="Times New Roman"/>
          <w:sz w:val="24"/>
        </w:rPr>
        <w:t>- для детей разного возраста существуют и учитываются различия в общении, в организации предметно-развивающей среды, в организации игровой деятельности</w:t>
      </w:r>
    </w:p>
    <w:p w:rsidR="007111E9" w:rsidRPr="007111E9" w:rsidRDefault="007111E9" w:rsidP="007111E9">
      <w:pPr>
        <w:autoSpaceDE w:val="0"/>
        <w:autoSpaceDN w:val="0"/>
        <w:adjustRightInd w:val="0"/>
        <w:spacing w:after="0" w:line="240" w:lineRule="auto"/>
        <w:ind w:firstLine="360"/>
        <w:jc w:val="both"/>
        <w:rPr>
          <w:rFonts w:ascii="Times New Roman" w:eastAsia="Calibri" w:hAnsi="Times New Roman" w:cs="Times New Roman"/>
          <w:sz w:val="24"/>
        </w:rPr>
      </w:pPr>
      <w:r w:rsidRPr="007111E9">
        <w:rPr>
          <w:rFonts w:ascii="Times New Roman" w:eastAsia="Calibri" w:hAnsi="Times New Roman" w:cs="Times New Roman"/>
          <w:i/>
          <w:sz w:val="24"/>
          <w:u w:val="single"/>
        </w:rPr>
        <w:t>Принцип стабильности</w:t>
      </w:r>
      <w:r w:rsidRPr="007111E9">
        <w:rPr>
          <w:rFonts w:ascii="Times New Roman" w:eastAsia="Calibri" w:hAnsi="Times New Roman" w:cs="Times New Roman"/>
          <w:sz w:val="24"/>
        </w:rPr>
        <w:t xml:space="preserve"> - динамичности: он предполагает возможность изменять содержание разных видов детской деятельности, дополнять, вносить новые атрибуты, использовать уже знакомые атрибуты и материалы в новом качестве, интегрировать образовательный процесс, вносить варианты.</w:t>
      </w:r>
    </w:p>
    <w:p w:rsidR="007111E9" w:rsidRPr="007111E9" w:rsidRDefault="007111E9" w:rsidP="007111E9">
      <w:pPr>
        <w:autoSpaceDE w:val="0"/>
        <w:autoSpaceDN w:val="0"/>
        <w:adjustRightInd w:val="0"/>
        <w:spacing w:after="0" w:line="240" w:lineRule="auto"/>
        <w:ind w:firstLine="360"/>
        <w:jc w:val="both"/>
        <w:rPr>
          <w:rFonts w:ascii="Times New Roman" w:eastAsia="Calibri" w:hAnsi="Times New Roman" w:cs="Times New Roman"/>
          <w:sz w:val="24"/>
        </w:rPr>
      </w:pPr>
      <w:r w:rsidRPr="007111E9">
        <w:rPr>
          <w:rFonts w:ascii="Times New Roman" w:eastAsia="Calibri" w:hAnsi="Times New Roman" w:cs="Times New Roman"/>
          <w:b/>
          <w:i/>
          <w:sz w:val="24"/>
        </w:rPr>
        <w:t>Природная среда и объекты</w:t>
      </w:r>
      <w:r w:rsidRPr="007111E9">
        <w:rPr>
          <w:rFonts w:ascii="Times New Roman" w:eastAsia="Calibri" w:hAnsi="Times New Roman" w:cs="Times New Roman"/>
          <w:sz w:val="24"/>
        </w:rPr>
        <w:t xml:space="preserve">: на территории детского сада создаются условия для наблюдения, ухода за цветами, разрабатывается мини - огород. Планируется создание уголка леса с кустарниками и деревьями уральских пород. </w:t>
      </w:r>
    </w:p>
    <w:p w:rsidR="007111E9" w:rsidRPr="007111E9" w:rsidRDefault="007111E9" w:rsidP="007111E9">
      <w:pPr>
        <w:autoSpaceDE w:val="0"/>
        <w:autoSpaceDN w:val="0"/>
        <w:adjustRightInd w:val="0"/>
        <w:spacing w:after="0" w:line="240" w:lineRule="auto"/>
        <w:ind w:firstLine="360"/>
        <w:jc w:val="both"/>
        <w:rPr>
          <w:rFonts w:ascii="Times New Roman" w:eastAsia="Calibri" w:hAnsi="Times New Roman" w:cs="Times New Roman"/>
          <w:sz w:val="24"/>
        </w:rPr>
      </w:pPr>
      <w:r w:rsidRPr="007111E9">
        <w:rPr>
          <w:rFonts w:ascii="Times New Roman" w:eastAsia="Calibri" w:hAnsi="Times New Roman" w:cs="Times New Roman"/>
          <w:sz w:val="24"/>
        </w:rPr>
        <w:t xml:space="preserve">В наличии наглядные пособия, иллюстративный материал (альбомы, наборы картин, дидактические игры). </w:t>
      </w:r>
    </w:p>
    <w:p w:rsidR="007111E9" w:rsidRPr="007111E9" w:rsidRDefault="007111E9" w:rsidP="007111E9">
      <w:pPr>
        <w:autoSpaceDE w:val="0"/>
        <w:autoSpaceDN w:val="0"/>
        <w:adjustRightInd w:val="0"/>
        <w:spacing w:after="0" w:line="240" w:lineRule="auto"/>
        <w:ind w:firstLine="360"/>
        <w:jc w:val="both"/>
        <w:rPr>
          <w:rFonts w:ascii="Times New Roman" w:eastAsia="Calibri" w:hAnsi="Times New Roman" w:cs="Times New Roman"/>
          <w:sz w:val="32"/>
        </w:rPr>
      </w:pPr>
      <w:r w:rsidRPr="007111E9">
        <w:rPr>
          <w:rFonts w:ascii="Times New Roman" w:eastAsia="Calibri" w:hAnsi="Times New Roman" w:cs="Times New Roman"/>
          <w:sz w:val="24"/>
        </w:rPr>
        <w:t>Построение предметно-развивающей среды взрослыми должно позволять организовать как совместную, так и самостоятельную деятельность детей, направленную на его саморазвитие под наблюдением и при поддержке взрослого. В этом случае среда выполняет образовательную, развивающую, воспитывающую, стимулирующую, организационную, коммуникативную функции. Но самое главное - она работает на развитие самостоятельности и самодеятельности ребенка.</w:t>
      </w:r>
    </w:p>
    <w:p w:rsidR="007111E9" w:rsidRPr="007111E9" w:rsidRDefault="007111E9" w:rsidP="007111E9">
      <w:pPr>
        <w:autoSpaceDE w:val="0"/>
        <w:autoSpaceDN w:val="0"/>
        <w:adjustRightInd w:val="0"/>
        <w:spacing w:after="0" w:line="240" w:lineRule="auto"/>
        <w:ind w:firstLine="360"/>
        <w:jc w:val="center"/>
        <w:rPr>
          <w:rFonts w:ascii="Times New Roman" w:eastAsia="Calibri" w:hAnsi="Times New Roman" w:cs="Times New Roman"/>
          <w:b/>
          <w:i/>
          <w:sz w:val="28"/>
        </w:rPr>
      </w:pPr>
      <w:r w:rsidRPr="007111E9">
        <w:rPr>
          <w:rFonts w:ascii="Times New Roman" w:eastAsia="Calibri" w:hAnsi="Times New Roman" w:cs="Times New Roman"/>
          <w:b/>
          <w:i/>
          <w:sz w:val="24"/>
        </w:rPr>
        <w:t>Показатели, по которым воспитатель может оценить качество созданной в группе развивающей предметно-игровой среды и степень ее влияния на детей</w:t>
      </w:r>
    </w:p>
    <w:p w:rsidR="007111E9" w:rsidRPr="007111E9" w:rsidRDefault="007111E9" w:rsidP="007111E9">
      <w:pPr>
        <w:autoSpaceDE w:val="0"/>
        <w:autoSpaceDN w:val="0"/>
        <w:adjustRightInd w:val="0"/>
        <w:spacing w:after="0" w:line="240" w:lineRule="auto"/>
        <w:jc w:val="both"/>
        <w:rPr>
          <w:rFonts w:ascii="Times New Roman" w:eastAsia="Calibri" w:hAnsi="Times New Roman" w:cs="Times New Roman"/>
          <w:sz w:val="24"/>
        </w:rPr>
      </w:pPr>
    </w:p>
    <w:p w:rsidR="007111E9" w:rsidRPr="007111E9" w:rsidRDefault="007111E9" w:rsidP="007111E9">
      <w:pPr>
        <w:autoSpaceDE w:val="0"/>
        <w:autoSpaceDN w:val="0"/>
        <w:adjustRightInd w:val="0"/>
        <w:spacing w:after="0" w:line="240" w:lineRule="auto"/>
        <w:ind w:firstLine="360"/>
        <w:jc w:val="both"/>
        <w:rPr>
          <w:rFonts w:ascii="Times New Roman" w:eastAsia="Calibri" w:hAnsi="Times New Roman" w:cs="Times New Roman"/>
          <w:sz w:val="24"/>
        </w:rPr>
      </w:pPr>
      <w:r w:rsidRPr="007111E9">
        <w:rPr>
          <w:rFonts w:ascii="Times New Roman" w:eastAsia="Calibri" w:hAnsi="Times New Roman" w:cs="Times New Roman"/>
          <w:sz w:val="24"/>
        </w:rPr>
        <w:t>1. Включенность всех детей в активную самостоятельную деятельность. Каждый ребенок выбирает занятие по интересам в центрах активности, что обеспечивается разнообразием предметного содержания, доступностью материалов, удобством их размещения.</w:t>
      </w:r>
    </w:p>
    <w:p w:rsidR="007111E9" w:rsidRPr="007111E9" w:rsidRDefault="007111E9" w:rsidP="007111E9">
      <w:pPr>
        <w:autoSpaceDE w:val="0"/>
        <w:autoSpaceDN w:val="0"/>
        <w:adjustRightInd w:val="0"/>
        <w:spacing w:after="0" w:line="240" w:lineRule="auto"/>
        <w:ind w:firstLine="360"/>
        <w:jc w:val="both"/>
        <w:rPr>
          <w:rFonts w:ascii="Times New Roman" w:eastAsia="Calibri" w:hAnsi="Times New Roman" w:cs="Times New Roman"/>
          <w:sz w:val="24"/>
        </w:rPr>
      </w:pPr>
      <w:r w:rsidRPr="007111E9">
        <w:rPr>
          <w:rFonts w:ascii="Times New Roman" w:eastAsia="Calibri" w:hAnsi="Times New Roman" w:cs="Times New Roman"/>
          <w:sz w:val="24"/>
        </w:rPr>
        <w:t xml:space="preserve">2. Низкий уровень шума в группе (так называемый рабочий шум), при этом голос воспитателя не доминирует над голосами детей, но тем не менее хорошо всем слышен. </w:t>
      </w:r>
    </w:p>
    <w:p w:rsidR="007111E9" w:rsidRPr="007111E9" w:rsidRDefault="007111E9" w:rsidP="007111E9">
      <w:pPr>
        <w:autoSpaceDE w:val="0"/>
        <w:autoSpaceDN w:val="0"/>
        <w:adjustRightInd w:val="0"/>
        <w:spacing w:after="0" w:line="240" w:lineRule="auto"/>
        <w:ind w:firstLine="360"/>
        <w:jc w:val="both"/>
        <w:rPr>
          <w:rFonts w:ascii="Times New Roman" w:eastAsia="Calibri" w:hAnsi="Times New Roman" w:cs="Times New Roman"/>
          <w:sz w:val="24"/>
        </w:rPr>
      </w:pPr>
      <w:r w:rsidRPr="007111E9">
        <w:rPr>
          <w:rFonts w:ascii="Times New Roman" w:eastAsia="Calibri" w:hAnsi="Times New Roman" w:cs="Times New Roman"/>
          <w:sz w:val="24"/>
        </w:rPr>
        <w:t xml:space="preserve">3. Низкая конфликтность между детьми: они редко ссорятся из-за игр, игрового пространства или материалов, так как увлечены интересной деятельностью. </w:t>
      </w:r>
    </w:p>
    <w:p w:rsidR="007111E9" w:rsidRPr="007111E9" w:rsidRDefault="007111E9" w:rsidP="007111E9">
      <w:pPr>
        <w:autoSpaceDE w:val="0"/>
        <w:autoSpaceDN w:val="0"/>
        <w:adjustRightInd w:val="0"/>
        <w:spacing w:after="0" w:line="240" w:lineRule="auto"/>
        <w:ind w:firstLine="360"/>
        <w:jc w:val="both"/>
        <w:rPr>
          <w:rFonts w:ascii="Times New Roman" w:eastAsia="Calibri" w:hAnsi="Times New Roman" w:cs="Times New Roman"/>
          <w:sz w:val="24"/>
        </w:rPr>
      </w:pPr>
      <w:r w:rsidRPr="007111E9">
        <w:rPr>
          <w:rFonts w:ascii="Times New Roman" w:eastAsia="Calibri" w:hAnsi="Times New Roman" w:cs="Times New Roman"/>
          <w:sz w:val="24"/>
        </w:rPr>
        <w:t xml:space="preserve">4. Выраженная продуктивность самостоятельной деятельности детей: много рисунков, поделок, рассказов, экспериментов, игровых импровизаций и других продуктов создается детьми в течение дня. </w:t>
      </w:r>
    </w:p>
    <w:p w:rsidR="007111E9" w:rsidRPr="007111E9" w:rsidRDefault="007111E9" w:rsidP="007111E9">
      <w:pPr>
        <w:autoSpaceDE w:val="0"/>
        <w:autoSpaceDN w:val="0"/>
        <w:adjustRightInd w:val="0"/>
        <w:spacing w:after="0" w:line="240" w:lineRule="auto"/>
        <w:ind w:firstLine="360"/>
        <w:jc w:val="both"/>
        <w:rPr>
          <w:rFonts w:ascii="Times New Roman" w:eastAsia="Calibri" w:hAnsi="Times New Roman" w:cs="Times New Roman"/>
          <w:sz w:val="24"/>
        </w:rPr>
      </w:pPr>
      <w:r w:rsidRPr="007111E9">
        <w:rPr>
          <w:rFonts w:ascii="Times New Roman" w:eastAsia="Calibri" w:hAnsi="Times New Roman" w:cs="Times New Roman"/>
          <w:sz w:val="24"/>
        </w:rPr>
        <w:t>5. Положительный эмоциональный настрой детей, их жизнерадостность, открытость, желание посещать детский сад.</w:t>
      </w:r>
    </w:p>
    <w:p w:rsidR="007111E9" w:rsidRPr="007111E9" w:rsidRDefault="007111E9" w:rsidP="007111E9">
      <w:pPr>
        <w:spacing w:after="0" w:line="259" w:lineRule="auto"/>
        <w:jc w:val="both"/>
        <w:rPr>
          <w:rFonts w:ascii="Times New Roman" w:eastAsia="Calibri" w:hAnsi="Times New Roman" w:cs="Times New Roman"/>
          <w:sz w:val="24"/>
          <w:szCs w:val="24"/>
        </w:rPr>
      </w:pPr>
    </w:p>
    <w:p w:rsidR="007111E9" w:rsidRPr="007111E9" w:rsidRDefault="007111E9" w:rsidP="007111E9">
      <w:pPr>
        <w:spacing w:before="120" w:after="160" w:line="259" w:lineRule="auto"/>
        <w:jc w:val="center"/>
        <w:rPr>
          <w:rFonts w:ascii="Times New Roman" w:eastAsia="Calibri" w:hAnsi="Times New Roman" w:cs="Times New Roman"/>
          <w:b/>
          <w:sz w:val="24"/>
          <w:szCs w:val="24"/>
        </w:rPr>
      </w:pPr>
      <w:r w:rsidRPr="007111E9">
        <w:rPr>
          <w:rFonts w:ascii="Times New Roman" w:eastAsia="Calibri" w:hAnsi="Times New Roman" w:cs="Times New Roman"/>
          <w:b/>
          <w:sz w:val="24"/>
          <w:szCs w:val="24"/>
        </w:rPr>
        <w:t>Предметно-развивающая среда помещений и групповых МАДОУ «Детский сад «Капелька»</w:t>
      </w: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2869"/>
        <w:gridCol w:w="5386"/>
      </w:tblGrid>
      <w:tr w:rsidR="007111E9" w:rsidRPr="007111E9" w:rsidTr="007111E9">
        <w:trPr>
          <w:trHeight w:val="145"/>
        </w:trPr>
        <w:tc>
          <w:tcPr>
            <w:tcW w:w="1951" w:type="dxa"/>
          </w:tcPr>
          <w:p w:rsidR="007111E9" w:rsidRPr="007111E9" w:rsidRDefault="007111E9" w:rsidP="007111E9">
            <w:pPr>
              <w:autoSpaceDE w:val="0"/>
              <w:autoSpaceDN w:val="0"/>
              <w:adjustRightInd w:val="0"/>
              <w:spacing w:after="160" w:line="259" w:lineRule="auto"/>
              <w:jc w:val="center"/>
              <w:rPr>
                <w:rFonts w:ascii="Times New Roman" w:eastAsia="Calibri" w:hAnsi="Times New Roman" w:cs="Times New Roman"/>
                <w:b/>
                <w:bCs/>
                <w:color w:val="000000"/>
                <w:sz w:val="24"/>
                <w:szCs w:val="24"/>
              </w:rPr>
            </w:pPr>
            <w:r w:rsidRPr="007111E9">
              <w:rPr>
                <w:rFonts w:ascii="Times New Roman" w:eastAsia="Calibri" w:hAnsi="Times New Roman" w:cs="Times New Roman"/>
                <w:b/>
                <w:sz w:val="24"/>
                <w:szCs w:val="24"/>
              </w:rPr>
              <w:t>Вид  помещения</w:t>
            </w:r>
          </w:p>
        </w:tc>
        <w:tc>
          <w:tcPr>
            <w:tcW w:w="2869" w:type="dxa"/>
          </w:tcPr>
          <w:p w:rsidR="007111E9" w:rsidRPr="007111E9" w:rsidRDefault="007111E9" w:rsidP="007111E9">
            <w:pPr>
              <w:autoSpaceDE w:val="0"/>
              <w:autoSpaceDN w:val="0"/>
              <w:adjustRightInd w:val="0"/>
              <w:spacing w:after="160" w:line="259" w:lineRule="auto"/>
              <w:jc w:val="center"/>
              <w:rPr>
                <w:rFonts w:ascii="Times New Roman" w:eastAsia="Calibri" w:hAnsi="Times New Roman" w:cs="Times New Roman"/>
                <w:b/>
                <w:bCs/>
                <w:color w:val="000000"/>
                <w:sz w:val="24"/>
                <w:szCs w:val="24"/>
              </w:rPr>
            </w:pPr>
            <w:r w:rsidRPr="007111E9">
              <w:rPr>
                <w:rFonts w:ascii="Times New Roman" w:eastAsia="Calibri" w:hAnsi="Times New Roman" w:cs="Times New Roman"/>
                <w:b/>
                <w:bCs/>
                <w:color w:val="000000"/>
                <w:sz w:val="24"/>
                <w:szCs w:val="24"/>
              </w:rPr>
              <w:t>Основное  предназначение</w:t>
            </w:r>
          </w:p>
        </w:tc>
        <w:tc>
          <w:tcPr>
            <w:tcW w:w="5386" w:type="dxa"/>
          </w:tcPr>
          <w:p w:rsidR="007111E9" w:rsidRPr="007111E9" w:rsidRDefault="007111E9" w:rsidP="007111E9">
            <w:pPr>
              <w:autoSpaceDE w:val="0"/>
              <w:autoSpaceDN w:val="0"/>
              <w:adjustRightInd w:val="0"/>
              <w:spacing w:after="160" w:line="259" w:lineRule="auto"/>
              <w:jc w:val="center"/>
              <w:rPr>
                <w:rFonts w:ascii="Times New Roman" w:eastAsia="Calibri" w:hAnsi="Times New Roman" w:cs="Times New Roman"/>
                <w:b/>
                <w:bCs/>
                <w:color w:val="000000"/>
                <w:sz w:val="24"/>
                <w:szCs w:val="24"/>
              </w:rPr>
            </w:pPr>
            <w:r w:rsidRPr="007111E9">
              <w:rPr>
                <w:rFonts w:ascii="Times New Roman" w:eastAsia="Calibri" w:hAnsi="Times New Roman" w:cs="Times New Roman"/>
                <w:b/>
                <w:bCs/>
                <w:color w:val="000000"/>
                <w:sz w:val="24"/>
                <w:szCs w:val="24"/>
              </w:rPr>
              <w:t>Оснащение</w:t>
            </w:r>
          </w:p>
        </w:tc>
      </w:tr>
      <w:tr w:rsidR="007111E9" w:rsidRPr="007111E9" w:rsidTr="007111E9">
        <w:trPr>
          <w:trHeight w:val="145"/>
        </w:trPr>
        <w:tc>
          <w:tcPr>
            <w:tcW w:w="10206" w:type="dxa"/>
            <w:gridSpan w:val="3"/>
          </w:tcPr>
          <w:p w:rsidR="007111E9" w:rsidRPr="007111E9" w:rsidRDefault="007111E9" w:rsidP="007111E9">
            <w:pPr>
              <w:autoSpaceDE w:val="0"/>
              <w:autoSpaceDN w:val="0"/>
              <w:adjustRightInd w:val="0"/>
              <w:spacing w:after="160" w:line="259" w:lineRule="auto"/>
              <w:jc w:val="center"/>
              <w:rPr>
                <w:rFonts w:ascii="Times New Roman" w:eastAsia="Calibri" w:hAnsi="Times New Roman" w:cs="Times New Roman"/>
                <w:b/>
                <w:bCs/>
                <w:color w:val="000000"/>
                <w:sz w:val="24"/>
                <w:szCs w:val="24"/>
              </w:rPr>
            </w:pPr>
            <w:r w:rsidRPr="007111E9">
              <w:rPr>
                <w:rFonts w:ascii="Times New Roman" w:eastAsia="Calibri" w:hAnsi="Times New Roman" w:cs="Times New Roman"/>
                <w:b/>
                <w:bCs/>
                <w:color w:val="000000"/>
                <w:sz w:val="24"/>
                <w:szCs w:val="24"/>
              </w:rPr>
              <w:t>Предметно-развивающая среда в ДОУ</w:t>
            </w:r>
          </w:p>
        </w:tc>
      </w:tr>
      <w:tr w:rsidR="007111E9" w:rsidRPr="007111E9" w:rsidTr="007111E9">
        <w:trPr>
          <w:trHeight w:val="3091"/>
        </w:trPr>
        <w:tc>
          <w:tcPr>
            <w:tcW w:w="1951" w:type="dxa"/>
          </w:tcPr>
          <w:p w:rsidR="007111E9" w:rsidRPr="007111E9" w:rsidRDefault="007111E9" w:rsidP="007111E9">
            <w:pPr>
              <w:spacing w:after="160" w:line="259"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Групповые помещения</w:t>
            </w:r>
          </w:p>
        </w:tc>
        <w:tc>
          <w:tcPr>
            <w:tcW w:w="2869" w:type="dxa"/>
          </w:tcPr>
          <w:p w:rsidR="007111E9" w:rsidRPr="007111E9" w:rsidRDefault="007111E9" w:rsidP="00A27F82">
            <w:pPr>
              <w:numPr>
                <w:ilvl w:val="0"/>
                <w:numId w:val="53"/>
              </w:numPr>
              <w:spacing w:after="0" w:line="240" w:lineRule="auto"/>
              <w:ind w:left="459" w:hanging="283"/>
              <w:rPr>
                <w:rFonts w:ascii="Times New Roman" w:eastAsia="Calibri" w:hAnsi="Times New Roman" w:cs="Times New Roman"/>
                <w:sz w:val="24"/>
                <w:szCs w:val="24"/>
              </w:rPr>
            </w:pPr>
            <w:r w:rsidRPr="007111E9">
              <w:rPr>
                <w:rFonts w:ascii="Times New Roman" w:eastAsia="Calibri" w:hAnsi="Times New Roman" w:cs="Times New Roman"/>
                <w:sz w:val="24"/>
                <w:szCs w:val="24"/>
              </w:rPr>
              <w:t>Непосредственно образовательная деятельность</w:t>
            </w:r>
          </w:p>
          <w:p w:rsidR="007111E9" w:rsidRPr="007111E9" w:rsidRDefault="007111E9" w:rsidP="00A27F82">
            <w:pPr>
              <w:numPr>
                <w:ilvl w:val="0"/>
                <w:numId w:val="53"/>
              </w:numPr>
              <w:spacing w:after="0" w:line="240" w:lineRule="auto"/>
              <w:ind w:left="459" w:hanging="283"/>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Досуговые мероприятия, </w:t>
            </w:r>
          </w:p>
          <w:p w:rsidR="007111E9" w:rsidRPr="007111E9" w:rsidRDefault="007111E9" w:rsidP="00A27F82">
            <w:pPr>
              <w:numPr>
                <w:ilvl w:val="0"/>
                <w:numId w:val="53"/>
              </w:numPr>
              <w:spacing w:after="0" w:line="240" w:lineRule="auto"/>
              <w:ind w:left="459" w:hanging="283"/>
              <w:rPr>
                <w:rFonts w:ascii="Times New Roman" w:eastAsia="Calibri" w:hAnsi="Times New Roman" w:cs="Times New Roman"/>
                <w:sz w:val="24"/>
                <w:szCs w:val="24"/>
              </w:rPr>
            </w:pPr>
            <w:r w:rsidRPr="007111E9">
              <w:rPr>
                <w:rFonts w:ascii="Times New Roman" w:eastAsia="Calibri" w:hAnsi="Times New Roman" w:cs="Times New Roman"/>
                <w:sz w:val="24"/>
                <w:szCs w:val="24"/>
              </w:rPr>
              <w:t>Праздники</w:t>
            </w:r>
          </w:p>
          <w:p w:rsidR="007111E9" w:rsidRPr="007111E9" w:rsidRDefault="007111E9" w:rsidP="00A27F82">
            <w:pPr>
              <w:numPr>
                <w:ilvl w:val="0"/>
                <w:numId w:val="53"/>
              </w:numPr>
              <w:spacing w:after="0" w:line="240" w:lineRule="auto"/>
              <w:ind w:left="459" w:hanging="283"/>
              <w:rPr>
                <w:rFonts w:ascii="Times New Roman" w:eastAsia="Calibri" w:hAnsi="Times New Roman" w:cs="Times New Roman"/>
                <w:sz w:val="24"/>
                <w:szCs w:val="24"/>
              </w:rPr>
            </w:pPr>
            <w:r w:rsidRPr="007111E9">
              <w:rPr>
                <w:rFonts w:ascii="Times New Roman" w:eastAsia="Calibri" w:hAnsi="Times New Roman" w:cs="Times New Roman"/>
                <w:sz w:val="24"/>
                <w:szCs w:val="24"/>
              </w:rPr>
              <w:t>Театрализованные представления</w:t>
            </w:r>
          </w:p>
          <w:p w:rsidR="007111E9" w:rsidRPr="007111E9" w:rsidRDefault="007111E9" w:rsidP="00A27F82">
            <w:pPr>
              <w:numPr>
                <w:ilvl w:val="0"/>
                <w:numId w:val="53"/>
              </w:numPr>
              <w:spacing w:after="0" w:line="240" w:lineRule="auto"/>
              <w:ind w:left="459" w:hanging="283"/>
              <w:rPr>
                <w:rFonts w:ascii="Times New Roman" w:eastAsia="Calibri" w:hAnsi="Times New Roman" w:cs="Times New Roman"/>
                <w:sz w:val="24"/>
                <w:szCs w:val="24"/>
              </w:rPr>
            </w:pPr>
            <w:r w:rsidRPr="007111E9">
              <w:rPr>
                <w:rFonts w:ascii="Times New Roman" w:eastAsia="Calibri" w:hAnsi="Times New Roman" w:cs="Times New Roman"/>
                <w:sz w:val="24"/>
                <w:szCs w:val="24"/>
              </w:rPr>
              <w:t>Родительские собрания и прочие мероприятия для родителей</w:t>
            </w:r>
          </w:p>
          <w:p w:rsidR="007111E9" w:rsidRPr="007111E9" w:rsidRDefault="007111E9" w:rsidP="00A27F82">
            <w:pPr>
              <w:numPr>
                <w:ilvl w:val="0"/>
                <w:numId w:val="53"/>
              </w:numPr>
              <w:spacing w:after="0" w:line="240" w:lineRule="auto"/>
              <w:ind w:left="459" w:hanging="283"/>
              <w:rPr>
                <w:rFonts w:ascii="Times New Roman" w:eastAsia="Calibri" w:hAnsi="Times New Roman" w:cs="Times New Roman"/>
                <w:sz w:val="24"/>
                <w:szCs w:val="24"/>
              </w:rPr>
            </w:pPr>
            <w:r w:rsidRPr="007111E9">
              <w:rPr>
                <w:rFonts w:ascii="Times New Roman" w:eastAsia="Calibri" w:hAnsi="Times New Roman" w:cs="Times New Roman"/>
                <w:sz w:val="24"/>
                <w:szCs w:val="24"/>
              </w:rPr>
              <w:t>Самостоятельная творческая деятельность</w:t>
            </w:r>
          </w:p>
        </w:tc>
        <w:tc>
          <w:tcPr>
            <w:tcW w:w="5386" w:type="dxa"/>
          </w:tcPr>
          <w:p w:rsidR="007111E9" w:rsidRPr="007111E9" w:rsidRDefault="007111E9" w:rsidP="007111E9">
            <w:pPr>
              <w:spacing w:after="0" w:line="240" w:lineRule="auto"/>
              <w:ind w:left="317"/>
              <w:rPr>
                <w:rFonts w:ascii="Times New Roman" w:eastAsia="Calibri" w:hAnsi="Times New Roman" w:cs="Times New Roman"/>
                <w:sz w:val="24"/>
                <w:szCs w:val="24"/>
              </w:rPr>
            </w:pPr>
          </w:p>
          <w:p w:rsidR="007111E9" w:rsidRPr="007111E9" w:rsidRDefault="007111E9" w:rsidP="00A27F82">
            <w:pPr>
              <w:numPr>
                <w:ilvl w:val="0"/>
                <w:numId w:val="53"/>
              </w:numPr>
              <w:spacing w:after="0" w:line="240" w:lineRule="auto"/>
              <w:ind w:left="317" w:hanging="284"/>
              <w:rPr>
                <w:rFonts w:ascii="Times New Roman" w:eastAsia="Calibri" w:hAnsi="Times New Roman" w:cs="Times New Roman"/>
                <w:sz w:val="24"/>
                <w:szCs w:val="24"/>
              </w:rPr>
            </w:pPr>
            <w:r w:rsidRPr="007111E9">
              <w:rPr>
                <w:rFonts w:ascii="Times New Roman" w:eastAsia="Calibri" w:hAnsi="Times New Roman" w:cs="Times New Roman"/>
                <w:sz w:val="24"/>
                <w:szCs w:val="24"/>
              </w:rPr>
              <w:t>Детские музыкальные инструменты</w:t>
            </w:r>
          </w:p>
          <w:p w:rsidR="007111E9" w:rsidRPr="007111E9" w:rsidRDefault="007111E9" w:rsidP="00A27F82">
            <w:pPr>
              <w:numPr>
                <w:ilvl w:val="0"/>
                <w:numId w:val="53"/>
              </w:numPr>
              <w:spacing w:after="0" w:line="240" w:lineRule="auto"/>
              <w:ind w:left="317" w:hanging="284"/>
              <w:rPr>
                <w:rFonts w:ascii="Times New Roman" w:eastAsia="Calibri" w:hAnsi="Times New Roman" w:cs="Times New Roman"/>
                <w:sz w:val="24"/>
                <w:szCs w:val="24"/>
              </w:rPr>
            </w:pPr>
            <w:r w:rsidRPr="007111E9">
              <w:rPr>
                <w:rFonts w:ascii="Times New Roman" w:eastAsia="Calibri" w:hAnsi="Times New Roman" w:cs="Times New Roman"/>
                <w:sz w:val="24"/>
                <w:szCs w:val="24"/>
              </w:rPr>
              <w:t>Различные виды театра,  ширмы</w:t>
            </w:r>
          </w:p>
          <w:p w:rsidR="007111E9" w:rsidRPr="007111E9" w:rsidRDefault="007111E9" w:rsidP="00A27F82">
            <w:pPr>
              <w:numPr>
                <w:ilvl w:val="0"/>
                <w:numId w:val="53"/>
              </w:numPr>
              <w:spacing w:after="0" w:line="240" w:lineRule="auto"/>
              <w:ind w:left="317" w:hanging="284"/>
              <w:rPr>
                <w:rFonts w:ascii="Times New Roman" w:eastAsia="Calibri" w:hAnsi="Times New Roman" w:cs="Times New Roman"/>
                <w:sz w:val="24"/>
                <w:szCs w:val="24"/>
              </w:rPr>
            </w:pPr>
            <w:r w:rsidRPr="007111E9">
              <w:rPr>
                <w:rFonts w:ascii="Times New Roman" w:eastAsia="Calibri" w:hAnsi="Times New Roman" w:cs="Times New Roman"/>
                <w:sz w:val="24"/>
                <w:szCs w:val="24"/>
              </w:rPr>
              <w:t>Спортивное оборудование для прыжков, метания, лазания, равновесия</w:t>
            </w:r>
          </w:p>
          <w:p w:rsidR="007111E9" w:rsidRPr="007111E9" w:rsidRDefault="007111E9" w:rsidP="00A27F82">
            <w:pPr>
              <w:numPr>
                <w:ilvl w:val="0"/>
                <w:numId w:val="53"/>
              </w:numPr>
              <w:spacing w:after="0" w:line="240" w:lineRule="auto"/>
              <w:ind w:left="317" w:hanging="284"/>
              <w:rPr>
                <w:rFonts w:ascii="Times New Roman" w:eastAsia="Calibri" w:hAnsi="Times New Roman" w:cs="Times New Roman"/>
                <w:sz w:val="24"/>
                <w:szCs w:val="24"/>
              </w:rPr>
            </w:pPr>
            <w:r w:rsidRPr="007111E9">
              <w:rPr>
                <w:rFonts w:ascii="Times New Roman" w:eastAsia="Calibri" w:hAnsi="Times New Roman" w:cs="Times New Roman"/>
                <w:sz w:val="24"/>
                <w:szCs w:val="24"/>
              </w:rPr>
              <w:t>Модули</w:t>
            </w:r>
          </w:p>
          <w:p w:rsidR="007111E9" w:rsidRPr="007111E9" w:rsidRDefault="007111E9" w:rsidP="00A27F82">
            <w:pPr>
              <w:numPr>
                <w:ilvl w:val="0"/>
                <w:numId w:val="53"/>
              </w:numPr>
              <w:spacing w:after="0" w:line="240" w:lineRule="auto"/>
              <w:ind w:left="317" w:hanging="284"/>
              <w:rPr>
                <w:rFonts w:ascii="Times New Roman" w:eastAsia="Calibri" w:hAnsi="Times New Roman" w:cs="Times New Roman"/>
                <w:sz w:val="24"/>
                <w:szCs w:val="24"/>
              </w:rPr>
            </w:pPr>
            <w:r w:rsidRPr="007111E9">
              <w:rPr>
                <w:rFonts w:ascii="Times New Roman" w:eastAsia="Calibri" w:hAnsi="Times New Roman" w:cs="Times New Roman"/>
                <w:sz w:val="24"/>
                <w:szCs w:val="24"/>
              </w:rPr>
              <w:t>Тренажеры</w:t>
            </w:r>
          </w:p>
          <w:p w:rsidR="007111E9" w:rsidRPr="007111E9" w:rsidRDefault="007111E9" w:rsidP="00A27F82">
            <w:pPr>
              <w:numPr>
                <w:ilvl w:val="0"/>
                <w:numId w:val="53"/>
              </w:numPr>
              <w:spacing w:after="0" w:line="240" w:lineRule="auto"/>
              <w:ind w:left="317" w:hanging="284"/>
              <w:rPr>
                <w:rFonts w:ascii="Times New Roman" w:eastAsia="Calibri" w:hAnsi="Times New Roman" w:cs="Times New Roman"/>
                <w:sz w:val="24"/>
                <w:szCs w:val="24"/>
              </w:rPr>
            </w:pPr>
            <w:r w:rsidRPr="007111E9">
              <w:rPr>
                <w:rFonts w:ascii="Times New Roman" w:eastAsia="Calibri" w:hAnsi="Times New Roman" w:cs="Times New Roman"/>
                <w:sz w:val="24"/>
                <w:szCs w:val="24"/>
              </w:rPr>
              <w:t>Нетрадиционное физкультурное оборудование</w:t>
            </w:r>
          </w:p>
          <w:p w:rsidR="007111E9" w:rsidRPr="007111E9" w:rsidRDefault="007111E9" w:rsidP="00A27F82">
            <w:pPr>
              <w:numPr>
                <w:ilvl w:val="0"/>
                <w:numId w:val="53"/>
              </w:numPr>
              <w:spacing w:after="0" w:line="240"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книжный шкаф, полка для  развивающих игр и посо-бий,  игровая мебель "Кухня", сюжетная мебель:  «ма-газин», «больница»;</w:t>
            </w:r>
          </w:p>
          <w:p w:rsidR="007111E9" w:rsidRPr="007111E9" w:rsidRDefault="007111E9" w:rsidP="00A27F82">
            <w:pPr>
              <w:numPr>
                <w:ilvl w:val="0"/>
                <w:numId w:val="53"/>
              </w:numPr>
              <w:spacing w:after="0" w:line="240"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полка  для развивающих игр и пособий, столик дет-ский "хохлома", доска магнитная, книжный шкаф, центр «природы";</w:t>
            </w:r>
          </w:p>
          <w:p w:rsidR="007111E9" w:rsidRPr="007111E9" w:rsidRDefault="007111E9" w:rsidP="00A27F82">
            <w:pPr>
              <w:numPr>
                <w:ilvl w:val="0"/>
                <w:numId w:val="53"/>
              </w:numPr>
              <w:spacing w:after="0" w:line="240" w:lineRule="auto"/>
              <w:rPr>
                <w:rFonts w:ascii="Times New Roman" w:eastAsia="Calibri" w:hAnsi="Times New Roman" w:cs="Times New Roman"/>
                <w:sz w:val="24"/>
                <w:szCs w:val="24"/>
              </w:rPr>
            </w:pPr>
          </w:p>
          <w:p w:rsidR="007111E9" w:rsidRPr="007111E9" w:rsidRDefault="007111E9" w:rsidP="00A27F82">
            <w:pPr>
              <w:numPr>
                <w:ilvl w:val="0"/>
                <w:numId w:val="53"/>
              </w:numPr>
              <w:spacing w:after="0" w:line="240"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доска магнитная,  полка для развивающих игр и  посо-бий, книжный шкаф;</w:t>
            </w:r>
          </w:p>
          <w:p w:rsidR="007111E9" w:rsidRPr="007111E9" w:rsidRDefault="007111E9" w:rsidP="00A27F82">
            <w:pPr>
              <w:numPr>
                <w:ilvl w:val="0"/>
                <w:numId w:val="53"/>
              </w:numPr>
              <w:spacing w:after="0" w:line="240"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сюжетная мебель : уголок  «ряжения», «парикмахер-ская», «ИЗО - кисти»;</w:t>
            </w:r>
          </w:p>
          <w:p w:rsidR="007111E9" w:rsidRPr="007111E9" w:rsidRDefault="007111E9" w:rsidP="00A27F82">
            <w:pPr>
              <w:numPr>
                <w:ilvl w:val="0"/>
                <w:numId w:val="53"/>
              </w:numPr>
              <w:spacing w:after="0" w:line="240"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спортивный уголок</w:t>
            </w:r>
          </w:p>
        </w:tc>
      </w:tr>
      <w:tr w:rsidR="007111E9" w:rsidRPr="007111E9" w:rsidTr="007111E9">
        <w:trPr>
          <w:trHeight w:val="145"/>
        </w:trPr>
        <w:tc>
          <w:tcPr>
            <w:tcW w:w="1951" w:type="dxa"/>
          </w:tcPr>
          <w:p w:rsidR="007111E9" w:rsidRPr="007111E9" w:rsidRDefault="007111E9" w:rsidP="007111E9">
            <w:pPr>
              <w:spacing w:after="160" w:line="259"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Коридоры ДОУ</w:t>
            </w:r>
          </w:p>
          <w:p w:rsidR="007111E9" w:rsidRPr="007111E9" w:rsidRDefault="007111E9" w:rsidP="007111E9">
            <w:pPr>
              <w:spacing w:after="160" w:line="259" w:lineRule="auto"/>
              <w:rPr>
                <w:rFonts w:ascii="Times New Roman" w:eastAsia="Calibri" w:hAnsi="Times New Roman" w:cs="Times New Roman"/>
                <w:sz w:val="24"/>
                <w:szCs w:val="24"/>
              </w:rPr>
            </w:pPr>
          </w:p>
        </w:tc>
        <w:tc>
          <w:tcPr>
            <w:tcW w:w="2869" w:type="dxa"/>
          </w:tcPr>
          <w:p w:rsidR="007111E9" w:rsidRPr="007111E9" w:rsidRDefault="007111E9" w:rsidP="00A27F82">
            <w:pPr>
              <w:numPr>
                <w:ilvl w:val="0"/>
                <w:numId w:val="53"/>
              </w:numPr>
              <w:spacing w:after="0" w:line="240" w:lineRule="auto"/>
              <w:ind w:left="459"/>
              <w:rPr>
                <w:rFonts w:ascii="Times New Roman" w:eastAsia="Calibri" w:hAnsi="Times New Roman" w:cs="Times New Roman"/>
                <w:sz w:val="24"/>
                <w:szCs w:val="24"/>
              </w:rPr>
            </w:pPr>
            <w:r w:rsidRPr="007111E9">
              <w:rPr>
                <w:rFonts w:ascii="Times New Roman" w:eastAsia="Calibri" w:hAnsi="Times New Roman" w:cs="Times New Roman"/>
                <w:sz w:val="24"/>
                <w:szCs w:val="24"/>
              </w:rPr>
              <w:t>Информационно-просветительская  работа  с  сотрудниками  ДОУ  и  родителями.</w:t>
            </w:r>
          </w:p>
        </w:tc>
        <w:tc>
          <w:tcPr>
            <w:tcW w:w="5386" w:type="dxa"/>
          </w:tcPr>
          <w:p w:rsidR="007111E9" w:rsidRPr="007111E9" w:rsidRDefault="007111E9" w:rsidP="00A27F82">
            <w:pPr>
              <w:numPr>
                <w:ilvl w:val="0"/>
                <w:numId w:val="53"/>
              </w:numPr>
              <w:spacing w:after="0" w:line="240" w:lineRule="auto"/>
              <w:ind w:left="317" w:hanging="284"/>
              <w:rPr>
                <w:rFonts w:ascii="Times New Roman" w:eastAsia="Calibri" w:hAnsi="Times New Roman" w:cs="Times New Roman"/>
                <w:sz w:val="24"/>
                <w:szCs w:val="24"/>
              </w:rPr>
            </w:pPr>
            <w:r w:rsidRPr="007111E9">
              <w:rPr>
                <w:rFonts w:ascii="Times New Roman" w:eastAsia="Calibri" w:hAnsi="Times New Roman" w:cs="Times New Roman"/>
                <w:sz w:val="24"/>
                <w:szCs w:val="24"/>
              </w:rPr>
              <w:t>Стенды для  родителей,  визитка  ДОУ.</w:t>
            </w:r>
          </w:p>
          <w:p w:rsidR="007111E9" w:rsidRPr="007111E9" w:rsidRDefault="007111E9" w:rsidP="00A27F82">
            <w:pPr>
              <w:numPr>
                <w:ilvl w:val="0"/>
                <w:numId w:val="53"/>
              </w:numPr>
              <w:spacing w:after="0" w:line="240" w:lineRule="auto"/>
              <w:ind w:left="317" w:hanging="284"/>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Стенды  для  сотрудников </w:t>
            </w:r>
          </w:p>
          <w:p w:rsidR="007111E9" w:rsidRPr="007111E9" w:rsidRDefault="007111E9" w:rsidP="00A27F82">
            <w:pPr>
              <w:numPr>
                <w:ilvl w:val="0"/>
                <w:numId w:val="53"/>
              </w:numPr>
              <w:spacing w:after="0" w:line="240" w:lineRule="auto"/>
              <w:ind w:left="317" w:hanging="284"/>
              <w:rPr>
                <w:rFonts w:ascii="Times New Roman" w:eastAsia="Calibri" w:hAnsi="Times New Roman" w:cs="Times New Roman"/>
                <w:sz w:val="24"/>
                <w:szCs w:val="24"/>
              </w:rPr>
            </w:pPr>
            <w:r w:rsidRPr="007111E9">
              <w:rPr>
                <w:rFonts w:ascii="Times New Roman" w:eastAsia="Calibri" w:hAnsi="Times New Roman" w:cs="Times New Roman"/>
                <w:sz w:val="24"/>
                <w:szCs w:val="24"/>
              </w:rPr>
              <w:t>Тематические стенды для детей</w:t>
            </w:r>
          </w:p>
        </w:tc>
      </w:tr>
      <w:tr w:rsidR="007111E9" w:rsidRPr="007111E9" w:rsidTr="007111E9">
        <w:trPr>
          <w:trHeight w:val="145"/>
        </w:trPr>
        <w:tc>
          <w:tcPr>
            <w:tcW w:w="1951" w:type="dxa"/>
          </w:tcPr>
          <w:p w:rsidR="007111E9" w:rsidRPr="007111E9" w:rsidRDefault="007111E9" w:rsidP="007111E9">
            <w:pPr>
              <w:spacing w:after="160" w:line="259"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Участки</w:t>
            </w:r>
          </w:p>
          <w:p w:rsidR="007111E9" w:rsidRPr="007111E9" w:rsidRDefault="007111E9" w:rsidP="007111E9">
            <w:pPr>
              <w:spacing w:after="160" w:line="259" w:lineRule="auto"/>
              <w:rPr>
                <w:rFonts w:ascii="Times New Roman" w:eastAsia="Calibri" w:hAnsi="Times New Roman" w:cs="Times New Roman"/>
                <w:sz w:val="24"/>
                <w:szCs w:val="24"/>
              </w:rPr>
            </w:pPr>
          </w:p>
        </w:tc>
        <w:tc>
          <w:tcPr>
            <w:tcW w:w="2869" w:type="dxa"/>
          </w:tcPr>
          <w:p w:rsidR="007111E9" w:rsidRPr="007111E9" w:rsidRDefault="007111E9" w:rsidP="00A27F82">
            <w:pPr>
              <w:numPr>
                <w:ilvl w:val="0"/>
                <w:numId w:val="53"/>
              </w:numPr>
              <w:spacing w:after="0" w:line="240" w:lineRule="auto"/>
              <w:ind w:left="459"/>
              <w:rPr>
                <w:rFonts w:ascii="Times New Roman" w:eastAsia="Calibri" w:hAnsi="Times New Roman" w:cs="Times New Roman"/>
                <w:sz w:val="24"/>
                <w:szCs w:val="24"/>
              </w:rPr>
            </w:pPr>
            <w:r w:rsidRPr="007111E9">
              <w:rPr>
                <w:rFonts w:ascii="Times New Roman" w:eastAsia="Calibri" w:hAnsi="Times New Roman" w:cs="Times New Roman"/>
                <w:sz w:val="24"/>
                <w:szCs w:val="24"/>
              </w:rPr>
              <w:t>Прогулки, наблюдения;</w:t>
            </w:r>
          </w:p>
          <w:p w:rsidR="007111E9" w:rsidRPr="007111E9" w:rsidRDefault="007111E9" w:rsidP="00A27F82">
            <w:pPr>
              <w:numPr>
                <w:ilvl w:val="0"/>
                <w:numId w:val="53"/>
              </w:numPr>
              <w:spacing w:after="0" w:line="240" w:lineRule="auto"/>
              <w:ind w:left="459"/>
              <w:rPr>
                <w:rFonts w:ascii="Times New Roman" w:eastAsia="Calibri" w:hAnsi="Times New Roman" w:cs="Times New Roman"/>
                <w:sz w:val="24"/>
                <w:szCs w:val="24"/>
              </w:rPr>
            </w:pPr>
            <w:r w:rsidRPr="007111E9">
              <w:rPr>
                <w:rFonts w:ascii="Times New Roman" w:eastAsia="Calibri" w:hAnsi="Times New Roman" w:cs="Times New Roman"/>
                <w:sz w:val="24"/>
                <w:szCs w:val="24"/>
              </w:rPr>
              <w:t>Игровая  деятельность;</w:t>
            </w:r>
          </w:p>
          <w:p w:rsidR="007111E9" w:rsidRPr="007111E9" w:rsidRDefault="007111E9" w:rsidP="00A27F82">
            <w:pPr>
              <w:numPr>
                <w:ilvl w:val="0"/>
                <w:numId w:val="53"/>
              </w:numPr>
              <w:spacing w:after="0" w:line="240" w:lineRule="auto"/>
              <w:ind w:left="459"/>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Самостоятельная двигательная деятельность </w:t>
            </w:r>
          </w:p>
          <w:p w:rsidR="007111E9" w:rsidRPr="007111E9" w:rsidRDefault="007111E9" w:rsidP="00A27F82">
            <w:pPr>
              <w:numPr>
                <w:ilvl w:val="0"/>
                <w:numId w:val="53"/>
              </w:numPr>
              <w:spacing w:after="0" w:line="240" w:lineRule="auto"/>
              <w:ind w:left="459"/>
              <w:rPr>
                <w:rFonts w:ascii="Times New Roman" w:eastAsia="Calibri" w:hAnsi="Times New Roman" w:cs="Times New Roman"/>
                <w:sz w:val="24"/>
                <w:szCs w:val="24"/>
              </w:rPr>
            </w:pPr>
            <w:r w:rsidRPr="007111E9">
              <w:rPr>
                <w:rFonts w:ascii="Times New Roman" w:eastAsia="Calibri" w:hAnsi="Times New Roman" w:cs="Times New Roman"/>
                <w:sz w:val="24"/>
                <w:szCs w:val="24"/>
              </w:rPr>
              <w:t>Трудовая  деятельность.</w:t>
            </w:r>
          </w:p>
          <w:p w:rsidR="007111E9" w:rsidRPr="007111E9" w:rsidRDefault="007111E9" w:rsidP="00A27F82">
            <w:pPr>
              <w:numPr>
                <w:ilvl w:val="0"/>
                <w:numId w:val="53"/>
              </w:numPr>
              <w:spacing w:after="0" w:line="240" w:lineRule="auto"/>
              <w:ind w:left="459"/>
              <w:rPr>
                <w:rFonts w:ascii="Times New Roman" w:eastAsia="Calibri" w:hAnsi="Times New Roman" w:cs="Times New Roman"/>
                <w:sz w:val="24"/>
                <w:szCs w:val="24"/>
              </w:rPr>
            </w:pPr>
            <w:r w:rsidRPr="007111E9">
              <w:rPr>
                <w:rFonts w:ascii="Times New Roman" w:eastAsia="Calibri" w:hAnsi="Times New Roman" w:cs="Times New Roman"/>
                <w:sz w:val="24"/>
                <w:szCs w:val="24"/>
              </w:rPr>
              <w:t>Организованная образовательная деятельность по физической культуре, спортивные игры, досуговые мероприятия, праздники</w:t>
            </w:r>
          </w:p>
        </w:tc>
        <w:tc>
          <w:tcPr>
            <w:tcW w:w="5386" w:type="dxa"/>
          </w:tcPr>
          <w:p w:rsidR="007111E9" w:rsidRPr="007111E9" w:rsidRDefault="007111E9" w:rsidP="00A27F82">
            <w:pPr>
              <w:numPr>
                <w:ilvl w:val="0"/>
                <w:numId w:val="53"/>
              </w:numPr>
              <w:spacing w:after="0" w:line="240" w:lineRule="auto"/>
              <w:ind w:left="317" w:hanging="284"/>
              <w:rPr>
                <w:rFonts w:ascii="Times New Roman" w:eastAsia="Calibri" w:hAnsi="Times New Roman" w:cs="Times New Roman"/>
                <w:sz w:val="24"/>
                <w:szCs w:val="24"/>
              </w:rPr>
            </w:pPr>
            <w:r w:rsidRPr="007111E9">
              <w:rPr>
                <w:rFonts w:ascii="Times New Roman" w:eastAsia="Calibri" w:hAnsi="Times New Roman" w:cs="Times New Roman"/>
                <w:sz w:val="24"/>
                <w:szCs w:val="24"/>
              </w:rPr>
              <w:t>Прогулочные  площадки  для  детей  всех  возрастных  групп.</w:t>
            </w:r>
          </w:p>
          <w:p w:rsidR="007111E9" w:rsidRPr="007111E9" w:rsidRDefault="007111E9" w:rsidP="00A27F82">
            <w:pPr>
              <w:numPr>
                <w:ilvl w:val="0"/>
                <w:numId w:val="53"/>
              </w:numPr>
              <w:spacing w:after="0" w:line="240" w:lineRule="auto"/>
              <w:ind w:left="317" w:hanging="284"/>
              <w:rPr>
                <w:rFonts w:ascii="Times New Roman" w:eastAsia="Calibri" w:hAnsi="Times New Roman" w:cs="Times New Roman"/>
                <w:sz w:val="24"/>
                <w:szCs w:val="24"/>
              </w:rPr>
            </w:pPr>
            <w:r w:rsidRPr="007111E9">
              <w:rPr>
                <w:rFonts w:ascii="Times New Roman" w:eastAsia="Calibri" w:hAnsi="Times New Roman" w:cs="Times New Roman"/>
                <w:sz w:val="24"/>
                <w:szCs w:val="24"/>
              </w:rPr>
              <w:t>Игровое, функциональное,  и спортивное  оборудование.</w:t>
            </w:r>
          </w:p>
          <w:p w:rsidR="007111E9" w:rsidRPr="007111E9" w:rsidRDefault="007111E9" w:rsidP="00A27F82">
            <w:pPr>
              <w:numPr>
                <w:ilvl w:val="0"/>
                <w:numId w:val="53"/>
              </w:numPr>
              <w:spacing w:after="0" w:line="240" w:lineRule="auto"/>
              <w:ind w:left="317" w:hanging="284"/>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Цветники. </w:t>
            </w:r>
          </w:p>
          <w:p w:rsidR="007111E9" w:rsidRPr="007111E9" w:rsidRDefault="007111E9" w:rsidP="00A27F82">
            <w:pPr>
              <w:numPr>
                <w:ilvl w:val="0"/>
                <w:numId w:val="53"/>
              </w:numPr>
              <w:spacing w:after="0" w:line="240" w:lineRule="auto"/>
              <w:ind w:left="317" w:hanging="284"/>
              <w:rPr>
                <w:rFonts w:ascii="Times New Roman" w:eastAsia="Calibri" w:hAnsi="Times New Roman" w:cs="Times New Roman"/>
                <w:sz w:val="24"/>
                <w:szCs w:val="24"/>
              </w:rPr>
            </w:pPr>
            <w:r w:rsidRPr="007111E9">
              <w:rPr>
                <w:rFonts w:ascii="Times New Roman" w:eastAsia="Calibri" w:hAnsi="Times New Roman" w:cs="Times New Roman"/>
                <w:sz w:val="24"/>
                <w:szCs w:val="24"/>
              </w:rPr>
              <w:t>Экологическая  тропа</w:t>
            </w:r>
          </w:p>
          <w:p w:rsidR="007111E9" w:rsidRPr="007111E9" w:rsidRDefault="007111E9" w:rsidP="00A27F82">
            <w:pPr>
              <w:numPr>
                <w:ilvl w:val="0"/>
                <w:numId w:val="53"/>
              </w:numPr>
              <w:spacing w:after="0" w:line="240" w:lineRule="auto"/>
              <w:ind w:left="317" w:hanging="284"/>
              <w:rPr>
                <w:rFonts w:ascii="Times New Roman" w:eastAsia="Calibri" w:hAnsi="Times New Roman" w:cs="Times New Roman"/>
                <w:sz w:val="24"/>
                <w:szCs w:val="24"/>
              </w:rPr>
            </w:pPr>
            <w:r w:rsidRPr="007111E9">
              <w:rPr>
                <w:rFonts w:ascii="Times New Roman" w:eastAsia="Calibri" w:hAnsi="Times New Roman" w:cs="Times New Roman"/>
                <w:sz w:val="24"/>
                <w:szCs w:val="24"/>
              </w:rPr>
              <w:t>Оборудование для спортивных игр</w:t>
            </w:r>
          </w:p>
        </w:tc>
      </w:tr>
      <w:tr w:rsidR="007111E9" w:rsidRPr="007111E9" w:rsidTr="007111E9">
        <w:trPr>
          <w:trHeight w:val="145"/>
        </w:trPr>
        <w:tc>
          <w:tcPr>
            <w:tcW w:w="10206" w:type="dxa"/>
            <w:gridSpan w:val="3"/>
          </w:tcPr>
          <w:p w:rsidR="007111E9" w:rsidRPr="007111E9" w:rsidRDefault="007111E9" w:rsidP="007111E9">
            <w:pPr>
              <w:spacing w:after="160" w:line="259" w:lineRule="auto"/>
              <w:ind w:left="360"/>
              <w:jc w:val="center"/>
              <w:rPr>
                <w:rFonts w:ascii="Times New Roman" w:eastAsia="Calibri" w:hAnsi="Times New Roman" w:cs="Times New Roman"/>
                <w:b/>
                <w:sz w:val="24"/>
                <w:szCs w:val="24"/>
              </w:rPr>
            </w:pPr>
            <w:r w:rsidRPr="007111E9">
              <w:rPr>
                <w:rFonts w:ascii="Times New Roman" w:eastAsia="Calibri" w:hAnsi="Times New Roman" w:cs="Times New Roman"/>
                <w:b/>
                <w:sz w:val="24"/>
                <w:szCs w:val="24"/>
              </w:rPr>
              <w:t>Предметно-развивающая среда в группах</w:t>
            </w:r>
          </w:p>
        </w:tc>
      </w:tr>
      <w:tr w:rsidR="007111E9" w:rsidRPr="007111E9" w:rsidTr="007111E9">
        <w:trPr>
          <w:trHeight w:val="145"/>
        </w:trPr>
        <w:tc>
          <w:tcPr>
            <w:tcW w:w="1951" w:type="dxa"/>
          </w:tcPr>
          <w:p w:rsidR="007111E9" w:rsidRPr="007111E9" w:rsidRDefault="007111E9" w:rsidP="007111E9">
            <w:pPr>
              <w:spacing w:after="160" w:line="259"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Микроцентр «Физического развития»</w:t>
            </w:r>
          </w:p>
        </w:tc>
        <w:tc>
          <w:tcPr>
            <w:tcW w:w="2869" w:type="dxa"/>
          </w:tcPr>
          <w:p w:rsidR="007111E9" w:rsidRPr="007111E9" w:rsidRDefault="007111E9" w:rsidP="00A27F82">
            <w:pPr>
              <w:numPr>
                <w:ilvl w:val="0"/>
                <w:numId w:val="53"/>
              </w:numPr>
              <w:spacing w:after="0" w:line="240" w:lineRule="auto"/>
              <w:ind w:left="459"/>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Расширение  индивидуального  двигательного опыта  в  самостоятельной  деятельности </w:t>
            </w:r>
          </w:p>
        </w:tc>
        <w:tc>
          <w:tcPr>
            <w:tcW w:w="5386" w:type="dxa"/>
          </w:tcPr>
          <w:p w:rsidR="007111E9" w:rsidRPr="007111E9" w:rsidRDefault="007111E9" w:rsidP="00A27F82">
            <w:pPr>
              <w:numPr>
                <w:ilvl w:val="0"/>
                <w:numId w:val="53"/>
              </w:numPr>
              <w:spacing w:after="0" w:line="240" w:lineRule="auto"/>
              <w:ind w:left="459"/>
              <w:rPr>
                <w:rFonts w:ascii="Times New Roman" w:eastAsia="Calibri" w:hAnsi="Times New Roman" w:cs="Times New Roman"/>
                <w:sz w:val="24"/>
                <w:szCs w:val="24"/>
              </w:rPr>
            </w:pPr>
            <w:r w:rsidRPr="007111E9">
              <w:rPr>
                <w:rFonts w:ascii="Times New Roman" w:eastAsia="Calibri" w:hAnsi="Times New Roman" w:cs="Times New Roman"/>
                <w:sz w:val="24"/>
                <w:szCs w:val="24"/>
              </w:rPr>
              <w:t>Оборудование  для ходьбы, бега, равновесия</w:t>
            </w:r>
          </w:p>
          <w:p w:rsidR="007111E9" w:rsidRPr="007111E9" w:rsidRDefault="007111E9" w:rsidP="00A27F82">
            <w:pPr>
              <w:numPr>
                <w:ilvl w:val="0"/>
                <w:numId w:val="53"/>
              </w:numPr>
              <w:spacing w:after="0" w:line="240" w:lineRule="auto"/>
              <w:ind w:left="459"/>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Для прыжков </w:t>
            </w:r>
          </w:p>
          <w:p w:rsidR="007111E9" w:rsidRPr="007111E9" w:rsidRDefault="007111E9" w:rsidP="00A27F82">
            <w:pPr>
              <w:numPr>
                <w:ilvl w:val="0"/>
                <w:numId w:val="53"/>
              </w:numPr>
              <w:spacing w:after="0" w:line="240" w:lineRule="auto"/>
              <w:ind w:left="459"/>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Для катания, бросания, ловли  </w:t>
            </w:r>
          </w:p>
          <w:p w:rsidR="007111E9" w:rsidRPr="007111E9" w:rsidRDefault="007111E9" w:rsidP="00A27F82">
            <w:pPr>
              <w:numPr>
                <w:ilvl w:val="0"/>
                <w:numId w:val="53"/>
              </w:numPr>
              <w:spacing w:after="0" w:line="240" w:lineRule="auto"/>
              <w:ind w:left="459"/>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Для ползания и лазания </w:t>
            </w:r>
          </w:p>
          <w:p w:rsidR="007111E9" w:rsidRPr="007111E9" w:rsidRDefault="007111E9" w:rsidP="00A27F82">
            <w:pPr>
              <w:numPr>
                <w:ilvl w:val="0"/>
                <w:numId w:val="53"/>
              </w:numPr>
              <w:spacing w:after="0" w:line="240" w:lineRule="auto"/>
              <w:ind w:left="459"/>
              <w:rPr>
                <w:rFonts w:ascii="Times New Roman" w:eastAsia="Calibri" w:hAnsi="Times New Roman" w:cs="Times New Roman"/>
                <w:sz w:val="24"/>
                <w:szCs w:val="24"/>
              </w:rPr>
            </w:pPr>
            <w:r w:rsidRPr="007111E9">
              <w:rPr>
                <w:rFonts w:ascii="Times New Roman" w:eastAsia="Calibri" w:hAnsi="Times New Roman" w:cs="Times New Roman"/>
                <w:sz w:val="24"/>
                <w:szCs w:val="24"/>
              </w:rPr>
              <w:t>Атрибуты  к  подвижным  и спортивным  играм</w:t>
            </w:r>
          </w:p>
          <w:p w:rsidR="007111E9" w:rsidRPr="007111E9" w:rsidRDefault="007111E9" w:rsidP="00A27F82">
            <w:pPr>
              <w:numPr>
                <w:ilvl w:val="0"/>
                <w:numId w:val="53"/>
              </w:numPr>
              <w:spacing w:after="0" w:line="240" w:lineRule="auto"/>
              <w:ind w:left="459"/>
              <w:rPr>
                <w:rFonts w:ascii="Times New Roman" w:eastAsia="Calibri" w:hAnsi="Times New Roman" w:cs="Times New Roman"/>
                <w:sz w:val="24"/>
                <w:szCs w:val="24"/>
              </w:rPr>
            </w:pPr>
            <w:r w:rsidRPr="007111E9">
              <w:rPr>
                <w:rFonts w:ascii="Times New Roman" w:eastAsia="Calibri" w:hAnsi="Times New Roman" w:cs="Times New Roman"/>
                <w:sz w:val="24"/>
                <w:szCs w:val="24"/>
              </w:rPr>
              <w:t>Нетрадиционное физкультурное оборудование</w:t>
            </w:r>
          </w:p>
        </w:tc>
      </w:tr>
      <w:tr w:rsidR="007111E9" w:rsidRPr="007111E9" w:rsidTr="007111E9">
        <w:trPr>
          <w:trHeight w:val="743"/>
        </w:trPr>
        <w:tc>
          <w:tcPr>
            <w:tcW w:w="1951" w:type="dxa"/>
          </w:tcPr>
          <w:p w:rsidR="007111E9" w:rsidRPr="007111E9" w:rsidRDefault="007111E9" w:rsidP="007111E9">
            <w:pPr>
              <w:spacing w:after="160" w:line="259"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Микроцентр «Экологического развития»</w:t>
            </w:r>
          </w:p>
        </w:tc>
        <w:tc>
          <w:tcPr>
            <w:tcW w:w="2869" w:type="dxa"/>
          </w:tcPr>
          <w:p w:rsidR="007111E9" w:rsidRPr="007111E9" w:rsidRDefault="007111E9" w:rsidP="00A27F82">
            <w:pPr>
              <w:numPr>
                <w:ilvl w:val="0"/>
                <w:numId w:val="53"/>
              </w:numPr>
              <w:shd w:val="clear" w:color="auto" w:fill="FFFFFF"/>
              <w:autoSpaceDE w:val="0"/>
              <w:autoSpaceDN w:val="0"/>
              <w:adjustRightInd w:val="0"/>
              <w:spacing w:after="0" w:line="240" w:lineRule="auto"/>
              <w:ind w:left="459" w:hanging="283"/>
              <w:rPr>
                <w:rFonts w:ascii="Times New Roman" w:eastAsia="Calibri" w:hAnsi="Times New Roman" w:cs="Times New Roman"/>
                <w:color w:val="000000"/>
                <w:sz w:val="24"/>
                <w:szCs w:val="24"/>
              </w:rPr>
            </w:pPr>
            <w:r w:rsidRPr="007111E9">
              <w:rPr>
                <w:rFonts w:ascii="Times New Roman" w:eastAsia="Calibri" w:hAnsi="Times New Roman" w:cs="Times New Roman"/>
                <w:color w:val="000000"/>
                <w:sz w:val="24"/>
                <w:szCs w:val="24"/>
              </w:rPr>
              <w:t>Расширение познавательного  опыта, его использование в трудовой деятельности</w:t>
            </w:r>
          </w:p>
          <w:p w:rsidR="007111E9" w:rsidRPr="007111E9" w:rsidRDefault="007111E9" w:rsidP="007111E9">
            <w:pPr>
              <w:shd w:val="clear" w:color="auto" w:fill="FFFFFF"/>
              <w:autoSpaceDE w:val="0"/>
              <w:autoSpaceDN w:val="0"/>
              <w:adjustRightInd w:val="0"/>
              <w:spacing w:after="160" w:line="259" w:lineRule="auto"/>
              <w:ind w:left="66"/>
              <w:jc w:val="center"/>
              <w:rPr>
                <w:rFonts w:ascii="Times New Roman" w:eastAsia="Calibri" w:hAnsi="Times New Roman" w:cs="Times New Roman"/>
                <w:color w:val="000000"/>
                <w:sz w:val="24"/>
                <w:szCs w:val="24"/>
              </w:rPr>
            </w:pPr>
          </w:p>
        </w:tc>
        <w:tc>
          <w:tcPr>
            <w:tcW w:w="5386" w:type="dxa"/>
          </w:tcPr>
          <w:p w:rsidR="007111E9" w:rsidRPr="007111E9" w:rsidRDefault="007111E9" w:rsidP="00A27F82">
            <w:pPr>
              <w:numPr>
                <w:ilvl w:val="0"/>
                <w:numId w:val="53"/>
              </w:numPr>
              <w:shd w:val="clear" w:color="auto" w:fill="FFFFFF"/>
              <w:autoSpaceDE w:val="0"/>
              <w:autoSpaceDN w:val="0"/>
              <w:adjustRightInd w:val="0"/>
              <w:spacing w:after="0" w:line="240" w:lineRule="auto"/>
              <w:ind w:left="459"/>
              <w:rPr>
                <w:rFonts w:ascii="Times New Roman" w:eastAsia="Calibri" w:hAnsi="Times New Roman" w:cs="Times New Roman"/>
                <w:color w:val="000000"/>
                <w:sz w:val="24"/>
                <w:szCs w:val="24"/>
              </w:rPr>
            </w:pPr>
            <w:r w:rsidRPr="007111E9">
              <w:rPr>
                <w:rFonts w:ascii="Times New Roman" w:eastAsia="Calibri" w:hAnsi="Times New Roman" w:cs="Times New Roman"/>
                <w:color w:val="000000"/>
                <w:sz w:val="24"/>
                <w:szCs w:val="24"/>
              </w:rPr>
              <w:t>Календарь природы (2 мл, ср, старш. гр, подгот. гр.)</w:t>
            </w:r>
          </w:p>
          <w:p w:rsidR="007111E9" w:rsidRPr="007111E9" w:rsidRDefault="007111E9" w:rsidP="00A27F82">
            <w:pPr>
              <w:numPr>
                <w:ilvl w:val="0"/>
                <w:numId w:val="53"/>
              </w:numPr>
              <w:shd w:val="clear" w:color="auto" w:fill="FFFFFF"/>
              <w:autoSpaceDE w:val="0"/>
              <w:autoSpaceDN w:val="0"/>
              <w:adjustRightInd w:val="0"/>
              <w:spacing w:after="0" w:line="240" w:lineRule="auto"/>
              <w:ind w:left="459"/>
              <w:rPr>
                <w:rFonts w:ascii="Times New Roman" w:eastAsia="Calibri" w:hAnsi="Times New Roman" w:cs="Times New Roman"/>
                <w:color w:val="000000"/>
                <w:sz w:val="24"/>
                <w:szCs w:val="24"/>
              </w:rPr>
            </w:pPr>
            <w:r w:rsidRPr="007111E9">
              <w:rPr>
                <w:rFonts w:ascii="Times New Roman" w:eastAsia="Calibri" w:hAnsi="Times New Roman" w:cs="Times New Roman"/>
                <w:sz w:val="24"/>
                <w:szCs w:val="24"/>
              </w:rPr>
              <w:t>Сезонный материал</w:t>
            </w:r>
          </w:p>
          <w:p w:rsidR="007111E9" w:rsidRPr="007111E9" w:rsidRDefault="007111E9" w:rsidP="00A27F82">
            <w:pPr>
              <w:numPr>
                <w:ilvl w:val="0"/>
                <w:numId w:val="53"/>
              </w:numPr>
              <w:shd w:val="clear" w:color="auto" w:fill="FFFFFF"/>
              <w:autoSpaceDE w:val="0"/>
              <w:autoSpaceDN w:val="0"/>
              <w:adjustRightInd w:val="0"/>
              <w:spacing w:after="0" w:line="240" w:lineRule="auto"/>
              <w:ind w:left="459"/>
              <w:rPr>
                <w:rFonts w:ascii="Times New Roman" w:eastAsia="Calibri" w:hAnsi="Times New Roman" w:cs="Times New Roman"/>
                <w:color w:val="000000"/>
                <w:sz w:val="24"/>
                <w:szCs w:val="24"/>
              </w:rPr>
            </w:pPr>
            <w:r w:rsidRPr="007111E9">
              <w:rPr>
                <w:rFonts w:ascii="Times New Roman" w:eastAsia="Calibri" w:hAnsi="Times New Roman" w:cs="Times New Roman"/>
                <w:sz w:val="24"/>
                <w:szCs w:val="24"/>
              </w:rPr>
              <w:t>Стенд  со  сменяющимся  материалом  на  экологическую  тематику</w:t>
            </w:r>
          </w:p>
          <w:p w:rsidR="007111E9" w:rsidRPr="007111E9" w:rsidRDefault="007111E9" w:rsidP="00A27F82">
            <w:pPr>
              <w:numPr>
                <w:ilvl w:val="0"/>
                <w:numId w:val="53"/>
              </w:numPr>
              <w:shd w:val="clear" w:color="auto" w:fill="FFFFFF"/>
              <w:autoSpaceDE w:val="0"/>
              <w:autoSpaceDN w:val="0"/>
              <w:adjustRightInd w:val="0"/>
              <w:spacing w:after="0" w:line="240" w:lineRule="auto"/>
              <w:ind w:left="459"/>
              <w:rPr>
                <w:rFonts w:ascii="Times New Roman" w:eastAsia="Calibri" w:hAnsi="Times New Roman" w:cs="Times New Roman"/>
                <w:color w:val="000000"/>
                <w:sz w:val="24"/>
                <w:szCs w:val="24"/>
              </w:rPr>
            </w:pPr>
            <w:r w:rsidRPr="007111E9">
              <w:rPr>
                <w:rFonts w:ascii="Times New Roman" w:eastAsia="Calibri" w:hAnsi="Times New Roman" w:cs="Times New Roman"/>
                <w:sz w:val="24"/>
                <w:szCs w:val="24"/>
              </w:rPr>
              <w:t>Макеты</w:t>
            </w:r>
          </w:p>
          <w:p w:rsidR="007111E9" w:rsidRPr="007111E9" w:rsidRDefault="007111E9" w:rsidP="00A27F82">
            <w:pPr>
              <w:numPr>
                <w:ilvl w:val="0"/>
                <w:numId w:val="53"/>
              </w:numPr>
              <w:shd w:val="clear" w:color="auto" w:fill="FFFFFF"/>
              <w:autoSpaceDE w:val="0"/>
              <w:autoSpaceDN w:val="0"/>
              <w:adjustRightInd w:val="0"/>
              <w:spacing w:after="0" w:line="240" w:lineRule="auto"/>
              <w:ind w:left="459"/>
              <w:rPr>
                <w:rFonts w:ascii="Times New Roman" w:eastAsia="Calibri" w:hAnsi="Times New Roman" w:cs="Times New Roman"/>
                <w:color w:val="000000"/>
                <w:sz w:val="24"/>
                <w:szCs w:val="24"/>
              </w:rPr>
            </w:pPr>
            <w:r w:rsidRPr="007111E9">
              <w:rPr>
                <w:rFonts w:ascii="Times New Roman" w:eastAsia="Calibri" w:hAnsi="Times New Roman" w:cs="Times New Roman"/>
                <w:sz w:val="24"/>
                <w:szCs w:val="24"/>
              </w:rPr>
              <w:t xml:space="preserve">Литература   природоведческого  содержания, набор картинок, альбомы  </w:t>
            </w:r>
          </w:p>
          <w:p w:rsidR="007111E9" w:rsidRPr="007111E9" w:rsidRDefault="007111E9" w:rsidP="00A27F82">
            <w:pPr>
              <w:numPr>
                <w:ilvl w:val="0"/>
                <w:numId w:val="53"/>
              </w:numPr>
              <w:spacing w:after="0" w:line="240" w:lineRule="auto"/>
              <w:ind w:left="459"/>
              <w:rPr>
                <w:rFonts w:ascii="Times New Roman" w:eastAsia="Calibri" w:hAnsi="Times New Roman" w:cs="Times New Roman"/>
                <w:sz w:val="24"/>
                <w:szCs w:val="24"/>
              </w:rPr>
            </w:pPr>
            <w:r w:rsidRPr="007111E9">
              <w:rPr>
                <w:rFonts w:ascii="Times New Roman" w:eastAsia="Calibri" w:hAnsi="Times New Roman" w:cs="Times New Roman"/>
                <w:sz w:val="24"/>
                <w:szCs w:val="24"/>
              </w:rPr>
              <w:t>Материал для проведения элементарных опытов</w:t>
            </w:r>
          </w:p>
          <w:p w:rsidR="007111E9" w:rsidRPr="007111E9" w:rsidRDefault="007111E9" w:rsidP="00A27F82">
            <w:pPr>
              <w:numPr>
                <w:ilvl w:val="0"/>
                <w:numId w:val="53"/>
              </w:numPr>
              <w:spacing w:after="0" w:line="240" w:lineRule="auto"/>
              <w:ind w:left="459"/>
              <w:rPr>
                <w:rFonts w:ascii="Times New Roman" w:eastAsia="Calibri" w:hAnsi="Times New Roman" w:cs="Times New Roman"/>
                <w:sz w:val="24"/>
                <w:szCs w:val="24"/>
              </w:rPr>
            </w:pPr>
            <w:r w:rsidRPr="007111E9">
              <w:rPr>
                <w:rFonts w:ascii="Times New Roman" w:eastAsia="Calibri" w:hAnsi="Times New Roman" w:cs="Times New Roman"/>
                <w:sz w:val="24"/>
                <w:szCs w:val="24"/>
              </w:rPr>
              <w:t>Обучающие и дидактические игры по экологии</w:t>
            </w:r>
          </w:p>
          <w:p w:rsidR="007111E9" w:rsidRPr="007111E9" w:rsidRDefault="007111E9" w:rsidP="00A27F82">
            <w:pPr>
              <w:numPr>
                <w:ilvl w:val="0"/>
                <w:numId w:val="53"/>
              </w:numPr>
              <w:spacing w:after="0" w:line="240" w:lineRule="auto"/>
              <w:ind w:left="459"/>
              <w:rPr>
                <w:rFonts w:ascii="Times New Roman" w:eastAsia="Calibri" w:hAnsi="Times New Roman" w:cs="Times New Roman"/>
                <w:sz w:val="24"/>
                <w:szCs w:val="24"/>
              </w:rPr>
            </w:pPr>
            <w:r w:rsidRPr="007111E9">
              <w:rPr>
                <w:rFonts w:ascii="Times New Roman" w:eastAsia="Calibri" w:hAnsi="Times New Roman" w:cs="Times New Roman"/>
                <w:sz w:val="24"/>
                <w:szCs w:val="24"/>
              </w:rPr>
              <w:t>Инвентарь   для  трудовой  деятельности</w:t>
            </w:r>
          </w:p>
          <w:p w:rsidR="007111E9" w:rsidRPr="007111E9" w:rsidRDefault="007111E9" w:rsidP="00A27F82">
            <w:pPr>
              <w:numPr>
                <w:ilvl w:val="0"/>
                <w:numId w:val="53"/>
              </w:numPr>
              <w:spacing w:after="0" w:line="240" w:lineRule="auto"/>
              <w:ind w:left="459"/>
              <w:rPr>
                <w:rFonts w:ascii="Times New Roman" w:eastAsia="Calibri" w:hAnsi="Times New Roman" w:cs="Times New Roman"/>
                <w:sz w:val="24"/>
                <w:szCs w:val="24"/>
              </w:rPr>
            </w:pPr>
            <w:r w:rsidRPr="007111E9">
              <w:rPr>
                <w:rFonts w:ascii="Times New Roman" w:eastAsia="Calibri" w:hAnsi="Times New Roman" w:cs="Times New Roman"/>
                <w:sz w:val="24"/>
                <w:szCs w:val="24"/>
              </w:rPr>
              <w:t>Природный   и  бросовый  материал.</w:t>
            </w:r>
          </w:p>
          <w:p w:rsidR="007111E9" w:rsidRPr="007111E9" w:rsidRDefault="007111E9" w:rsidP="00A27F82">
            <w:pPr>
              <w:numPr>
                <w:ilvl w:val="0"/>
                <w:numId w:val="53"/>
              </w:numPr>
              <w:spacing w:after="0" w:line="240" w:lineRule="auto"/>
              <w:ind w:left="459"/>
              <w:rPr>
                <w:rFonts w:ascii="Times New Roman" w:eastAsia="Calibri" w:hAnsi="Times New Roman" w:cs="Times New Roman"/>
                <w:sz w:val="24"/>
                <w:szCs w:val="24"/>
              </w:rPr>
            </w:pPr>
            <w:r w:rsidRPr="007111E9">
              <w:rPr>
                <w:rFonts w:ascii="Times New Roman" w:eastAsia="Calibri" w:hAnsi="Times New Roman" w:cs="Times New Roman"/>
                <w:sz w:val="24"/>
                <w:szCs w:val="24"/>
              </w:rPr>
              <w:t>Материал по астрономии (ст. гр, подгот.гр..)</w:t>
            </w:r>
          </w:p>
        </w:tc>
      </w:tr>
      <w:tr w:rsidR="007111E9" w:rsidRPr="007111E9" w:rsidTr="007111E9">
        <w:trPr>
          <w:trHeight w:val="145"/>
        </w:trPr>
        <w:tc>
          <w:tcPr>
            <w:tcW w:w="1951" w:type="dxa"/>
          </w:tcPr>
          <w:p w:rsidR="007111E9" w:rsidRPr="007111E9" w:rsidRDefault="007111E9" w:rsidP="007111E9">
            <w:pPr>
              <w:spacing w:after="160" w:line="259"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Микроцентр «Уголок развивающих  игр»</w:t>
            </w:r>
          </w:p>
        </w:tc>
        <w:tc>
          <w:tcPr>
            <w:tcW w:w="2869" w:type="dxa"/>
          </w:tcPr>
          <w:p w:rsidR="007111E9" w:rsidRPr="007111E9" w:rsidRDefault="007111E9" w:rsidP="00A27F82">
            <w:pPr>
              <w:numPr>
                <w:ilvl w:val="0"/>
                <w:numId w:val="53"/>
              </w:numPr>
              <w:spacing w:after="0" w:line="240" w:lineRule="auto"/>
              <w:ind w:left="459"/>
              <w:rPr>
                <w:rFonts w:ascii="Times New Roman" w:eastAsia="Calibri" w:hAnsi="Times New Roman" w:cs="Times New Roman"/>
                <w:sz w:val="24"/>
                <w:szCs w:val="24"/>
              </w:rPr>
            </w:pPr>
            <w:r w:rsidRPr="007111E9">
              <w:rPr>
                <w:rFonts w:ascii="Times New Roman" w:eastAsia="Calibri" w:hAnsi="Times New Roman" w:cs="Times New Roman"/>
                <w:sz w:val="24"/>
                <w:szCs w:val="24"/>
              </w:rPr>
              <w:t>Расширение  познавательного  сенсорного  опыта  детей</w:t>
            </w:r>
          </w:p>
        </w:tc>
        <w:tc>
          <w:tcPr>
            <w:tcW w:w="5386" w:type="dxa"/>
          </w:tcPr>
          <w:p w:rsidR="007111E9" w:rsidRPr="007111E9" w:rsidRDefault="007111E9" w:rsidP="00A27F82">
            <w:pPr>
              <w:numPr>
                <w:ilvl w:val="0"/>
                <w:numId w:val="53"/>
              </w:numPr>
              <w:spacing w:after="0" w:line="240" w:lineRule="auto"/>
              <w:ind w:left="459"/>
              <w:rPr>
                <w:rFonts w:ascii="Times New Roman" w:eastAsia="Calibri" w:hAnsi="Times New Roman" w:cs="Times New Roman"/>
                <w:sz w:val="24"/>
                <w:szCs w:val="24"/>
              </w:rPr>
            </w:pPr>
            <w:r w:rsidRPr="007111E9">
              <w:rPr>
                <w:rFonts w:ascii="Times New Roman" w:eastAsia="Calibri" w:hAnsi="Times New Roman" w:cs="Times New Roman"/>
                <w:sz w:val="24"/>
                <w:szCs w:val="24"/>
              </w:rPr>
              <w:t>Дидактический материал по сенсорному воспитанию</w:t>
            </w:r>
          </w:p>
          <w:p w:rsidR="007111E9" w:rsidRPr="007111E9" w:rsidRDefault="007111E9" w:rsidP="00A27F82">
            <w:pPr>
              <w:numPr>
                <w:ilvl w:val="0"/>
                <w:numId w:val="53"/>
              </w:numPr>
              <w:spacing w:after="0" w:line="240" w:lineRule="auto"/>
              <w:ind w:left="459"/>
              <w:rPr>
                <w:rFonts w:ascii="Times New Roman" w:eastAsia="Calibri" w:hAnsi="Times New Roman" w:cs="Times New Roman"/>
                <w:sz w:val="24"/>
                <w:szCs w:val="24"/>
              </w:rPr>
            </w:pPr>
            <w:r w:rsidRPr="007111E9">
              <w:rPr>
                <w:rFonts w:ascii="Times New Roman" w:eastAsia="Calibri" w:hAnsi="Times New Roman" w:cs="Times New Roman"/>
                <w:sz w:val="24"/>
                <w:szCs w:val="24"/>
              </w:rPr>
              <w:t>Дидактические  игры</w:t>
            </w:r>
          </w:p>
          <w:p w:rsidR="007111E9" w:rsidRPr="007111E9" w:rsidRDefault="007111E9" w:rsidP="00A27F82">
            <w:pPr>
              <w:numPr>
                <w:ilvl w:val="0"/>
                <w:numId w:val="53"/>
              </w:numPr>
              <w:spacing w:after="0" w:line="240" w:lineRule="auto"/>
              <w:ind w:left="459"/>
              <w:rPr>
                <w:rFonts w:ascii="Times New Roman" w:eastAsia="Calibri" w:hAnsi="Times New Roman" w:cs="Times New Roman"/>
                <w:sz w:val="24"/>
                <w:szCs w:val="24"/>
              </w:rPr>
            </w:pPr>
            <w:r w:rsidRPr="007111E9">
              <w:rPr>
                <w:rFonts w:ascii="Times New Roman" w:eastAsia="Calibri" w:hAnsi="Times New Roman" w:cs="Times New Roman"/>
                <w:sz w:val="24"/>
                <w:szCs w:val="24"/>
              </w:rPr>
              <w:t>Настольно-печатные  игры</w:t>
            </w:r>
          </w:p>
          <w:p w:rsidR="007111E9" w:rsidRPr="007111E9" w:rsidRDefault="007111E9" w:rsidP="00A27F82">
            <w:pPr>
              <w:numPr>
                <w:ilvl w:val="0"/>
                <w:numId w:val="53"/>
              </w:numPr>
              <w:spacing w:after="0" w:line="240" w:lineRule="auto"/>
              <w:ind w:left="459"/>
              <w:rPr>
                <w:rFonts w:ascii="Times New Roman" w:eastAsia="Calibri" w:hAnsi="Times New Roman" w:cs="Times New Roman"/>
                <w:sz w:val="24"/>
                <w:szCs w:val="24"/>
              </w:rPr>
            </w:pPr>
            <w:r w:rsidRPr="007111E9">
              <w:rPr>
                <w:rFonts w:ascii="Times New Roman" w:eastAsia="Calibri" w:hAnsi="Times New Roman" w:cs="Times New Roman"/>
                <w:sz w:val="24"/>
                <w:szCs w:val="24"/>
              </w:rPr>
              <w:t>Познавательный материал</w:t>
            </w:r>
          </w:p>
          <w:p w:rsidR="007111E9" w:rsidRPr="007111E9" w:rsidRDefault="007111E9" w:rsidP="00A27F82">
            <w:pPr>
              <w:numPr>
                <w:ilvl w:val="0"/>
                <w:numId w:val="53"/>
              </w:numPr>
              <w:spacing w:after="0" w:line="240" w:lineRule="auto"/>
              <w:ind w:left="459"/>
              <w:rPr>
                <w:rFonts w:ascii="Times New Roman" w:eastAsia="Calibri" w:hAnsi="Times New Roman" w:cs="Times New Roman"/>
                <w:sz w:val="24"/>
                <w:szCs w:val="24"/>
              </w:rPr>
            </w:pPr>
            <w:r w:rsidRPr="007111E9">
              <w:rPr>
                <w:rFonts w:ascii="Times New Roman" w:eastAsia="Calibri" w:hAnsi="Times New Roman" w:cs="Times New Roman"/>
                <w:sz w:val="24"/>
                <w:szCs w:val="24"/>
              </w:rPr>
              <w:t>Материал для детского экспериментирования</w:t>
            </w:r>
          </w:p>
        </w:tc>
      </w:tr>
      <w:tr w:rsidR="007111E9" w:rsidRPr="007111E9" w:rsidTr="007111E9">
        <w:trPr>
          <w:trHeight w:val="145"/>
        </w:trPr>
        <w:tc>
          <w:tcPr>
            <w:tcW w:w="1951" w:type="dxa"/>
          </w:tcPr>
          <w:p w:rsidR="007111E9" w:rsidRPr="007111E9" w:rsidRDefault="007111E9" w:rsidP="007111E9">
            <w:pPr>
              <w:spacing w:after="160" w:line="259"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Микроцентр «Строительная  мастерская»</w:t>
            </w:r>
          </w:p>
        </w:tc>
        <w:tc>
          <w:tcPr>
            <w:tcW w:w="2869" w:type="dxa"/>
          </w:tcPr>
          <w:p w:rsidR="007111E9" w:rsidRPr="007111E9" w:rsidRDefault="007111E9" w:rsidP="00A27F82">
            <w:pPr>
              <w:numPr>
                <w:ilvl w:val="0"/>
                <w:numId w:val="53"/>
              </w:numPr>
              <w:spacing w:after="0" w:line="240" w:lineRule="auto"/>
              <w:ind w:left="459"/>
              <w:rPr>
                <w:rFonts w:ascii="Times New Roman" w:eastAsia="Calibri" w:hAnsi="Times New Roman" w:cs="Times New Roman"/>
                <w:sz w:val="24"/>
                <w:szCs w:val="24"/>
              </w:rPr>
            </w:pPr>
            <w:r w:rsidRPr="007111E9">
              <w:rPr>
                <w:rFonts w:ascii="Times New Roman" w:eastAsia="Calibri" w:hAnsi="Times New Roman" w:cs="Times New Roman"/>
                <w:color w:val="000000"/>
                <w:sz w:val="24"/>
                <w:szCs w:val="24"/>
              </w:rPr>
              <w:t xml:space="preserve">Проживание, преобразование познавательного опыта в продуктивной деятельности. </w:t>
            </w:r>
          </w:p>
          <w:p w:rsidR="007111E9" w:rsidRPr="007111E9" w:rsidRDefault="007111E9" w:rsidP="00A27F82">
            <w:pPr>
              <w:numPr>
                <w:ilvl w:val="0"/>
                <w:numId w:val="53"/>
              </w:numPr>
              <w:spacing w:after="0" w:line="240" w:lineRule="auto"/>
              <w:ind w:left="459"/>
              <w:rPr>
                <w:rFonts w:ascii="Times New Roman" w:eastAsia="Calibri" w:hAnsi="Times New Roman" w:cs="Times New Roman"/>
                <w:sz w:val="24"/>
                <w:szCs w:val="24"/>
              </w:rPr>
            </w:pPr>
            <w:r w:rsidRPr="007111E9">
              <w:rPr>
                <w:rFonts w:ascii="Times New Roman" w:eastAsia="Calibri" w:hAnsi="Times New Roman" w:cs="Times New Roman"/>
                <w:color w:val="000000"/>
                <w:sz w:val="24"/>
                <w:szCs w:val="24"/>
              </w:rPr>
              <w:t>Развитие ручной умелости, творчества.</w:t>
            </w:r>
          </w:p>
          <w:p w:rsidR="007111E9" w:rsidRPr="007111E9" w:rsidRDefault="007111E9" w:rsidP="00A27F82">
            <w:pPr>
              <w:numPr>
                <w:ilvl w:val="0"/>
                <w:numId w:val="53"/>
              </w:numPr>
              <w:spacing w:after="0" w:line="240" w:lineRule="auto"/>
              <w:ind w:left="459"/>
              <w:rPr>
                <w:rFonts w:ascii="Times New Roman" w:eastAsia="Calibri" w:hAnsi="Times New Roman" w:cs="Times New Roman"/>
                <w:sz w:val="24"/>
                <w:szCs w:val="24"/>
              </w:rPr>
            </w:pPr>
            <w:r w:rsidRPr="007111E9">
              <w:rPr>
                <w:rFonts w:ascii="Times New Roman" w:eastAsia="Calibri" w:hAnsi="Times New Roman" w:cs="Times New Roman"/>
                <w:color w:val="000000"/>
                <w:sz w:val="24"/>
                <w:szCs w:val="24"/>
              </w:rPr>
              <w:t>Выработка позиции творца</w:t>
            </w:r>
          </w:p>
        </w:tc>
        <w:tc>
          <w:tcPr>
            <w:tcW w:w="5386" w:type="dxa"/>
          </w:tcPr>
          <w:p w:rsidR="007111E9" w:rsidRPr="007111E9" w:rsidRDefault="007111E9" w:rsidP="00A27F82">
            <w:pPr>
              <w:numPr>
                <w:ilvl w:val="0"/>
                <w:numId w:val="53"/>
              </w:numPr>
              <w:spacing w:after="0" w:line="240" w:lineRule="auto"/>
              <w:ind w:left="459"/>
              <w:jc w:val="both"/>
              <w:rPr>
                <w:rFonts w:ascii="Times New Roman" w:eastAsia="Calibri" w:hAnsi="Times New Roman" w:cs="Times New Roman"/>
                <w:sz w:val="24"/>
                <w:szCs w:val="24"/>
              </w:rPr>
            </w:pPr>
            <w:r w:rsidRPr="007111E9">
              <w:rPr>
                <w:rFonts w:ascii="Times New Roman" w:eastAsia="Calibri" w:hAnsi="Times New Roman" w:cs="Times New Roman"/>
                <w:sz w:val="24"/>
                <w:szCs w:val="24"/>
              </w:rPr>
              <w:t>Напольный  строительный  материал;</w:t>
            </w:r>
          </w:p>
          <w:p w:rsidR="007111E9" w:rsidRPr="007111E9" w:rsidRDefault="007111E9" w:rsidP="00A27F82">
            <w:pPr>
              <w:numPr>
                <w:ilvl w:val="0"/>
                <w:numId w:val="53"/>
              </w:numPr>
              <w:spacing w:after="0" w:line="240" w:lineRule="auto"/>
              <w:ind w:left="459"/>
              <w:jc w:val="both"/>
              <w:rPr>
                <w:rFonts w:ascii="Times New Roman" w:eastAsia="Calibri" w:hAnsi="Times New Roman" w:cs="Times New Roman"/>
                <w:sz w:val="24"/>
                <w:szCs w:val="24"/>
              </w:rPr>
            </w:pPr>
            <w:r w:rsidRPr="007111E9">
              <w:rPr>
                <w:rFonts w:ascii="Times New Roman" w:eastAsia="Calibri" w:hAnsi="Times New Roman" w:cs="Times New Roman"/>
                <w:sz w:val="24"/>
                <w:szCs w:val="24"/>
              </w:rPr>
              <w:t>Настольный строительный материал</w:t>
            </w:r>
          </w:p>
          <w:p w:rsidR="007111E9" w:rsidRPr="007111E9" w:rsidRDefault="007111E9" w:rsidP="00A27F82">
            <w:pPr>
              <w:numPr>
                <w:ilvl w:val="0"/>
                <w:numId w:val="53"/>
              </w:numPr>
              <w:spacing w:after="0" w:line="240" w:lineRule="auto"/>
              <w:ind w:left="459"/>
              <w:jc w:val="both"/>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Пластмассовые конструкторы (младший возраст- с крупными деталями) </w:t>
            </w:r>
          </w:p>
          <w:p w:rsidR="007111E9" w:rsidRPr="007111E9" w:rsidRDefault="007111E9" w:rsidP="00A27F82">
            <w:pPr>
              <w:numPr>
                <w:ilvl w:val="0"/>
                <w:numId w:val="53"/>
              </w:numPr>
              <w:spacing w:after="0" w:line="240" w:lineRule="auto"/>
              <w:ind w:left="459"/>
              <w:jc w:val="both"/>
              <w:rPr>
                <w:rFonts w:ascii="Times New Roman" w:eastAsia="Calibri" w:hAnsi="Times New Roman" w:cs="Times New Roman"/>
                <w:sz w:val="24"/>
                <w:szCs w:val="24"/>
              </w:rPr>
            </w:pPr>
            <w:r w:rsidRPr="007111E9">
              <w:rPr>
                <w:rFonts w:ascii="Times New Roman" w:eastAsia="Calibri" w:hAnsi="Times New Roman" w:cs="Times New Roman"/>
                <w:sz w:val="24"/>
                <w:szCs w:val="24"/>
              </w:rPr>
              <w:t>Конструкторы с металлическими деталями- старший возраст</w:t>
            </w:r>
          </w:p>
          <w:p w:rsidR="007111E9" w:rsidRPr="007111E9" w:rsidRDefault="007111E9" w:rsidP="00A27F82">
            <w:pPr>
              <w:numPr>
                <w:ilvl w:val="0"/>
                <w:numId w:val="53"/>
              </w:numPr>
              <w:spacing w:after="0" w:line="240" w:lineRule="auto"/>
              <w:ind w:left="459"/>
              <w:jc w:val="both"/>
              <w:rPr>
                <w:rFonts w:ascii="Times New Roman" w:eastAsia="Calibri" w:hAnsi="Times New Roman" w:cs="Times New Roman"/>
                <w:sz w:val="24"/>
                <w:szCs w:val="24"/>
              </w:rPr>
            </w:pPr>
            <w:r w:rsidRPr="007111E9">
              <w:rPr>
                <w:rFonts w:ascii="Times New Roman" w:eastAsia="Calibri" w:hAnsi="Times New Roman" w:cs="Times New Roman"/>
                <w:sz w:val="24"/>
                <w:szCs w:val="24"/>
              </w:rPr>
              <w:t>Схемы и модели для всех видов конструкторов – старший возраст</w:t>
            </w:r>
          </w:p>
          <w:p w:rsidR="007111E9" w:rsidRPr="007111E9" w:rsidRDefault="007111E9" w:rsidP="00A27F82">
            <w:pPr>
              <w:numPr>
                <w:ilvl w:val="0"/>
                <w:numId w:val="53"/>
              </w:numPr>
              <w:spacing w:after="0" w:line="240" w:lineRule="auto"/>
              <w:ind w:left="459"/>
              <w:jc w:val="both"/>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Мягкие строительно-игровые модули –  младший возраст </w:t>
            </w:r>
          </w:p>
          <w:p w:rsidR="007111E9" w:rsidRPr="007111E9" w:rsidRDefault="007111E9" w:rsidP="00A27F82">
            <w:pPr>
              <w:numPr>
                <w:ilvl w:val="0"/>
                <w:numId w:val="53"/>
              </w:numPr>
              <w:spacing w:after="0" w:line="240" w:lineRule="auto"/>
              <w:ind w:left="459"/>
              <w:jc w:val="both"/>
              <w:rPr>
                <w:rFonts w:ascii="Times New Roman" w:eastAsia="Calibri" w:hAnsi="Times New Roman" w:cs="Times New Roman"/>
                <w:sz w:val="24"/>
                <w:szCs w:val="24"/>
              </w:rPr>
            </w:pPr>
            <w:r w:rsidRPr="007111E9">
              <w:rPr>
                <w:rFonts w:ascii="Times New Roman" w:eastAsia="Calibri" w:hAnsi="Times New Roman" w:cs="Times New Roman"/>
                <w:sz w:val="24"/>
                <w:szCs w:val="24"/>
              </w:rPr>
              <w:t>Транспортные  игрушки</w:t>
            </w:r>
          </w:p>
          <w:p w:rsidR="007111E9" w:rsidRPr="007111E9" w:rsidRDefault="007111E9" w:rsidP="00A27F82">
            <w:pPr>
              <w:numPr>
                <w:ilvl w:val="0"/>
                <w:numId w:val="53"/>
              </w:numPr>
              <w:spacing w:after="0" w:line="240" w:lineRule="auto"/>
              <w:ind w:left="459"/>
              <w:rPr>
                <w:rFonts w:ascii="Times New Roman" w:eastAsia="Calibri" w:hAnsi="Times New Roman" w:cs="Times New Roman"/>
                <w:sz w:val="24"/>
                <w:szCs w:val="24"/>
              </w:rPr>
            </w:pPr>
          </w:p>
        </w:tc>
      </w:tr>
      <w:tr w:rsidR="007111E9" w:rsidRPr="007111E9" w:rsidTr="007111E9">
        <w:trPr>
          <w:trHeight w:val="145"/>
        </w:trPr>
        <w:tc>
          <w:tcPr>
            <w:tcW w:w="1951" w:type="dxa"/>
          </w:tcPr>
          <w:p w:rsidR="007111E9" w:rsidRPr="007111E9" w:rsidRDefault="007111E9" w:rsidP="007111E9">
            <w:pPr>
              <w:spacing w:after="160" w:line="259"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Микроцентр «Игровая  зона»</w:t>
            </w:r>
          </w:p>
        </w:tc>
        <w:tc>
          <w:tcPr>
            <w:tcW w:w="2869" w:type="dxa"/>
          </w:tcPr>
          <w:p w:rsidR="007111E9" w:rsidRPr="007111E9" w:rsidRDefault="007111E9" w:rsidP="00A27F82">
            <w:pPr>
              <w:numPr>
                <w:ilvl w:val="0"/>
                <w:numId w:val="53"/>
              </w:numPr>
              <w:spacing w:after="0" w:line="240" w:lineRule="auto"/>
              <w:ind w:left="459"/>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Реализация  ребенком  полученных  и  имеющихся знаний  об  окружающем  мире  в  игре.  </w:t>
            </w:r>
          </w:p>
          <w:p w:rsidR="007111E9" w:rsidRPr="007111E9" w:rsidRDefault="007111E9" w:rsidP="00A27F82">
            <w:pPr>
              <w:numPr>
                <w:ilvl w:val="0"/>
                <w:numId w:val="53"/>
              </w:numPr>
              <w:spacing w:after="0" w:line="240" w:lineRule="auto"/>
              <w:ind w:left="459"/>
              <w:rPr>
                <w:rFonts w:ascii="Times New Roman" w:eastAsia="Calibri" w:hAnsi="Times New Roman" w:cs="Times New Roman"/>
                <w:sz w:val="24"/>
                <w:szCs w:val="24"/>
              </w:rPr>
            </w:pPr>
            <w:r w:rsidRPr="007111E9">
              <w:rPr>
                <w:rFonts w:ascii="Times New Roman" w:eastAsia="Calibri" w:hAnsi="Times New Roman" w:cs="Times New Roman"/>
                <w:sz w:val="24"/>
                <w:szCs w:val="24"/>
              </w:rPr>
              <w:t>Накопление  жизненного  опыта</w:t>
            </w:r>
          </w:p>
        </w:tc>
        <w:tc>
          <w:tcPr>
            <w:tcW w:w="5386" w:type="dxa"/>
          </w:tcPr>
          <w:p w:rsidR="007111E9" w:rsidRPr="007111E9" w:rsidRDefault="007111E9" w:rsidP="00A27F82">
            <w:pPr>
              <w:numPr>
                <w:ilvl w:val="0"/>
                <w:numId w:val="53"/>
              </w:numPr>
              <w:spacing w:after="0" w:line="240" w:lineRule="auto"/>
              <w:ind w:left="459"/>
              <w:rPr>
                <w:rFonts w:ascii="Times New Roman" w:eastAsia="Calibri" w:hAnsi="Times New Roman" w:cs="Times New Roman"/>
                <w:sz w:val="24"/>
                <w:szCs w:val="24"/>
              </w:rPr>
            </w:pPr>
            <w:r w:rsidRPr="007111E9">
              <w:rPr>
                <w:rFonts w:ascii="Times New Roman" w:eastAsia="Calibri" w:hAnsi="Times New Roman" w:cs="Times New Roman"/>
                <w:sz w:val="24"/>
                <w:szCs w:val="24"/>
              </w:rPr>
              <w:t>Атрибутика для с-р игр по возрасту детей («Семья», «Больница», «Магазин», «Школа», «Парикмахерская», «Почта», «Армия», «Библиотека», «Ателье»)</w:t>
            </w:r>
          </w:p>
          <w:p w:rsidR="007111E9" w:rsidRPr="007111E9" w:rsidRDefault="007111E9" w:rsidP="00A27F82">
            <w:pPr>
              <w:numPr>
                <w:ilvl w:val="0"/>
                <w:numId w:val="53"/>
              </w:numPr>
              <w:spacing w:after="0" w:line="240" w:lineRule="auto"/>
              <w:ind w:left="459"/>
              <w:rPr>
                <w:rFonts w:ascii="Times New Roman" w:eastAsia="Calibri" w:hAnsi="Times New Roman" w:cs="Times New Roman"/>
                <w:sz w:val="24"/>
                <w:szCs w:val="24"/>
              </w:rPr>
            </w:pPr>
            <w:r w:rsidRPr="007111E9">
              <w:rPr>
                <w:rFonts w:ascii="Times New Roman" w:eastAsia="Calibri" w:hAnsi="Times New Roman" w:cs="Times New Roman"/>
                <w:sz w:val="24"/>
                <w:szCs w:val="24"/>
              </w:rPr>
              <w:t>Предметы – заместители</w:t>
            </w:r>
          </w:p>
        </w:tc>
      </w:tr>
      <w:tr w:rsidR="007111E9" w:rsidRPr="007111E9" w:rsidTr="007111E9">
        <w:trPr>
          <w:trHeight w:val="145"/>
        </w:trPr>
        <w:tc>
          <w:tcPr>
            <w:tcW w:w="1951" w:type="dxa"/>
          </w:tcPr>
          <w:p w:rsidR="007111E9" w:rsidRPr="007111E9" w:rsidRDefault="007111E9" w:rsidP="007111E9">
            <w:pPr>
              <w:spacing w:after="160" w:line="259"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Микроцентр «Уголок  безопасности»</w:t>
            </w:r>
          </w:p>
        </w:tc>
        <w:tc>
          <w:tcPr>
            <w:tcW w:w="2869" w:type="dxa"/>
          </w:tcPr>
          <w:p w:rsidR="007111E9" w:rsidRPr="007111E9" w:rsidRDefault="007111E9" w:rsidP="00A27F82">
            <w:pPr>
              <w:numPr>
                <w:ilvl w:val="0"/>
                <w:numId w:val="53"/>
              </w:numPr>
              <w:spacing w:after="0" w:line="240" w:lineRule="auto"/>
              <w:ind w:left="459"/>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Расширение  познавательного  опыта,  его  использование  в повседневной  деятельности </w:t>
            </w:r>
          </w:p>
        </w:tc>
        <w:tc>
          <w:tcPr>
            <w:tcW w:w="5386" w:type="dxa"/>
          </w:tcPr>
          <w:p w:rsidR="007111E9" w:rsidRPr="007111E9" w:rsidRDefault="007111E9" w:rsidP="00A27F82">
            <w:pPr>
              <w:numPr>
                <w:ilvl w:val="0"/>
                <w:numId w:val="53"/>
              </w:numPr>
              <w:spacing w:after="0" w:line="240" w:lineRule="auto"/>
              <w:ind w:left="459"/>
              <w:rPr>
                <w:rFonts w:ascii="Times New Roman" w:eastAsia="Calibri" w:hAnsi="Times New Roman" w:cs="Times New Roman"/>
                <w:sz w:val="24"/>
                <w:szCs w:val="24"/>
              </w:rPr>
            </w:pPr>
            <w:r w:rsidRPr="007111E9">
              <w:rPr>
                <w:rFonts w:ascii="Times New Roman" w:eastAsia="Calibri" w:hAnsi="Times New Roman" w:cs="Times New Roman"/>
                <w:sz w:val="24"/>
                <w:szCs w:val="24"/>
              </w:rPr>
              <w:t>Дидактические, настольные  игры  по  профилактике  ДТП</w:t>
            </w:r>
          </w:p>
          <w:p w:rsidR="007111E9" w:rsidRPr="007111E9" w:rsidRDefault="007111E9" w:rsidP="00A27F82">
            <w:pPr>
              <w:numPr>
                <w:ilvl w:val="0"/>
                <w:numId w:val="53"/>
              </w:numPr>
              <w:spacing w:after="0" w:line="240" w:lineRule="auto"/>
              <w:ind w:left="459"/>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Макеты  перекрестков,  районов  города,  </w:t>
            </w:r>
          </w:p>
          <w:p w:rsidR="007111E9" w:rsidRPr="007111E9" w:rsidRDefault="007111E9" w:rsidP="00A27F82">
            <w:pPr>
              <w:numPr>
                <w:ilvl w:val="0"/>
                <w:numId w:val="53"/>
              </w:numPr>
              <w:spacing w:after="0" w:line="240" w:lineRule="auto"/>
              <w:ind w:left="459"/>
              <w:rPr>
                <w:rFonts w:ascii="Times New Roman" w:eastAsia="Calibri" w:hAnsi="Times New Roman" w:cs="Times New Roman"/>
                <w:sz w:val="24"/>
                <w:szCs w:val="24"/>
              </w:rPr>
            </w:pPr>
            <w:r w:rsidRPr="007111E9">
              <w:rPr>
                <w:rFonts w:ascii="Times New Roman" w:eastAsia="Calibri" w:hAnsi="Times New Roman" w:cs="Times New Roman"/>
                <w:sz w:val="24"/>
                <w:szCs w:val="24"/>
              </w:rPr>
              <w:t>Дорожные  знаки</w:t>
            </w:r>
          </w:p>
          <w:p w:rsidR="007111E9" w:rsidRPr="007111E9" w:rsidRDefault="007111E9" w:rsidP="00A27F82">
            <w:pPr>
              <w:numPr>
                <w:ilvl w:val="0"/>
                <w:numId w:val="53"/>
              </w:numPr>
              <w:spacing w:after="0" w:line="240" w:lineRule="auto"/>
              <w:ind w:left="459"/>
              <w:rPr>
                <w:rFonts w:ascii="Times New Roman" w:eastAsia="Calibri" w:hAnsi="Times New Roman" w:cs="Times New Roman"/>
                <w:sz w:val="24"/>
                <w:szCs w:val="24"/>
              </w:rPr>
            </w:pPr>
            <w:r w:rsidRPr="007111E9">
              <w:rPr>
                <w:rFonts w:ascii="Times New Roman" w:eastAsia="Calibri" w:hAnsi="Times New Roman" w:cs="Times New Roman"/>
                <w:sz w:val="24"/>
                <w:szCs w:val="24"/>
              </w:rPr>
              <w:t>Литература  о  правилах  дорожного  движения</w:t>
            </w:r>
          </w:p>
        </w:tc>
      </w:tr>
      <w:tr w:rsidR="007111E9" w:rsidRPr="007111E9" w:rsidTr="007111E9">
        <w:trPr>
          <w:trHeight w:val="273"/>
        </w:trPr>
        <w:tc>
          <w:tcPr>
            <w:tcW w:w="1951" w:type="dxa"/>
          </w:tcPr>
          <w:p w:rsidR="007111E9" w:rsidRPr="007111E9" w:rsidRDefault="007111E9" w:rsidP="007111E9">
            <w:pPr>
              <w:spacing w:after="160" w:line="259"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Микроцентр «Краеведческий уголок»</w:t>
            </w:r>
          </w:p>
        </w:tc>
        <w:tc>
          <w:tcPr>
            <w:tcW w:w="2869" w:type="dxa"/>
          </w:tcPr>
          <w:p w:rsidR="007111E9" w:rsidRPr="007111E9" w:rsidRDefault="007111E9" w:rsidP="00A27F82">
            <w:pPr>
              <w:numPr>
                <w:ilvl w:val="0"/>
                <w:numId w:val="53"/>
              </w:numPr>
              <w:spacing w:after="0" w:line="240" w:lineRule="auto"/>
              <w:ind w:left="459"/>
              <w:rPr>
                <w:rFonts w:ascii="Times New Roman" w:eastAsia="Calibri" w:hAnsi="Times New Roman" w:cs="Times New Roman"/>
                <w:sz w:val="24"/>
                <w:szCs w:val="24"/>
              </w:rPr>
            </w:pPr>
            <w:r w:rsidRPr="007111E9">
              <w:rPr>
                <w:rFonts w:ascii="Times New Roman" w:eastAsia="Calibri" w:hAnsi="Times New Roman" w:cs="Times New Roman"/>
                <w:sz w:val="24"/>
                <w:szCs w:val="24"/>
              </w:rPr>
              <w:t>Расширение  краеведческих  представлений  детей,  накопление  познавательного  опыта</w:t>
            </w:r>
          </w:p>
        </w:tc>
        <w:tc>
          <w:tcPr>
            <w:tcW w:w="5386" w:type="dxa"/>
          </w:tcPr>
          <w:p w:rsidR="007111E9" w:rsidRPr="007111E9" w:rsidRDefault="007111E9" w:rsidP="00A27F82">
            <w:pPr>
              <w:numPr>
                <w:ilvl w:val="0"/>
                <w:numId w:val="53"/>
              </w:numPr>
              <w:spacing w:after="0" w:line="240" w:lineRule="auto"/>
              <w:ind w:left="459"/>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Государственная и районная (АГО) символика </w:t>
            </w:r>
          </w:p>
          <w:p w:rsidR="007111E9" w:rsidRPr="007111E9" w:rsidRDefault="007111E9" w:rsidP="00A27F82">
            <w:pPr>
              <w:numPr>
                <w:ilvl w:val="0"/>
                <w:numId w:val="53"/>
              </w:numPr>
              <w:spacing w:after="0" w:line="240" w:lineRule="auto"/>
              <w:ind w:left="459"/>
              <w:rPr>
                <w:rFonts w:ascii="Times New Roman" w:eastAsia="Calibri" w:hAnsi="Times New Roman" w:cs="Times New Roman"/>
                <w:sz w:val="24"/>
                <w:szCs w:val="24"/>
              </w:rPr>
            </w:pPr>
            <w:r w:rsidRPr="007111E9">
              <w:rPr>
                <w:rFonts w:ascii="Times New Roman" w:eastAsia="Calibri" w:hAnsi="Times New Roman" w:cs="Times New Roman"/>
                <w:sz w:val="24"/>
                <w:szCs w:val="24"/>
              </w:rPr>
              <w:t>Образцы русских, марийских костюмов</w:t>
            </w:r>
          </w:p>
          <w:p w:rsidR="007111E9" w:rsidRPr="007111E9" w:rsidRDefault="007111E9" w:rsidP="00A27F82">
            <w:pPr>
              <w:numPr>
                <w:ilvl w:val="0"/>
                <w:numId w:val="53"/>
              </w:numPr>
              <w:spacing w:after="0" w:line="240" w:lineRule="auto"/>
              <w:ind w:left="459"/>
              <w:rPr>
                <w:rFonts w:ascii="Times New Roman" w:eastAsia="Calibri" w:hAnsi="Times New Roman" w:cs="Times New Roman"/>
                <w:sz w:val="24"/>
                <w:szCs w:val="24"/>
              </w:rPr>
            </w:pPr>
            <w:r w:rsidRPr="007111E9">
              <w:rPr>
                <w:rFonts w:ascii="Times New Roman" w:eastAsia="Calibri" w:hAnsi="Times New Roman" w:cs="Times New Roman"/>
                <w:sz w:val="24"/>
                <w:szCs w:val="24"/>
              </w:rPr>
              <w:t>Наглядный материала: альбомы, картины, фотоиллюстрации и др.</w:t>
            </w:r>
          </w:p>
          <w:p w:rsidR="007111E9" w:rsidRPr="007111E9" w:rsidRDefault="007111E9" w:rsidP="00A27F82">
            <w:pPr>
              <w:numPr>
                <w:ilvl w:val="0"/>
                <w:numId w:val="53"/>
              </w:numPr>
              <w:spacing w:after="0" w:line="240" w:lineRule="auto"/>
              <w:ind w:left="459"/>
              <w:rPr>
                <w:rFonts w:ascii="Times New Roman" w:eastAsia="Calibri" w:hAnsi="Times New Roman" w:cs="Times New Roman"/>
                <w:sz w:val="24"/>
                <w:szCs w:val="24"/>
              </w:rPr>
            </w:pPr>
            <w:r w:rsidRPr="007111E9">
              <w:rPr>
                <w:rFonts w:ascii="Times New Roman" w:eastAsia="Calibri" w:hAnsi="Times New Roman" w:cs="Times New Roman"/>
                <w:sz w:val="24"/>
                <w:szCs w:val="24"/>
              </w:rPr>
              <w:t>Предметы народно-прикладного искусства</w:t>
            </w:r>
          </w:p>
          <w:p w:rsidR="007111E9" w:rsidRPr="007111E9" w:rsidRDefault="007111E9" w:rsidP="00A27F82">
            <w:pPr>
              <w:numPr>
                <w:ilvl w:val="0"/>
                <w:numId w:val="53"/>
              </w:numPr>
              <w:spacing w:after="0" w:line="240" w:lineRule="auto"/>
              <w:ind w:left="459"/>
              <w:rPr>
                <w:rFonts w:ascii="Times New Roman" w:eastAsia="Calibri" w:hAnsi="Times New Roman" w:cs="Times New Roman"/>
                <w:sz w:val="24"/>
                <w:szCs w:val="24"/>
              </w:rPr>
            </w:pPr>
            <w:r w:rsidRPr="007111E9">
              <w:rPr>
                <w:rFonts w:ascii="Times New Roman" w:eastAsia="Calibri" w:hAnsi="Times New Roman" w:cs="Times New Roman"/>
                <w:sz w:val="24"/>
                <w:szCs w:val="24"/>
              </w:rPr>
              <w:t>Предметы русского быта</w:t>
            </w:r>
          </w:p>
          <w:p w:rsidR="007111E9" w:rsidRPr="007111E9" w:rsidRDefault="007111E9" w:rsidP="00A27F82">
            <w:pPr>
              <w:keepNext/>
              <w:numPr>
                <w:ilvl w:val="0"/>
                <w:numId w:val="53"/>
              </w:numPr>
              <w:spacing w:after="0" w:line="240" w:lineRule="auto"/>
              <w:ind w:left="459"/>
              <w:outlineLvl w:val="1"/>
              <w:rPr>
                <w:rFonts w:ascii="Times New Roman" w:eastAsia="Times New Roman" w:hAnsi="Times New Roman" w:cs="Times New Roman"/>
                <w:iCs/>
                <w:sz w:val="24"/>
                <w:szCs w:val="24"/>
                <w:lang w:eastAsia="ru-RU"/>
              </w:rPr>
            </w:pPr>
            <w:r w:rsidRPr="007111E9">
              <w:rPr>
                <w:rFonts w:ascii="Times New Roman" w:eastAsia="Times New Roman" w:hAnsi="Times New Roman" w:cs="Times New Roman"/>
                <w:iCs/>
                <w:sz w:val="24"/>
                <w:szCs w:val="24"/>
                <w:lang w:eastAsia="ru-RU"/>
              </w:rPr>
              <w:t>Детская художественной литературы</w:t>
            </w:r>
          </w:p>
        </w:tc>
      </w:tr>
      <w:tr w:rsidR="007111E9" w:rsidRPr="007111E9" w:rsidTr="007111E9">
        <w:trPr>
          <w:trHeight w:val="763"/>
        </w:trPr>
        <w:tc>
          <w:tcPr>
            <w:tcW w:w="1951" w:type="dxa"/>
          </w:tcPr>
          <w:p w:rsidR="007111E9" w:rsidRPr="007111E9" w:rsidRDefault="007111E9" w:rsidP="007111E9">
            <w:pPr>
              <w:autoSpaceDE w:val="0"/>
              <w:autoSpaceDN w:val="0"/>
              <w:adjustRightInd w:val="0"/>
              <w:spacing w:after="160" w:line="259" w:lineRule="auto"/>
              <w:rPr>
                <w:rFonts w:ascii="Times New Roman" w:eastAsia="Calibri" w:hAnsi="Times New Roman" w:cs="Times New Roman"/>
                <w:bCs/>
                <w:color w:val="000000"/>
                <w:sz w:val="24"/>
                <w:szCs w:val="24"/>
              </w:rPr>
            </w:pPr>
            <w:r w:rsidRPr="007111E9">
              <w:rPr>
                <w:rFonts w:ascii="Times New Roman" w:eastAsia="Calibri" w:hAnsi="Times New Roman" w:cs="Times New Roman"/>
                <w:sz w:val="24"/>
                <w:szCs w:val="24"/>
              </w:rPr>
              <w:t>Микроцентр «Книжный  уголок»</w:t>
            </w:r>
          </w:p>
        </w:tc>
        <w:tc>
          <w:tcPr>
            <w:tcW w:w="2869" w:type="dxa"/>
          </w:tcPr>
          <w:p w:rsidR="007111E9" w:rsidRPr="007111E9" w:rsidRDefault="007111E9" w:rsidP="00A27F82">
            <w:pPr>
              <w:numPr>
                <w:ilvl w:val="0"/>
                <w:numId w:val="53"/>
              </w:numPr>
              <w:shd w:val="clear" w:color="auto" w:fill="FFFFFF"/>
              <w:autoSpaceDE w:val="0"/>
              <w:autoSpaceDN w:val="0"/>
              <w:adjustRightInd w:val="0"/>
              <w:spacing w:after="0" w:line="240" w:lineRule="auto"/>
              <w:ind w:left="459"/>
              <w:rPr>
                <w:rFonts w:ascii="Times New Roman" w:eastAsia="Calibri" w:hAnsi="Times New Roman" w:cs="Times New Roman"/>
                <w:color w:val="000000"/>
                <w:sz w:val="24"/>
                <w:szCs w:val="24"/>
              </w:rPr>
            </w:pPr>
            <w:r w:rsidRPr="007111E9">
              <w:rPr>
                <w:rFonts w:ascii="Times New Roman" w:eastAsia="Calibri" w:hAnsi="Times New Roman" w:cs="Times New Roman"/>
                <w:color w:val="000000"/>
                <w:sz w:val="24"/>
                <w:szCs w:val="24"/>
              </w:rPr>
              <w:t xml:space="preserve">Формирование умения самостоятельно работать с книгой, «добывать» нужную информацию. </w:t>
            </w:r>
          </w:p>
        </w:tc>
        <w:tc>
          <w:tcPr>
            <w:tcW w:w="5386" w:type="dxa"/>
          </w:tcPr>
          <w:p w:rsidR="007111E9" w:rsidRPr="007111E9" w:rsidRDefault="007111E9" w:rsidP="00A27F82">
            <w:pPr>
              <w:numPr>
                <w:ilvl w:val="0"/>
                <w:numId w:val="53"/>
              </w:numPr>
              <w:autoSpaceDE w:val="0"/>
              <w:autoSpaceDN w:val="0"/>
              <w:adjustRightInd w:val="0"/>
              <w:spacing w:after="0" w:line="240" w:lineRule="auto"/>
              <w:ind w:left="459"/>
              <w:rPr>
                <w:rFonts w:ascii="Times New Roman" w:eastAsia="Calibri" w:hAnsi="Times New Roman" w:cs="Times New Roman"/>
                <w:bCs/>
                <w:sz w:val="24"/>
                <w:szCs w:val="24"/>
              </w:rPr>
            </w:pPr>
            <w:r w:rsidRPr="007111E9">
              <w:rPr>
                <w:rFonts w:ascii="Times New Roman" w:eastAsia="Calibri" w:hAnsi="Times New Roman" w:cs="Times New Roman"/>
                <w:bCs/>
                <w:sz w:val="24"/>
                <w:szCs w:val="24"/>
              </w:rPr>
              <w:t>Детская   художественная  литература в соответствии с возрастом детей</w:t>
            </w:r>
          </w:p>
          <w:p w:rsidR="007111E9" w:rsidRPr="007111E9" w:rsidRDefault="007111E9" w:rsidP="00A27F82">
            <w:pPr>
              <w:numPr>
                <w:ilvl w:val="0"/>
                <w:numId w:val="53"/>
              </w:numPr>
              <w:tabs>
                <w:tab w:val="left" w:pos="360"/>
              </w:tabs>
              <w:spacing w:after="0" w:line="240" w:lineRule="auto"/>
              <w:ind w:left="459"/>
              <w:rPr>
                <w:rFonts w:ascii="Times New Roman" w:eastAsia="Calibri" w:hAnsi="Times New Roman" w:cs="Times New Roman"/>
                <w:sz w:val="24"/>
                <w:szCs w:val="24"/>
              </w:rPr>
            </w:pPr>
            <w:r w:rsidRPr="007111E9">
              <w:rPr>
                <w:rFonts w:ascii="Times New Roman" w:eastAsia="Calibri" w:hAnsi="Times New Roman" w:cs="Times New Roman"/>
                <w:sz w:val="24"/>
                <w:szCs w:val="24"/>
              </w:rPr>
              <w:t>Наличие художественной литературы</w:t>
            </w:r>
          </w:p>
          <w:p w:rsidR="007111E9" w:rsidRPr="007111E9" w:rsidRDefault="007111E9" w:rsidP="00A27F82">
            <w:pPr>
              <w:numPr>
                <w:ilvl w:val="0"/>
                <w:numId w:val="53"/>
              </w:numPr>
              <w:tabs>
                <w:tab w:val="left" w:pos="360"/>
              </w:tabs>
              <w:spacing w:after="0" w:line="240" w:lineRule="auto"/>
              <w:ind w:left="459"/>
              <w:rPr>
                <w:rFonts w:ascii="Times New Roman" w:eastAsia="Calibri" w:hAnsi="Times New Roman" w:cs="Times New Roman"/>
                <w:sz w:val="24"/>
                <w:szCs w:val="24"/>
              </w:rPr>
            </w:pPr>
            <w:r w:rsidRPr="007111E9">
              <w:rPr>
                <w:rFonts w:ascii="Times New Roman" w:eastAsia="Calibri" w:hAnsi="Times New Roman" w:cs="Times New Roman"/>
                <w:sz w:val="24"/>
                <w:szCs w:val="24"/>
              </w:rPr>
              <w:t>Иллюстрации по темам  образовательной деятельности по ознакомлению с окружающим миром и ознакомлению с художественной литературой</w:t>
            </w:r>
          </w:p>
          <w:p w:rsidR="007111E9" w:rsidRPr="007111E9" w:rsidRDefault="007111E9" w:rsidP="00A27F82">
            <w:pPr>
              <w:numPr>
                <w:ilvl w:val="0"/>
                <w:numId w:val="53"/>
              </w:numPr>
              <w:tabs>
                <w:tab w:val="left" w:pos="360"/>
              </w:tabs>
              <w:spacing w:after="0" w:line="240" w:lineRule="auto"/>
              <w:ind w:left="459"/>
              <w:rPr>
                <w:rFonts w:ascii="Times New Roman" w:eastAsia="Calibri" w:hAnsi="Times New Roman" w:cs="Times New Roman"/>
                <w:sz w:val="24"/>
                <w:szCs w:val="24"/>
              </w:rPr>
            </w:pPr>
            <w:r w:rsidRPr="007111E9">
              <w:rPr>
                <w:rFonts w:ascii="Times New Roman" w:eastAsia="Calibri" w:hAnsi="Times New Roman" w:cs="Times New Roman"/>
                <w:sz w:val="24"/>
                <w:szCs w:val="24"/>
              </w:rPr>
              <w:t>Материалы о художниках – иллюстраторах</w:t>
            </w:r>
          </w:p>
          <w:p w:rsidR="007111E9" w:rsidRPr="007111E9" w:rsidRDefault="007111E9" w:rsidP="00A27F82">
            <w:pPr>
              <w:numPr>
                <w:ilvl w:val="0"/>
                <w:numId w:val="53"/>
              </w:numPr>
              <w:tabs>
                <w:tab w:val="left" w:pos="360"/>
              </w:tabs>
              <w:spacing w:after="0" w:line="240" w:lineRule="auto"/>
              <w:ind w:left="459"/>
              <w:rPr>
                <w:rFonts w:ascii="Times New Roman" w:eastAsia="Calibri" w:hAnsi="Times New Roman" w:cs="Times New Roman"/>
                <w:sz w:val="24"/>
                <w:szCs w:val="24"/>
              </w:rPr>
            </w:pPr>
            <w:r w:rsidRPr="007111E9">
              <w:rPr>
                <w:rFonts w:ascii="Times New Roman" w:eastAsia="Calibri" w:hAnsi="Times New Roman" w:cs="Times New Roman"/>
                <w:sz w:val="24"/>
                <w:szCs w:val="24"/>
              </w:rPr>
              <w:t>Портрет поэтов, писателей (старший возраст)</w:t>
            </w:r>
          </w:p>
          <w:p w:rsidR="007111E9" w:rsidRPr="007111E9" w:rsidRDefault="007111E9" w:rsidP="00A27F82">
            <w:pPr>
              <w:numPr>
                <w:ilvl w:val="0"/>
                <w:numId w:val="53"/>
              </w:numPr>
              <w:tabs>
                <w:tab w:val="left" w:pos="360"/>
              </w:tabs>
              <w:spacing w:after="0" w:line="240" w:lineRule="auto"/>
              <w:ind w:left="459"/>
              <w:rPr>
                <w:rFonts w:ascii="Times New Roman" w:eastAsia="Calibri" w:hAnsi="Times New Roman" w:cs="Times New Roman"/>
                <w:sz w:val="24"/>
                <w:szCs w:val="24"/>
              </w:rPr>
            </w:pPr>
            <w:r w:rsidRPr="007111E9">
              <w:rPr>
                <w:rFonts w:ascii="Times New Roman" w:eastAsia="Calibri" w:hAnsi="Times New Roman" w:cs="Times New Roman"/>
                <w:sz w:val="24"/>
                <w:szCs w:val="24"/>
              </w:rPr>
              <w:t>Тематические выставки</w:t>
            </w:r>
          </w:p>
        </w:tc>
      </w:tr>
      <w:tr w:rsidR="007111E9" w:rsidRPr="007111E9" w:rsidTr="007111E9">
        <w:trPr>
          <w:trHeight w:val="145"/>
        </w:trPr>
        <w:tc>
          <w:tcPr>
            <w:tcW w:w="1951" w:type="dxa"/>
          </w:tcPr>
          <w:p w:rsidR="007111E9" w:rsidRPr="007111E9" w:rsidRDefault="007111E9" w:rsidP="007111E9">
            <w:pPr>
              <w:autoSpaceDE w:val="0"/>
              <w:autoSpaceDN w:val="0"/>
              <w:adjustRightInd w:val="0"/>
              <w:spacing w:after="160" w:line="259"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Микроцентр «Театрализованный  уголок»</w:t>
            </w:r>
          </w:p>
        </w:tc>
        <w:tc>
          <w:tcPr>
            <w:tcW w:w="2869" w:type="dxa"/>
          </w:tcPr>
          <w:p w:rsidR="007111E9" w:rsidRPr="007111E9" w:rsidRDefault="007111E9" w:rsidP="00A27F82">
            <w:pPr>
              <w:numPr>
                <w:ilvl w:val="0"/>
                <w:numId w:val="53"/>
              </w:numPr>
              <w:autoSpaceDE w:val="0"/>
              <w:autoSpaceDN w:val="0"/>
              <w:adjustRightInd w:val="0"/>
              <w:spacing w:after="0" w:line="240" w:lineRule="auto"/>
              <w:ind w:left="459"/>
              <w:rPr>
                <w:rFonts w:ascii="Times New Roman" w:eastAsia="Calibri" w:hAnsi="Times New Roman" w:cs="Times New Roman"/>
                <w:bCs/>
                <w:color w:val="000000"/>
                <w:sz w:val="24"/>
                <w:szCs w:val="24"/>
              </w:rPr>
            </w:pPr>
            <w:r w:rsidRPr="007111E9">
              <w:rPr>
                <w:rFonts w:ascii="Times New Roman" w:eastAsia="Calibri" w:hAnsi="Times New Roman" w:cs="Times New Roman"/>
                <w:bCs/>
                <w:color w:val="000000"/>
                <w:sz w:val="24"/>
                <w:szCs w:val="24"/>
              </w:rPr>
              <w:t xml:space="preserve">Развитие  творческих  способностей  ребенка,  стремление  проявить  себя  в  играх-драматизациях </w:t>
            </w:r>
          </w:p>
        </w:tc>
        <w:tc>
          <w:tcPr>
            <w:tcW w:w="5386" w:type="dxa"/>
          </w:tcPr>
          <w:p w:rsidR="007111E9" w:rsidRPr="007111E9" w:rsidRDefault="007111E9" w:rsidP="00A27F82">
            <w:pPr>
              <w:numPr>
                <w:ilvl w:val="0"/>
                <w:numId w:val="53"/>
              </w:numPr>
              <w:spacing w:after="0" w:line="240" w:lineRule="auto"/>
              <w:ind w:left="459"/>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Ширмы </w:t>
            </w:r>
          </w:p>
          <w:p w:rsidR="007111E9" w:rsidRPr="007111E9" w:rsidRDefault="007111E9" w:rsidP="00A27F82">
            <w:pPr>
              <w:numPr>
                <w:ilvl w:val="0"/>
                <w:numId w:val="53"/>
              </w:numPr>
              <w:spacing w:after="0" w:line="240" w:lineRule="auto"/>
              <w:ind w:left="459"/>
              <w:rPr>
                <w:rFonts w:ascii="Times New Roman" w:eastAsia="Calibri" w:hAnsi="Times New Roman" w:cs="Times New Roman"/>
                <w:sz w:val="24"/>
                <w:szCs w:val="24"/>
              </w:rPr>
            </w:pPr>
            <w:r w:rsidRPr="007111E9">
              <w:rPr>
                <w:rFonts w:ascii="Times New Roman" w:eastAsia="Calibri" w:hAnsi="Times New Roman" w:cs="Times New Roman"/>
                <w:sz w:val="24"/>
                <w:szCs w:val="24"/>
              </w:rPr>
              <w:t>Элементы костюмов</w:t>
            </w:r>
          </w:p>
          <w:p w:rsidR="007111E9" w:rsidRPr="007111E9" w:rsidRDefault="007111E9" w:rsidP="00A27F82">
            <w:pPr>
              <w:numPr>
                <w:ilvl w:val="0"/>
                <w:numId w:val="53"/>
              </w:numPr>
              <w:spacing w:after="0" w:line="240" w:lineRule="auto"/>
              <w:ind w:left="459"/>
              <w:rPr>
                <w:rFonts w:ascii="Times New Roman" w:eastAsia="Calibri" w:hAnsi="Times New Roman" w:cs="Times New Roman"/>
                <w:sz w:val="24"/>
                <w:szCs w:val="24"/>
              </w:rPr>
            </w:pPr>
            <w:r w:rsidRPr="007111E9">
              <w:rPr>
                <w:rFonts w:ascii="Times New Roman" w:eastAsia="Calibri" w:hAnsi="Times New Roman" w:cs="Times New Roman"/>
                <w:sz w:val="24"/>
                <w:szCs w:val="24"/>
              </w:rPr>
              <w:t>Различные виды театров (в соответствии с возрастом)</w:t>
            </w:r>
          </w:p>
          <w:p w:rsidR="007111E9" w:rsidRPr="007111E9" w:rsidRDefault="007111E9" w:rsidP="00A27F82">
            <w:pPr>
              <w:numPr>
                <w:ilvl w:val="0"/>
                <w:numId w:val="53"/>
              </w:numPr>
              <w:spacing w:after="0" w:line="240" w:lineRule="auto"/>
              <w:ind w:left="459"/>
              <w:rPr>
                <w:rFonts w:ascii="Times New Roman" w:eastAsia="Calibri" w:hAnsi="Times New Roman" w:cs="Times New Roman"/>
                <w:sz w:val="24"/>
                <w:szCs w:val="24"/>
              </w:rPr>
            </w:pPr>
            <w:r w:rsidRPr="007111E9">
              <w:rPr>
                <w:rFonts w:ascii="Times New Roman" w:eastAsia="Calibri" w:hAnsi="Times New Roman" w:cs="Times New Roman"/>
                <w:sz w:val="24"/>
                <w:szCs w:val="24"/>
              </w:rPr>
              <w:t>Предметы декорации</w:t>
            </w:r>
          </w:p>
        </w:tc>
      </w:tr>
      <w:tr w:rsidR="007111E9" w:rsidRPr="007111E9" w:rsidTr="007111E9">
        <w:trPr>
          <w:trHeight w:val="145"/>
        </w:trPr>
        <w:tc>
          <w:tcPr>
            <w:tcW w:w="1951" w:type="dxa"/>
          </w:tcPr>
          <w:p w:rsidR="007111E9" w:rsidRPr="007111E9" w:rsidRDefault="007111E9" w:rsidP="007111E9">
            <w:pPr>
              <w:autoSpaceDE w:val="0"/>
              <w:autoSpaceDN w:val="0"/>
              <w:adjustRightInd w:val="0"/>
              <w:spacing w:after="160" w:line="259"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Микроцентр «Творческая  мастерская»</w:t>
            </w:r>
          </w:p>
        </w:tc>
        <w:tc>
          <w:tcPr>
            <w:tcW w:w="2869" w:type="dxa"/>
          </w:tcPr>
          <w:p w:rsidR="007111E9" w:rsidRPr="007111E9" w:rsidRDefault="007111E9" w:rsidP="00A27F82">
            <w:pPr>
              <w:numPr>
                <w:ilvl w:val="0"/>
                <w:numId w:val="53"/>
              </w:numPr>
              <w:shd w:val="clear" w:color="auto" w:fill="FFFFFF"/>
              <w:autoSpaceDE w:val="0"/>
              <w:autoSpaceDN w:val="0"/>
              <w:adjustRightInd w:val="0"/>
              <w:spacing w:after="0" w:line="240" w:lineRule="auto"/>
              <w:ind w:left="459"/>
              <w:rPr>
                <w:rFonts w:ascii="Times New Roman" w:eastAsia="Calibri" w:hAnsi="Times New Roman" w:cs="Times New Roman"/>
                <w:color w:val="000000"/>
                <w:sz w:val="24"/>
                <w:szCs w:val="24"/>
              </w:rPr>
            </w:pPr>
            <w:r w:rsidRPr="007111E9">
              <w:rPr>
                <w:rFonts w:ascii="Times New Roman" w:eastAsia="Calibri" w:hAnsi="Times New Roman" w:cs="Times New Roman"/>
                <w:color w:val="000000"/>
                <w:sz w:val="24"/>
                <w:szCs w:val="24"/>
              </w:rPr>
              <w:t xml:space="preserve">Проживание, преобразование познавательного опыта в продуктивной деятельности. </w:t>
            </w:r>
          </w:p>
          <w:p w:rsidR="007111E9" w:rsidRPr="007111E9" w:rsidRDefault="007111E9" w:rsidP="00A27F82">
            <w:pPr>
              <w:numPr>
                <w:ilvl w:val="0"/>
                <w:numId w:val="53"/>
              </w:numPr>
              <w:shd w:val="clear" w:color="auto" w:fill="FFFFFF"/>
              <w:autoSpaceDE w:val="0"/>
              <w:autoSpaceDN w:val="0"/>
              <w:adjustRightInd w:val="0"/>
              <w:spacing w:after="0" w:line="240" w:lineRule="auto"/>
              <w:ind w:left="459"/>
              <w:rPr>
                <w:rFonts w:ascii="Times New Roman" w:eastAsia="Calibri" w:hAnsi="Times New Roman" w:cs="Times New Roman"/>
                <w:color w:val="000000"/>
                <w:sz w:val="24"/>
                <w:szCs w:val="24"/>
              </w:rPr>
            </w:pPr>
            <w:r w:rsidRPr="007111E9">
              <w:rPr>
                <w:rFonts w:ascii="Times New Roman" w:eastAsia="Calibri" w:hAnsi="Times New Roman" w:cs="Times New Roman"/>
                <w:color w:val="000000"/>
                <w:sz w:val="24"/>
                <w:szCs w:val="24"/>
              </w:rPr>
              <w:t>Развитие ручной умелости, творчества.</w:t>
            </w:r>
          </w:p>
          <w:p w:rsidR="007111E9" w:rsidRPr="007111E9" w:rsidRDefault="007111E9" w:rsidP="00A27F82">
            <w:pPr>
              <w:numPr>
                <w:ilvl w:val="0"/>
                <w:numId w:val="53"/>
              </w:numPr>
              <w:shd w:val="clear" w:color="auto" w:fill="FFFFFF"/>
              <w:autoSpaceDE w:val="0"/>
              <w:autoSpaceDN w:val="0"/>
              <w:adjustRightInd w:val="0"/>
              <w:spacing w:after="0" w:line="240" w:lineRule="auto"/>
              <w:ind w:left="459"/>
              <w:rPr>
                <w:rFonts w:ascii="Times New Roman" w:eastAsia="Calibri" w:hAnsi="Times New Roman" w:cs="Times New Roman"/>
                <w:color w:val="000000"/>
                <w:sz w:val="24"/>
                <w:szCs w:val="24"/>
              </w:rPr>
            </w:pPr>
            <w:r w:rsidRPr="007111E9">
              <w:rPr>
                <w:rFonts w:ascii="Times New Roman" w:eastAsia="Calibri" w:hAnsi="Times New Roman" w:cs="Times New Roman"/>
                <w:color w:val="000000"/>
                <w:sz w:val="24"/>
                <w:szCs w:val="24"/>
              </w:rPr>
              <w:t>Выработка позиции творца</w:t>
            </w:r>
          </w:p>
        </w:tc>
        <w:tc>
          <w:tcPr>
            <w:tcW w:w="5386" w:type="dxa"/>
          </w:tcPr>
          <w:p w:rsidR="007111E9" w:rsidRPr="007111E9" w:rsidRDefault="007111E9" w:rsidP="00A27F82">
            <w:pPr>
              <w:numPr>
                <w:ilvl w:val="0"/>
                <w:numId w:val="53"/>
              </w:numPr>
              <w:spacing w:after="0" w:line="240" w:lineRule="auto"/>
              <w:ind w:left="459"/>
              <w:rPr>
                <w:rFonts w:ascii="Times New Roman" w:eastAsia="Calibri" w:hAnsi="Times New Roman" w:cs="Times New Roman"/>
                <w:sz w:val="24"/>
                <w:szCs w:val="24"/>
              </w:rPr>
            </w:pPr>
            <w:r w:rsidRPr="007111E9">
              <w:rPr>
                <w:rFonts w:ascii="Times New Roman" w:eastAsia="Calibri" w:hAnsi="Times New Roman" w:cs="Times New Roman"/>
                <w:sz w:val="24"/>
                <w:szCs w:val="24"/>
              </w:rPr>
              <w:t>Бумага разного формата, разной формы, разного тона</w:t>
            </w:r>
          </w:p>
          <w:p w:rsidR="007111E9" w:rsidRPr="007111E9" w:rsidRDefault="007111E9" w:rsidP="00A27F82">
            <w:pPr>
              <w:numPr>
                <w:ilvl w:val="0"/>
                <w:numId w:val="53"/>
              </w:numPr>
              <w:spacing w:after="0" w:line="240" w:lineRule="auto"/>
              <w:ind w:left="459"/>
              <w:rPr>
                <w:rFonts w:ascii="Times New Roman" w:eastAsia="Calibri" w:hAnsi="Times New Roman" w:cs="Times New Roman"/>
                <w:sz w:val="24"/>
                <w:szCs w:val="24"/>
              </w:rPr>
            </w:pPr>
            <w:r w:rsidRPr="007111E9">
              <w:rPr>
                <w:rFonts w:ascii="Times New Roman" w:eastAsia="Calibri" w:hAnsi="Times New Roman" w:cs="Times New Roman"/>
                <w:sz w:val="24"/>
                <w:szCs w:val="24"/>
              </w:rPr>
              <w:t>Достаточное количество цветных карандашей, красок, кистей, тряпочек, пластилина (стеки, доски для лепки)</w:t>
            </w:r>
          </w:p>
          <w:p w:rsidR="007111E9" w:rsidRPr="007111E9" w:rsidRDefault="007111E9" w:rsidP="00A27F82">
            <w:pPr>
              <w:numPr>
                <w:ilvl w:val="0"/>
                <w:numId w:val="53"/>
              </w:numPr>
              <w:spacing w:after="0" w:line="240" w:lineRule="auto"/>
              <w:ind w:left="459"/>
              <w:rPr>
                <w:rFonts w:ascii="Times New Roman" w:eastAsia="Calibri" w:hAnsi="Times New Roman" w:cs="Times New Roman"/>
                <w:sz w:val="24"/>
                <w:szCs w:val="24"/>
              </w:rPr>
            </w:pPr>
            <w:r w:rsidRPr="007111E9">
              <w:rPr>
                <w:rFonts w:ascii="Times New Roman" w:eastAsia="Calibri" w:hAnsi="Times New Roman" w:cs="Times New Roman"/>
                <w:sz w:val="24"/>
                <w:szCs w:val="24"/>
              </w:rPr>
              <w:t>Наличие цветной бумаги и картона</w:t>
            </w:r>
          </w:p>
          <w:p w:rsidR="007111E9" w:rsidRPr="007111E9" w:rsidRDefault="007111E9" w:rsidP="00A27F82">
            <w:pPr>
              <w:numPr>
                <w:ilvl w:val="0"/>
                <w:numId w:val="53"/>
              </w:numPr>
              <w:spacing w:after="0" w:line="240" w:lineRule="auto"/>
              <w:ind w:left="459"/>
              <w:rPr>
                <w:rFonts w:ascii="Times New Roman" w:eastAsia="Calibri" w:hAnsi="Times New Roman" w:cs="Times New Roman"/>
                <w:sz w:val="24"/>
                <w:szCs w:val="24"/>
              </w:rPr>
            </w:pPr>
            <w:r w:rsidRPr="007111E9">
              <w:rPr>
                <w:rFonts w:ascii="Times New Roman" w:eastAsia="Calibri" w:hAnsi="Times New Roman" w:cs="Times New Roman"/>
                <w:sz w:val="24"/>
                <w:szCs w:val="24"/>
              </w:rPr>
              <w:t>Достаточное количество ножниц с закругленными концами, клея, клеенок, тряпочек, салфеток  для аппликации</w:t>
            </w:r>
          </w:p>
          <w:p w:rsidR="007111E9" w:rsidRPr="007111E9" w:rsidRDefault="007111E9" w:rsidP="00A27F82">
            <w:pPr>
              <w:numPr>
                <w:ilvl w:val="0"/>
                <w:numId w:val="53"/>
              </w:numPr>
              <w:spacing w:after="0" w:line="240" w:lineRule="auto"/>
              <w:ind w:left="459"/>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Бросовый материал </w:t>
            </w:r>
          </w:p>
          <w:p w:rsidR="007111E9" w:rsidRPr="007111E9" w:rsidRDefault="007111E9" w:rsidP="00A27F82">
            <w:pPr>
              <w:numPr>
                <w:ilvl w:val="0"/>
                <w:numId w:val="53"/>
              </w:numPr>
              <w:spacing w:after="0" w:line="240" w:lineRule="auto"/>
              <w:ind w:left="459"/>
              <w:rPr>
                <w:rFonts w:ascii="Times New Roman" w:eastAsia="Calibri" w:hAnsi="Times New Roman" w:cs="Times New Roman"/>
                <w:sz w:val="24"/>
                <w:szCs w:val="24"/>
              </w:rPr>
            </w:pPr>
            <w:r w:rsidRPr="007111E9">
              <w:rPr>
                <w:rFonts w:ascii="Times New Roman" w:eastAsia="Calibri" w:hAnsi="Times New Roman" w:cs="Times New Roman"/>
                <w:sz w:val="24"/>
                <w:szCs w:val="24"/>
              </w:rPr>
              <w:t>Место для сменных выставок детских работ, совместных работ детей и родителей</w:t>
            </w:r>
          </w:p>
          <w:p w:rsidR="007111E9" w:rsidRPr="007111E9" w:rsidRDefault="007111E9" w:rsidP="00A27F82">
            <w:pPr>
              <w:numPr>
                <w:ilvl w:val="0"/>
                <w:numId w:val="53"/>
              </w:numPr>
              <w:spacing w:after="0" w:line="240" w:lineRule="auto"/>
              <w:ind w:left="459"/>
              <w:rPr>
                <w:rFonts w:ascii="Times New Roman" w:eastAsia="Calibri" w:hAnsi="Times New Roman" w:cs="Times New Roman"/>
                <w:sz w:val="24"/>
                <w:szCs w:val="24"/>
              </w:rPr>
            </w:pPr>
            <w:r w:rsidRPr="007111E9">
              <w:rPr>
                <w:rFonts w:ascii="Times New Roman" w:eastAsia="Calibri" w:hAnsi="Times New Roman" w:cs="Times New Roman"/>
                <w:sz w:val="24"/>
                <w:szCs w:val="24"/>
              </w:rPr>
              <w:t>Место для сменных выставок произведений изоискусства</w:t>
            </w:r>
          </w:p>
          <w:p w:rsidR="007111E9" w:rsidRPr="007111E9" w:rsidRDefault="007111E9" w:rsidP="00A27F82">
            <w:pPr>
              <w:numPr>
                <w:ilvl w:val="0"/>
                <w:numId w:val="53"/>
              </w:numPr>
              <w:spacing w:after="0" w:line="240" w:lineRule="auto"/>
              <w:ind w:left="459"/>
              <w:rPr>
                <w:rFonts w:ascii="Times New Roman" w:eastAsia="Calibri" w:hAnsi="Times New Roman" w:cs="Times New Roman"/>
                <w:sz w:val="24"/>
                <w:szCs w:val="24"/>
              </w:rPr>
            </w:pPr>
            <w:r w:rsidRPr="007111E9">
              <w:rPr>
                <w:rFonts w:ascii="Times New Roman" w:eastAsia="Calibri" w:hAnsi="Times New Roman" w:cs="Times New Roman"/>
                <w:sz w:val="24"/>
                <w:szCs w:val="24"/>
              </w:rPr>
              <w:t>Альбомы-раскраски</w:t>
            </w:r>
          </w:p>
          <w:p w:rsidR="007111E9" w:rsidRPr="007111E9" w:rsidRDefault="007111E9" w:rsidP="00A27F82">
            <w:pPr>
              <w:numPr>
                <w:ilvl w:val="0"/>
                <w:numId w:val="53"/>
              </w:numPr>
              <w:spacing w:after="0" w:line="240" w:lineRule="auto"/>
              <w:ind w:left="459"/>
              <w:rPr>
                <w:rFonts w:ascii="Times New Roman" w:eastAsia="Calibri" w:hAnsi="Times New Roman" w:cs="Times New Roman"/>
                <w:sz w:val="24"/>
                <w:szCs w:val="24"/>
              </w:rPr>
            </w:pPr>
            <w:r w:rsidRPr="007111E9">
              <w:rPr>
                <w:rFonts w:ascii="Times New Roman" w:eastAsia="Calibri" w:hAnsi="Times New Roman" w:cs="Times New Roman"/>
                <w:sz w:val="24"/>
                <w:szCs w:val="24"/>
              </w:rPr>
              <w:t>Наборы открыток, картинки, книги и альбомы с иллюстрациями, предметные картинки</w:t>
            </w:r>
          </w:p>
          <w:p w:rsidR="007111E9" w:rsidRPr="007111E9" w:rsidRDefault="007111E9" w:rsidP="00A27F82">
            <w:pPr>
              <w:numPr>
                <w:ilvl w:val="0"/>
                <w:numId w:val="53"/>
              </w:numPr>
              <w:spacing w:after="0" w:line="240" w:lineRule="auto"/>
              <w:ind w:left="459"/>
              <w:rPr>
                <w:rFonts w:ascii="Times New Roman" w:eastAsia="Calibri" w:hAnsi="Times New Roman" w:cs="Times New Roman"/>
                <w:sz w:val="24"/>
                <w:szCs w:val="24"/>
              </w:rPr>
            </w:pPr>
            <w:r w:rsidRPr="007111E9">
              <w:rPr>
                <w:rFonts w:ascii="Times New Roman" w:eastAsia="Calibri" w:hAnsi="Times New Roman" w:cs="Times New Roman"/>
                <w:sz w:val="24"/>
                <w:szCs w:val="24"/>
              </w:rPr>
              <w:t>Предметы народно – прикладного искусства</w:t>
            </w:r>
          </w:p>
        </w:tc>
      </w:tr>
      <w:tr w:rsidR="007111E9" w:rsidRPr="007111E9" w:rsidTr="007111E9">
        <w:trPr>
          <w:trHeight w:val="145"/>
        </w:trPr>
        <w:tc>
          <w:tcPr>
            <w:tcW w:w="1951" w:type="dxa"/>
          </w:tcPr>
          <w:p w:rsidR="007111E9" w:rsidRPr="007111E9" w:rsidRDefault="007111E9" w:rsidP="007111E9">
            <w:pPr>
              <w:autoSpaceDE w:val="0"/>
              <w:autoSpaceDN w:val="0"/>
              <w:adjustRightInd w:val="0"/>
              <w:spacing w:after="160" w:line="259"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Микроцентр «Музыкальный  уголок»</w:t>
            </w:r>
          </w:p>
        </w:tc>
        <w:tc>
          <w:tcPr>
            <w:tcW w:w="2869" w:type="dxa"/>
          </w:tcPr>
          <w:p w:rsidR="007111E9" w:rsidRPr="007111E9" w:rsidRDefault="007111E9" w:rsidP="00A27F82">
            <w:pPr>
              <w:numPr>
                <w:ilvl w:val="0"/>
                <w:numId w:val="53"/>
              </w:numPr>
              <w:autoSpaceDE w:val="0"/>
              <w:autoSpaceDN w:val="0"/>
              <w:adjustRightInd w:val="0"/>
              <w:spacing w:after="0" w:line="240" w:lineRule="auto"/>
              <w:ind w:left="459"/>
              <w:rPr>
                <w:rFonts w:ascii="Times New Roman" w:eastAsia="Calibri" w:hAnsi="Times New Roman" w:cs="Times New Roman"/>
                <w:bCs/>
                <w:color w:val="000000"/>
                <w:sz w:val="24"/>
                <w:szCs w:val="24"/>
              </w:rPr>
            </w:pPr>
            <w:r w:rsidRPr="007111E9">
              <w:rPr>
                <w:rFonts w:ascii="Times New Roman" w:eastAsia="Calibri" w:hAnsi="Times New Roman" w:cs="Times New Roman"/>
                <w:bCs/>
                <w:color w:val="000000"/>
                <w:sz w:val="24"/>
                <w:szCs w:val="24"/>
              </w:rPr>
              <w:t xml:space="preserve">Развитие   творческих  способностей  в  самостоятельно-ритмической  деятельности </w:t>
            </w:r>
          </w:p>
        </w:tc>
        <w:tc>
          <w:tcPr>
            <w:tcW w:w="5386" w:type="dxa"/>
          </w:tcPr>
          <w:p w:rsidR="007111E9" w:rsidRPr="007111E9" w:rsidRDefault="007111E9" w:rsidP="00A27F82">
            <w:pPr>
              <w:numPr>
                <w:ilvl w:val="0"/>
                <w:numId w:val="53"/>
              </w:numPr>
              <w:spacing w:after="0" w:line="240" w:lineRule="auto"/>
              <w:ind w:left="459"/>
              <w:rPr>
                <w:rFonts w:ascii="Times New Roman" w:eastAsia="Calibri" w:hAnsi="Times New Roman" w:cs="Times New Roman"/>
                <w:sz w:val="24"/>
                <w:szCs w:val="24"/>
              </w:rPr>
            </w:pPr>
            <w:r w:rsidRPr="007111E9">
              <w:rPr>
                <w:rFonts w:ascii="Times New Roman" w:eastAsia="Calibri" w:hAnsi="Times New Roman" w:cs="Times New Roman"/>
                <w:sz w:val="24"/>
                <w:szCs w:val="24"/>
              </w:rPr>
              <w:t>Детские музыкальные инструменты</w:t>
            </w:r>
          </w:p>
          <w:p w:rsidR="007111E9" w:rsidRPr="007111E9" w:rsidRDefault="007111E9" w:rsidP="00A27F82">
            <w:pPr>
              <w:numPr>
                <w:ilvl w:val="0"/>
                <w:numId w:val="53"/>
              </w:numPr>
              <w:spacing w:after="0" w:line="240" w:lineRule="auto"/>
              <w:ind w:left="459"/>
              <w:rPr>
                <w:rFonts w:ascii="Times New Roman" w:eastAsia="Calibri" w:hAnsi="Times New Roman" w:cs="Times New Roman"/>
                <w:sz w:val="24"/>
                <w:szCs w:val="24"/>
              </w:rPr>
            </w:pPr>
            <w:r w:rsidRPr="007111E9">
              <w:rPr>
                <w:rFonts w:ascii="Times New Roman" w:eastAsia="Calibri" w:hAnsi="Times New Roman" w:cs="Times New Roman"/>
                <w:sz w:val="24"/>
                <w:szCs w:val="24"/>
              </w:rPr>
              <w:t>Портрет композитора (старший возраст)</w:t>
            </w:r>
          </w:p>
          <w:p w:rsidR="007111E9" w:rsidRPr="007111E9" w:rsidRDefault="007111E9" w:rsidP="00A27F82">
            <w:pPr>
              <w:numPr>
                <w:ilvl w:val="0"/>
                <w:numId w:val="53"/>
              </w:numPr>
              <w:spacing w:after="0" w:line="240" w:lineRule="auto"/>
              <w:ind w:left="459"/>
              <w:rPr>
                <w:rFonts w:ascii="Times New Roman" w:eastAsia="Calibri" w:hAnsi="Times New Roman" w:cs="Times New Roman"/>
                <w:sz w:val="24"/>
                <w:szCs w:val="24"/>
              </w:rPr>
            </w:pPr>
            <w:r w:rsidRPr="007111E9">
              <w:rPr>
                <w:rFonts w:ascii="Times New Roman" w:eastAsia="Calibri" w:hAnsi="Times New Roman" w:cs="Times New Roman"/>
                <w:sz w:val="24"/>
                <w:szCs w:val="24"/>
              </w:rPr>
              <w:t>Набор аудиозаписей</w:t>
            </w:r>
          </w:p>
          <w:p w:rsidR="007111E9" w:rsidRPr="007111E9" w:rsidRDefault="007111E9" w:rsidP="00A27F82">
            <w:pPr>
              <w:numPr>
                <w:ilvl w:val="0"/>
                <w:numId w:val="53"/>
              </w:numPr>
              <w:spacing w:after="0" w:line="240" w:lineRule="auto"/>
              <w:ind w:left="459"/>
              <w:rPr>
                <w:rFonts w:ascii="Times New Roman" w:eastAsia="Calibri" w:hAnsi="Times New Roman" w:cs="Times New Roman"/>
                <w:sz w:val="24"/>
                <w:szCs w:val="24"/>
              </w:rPr>
            </w:pPr>
            <w:r w:rsidRPr="007111E9">
              <w:rPr>
                <w:rFonts w:ascii="Times New Roman" w:eastAsia="Calibri" w:hAnsi="Times New Roman" w:cs="Times New Roman"/>
                <w:sz w:val="24"/>
                <w:szCs w:val="24"/>
              </w:rPr>
              <w:t>Музыкальные игрушки (озвученные, не озвученные)</w:t>
            </w:r>
          </w:p>
          <w:p w:rsidR="007111E9" w:rsidRPr="007111E9" w:rsidRDefault="007111E9" w:rsidP="00A27F82">
            <w:pPr>
              <w:numPr>
                <w:ilvl w:val="0"/>
                <w:numId w:val="53"/>
              </w:numPr>
              <w:spacing w:after="0" w:line="240" w:lineRule="auto"/>
              <w:ind w:left="459"/>
              <w:rPr>
                <w:rFonts w:ascii="Times New Roman" w:eastAsia="Calibri" w:hAnsi="Times New Roman" w:cs="Times New Roman"/>
                <w:sz w:val="24"/>
                <w:szCs w:val="24"/>
              </w:rPr>
            </w:pPr>
            <w:r w:rsidRPr="007111E9">
              <w:rPr>
                <w:rFonts w:ascii="Times New Roman" w:eastAsia="Calibri" w:hAnsi="Times New Roman" w:cs="Times New Roman"/>
                <w:sz w:val="24"/>
                <w:szCs w:val="24"/>
              </w:rPr>
              <w:t>Игрушки-самоделки</w:t>
            </w:r>
          </w:p>
          <w:p w:rsidR="007111E9" w:rsidRPr="007111E9" w:rsidRDefault="007111E9" w:rsidP="00A27F82">
            <w:pPr>
              <w:numPr>
                <w:ilvl w:val="0"/>
                <w:numId w:val="53"/>
              </w:numPr>
              <w:spacing w:after="0" w:line="240" w:lineRule="auto"/>
              <w:ind w:left="459"/>
              <w:rPr>
                <w:rFonts w:ascii="Times New Roman" w:eastAsia="Calibri" w:hAnsi="Times New Roman" w:cs="Times New Roman"/>
                <w:sz w:val="24"/>
                <w:szCs w:val="24"/>
              </w:rPr>
            </w:pPr>
            <w:r w:rsidRPr="007111E9">
              <w:rPr>
                <w:rFonts w:ascii="Times New Roman" w:eastAsia="Calibri" w:hAnsi="Times New Roman" w:cs="Times New Roman"/>
                <w:sz w:val="24"/>
                <w:szCs w:val="24"/>
              </w:rPr>
              <w:t>Музыкально-дидактические игры</w:t>
            </w:r>
          </w:p>
          <w:p w:rsidR="007111E9" w:rsidRPr="007111E9" w:rsidRDefault="007111E9" w:rsidP="00A27F82">
            <w:pPr>
              <w:numPr>
                <w:ilvl w:val="0"/>
                <w:numId w:val="53"/>
              </w:numPr>
              <w:autoSpaceDE w:val="0"/>
              <w:autoSpaceDN w:val="0"/>
              <w:adjustRightInd w:val="0"/>
              <w:spacing w:after="0" w:line="240" w:lineRule="auto"/>
              <w:ind w:left="459"/>
              <w:jc w:val="both"/>
              <w:rPr>
                <w:rFonts w:ascii="Times New Roman" w:eastAsia="Calibri" w:hAnsi="Times New Roman" w:cs="Times New Roman"/>
                <w:bCs/>
                <w:color w:val="000000"/>
                <w:sz w:val="24"/>
                <w:szCs w:val="24"/>
              </w:rPr>
            </w:pPr>
            <w:r w:rsidRPr="007111E9">
              <w:rPr>
                <w:rFonts w:ascii="Times New Roman" w:eastAsia="Calibri" w:hAnsi="Times New Roman" w:cs="Times New Roman"/>
                <w:sz w:val="24"/>
                <w:szCs w:val="24"/>
              </w:rPr>
              <w:t>Музыкально-дидактические пособия</w:t>
            </w:r>
          </w:p>
        </w:tc>
      </w:tr>
      <w:tr w:rsidR="007111E9" w:rsidRPr="007111E9" w:rsidTr="007111E9">
        <w:trPr>
          <w:trHeight w:val="145"/>
        </w:trPr>
        <w:tc>
          <w:tcPr>
            <w:tcW w:w="1951" w:type="dxa"/>
          </w:tcPr>
          <w:p w:rsidR="007111E9" w:rsidRPr="007111E9" w:rsidRDefault="007111E9" w:rsidP="007111E9">
            <w:pPr>
              <w:autoSpaceDE w:val="0"/>
              <w:autoSpaceDN w:val="0"/>
              <w:adjustRightInd w:val="0"/>
              <w:spacing w:after="160" w:line="259"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Спальные помещения</w:t>
            </w:r>
          </w:p>
        </w:tc>
        <w:tc>
          <w:tcPr>
            <w:tcW w:w="2869" w:type="dxa"/>
          </w:tcPr>
          <w:p w:rsidR="007111E9" w:rsidRPr="007111E9" w:rsidRDefault="007111E9" w:rsidP="00A27F82">
            <w:pPr>
              <w:numPr>
                <w:ilvl w:val="0"/>
                <w:numId w:val="53"/>
              </w:numPr>
              <w:autoSpaceDE w:val="0"/>
              <w:autoSpaceDN w:val="0"/>
              <w:adjustRightInd w:val="0"/>
              <w:spacing w:after="0" w:line="240" w:lineRule="auto"/>
              <w:ind w:left="459"/>
              <w:rPr>
                <w:rFonts w:ascii="Times New Roman" w:eastAsia="Calibri" w:hAnsi="Times New Roman" w:cs="Times New Roman"/>
                <w:bCs/>
                <w:color w:val="000000"/>
                <w:sz w:val="24"/>
                <w:szCs w:val="24"/>
              </w:rPr>
            </w:pPr>
            <w:r w:rsidRPr="007111E9">
              <w:rPr>
                <w:rFonts w:ascii="Times New Roman" w:eastAsia="Calibri" w:hAnsi="Times New Roman" w:cs="Times New Roman"/>
                <w:bCs/>
                <w:color w:val="000000"/>
                <w:sz w:val="24"/>
                <w:szCs w:val="24"/>
              </w:rPr>
              <w:t>Дневной сон</w:t>
            </w:r>
          </w:p>
          <w:p w:rsidR="007111E9" w:rsidRPr="007111E9" w:rsidRDefault="007111E9" w:rsidP="00A27F82">
            <w:pPr>
              <w:numPr>
                <w:ilvl w:val="0"/>
                <w:numId w:val="53"/>
              </w:numPr>
              <w:autoSpaceDE w:val="0"/>
              <w:autoSpaceDN w:val="0"/>
              <w:adjustRightInd w:val="0"/>
              <w:spacing w:after="0" w:line="240" w:lineRule="auto"/>
              <w:ind w:left="459"/>
              <w:rPr>
                <w:rFonts w:ascii="Times New Roman" w:eastAsia="Calibri" w:hAnsi="Times New Roman" w:cs="Times New Roman"/>
                <w:bCs/>
                <w:color w:val="000000"/>
                <w:sz w:val="24"/>
                <w:szCs w:val="24"/>
              </w:rPr>
            </w:pPr>
            <w:r w:rsidRPr="007111E9">
              <w:rPr>
                <w:rFonts w:ascii="Times New Roman" w:eastAsia="Calibri" w:hAnsi="Times New Roman" w:cs="Times New Roman"/>
                <w:bCs/>
                <w:color w:val="000000"/>
                <w:sz w:val="24"/>
                <w:szCs w:val="24"/>
              </w:rPr>
              <w:t>Игровая деятельность</w:t>
            </w:r>
          </w:p>
          <w:p w:rsidR="007111E9" w:rsidRPr="007111E9" w:rsidRDefault="007111E9" w:rsidP="00A27F82">
            <w:pPr>
              <w:numPr>
                <w:ilvl w:val="0"/>
                <w:numId w:val="53"/>
              </w:numPr>
              <w:autoSpaceDE w:val="0"/>
              <w:autoSpaceDN w:val="0"/>
              <w:adjustRightInd w:val="0"/>
              <w:spacing w:after="0" w:line="240" w:lineRule="auto"/>
              <w:ind w:left="459"/>
              <w:rPr>
                <w:rFonts w:ascii="Times New Roman" w:eastAsia="Calibri" w:hAnsi="Times New Roman" w:cs="Times New Roman"/>
                <w:bCs/>
                <w:color w:val="000000"/>
                <w:sz w:val="24"/>
                <w:szCs w:val="24"/>
              </w:rPr>
            </w:pPr>
            <w:r w:rsidRPr="007111E9">
              <w:rPr>
                <w:rFonts w:ascii="Times New Roman" w:eastAsia="Calibri" w:hAnsi="Times New Roman" w:cs="Times New Roman"/>
                <w:bCs/>
                <w:color w:val="000000"/>
                <w:sz w:val="24"/>
                <w:szCs w:val="24"/>
              </w:rPr>
              <w:t>Гимнастика после сна</w:t>
            </w:r>
          </w:p>
        </w:tc>
        <w:tc>
          <w:tcPr>
            <w:tcW w:w="5386" w:type="dxa"/>
          </w:tcPr>
          <w:p w:rsidR="007111E9" w:rsidRPr="007111E9" w:rsidRDefault="007111E9" w:rsidP="00A27F82">
            <w:pPr>
              <w:numPr>
                <w:ilvl w:val="0"/>
                <w:numId w:val="53"/>
              </w:numPr>
              <w:spacing w:after="0" w:line="240" w:lineRule="auto"/>
              <w:ind w:left="459"/>
              <w:rPr>
                <w:rFonts w:ascii="Times New Roman" w:eastAsia="Calibri" w:hAnsi="Times New Roman" w:cs="Times New Roman"/>
                <w:sz w:val="24"/>
                <w:szCs w:val="24"/>
              </w:rPr>
            </w:pPr>
            <w:r w:rsidRPr="007111E9">
              <w:rPr>
                <w:rFonts w:ascii="Times New Roman" w:eastAsia="Calibri" w:hAnsi="Times New Roman" w:cs="Times New Roman"/>
                <w:sz w:val="24"/>
                <w:szCs w:val="24"/>
              </w:rPr>
              <w:t>Спальная мебель</w:t>
            </w:r>
          </w:p>
          <w:p w:rsidR="007111E9" w:rsidRPr="007111E9" w:rsidRDefault="007111E9" w:rsidP="00A27F82">
            <w:pPr>
              <w:numPr>
                <w:ilvl w:val="0"/>
                <w:numId w:val="53"/>
              </w:numPr>
              <w:spacing w:after="0" w:line="240" w:lineRule="auto"/>
              <w:ind w:left="459"/>
              <w:rPr>
                <w:rFonts w:ascii="Times New Roman" w:eastAsia="Calibri" w:hAnsi="Times New Roman" w:cs="Times New Roman"/>
                <w:sz w:val="24"/>
                <w:szCs w:val="24"/>
              </w:rPr>
            </w:pPr>
            <w:r w:rsidRPr="007111E9">
              <w:rPr>
                <w:rFonts w:ascii="Times New Roman" w:eastAsia="Calibri" w:hAnsi="Times New Roman" w:cs="Times New Roman"/>
                <w:sz w:val="24"/>
                <w:szCs w:val="24"/>
              </w:rPr>
              <w:t>Физкультурное оборудование для гимнастики после сна (ребристая дорожка, массажные коврики и мячи)</w:t>
            </w:r>
          </w:p>
        </w:tc>
      </w:tr>
      <w:tr w:rsidR="007111E9" w:rsidRPr="007111E9" w:rsidTr="007111E9">
        <w:trPr>
          <w:trHeight w:val="145"/>
        </w:trPr>
        <w:tc>
          <w:tcPr>
            <w:tcW w:w="1951" w:type="dxa"/>
          </w:tcPr>
          <w:p w:rsidR="007111E9" w:rsidRPr="007111E9" w:rsidRDefault="007111E9" w:rsidP="007111E9">
            <w:pPr>
              <w:autoSpaceDE w:val="0"/>
              <w:autoSpaceDN w:val="0"/>
              <w:adjustRightInd w:val="0"/>
              <w:spacing w:after="160" w:line="259"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Раздевальные комнаты (приемные)</w:t>
            </w:r>
          </w:p>
        </w:tc>
        <w:tc>
          <w:tcPr>
            <w:tcW w:w="2869" w:type="dxa"/>
          </w:tcPr>
          <w:p w:rsidR="007111E9" w:rsidRPr="007111E9" w:rsidRDefault="007111E9" w:rsidP="00A27F82">
            <w:pPr>
              <w:numPr>
                <w:ilvl w:val="0"/>
                <w:numId w:val="53"/>
              </w:numPr>
              <w:shd w:val="clear" w:color="auto" w:fill="FFFFFF"/>
              <w:autoSpaceDE w:val="0"/>
              <w:autoSpaceDN w:val="0"/>
              <w:adjustRightInd w:val="0"/>
              <w:spacing w:after="0" w:line="240" w:lineRule="auto"/>
              <w:ind w:left="459"/>
              <w:rPr>
                <w:rFonts w:ascii="Times New Roman" w:eastAsia="Calibri" w:hAnsi="Times New Roman" w:cs="Times New Roman"/>
                <w:color w:val="000000"/>
                <w:sz w:val="24"/>
                <w:szCs w:val="24"/>
              </w:rPr>
            </w:pPr>
            <w:r w:rsidRPr="007111E9">
              <w:rPr>
                <w:rFonts w:ascii="Times New Roman" w:eastAsia="Calibri" w:hAnsi="Times New Roman" w:cs="Times New Roman"/>
                <w:color w:val="000000"/>
                <w:sz w:val="24"/>
                <w:szCs w:val="24"/>
              </w:rPr>
              <w:t>Информационно-просветительская работа с родителями</w:t>
            </w:r>
          </w:p>
          <w:p w:rsidR="007111E9" w:rsidRPr="007111E9" w:rsidRDefault="007111E9" w:rsidP="00A27F82">
            <w:pPr>
              <w:numPr>
                <w:ilvl w:val="0"/>
                <w:numId w:val="53"/>
              </w:numPr>
              <w:shd w:val="clear" w:color="auto" w:fill="FFFFFF"/>
              <w:autoSpaceDE w:val="0"/>
              <w:autoSpaceDN w:val="0"/>
              <w:adjustRightInd w:val="0"/>
              <w:spacing w:after="0" w:line="240" w:lineRule="auto"/>
              <w:ind w:left="459"/>
              <w:rPr>
                <w:rFonts w:ascii="Times New Roman" w:eastAsia="Calibri" w:hAnsi="Times New Roman" w:cs="Times New Roman"/>
                <w:color w:val="000000"/>
                <w:sz w:val="24"/>
                <w:szCs w:val="24"/>
              </w:rPr>
            </w:pPr>
            <w:r w:rsidRPr="007111E9">
              <w:rPr>
                <w:rFonts w:ascii="Times New Roman" w:eastAsia="Calibri" w:hAnsi="Times New Roman" w:cs="Times New Roman"/>
                <w:color w:val="000000"/>
                <w:sz w:val="24"/>
                <w:szCs w:val="24"/>
              </w:rPr>
              <w:t xml:space="preserve">Организация одевания и раздевания </w:t>
            </w:r>
          </w:p>
        </w:tc>
        <w:tc>
          <w:tcPr>
            <w:tcW w:w="5386" w:type="dxa"/>
          </w:tcPr>
          <w:p w:rsidR="007111E9" w:rsidRPr="007111E9" w:rsidRDefault="007111E9" w:rsidP="00A27F82">
            <w:pPr>
              <w:numPr>
                <w:ilvl w:val="0"/>
                <w:numId w:val="53"/>
              </w:numPr>
              <w:spacing w:after="0" w:line="240" w:lineRule="auto"/>
              <w:ind w:left="459"/>
              <w:rPr>
                <w:rFonts w:ascii="Times New Roman" w:eastAsia="Calibri" w:hAnsi="Times New Roman" w:cs="Times New Roman"/>
                <w:sz w:val="24"/>
                <w:szCs w:val="24"/>
              </w:rPr>
            </w:pPr>
            <w:r w:rsidRPr="007111E9">
              <w:rPr>
                <w:rFonts w:ascii="Times New Roman" w:eastAsia="Calibri" w:hAnsi="Times New Roman" w:cs="Times New Roman"/>
                <w:sz w:val="24"/>
                <w:szCs w:val="24"/>
              </w:rPr>
              <w:t>Информационный уголок</w:t>
            </w:r>
          </w:p>
          <w:p w:rsidR="007111E9" w:rsidRPr="007111E9" w:rsidRDefault="007111E9" w:rsidP="00A27F82">
            <w:pPr>
              <w:numPr>
                <w:ilvl w:val="0"/>
                <w:numId w:val="53"/>
              </w:numPr>
              <w:spacing w:after="0" w:line="240" w:lineRule="auto"/>
              <w:ind w:left="459"/>
              <w:rPr>
                <w:rFonts w:ascii="Times New Roman" w:eastAsia="Calibri" w:hAnsi="Times New Roman" w:cs="Times New Roman"/>
                <w:sz w:val="24"/>
                <w:szCs w:val="24"/>
              </w:rPr>
            </w:pPr>
            <w:r w:rsidRPr="007111E9">
              <w:rPr>
                <w:rFonts w:ascii="Times New Roman" w:eastAsia="Calibri" w:hAnsi="Times New Roman" w:cs="Times New Roman"/>
                <w:sz w:val="24"/>
                <w:szCs w:val="24"/>
              </w:rPr>
              <w:t>Выставки детского творчества</w:t>
            </w:r>
          </w:p>
          <w:p w:rsidR="007111E9" w:rsidRPr="007111E9" w:rsidRDefault="007111E9" w:rsidP="00A27F82">
            <w:pPr>
              <w:numPr>
                <w:ilvl w:val="0"/>
                <w:numId w:val="53"/>
              </w:numPr>
              <w:spacing w:after="0" w:line="240" w:lineRule="auto"/>
              <w:ind w:left="459"/>
              <w:rPr>
                <w:rFonts w:ascii="Times New Roman" w:eastAsia="Calibri" w:hAnsi="Times New Roman" w:cs="Times New Roman"/>
                <w:sz w:val="24"/>
                <w:szCs w:val="24"/>
              </w:rPr>
            </w:pPr>
            <w:r w:rsidRPr="007111E9">
              <w:rPr>
                <w:rFonts w:ascii="Times New Roman" w:eastAsia="Calibri" w:hAnsi="Times New Roman" w:cs="Times New Roman"/>
                <w:sz w:val="24"/>
                <w:szCs w:val="24"/>
              </w:rPr>
              <w:t>Наглядно-информационный материал для родителей</w:t>
            </w:r>
          </w:p>
          <w:p w:rsidR="007111E9" w:rsidRPr="007111E9" w:rsidRDefault="007111E9" w:rsidP="00A27F82">
            <w:pPr>
              <w:numPr>
                <w:ilvl w:val="0"/>
                <w:numId w:val="53"/>
              </w:numPr>
              <w:spacing w:after="0" w:line="240" w:lineRule="auto"/>
              <w:ind w:left="459"/>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Индивидуальные шкафчики для хранения верхней одежды детей, </w:t>
            </w:r>
          </w:p>
          <w:p w:rsidR="007111E9" w:rsidRPr="007111E9" w:rsidRDefault="007111E9" w:rsidP="00A27F82">
            <w:pPr>
              <w:numPr>
                <w:ilvl w:val="0"/>
                <w:numId w:val="53"/>
              </w:numPr>
              <w:spacing w:after="0" w:line="240" w:lineRule="auto"/>
              <w:ind w:left="459"/>
              <w:rPr>
                <w:rFonts w:ascii="Times New Roman" w:eastAsia="Calibri" w:hAnsi="Times New Roman" w:cs="Times New Roman"/>
                <w:sz w:val="24"/>
                <w:szCs w:val="24"/>
              </w:rPr>
            </w:pPr>
            <w:r w:rsidRPr="007111E9">
              <w:rPr>
                <w:rFonts w:ascii="Times New Roman" w:eastAsia="Calibri" w:hAnsi="Times New Roman" w:cs="Times New Roman"/>
                <w:sz w:val="24"/>
                <w:szCs w:val="24"/>
              </w:rPr>
              <w:t>скамейки</w:t>
            </w:r>
          </w:p>
        </w:tc>
      </w:tr>
      <w:tr w:rsidR="007111E9" w:rsidRPr="007111E9" w:rsidTr="007111E9">
        <w:trPr>
          <w:trHeight w:val="145"/>
        </w:trPr>
        <w:tc>
          <w:tcPr>
            <w:tcW w:w="1951" w:type="dxa"/>
          </w:tcPr>
          <w:p w:rsidR="007111E9" w:rsidRPr="007111E9" w:rsidRDefault="007111E9" w:rsidP="007111E9">
            <w:pPr>
              <w:autoSpaceDE w:val="0"/>
              <w:autoSpaceDN w:val="0"/>
              <w:adjustRightInd w:val="0"/>
              <w:spacing w:after="160" w:line="259"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Методический кабинет</w:t>
            </w:r>
          </w:p>
        </w:tc>
        <w:tc>
          <w:tcPr>
            <w:tcW w:w="2869" w:type="dxa"/>
          </w:tcPr>
          <w:p w:rsidR="007111E9" w:rsidRPr="007111E9" w:rsidRDefault="007111E9" w:rsidP="00A27F82">
            <w:pPr>
              <w:numPr>
                <w:ilvl w:val="0"/>
                <w:numId w:val="53"/>
              </w:numPr>
              <w:autoSpaceDE w:val="0"/>
              <w:autoSpaceDN w:val="0"/>
              <w:adjustRightInd w:val="0"/>
              <w:spacing w:after="0" w:line="240" w:lineRule="auto"/>
              <w:ind w:left="459"/>
              <w:rPr>
                <w:rFonts w:ascii="Times New Roman" w:eastAsia="Calibri" w:hAnsi="Times New Roman" w:cs="Times New Roman"/>
                <w:bCs/>
                <w:color w:val="000000"/>
                <w:sz w:val="24"/>
                <w:szCs w:val="24"/>
              </w:rPr>
            </w:pPr>
            <w:r w:rsidRPr="007111E9">
              <w:rPr>
                <w:rFonts w:ascii="Times New Roman" w:eastAsia="Calibri" w:hAnsi="Times New Roman" w:cs="Times New Roman"/>
                <w:bCs/>
                <w:color w:val="000000"/>
                <w:sz w:val="24"/>
                <w:szCs w:val="24"/>
              </w:rPr>
              <w:t>Осуществление методической помощи педагогам</w:t>
            </w:r>
          </w:p>
          <w:p w:rsidR="007111E9" w:rsidRPr="007111E9" w:rsidRDefault="007111E9" w:rsidP="00A27F82">
            <w:pPr>
              <w:numPr>
                <w:ilvl w:val="0"/>
                <w:numId w:val="53"/>
              </w:numPr>
              <w:autoSpaceDE w:val="0"/>
              <w:autoSpaceDN w:val="0"/>
              <w:adjustRightInd w:val="0"/>
              <w:spacing w:after="0" w:line="240" w:lineRule="auto"/>
              <w:ind w:left="459"/>
              <w:rPr>
                <w:rFonts w:ascii="Times New Roman" w:eastAsia="Calibri" w:hAnsi="Times New Roman" w:cs="Times New Roman"/>
                <w:bCs/>
                <w:color w:val="000000"/>
                <w:sz w:val="24"/>
                <w:szCs w:val="24"/>
              </w:rPr>
            </w:pPr>
            <w:r w:rsidRPr="007111E9">
              <w:rPr>
                <w:rFonts w:ascii="Times New Roman" w:eastAsia="Calibri" w:hAnsi="Times New Roman" w:cs="Times New Roman"/>
                <w:bCs/>
                <w:color w:val="000000"/>
                <w:sz w:val="24"/>
                <w:szCs w:val="24"/>
              </w:rPr>
              <w:t>Организация консультаций, семинаров, педсоветов</w:t>
            </w:r>
          </w:p>
          <w:p w:rsidR="007111E9" w:rsidRPr="007111E9" w:rsidRDefault="007111E9" w:rsidP="00A27F82">
            <w:pPr>
              <w:numPr>
                <w:ilvl w:val="0"/>
                <w:numId w:val="53"/>
              </w:numPr>
              <w:autoSpaceDE w:val="0"/>
              <w:autoSpaceDN w:val="0"/>
              <w:adjustRightInd w:val="0"/>
              <w:spacing w:after="0" w:line="240" w:lineRule="auto"/>
              <w:ind w:left="459"/>
              <w:rPr>
                <w:rFonts w:ascii="Times New Roman" w:eastAsia="Calibri" w:hAnsi="Times New Roman" w:cs="Times New Roman"/>
                <w:bCs/>
                <w:color w:val="000000"/>
                <w:sz w:val="24"/>
                <w:szCs w:val="24"/>
              </w:rPr>
            </w:pPr>
            <w:r w:rsidRPr="007111E9">
              <w:rPr>
                <w:rFonts w:ascii="Times New Roman" w:eastAsia="Calibri" w:hAnsi="Times New Roman" w:cs="Times New Roman"/>
                <w:bCs/>
                <w:color w:val="000000"/>
                <w:sz w:val="24"/>
                <w:szCs w:val="24"/>
              </w:rPr>
              <w:t>Выставка дидактических и методических материалов для организации работы с детьми по различным направлениям развития</w:t>
            </w:r>
          </w:p>
        </w:tc>
        <w:tc>
          <w:tcPr>
            <w:tcW w:w="5386" w:type="dxa"/>
          </w:tcPr>
          <w:p w:rsidR="007111E9" w:rsidRPr="007111E9" w:rsidRDefault="007111E9" w:rsidP="00A27F82">
            <w:pPr>
              <w:numPr>
                <w:ilvl w:val="0"/>
                <w:numId w:val="53"/>
              </w:numPr>
              <w:spacing w:after="0" w:line="240" w:lineRule="auto"/>
              <w:ind w:left="459"/>
              <w:rPr>
                <w:rFonts w:ascii="Times New Roman" w:eastAsia="Calibri" w:hAnsi="Times New Roman" w:cs="Times New Roman"/>
                <w:sz w:val="24"/>
                <w:szCs w:val="24"/>
              </w:rPr>
            </w:pPr>
            <w:r w:rsidRPr="007111E9">
              <w:rPr>
                <w:rFonts w:ascii="Times New Roman" w:eastAsia="Calibri" w:hAnsi="Times New Roman" w:cs="Times New Roman"/>
                <w:sz w:val="24"/>
                <w:szCs w:val="24"/>
              </w:rPr>
              <w:t>Библиотека методической и педагогической литературы</w:t>
            </w:r>
          </w:p>
          <w:p w:rsidR="007111E9" w:rsidRPr="007111E9" w:rsidRDefault="007111E9" w:rsidP="00A27F82">
            <w:pPr>
              <w:numPr>
                <w:ilvl w:val="0"/>
                <w:numId w:val="53"/>
              </w:numPr>
              <w:spacing w:after="0" w:line="240" w:lineRule="auto"/>
              <w:ind w:left="459"/>
              <w:rPr>
                <w:rFonts w:ascii="Times New Roman" w:eastAsia="Calibri" w:hAnsi="Times New Roman" w:cs="Times New Roman"/>
                <w:sz w:val="24"/>
                <w:szCs w:val="24"/>
              </w:rPr>
            </w:pPr>
            <w:r w:rsidRPr="007111E9">
              <w:rPr>
                <w:rFonts w:ascii="Times New Roman" w:eastAsia="Calibri" w:hAnsi="Times New Roman" w:cs="Times New Roman"/>
                <w:sz w:val="24"/>
                <w:szCs w:val="24"/>
              </w:rPr>
              <w:t>Библиотека периодических изданий</w:t>
            </w:r>
          </w:p>
          <w:p w:rsidR="007111E9" w:rsidRPr="007111E9" w:rsidRDefault="007111E9" w:rsidP="00A27F82">
            <w:pPr>
              <w:numPr>
                <w:ilvl w:val="0"/>
                <w:numId w:val="53"/>
              </w:numPr>
              <w:spacing w:after="0" w:line="240" w:lineRule="auto"/>
              <w:ind w:left="459"/>
              <w:rPr>
                <w:rFonts w:ascii="Times New Roman" w:eastAsia="Calibri" w:hAnsi="Times New Roman" w:cs="Times New Roman"/>
                <w:sz w:val="24"/>
                <w:szCs w:val="24"/>
              </w:rPr>
            </w:pPr>
            <w:r w:rsidRPr="007111E9">
              <w:rPr>
                <w:rFonts w:ascii="Times New Roman" w:eastAsia="Calibri" w:hAnsi="Times New Roman" w:cs="Times New Roman"/>
                <w:sz w:val="24"/>
                <w:szCs w:val="24"/>
              </w:rPr>
              <w:t>Опыт работы педагогов</w:t>
            </w:r>
          </w:p>
          <w:p w:rsidR="007111E9" w:rsidRPr="007111E9" w:rsidRDefault="007111E9" w:rsidP="00A27F82">
            <w:pPr>
              <w:numPr>
                <w:ilvl w:val="0"/>
                <w:numId w:val="53"/>
              </w:numPr>
              <w:spacing w:after="0" w:line="240" w:lineRule="auto"/>
              <w:ind w:left="459"/>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Материалы консультаций </w:t>
            </w:r>
            <w:r w:rsidRPr="007111E9">
              <w:rPr>
                <w:rFonts w:ascii="Times New Roman" w:eastAsia="Calibri" w:hAnsi="Times New Roman" w:cs="Times New Roman"/>
                <w:bCs/>
                <w:color w:val="000000"/>
                <w:sz w:val="24"/>
                <w:szCs w:val="24"/>
              </w:rPr>
              <w:t>семинаров, педсоветов</w:t>
            </w:r>
          </w:p>
          <w:p w:rsidR="007111E9" w:rsidRPr="007111E9" w:rsidRDefault="007111E9" w:rsidP="007111E9">
            <w:pPr>
              <w:spacing w:after="0" w:line="240" w:lineRule="auto"/>
              <w:ind w:left="459"/>
              <w:rPr>
                <w:rFonts w:ascii="Times New Roman" w:eastAsia="Calibri" w:hAnsi="Times New Roman" w:cs="Times New Roman"/>
                <w:sz w:val="24"/>
                <w:szCs w:val="24"/>
              </w:rPr>
            </w:pPr>
          </w:p>
        </w:tc>
      </w:tr>
      <w:tr w:rsidR="007111E9" w:rsidRPr="007111E9" w:rsidTr="007111E9">
        <w:trPr>
          <w:trHeight w:val="145"/>
        </w:trPr>
        <w:tc>
          <w:tcPr>
            <w:tcW w:w="1951" w:type="dxa"/>
          </w:tcPr>
          <w:p w:rsidR="007111E9" w:rsidRPr="007111E9" w:rsidRDefault="007111E9" w:rsidP="007111E9">
            <w:pPr>
              <w:autoSpaceDE w:val="0"/>
              <w:autoSpaceDN w:val="0"/>
              <w:adjustRightInd w:val="0"/>
              <w:spacing w:after="160" w:line="259"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логопункт</w:t>
            </w:r>
          </w:p>
        </w:tc>
        <w:tc>
          <w:tcPr>
            <w:tcW w:w="2869" w:type="dxa"/>
          </w:tcPr>
          <w:p w:rsidR="007111E9" w:rsidRPr="007111E9" w:rsidRDefault="007111E9" w:rsidP="00A27F82">
            <w:pPr>
              <w:numPr>
                <w:ilvl w:val="0"/>
                <w:numId w:val="53"/>
              </w:numPr>
              <w:autoSpaceDE w:val="0"/>
              <w:autoSpaceDN w:val="0"/>
              <w:adjustRightInd w:val="0"/>
              <w:spacing w:after="0" w:line="240" w:lineRule="auto"/>
              <w:ind w:left="459"/>
              <w:rPr>
                <w:rFonts w:ascii="Times New Roman" w:eastAsia="Calibri" w:hAnsi="Times New Roman" w:cs="Times New Roman"/>
                <w:bCs/>
                <w:sz w:val="24"/>
                <w:szCs w:val="24"/>
              </w:rPr>
            </w:pPr>
            <w:r w:rsidRPr="007111E9">
              <w:rPr>
                <w:rFonts w:ascii="Times New Roman" w:eastAsia="Calibri" w:hAnsi="Times New Roman" w:cs="Times New Roman"/>
                <w:color w:val="333333"/>
                <w:sz w:val="24"/>
                <w:szCs w:val="24"/>
              </w:rPr>
              <w:t>Осуществление помощи детям с речевыми нарушениями</w:t>
            </w:r>
            <w:r w:rsidRPr="007111E9">
              <w:rPr>
                <w:rFonts w:ascii="Times New Roman" w:eastAsia="Calibri" w:hAnsi="Times New Roman" w:cs="Times New Roman"/>
                <w:color w:val="333333"/>
                <w:sz w:val="24"/>
                <w:szCs w:val="24"/>
              </w:rPr>
              <w:br/>
            </w:r>
            <w:r w:rsidRPr="007111E9">
              <w:rPr>
                <w:rFonts w:ascii="Times New Roman" w:eastAsia="Calibri" w:hAnsi="Times New Roman" w:cs="Times New Roman"/>
                <w:color w:val="333333"/>
                <w:sz w:val="24"/>
                <w:szCs w:val="24"/>
              </w:rPr>
              <w:br/>
            </w:r>
          </w:p>
        </w:tc>
        <w:tc>
          <w:tcPr>
            <w:tcW w:w="5386" w:type="dxa"/>
          </w:tcPr>
          <w:p w:rsidR="007111E9" w:rsidRPr="007111E9" w:rsidRDefault="007111E9" w:rsidP="007111E9">
            <w:pPr>
              <w:spacing w:after="0" w:line="240" w:lineRule="auto"/>
              <w:ind w:left="99"/>
              <w:rPr>
                <w:rFonts w:ascii="Times New Roman" w:eastAsia="Calibri" w:hAnsi="Times New Roman" w:cs="Times New Roman"/>
                <w:sz w:val="24"/>
                <w:szCs w:val="24"/>
              </w:rPr>
            </w:pPr>
            <w:r w:rsidRPr="007111E9">
              <w:rPr>
                <w:rFonts w:ascii="Times New Roman" w:eastAsia="Calibri" w:hAnsi="Times New Roman" w:cs="Times New Roman"/>
                <w:sz w:val="24"/>
                <w:szCs w:val="24"/>
              </w:rPr>
              <w:t>1.</w:t>
            </w:r>
            <w:r w:rsidRPr="007111E9">
              <w:rPr>
                <w:rFonts w:ascii="Times New Roman" w:eastAsia="Calibri" w:hAnsi="Times New Roman" w:cs="Times New Roman"/>
                <w:sz w:val="24"/>
                <w:szCs w:val="24"/>
              </w:rPr>
              <w:tab/>
              <w:t>Шкаф для верхней одежды</w:t>
            </w:r>
            <w:r w:rsidRPr="007111E9">
              <w:rPr>
                <w:rFonts w:ascii="Times New Roman" w:eastAsia="Calibri" w:hAnsi="Times New Roman" w:cs="Times New Roman"/>
                <w:sz w:val="24"/>
                <w:szCs w:val="24"/>
              </w:rPr>
              <w:tab/>
            </w:r>
          </w:p>
          <w:p w:rsidR="007111E9" w:rsidRPr="007111E9" w:rsidRDefault="007111E9" w:rsidP="007111E9">
            <w:pPr>
              <w:spacing w:after="0" w:line="240" w:lineRule="auto"/>
              <w:ind w:left="99"/>
              <w:rPr>
                <w:rFonts w:ascii="Times New Roman" w:eastAsia="Calibri" w:hAnsi="Times New Roman" w:cs="Times New Roman"/>
                <w:sz w:val="24"/>
                <w:szCs w:val="24"/>
              </w:rPr>
            </w:pPr>
            <w:r w:rsidRPr="007111E9">
              <w:rPr>
                <w:rFonts w:ascii="Times New Roman" w:eastAsia="Calibri" w:hAnsi="Times New Roman" w:cs="Times New Roman"/>
                <w:sz w:val="24"/>
                <w:szCs w:val="24"/>
              </w:rPr>
              <w:t>2.</w:t>
            </w:r>
            <w:r w:rsidRPr="007111E9">
              <w:rPr>
                <w:rFonts w:ascii="Times New Roman" w:eastAsia="Calibri" w:hAnsi="Times New Roman" w:cs="Times New Roman"/>
                <w:sz w:val="24"/>
                <w:szCs w:val="24"/>
              </w:rPr>
              <w:tab/>
              <w:t>Шкаф</w:t>
            </w:r>
            <w:r w:rsidRPr="007111E9">
              <w:rPr>
                <w:rFonts w:ascii="Times New Roman" w:eastAsia="Calibri" w:hAnsi="Times New Roman" w:cs="Times New Roman"/>
                <w:sz w:val="24"/>
                <w:szCs w:val="24"/>
              </w:rPr>
              <w:tab/>
              <w:t xml:space="preserve">для документов              </w:t>
            </w:r>
          </w:p>
          <w:p w:rsidR="007111E9" w:rsidRPr="007111E9" w:rsidRDefault="007111E9" w:rsidP="007111E9">
            <w:pPr>
              <w:spacing w:after="0" w:line="240" w:lineRule="auto"/>
              <w:ind w:left="99"/>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3.        Рабочий стол      </w:t>
            </w:r>
            <w:r w:rsidRPr="007111E9">
              <w:rPr>
                <w:rFonts w:ascii="Times New Roman" w:eastAsia="Calibri" w:hAnsi="Times New Roman" w:cs="Times New Roman"/>
                <w:sz w:val="24"/>
                <w:szCs w:val="24"/>
              </w:rPr>
              <w:tab/>
            </w:r>
          </w:p>
          <w:p w:rsidR="007111E9" w:rsidRPr="007111E9" w:rsidRDefault="007111E9" w:rsidP="007111E9">
            <w:pPr>
              <w:spacing w:after="0" w:line="240" w:lineRule="auto"/>
              <w:ind w:left="99"/>
              <w:rPr>
                <w:rFonts w:ascii="Times New Roman" w:eastAsia="Calibri" w:hAnsi="Times New Roman" w:cs="Times New Roman"/>
                <w:sz w:val="24"/>
                <w:szCs w:val="24"/>
              </w:rPr>
            </w:pPr>
            <w:r w:rsidRPr="007111E9">
              <w:rPr>
                <w:rFonts w:ascii="Times New Roman" w:eastAsia="Calibri" w:hAnsi="Times New Roman" w:cs="Times New Roman"/>
                <w:sz w:val="24"/>
                <w:szCs w:val="24"/>
              </w:rPr>
              <w:t>4.        Стул большой</w:t>
            </w:r>
            <w:r w:rsidRPr="007111E9">
              <w:rPr>
                <w:rFonts w:ascii="Times New Roman" w:eastAsia="Calibri" w:hAnsi="Times New Roman" w:cs="Times New Roman"/>
                <w:sz w:val="24"/>
                <w:szCs w:val="24"/>
              </w:rPr>
              <w:tab/>
            </w:r>
          </w:p>
          <w:p w:rsidR="007111E9" w:rsidRPr="007111E9" w:rsidRDefault="007111E9" w:rsidP="007111E9">
            <w:pPr>
              <w:spacing w:after="0" w:line="240" w:lineRule="auto"/>
              <w:ind w:left="99"/>
              <w:rPr>
                <w:rFonts w:ascii="Times New Roman" w:eastAsia="Calibri" w:hAnsi="Times New Roman" w:cs="Times New Roman"/>
                <w:sz w:val="24"/>
                <w:szCs w:val="24"/>
              </w:rPr>
            </w:pPr>
            <w:r w:rsidRPr="007111E9">
              <w:rPr>
                <w:rFonts w:ascii="Times New Roman" w:eastAsia="Calibri" w:hAnsi="Times New Roman" w:cs="Times New Roman"/>
                <w:sz w:val="24"/>
                <w:szCs w:val="24"/>
              </w:rPr>
              <w:t>5.</w:t>
            </w:r>
            <w:r w:rsidRPr="007111E9">
              <w:rPr>
                <w:rFonts w:ascii="Times New Roman" w:eastAsia="Calibri" w:hAnsi="Times New Roman" w:cs="Times New Roman"/>
                <w:sz w:val="24"/>
                <w:szCs w:val="24"/>
              </w:rPr>
              <w:tab/>
              <w:t>Стол детский 2-х местн</w:t>
            </w:r>
          </w:p>
          <w:p w:rsidR="007111E9" w:rsidRPr="007111E9" w:rsidRDefault="007111E9" w:rsidP="007111E9">
            <w:pPr>
              <w:spacing w:after="0" w:line="240" w:lineRule="auto"/>
              <w:ind w:left="99"/>
              <w:rPr>
                <w:rFonts w:ascii="Times New Roman" w:eastAsia="Calibri" w:hAnsi="Times New Roman" w:cs="Times New Roman"/>
                <w:sz w:val="24"/>
                <w:szCs w:val="24"/>
              </w:rPr>
            </w:pPr>
            <w:r w:rsidRPr="007111E9">
              <w:rPr>
                <w:rFonts w:ascii="Times New Roman" w:eastAsia="Calibri" w:hAnsi="Times New Roman" w:cs="Times New Roman"/>
                <w:sz w:val="24"/>
                <w:szCs w:val="24"/>
              </w:rPr>
              <w:t>6.</w:t>
            </w:r>
            <w:r w:rsidRPr="007111E9">
              <w:rPr>
                <w:rFonts w:ascii="Times New Roman" w:eastAsia="Calibri" w:hAnsi="Times New Roman" w:cs="Times New Roman"/>
                <w:sz w:val="24"/>
                <w:szCs w:val="24"/>
              </w:rPr>
              <w:tab/>
              <w:t>Стул детский</w:t>
            </w:r>
            <w:r w:rsidRPr="007111E9">
              <w:rPr>
                <w:rFonts w:ascii="Times New Roman" w:eastAsia="Calibri" w:hAnsi="Times New Roman" w:cs="Times New Roman"/>
                <w:sz w:val="24"/>
                <w:szCs w:val="24"/>
              </w:rPr>
              <w:tab/>
            </w:r>
          </w:p>
          <w:p w:rsidR="007111E9" w:rsidRPr="007111E9" w:rsidRDefault="007111E9" w:rsidP="007111E9">
            <w:pPr>
              <w:spacing w:after="0" w:line="240" w:lineRule="auto"/>
              <w:ind w:left="99"/>
              <w:rPr>
                <w:rFonts w:ascii="Times New Roman" w:eastAsia="Calibri" w:hAnsi="Times New Roman" w:cs="Times New Roman"/>
                <w:sz w:val="24"/>
                <w:szCs w:val="24"/>
              </w:rPr>
            </w:pPr>
            <w:r w:rsidRPr="007111E9">
              <w:rPr>
                <w:rFonts w:ascii="Times New Roman" w:eastAsia="Calibri" w:hAnsi="Times New Roman" w:cs="Times New Roman"/>
                <w:sz w:val="24"/>
                <w:szCs w:val="24"/>
              </w:rPr>
              <w:t>7.</w:t>
            </w:r>
            <w:r w:rsidRPr="007111E9">
              <w:rPr>
                <w:rFonts w:ascii="Times New Roman" w:eastAsia="Calibri" w:hAnsi="Times New Roman" w:cs="Times New Roman"/>
                <w:sz w:val="24"/>
                <w:szCs w:val="24"/>
              </w:rPr>
              <w:tab/>
              <w:t>Тумба</w:t>
            </w:r>
            <w:r w:rsidRPr="007111E9">
              <w:rPr>
                <w:rFonts w:ascii="Times New Roman" w:eastAsia="Calibri" w:hAnsi="Times New Roman" w:cs="Times New Roman"/>
                <w:sz w:val="24"/>
                <w:szCs w:val="24"/>
              </w:rPr>
              <w:tab/>
              <w:t xml:space="preserve">высокая                           </w:t>
            </w:r>
          </w:p>
          <w:p w:rsidR="007111E9" w:rsidRPr="007111E9" w:rsidRDefault="007111E9" w:rsidP="007111E9">
            <w:pPr>
              <w:spacing w:after="0" w:line="240" w:lineRule="auto"/>
              <w:ind w:left="99"/>
              <w:rPr>
                <w:rFonts w:ascii="Times New Roman" w:eastAsia="Calibri" w:hAnsi="Times New Roman" w:cs="Times New Roman"/>
                <w:sz w:val="24"/>
                <w:szCs w:val="24"/>
              </w:rPr>
            </w:pPr>
            <w:r w:rsidRPr="007111E9">
              <w:rPr>
                <w:rFonts w:ascii="Times New Roman" w:eastAsia="Calibri" w:hAnsi="Times New Roman" w:cs="Times New Roman"/>
                <w:sz w:val="24"/>
                <w:szCs w:val="24"/>
              </w:rPr>
              <w:t>8.</w:t>
            </w:r>
            <w:r w:rsidRPr="007111E9">
              <w:rPr>
                <w:rFonts w:ascii="Times New Roman" w:eastAsia="Calibri" w:hAnsi="Times New Roman" w:cs="Times New Roman"/>
                <w:sz w:val="24"/>
                <w:szCs w:val="24"/>
              </w:rPr>
              <w:tab/>
              <w:t xml:space="preserve">Зеркало                                       </w:t>
            </w:r>
          </w:p>
          <w:p w:rsidR="007111E9" w:rsidRPr="007111E9" w:rsidRDefault="007111E9" w:rsidP="007111E9">
            <w:pPr>
              <w:spacing w:after="0" w:line="240" w:lineRule="auto"/>
              <w:ind w:left="99"/>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9. Лампа для доски светодиодная       </w:t>
            </w:r>
          </w:p>
        </w:tc>
      </w:tr>
      <w:tr w:rsidR="007111E9" w:rsidRPr="007111E9" w:rsidTr="007111E9">
        <w:trPr>
          <w:trHeight w:val="145"/>
        </w:trPr>
        <w:tc>
          <w:tcPr>
            <w:tcW w:w="1951" w:type="dxa"/>
          </w:tcPr>
          <w:p w:rsidR="007111E9" w:rsidRPr="007111E9" w:rsidRDefault="007111E9" w:rsidP="007111E9">
            <w:pPr>
              <w:autoSpaceDE w:val="0"/>
              <w:autoSpaceDN w:val="0"/>
              <w:adjustRightInd w:val="0"/>
              <w:spacing w:after="160" w:line="259"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Музыкальный зал</w:t>
            </w:r>
          </w:p>
        </w:tc>
        <w:tc>
          <w:tcPr>
            <w:tcW w:w="2869" w:type="dxa"/>
          </w:tcPr>
          <w:p w:rsidR="007111E9" w:rsidRPr="007111E9" w:rsidRDefault="007111E9" w:rsidP="00A27F82">
            <w:pPr>
              <w:numPr>
                <w:ilvl w:val="0"/>
                <w:numId w:val="53"/>
              </w:numPr>
              <w:autoSpaceDE w:val="0"/>
              <w:autoSpaceDN w:val="0"/>
              <w:adjustRightInd w:val="0"/>
              <w:spacing w:after="0" w:line="240" w:lineRule="auto"/>
              <w:ind w:left="459"/>
              <w:rPr>
                <w:rFonts w:ascii="Times New Roman" w:eastAsia="Calibri" w:hAnsi="Times New Roman" w:cs="Times New Roman"/>
                <w:bCs/>
                <w:color w:val="000000"/>
                <w:sz w:val="24"/>
                <w:szCs w:val="24"/>
              </w:rPr>
            </w:pPr>
            <w:r w:rsidRPr="007111E9">
              <w:rPr>
                <w:rFonts w:ascii="Times New Roman" w:eastAsia="Calibri" w:hAnsi="Times New Roman" w:cs="Times New Roman"/>
                <w:bCs/>
                <w:color w:val="000000"/>
                <w:sz w:val="24"/>
                <w:szCs w:val="24"/>
              </w:rPr>
              <w:t>Художественно-эстетическое развитиеразвитие</w:t>
            </w:r>
          </w:p>
        </w:tc>
        <w:tc>
          <w:tcPr>
            <w:tcW w:w="5386" w:type="dxa"/>
          </w:tcPr>
          <w:p w:rsidR="007111E9" w:rsidRPr="007111E9" w:rsidRDefault="007111E9" w:rsidP="007111E9">
            <w:pPr>
              <w:spacing w:after="0" w:line="240" w:lineRule="auto"/>
              <w:rPr>
                <w:rFonts w:ascii="Times New Roman" w:eastAsia="Calibri" w:hAnsi="Times New Roman" w:cs="Times New Roman"/>
                <w:color w:val="FF0000"/>
                <w:sz w:val="24"/>
                <w:szCs w:val="24"/>
              </w:rPr>
            </w:pPr>
          </w:p>
          <w:p w:rsidR="007111E9" w:rsidRPr="007111E9" w:rsidRDefault="007111E9" w:rsidP="00A27F82">
            <w:pPr>
              <w:numPr>
                <w:ilvl w:val="0"/>
                <w:numId w:val="53"/>
              </w:numPr>
              <w:spacing w:after="0" w:line="240"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Стул детский</w:t>
            </w:r>
            <w:r w:rsidRPr="007111E9">
              <w:rPr>
                <w:rFonts w:ascii="Times New Roman" w:eastAsia="Calibri" w:hAnsi="Times New Roman" w:cs="Times New Roman"/>
                <w:sz w:val="24"/>
                <w:szCs w:val="24"/>
              </w:rPr>
              <w:tab/>
            </w:r>
          </w:p>
          <w:p w:rsidR="007111E9" w:rsidRPr="007111E9" w:rsidRDefault="007111E9" w:rsidP="00A27F82">
            <w:pPr>
              <w:numPr>
                <w:ilvl w:val="0"/>
                <w:numId w:val="53"/>
              </w:numPr>
              <w:spacing w:after="0" w:line="240"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Табурет</w:t>
            </w:r>
            <w:r w:rsidRPr="007111E9">
              <w:rPr>
                <w:rFonts w:ascii="Times New Roman" w:eastAsia="Calibri" w:hAnsi="Times New Roman" w:cs="Times New Roman"/>
                <w:sz w:val="24"/>
                <w:szCs w:val="24"/>
              </w:rPr>
              <w:tab/>
            </w:r>
          </w:p>
          <w:p w:rsidR="007111E9" w:rsidRPr="007111E9" w:rsidRDefault="007111E9" w:rsidP="00A27F82">
            <w:pPr>
              <w:numPr>
                <w:ilvl w:val="0"/>
                <w:numId w:val="53"/>
              </w:numPr>
              <w:spacing w:after="0" w:line="240"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Пианино цифровое со стулом </w:t>
            </w:r>
            <w:r w:rsidRPr="007111E9">
              <w:rPr>
                <w:rFonts w:ascii="Times New Roman" w:eastAsia="Calibri" w:hAnsi="Times New Roman" w:cs="Times New Roman"/>
                <w:sz w:val="24"/>
                <w:szCs w:val="24"/>
              </w:rPr>
              <w:tab/>
            </w:r>
          </w:p>
          <w:p w:rsidR="007111E9" w:rsidRPr="007111E9" w:rsidRDefault="007111E9" w:rsidP="00A27F82">
            <w:pPr>
              <w:numPr>
                <w:ilvl w:val="0"/>
                <w:numId w:val="53"/>
              </w:numPr>
              <w:spacing w:after="0" w:line="240"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Шкаф для документов</w:t>
            </w:r>
            <w:r w:rsidRPr="007111E9">
              <w:rPr>
                <w:rFonts w:ascii="Times New Roman" w:eastAsia="Calibri" w:hAnsi="Times New Roman" w:cs="Times New Roman"/>
                <w:sz w:val="24"/>
                <w:szCs w:val="24"/>
              </w:rPr>
              <w:tab/>
            </w:r>
          </w:p>
          <w:p w:rsidR="007111E9" w:rsidRPr="007111E9" w:rsidRDefault="007111E9" w:rsidP="00A27F82">
            <w:pPr>
              <w:numPr>
                <w:ilvl w:val="0"/>
                <w:numId w:val="53"/>
              </w:numPr>
              <w:spacing w:after="0" w:line="240"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Стол музыкального руководителя  </w:t>
            </w:r>
            <w:r w:rsidRPr="007111E9">
              <w:rPr>
                <w:rFonts w:ascii="Times New Roman" w:eastAsia="Calibri" w:hAnsi="Times New Roman" w:cs="Times New Roman"/>
                <w:sz w:val="24"/>
                <w:szCs w:val="24"/>
              </w:rPr>
              <w:tab/>
            </w:r>
          </w:p>
          <w:p w:rsidR="007111E9" w:rsidRPr="007111E9" w:rsidRDefault="007111E9" w:rsidP="00A27F82">
            <w:pPr>
              <w:numPr>
                <w:ilvl w:val="0"/>
                <w:numId w:val="53"/>
              </w:numPr>
              <w:spacing w:after="0" w:line="240"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Ковер</w:t>
            </w:r>
            <w:r w:rsidRPr="007111E9">
              <w:rPr>
                <w:rFonts w:ascii="Times New Roman" w:eastAsia="Calibri" w:hAnsi="Times New Roman" w:cs="Times New Roman"/>
                <w:sz w:val="24"/>
                <w:szCs w:val="24"/>
              </w:rPr>
              <w:tab/>
            </w:r>
          </w:p>
          <w:p w:rsidR="007111E9" w:rsidRPr="007111E9" w:rsidRDefault="007111E9" w:rsidP="00A27F82">
            <w:pPr>
              <w:numPr>
                <w:ilvl w:val="0"/>
                <w:numId w:val="53"/>
              </w:numPr>
              <w:spacing w:after="0" w:line="240"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Зеркало</w:t>
            </w:r>
            <w:r w:rsidRPr="007111E9">
              <w:rPr>
                <w:rFonts w:ascii="Times New Roman" w:eastAsia="Calibri" w:hAnsi="Times New Roman" w:cs="Times New Roman"/>
                <w:sz w:val="24"/>
                <w:szCs w:val="24"/>
              </w:rPr>
              <w:tab/>
            </w:r>
          </w:p>
          <w:p w:rsidR="007111E9" w:rsidRPr="007111E9" w:rsidRDefault="007111E9" w:rsidP="00A27F82">
            <w:pPr>
              <w:numPr>
                <w:ilvl w:val="0"/>
                <w:numId w:val="53"/>
              </w:numPr>
              <w:spacing w:after="0" w:line="240"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Стеллаж для инвентаря                    </w:t>
            </w:r>
          </w:p>
          <w:p w:rsidR="007111E9" w:rsidRPr="007111E9" w:rsidRDefault="007111E9" w:rsidP="00A27F82">
            <w:pPr>
              <w:numPr>
                <w:ilvl w:val="0"/>
                <w:numId w:val="53"/>
              </w:numPr>
              <w:spacing w:after="0" w:line="240"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Полка для пособий    </w:t>
            </w:r>
            <w:r w:rsidRPr="007111E9">
              <w:rPr>
                <w:rFonts w:ascii="Times New Roman" w:eastAsia="Calibri" w:hAnsi="Times New Roman" w:cs="Times New Roman"/>
                <w:sz w:val="24"/>
                <w:szCs w:val="24"/>
              </w:rPr>
              <w:tab/>
            </w:r>
          </w:p>
          <w:p w:rsidR="007111E9" w:rsidRPr="007111E9" w:rsidRDefault="007111E9" w:rsidP="00A27F82">
            <w:pPr>
              <w:numPr>
                <w:ilvl w:val="0"/>
                <w:numId w:val="53"/>
              </w:numPr>
              <w:spacing w:after="0" w:line="240"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Колонки микрол.</w:t>
            </w:r>
            <w:r w:rsidRPr="007111E9">
              <w:rPr>
                <w:rFonts w:ascii="Times New Roman" w:eastAsia="Calibri" w:hAnsi="Times New Roman" w:cs="Times New Roman"/>
                <w:sz w:val="24"/>
                <w:szCs w:val="24"/>
              </w:rPr>
              <w:tab/>
            </w:r>
          </w:p>
          <w:p w:rsidR="007111E9" w:rsidRPr="007111E9" w:rsidRDefault="007111E9" w:rsidP="00A27F82">
            <w:pPr>
              <w:numPr>
                <w:ilvl w:val="0"/>
                <w:numId w:val="53"/>
              </w:numPr>
              <w:spacing w:after="0" w:line="240"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Домашний кинотеатр</w:t>
            </w:r>
            <w:r w:rsidRPr="007111E9">
              <w:rPr>
                <w:rFonts w:ascii="Times New Roman" w:eastAsia="Calibri" w:hAnsi="Times New Roman" w:cs="Times New Roman"/>
                <w:sz w:val="24"/>
                <w:szCs w:val="24"/>
              </w:rPr>
              <w:tab/>
            </w:r>
          </w:p>
          <w:p w:rsidR="007111E9" w:rsidRPr="007111E9" w:rsidRDefault="007111E9" w:rsidP="00A27F82">
            <w:pPr>
              <w:numPr>
                <w:ilvl w:val="0"/>
                <w:numId w:val="53"/>
              </w:numPr>
              <w:spacing w:after="0" w:line="240"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Бактериц. лампа</w:t>
            </w:r>
            <w:r w:rsidRPr="007111E9">
              <w:rPr>
                <w:rFonts w:ascii="Times New Roman" w:eastAsia="Calibri" w:hAnsi="Times New Roman" w:cs="Times New Roman"/>
                <w:sz w:val="24"/>
                <w:szCs w:val="24"/>
              </w:rPr>
              <w:tab/>
            </w:r>
          </w:p>
          <w:p w:rsidR="007111E9" w:rsidRPr="007111E9" w:rsidRDefault="007111E9" w:rsidP="00A27F82">
            <w:pPr>
              <w:numPr>
                <w:ilvl w:val="0"/>
                <w:numId w:val="53"/>
              </w:numPr>
              <w:spacing w:after="0" w:line="240"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Музыкальный инвентарь:</w:t>
            </w:r>
            <w:r w:rsidRPr="007111E9">
              <w:rPr>
                <w:rFonts w:ascii="Times New Roman" w:eastAsia="Calibri" w:hAnsi="Times New Roman" w:cs="Times New Roman"/>
                <w:sz w:val="24"/>
                <w:szCs w:val="24"/>
              </w:rPr>
              <w:tab/>
            </w:r>
          </w:p>
          <w:p w:rsidR="007111E9" w:rsidRPr="007111E9" w:rsidRDefault="007111E9" w:rsidP="007111E9">
            <w:pPr>
              <w:spacing w:after="0" w:line="240" w:lineRule="auto"/>
              <w:ind w:left="360"/>
              <w:rPr>
                <w:rFonts w:ascii="Times New Roman" w:eastAsia="Calibri" w:hAnsi="Times New Roman" w:cs="Times New Roman"/>
                <w:sz w:val="24"/>
                <w:szCs w:val="24"/>
              </w:rPr>
            </w:pPr>
            <w:r w:rsidRPr="007111E9">
              <w:rPr>
                <w:rFonts w:ascii="Times New Roman" w:eastAsia="Calibri" w:hAnsi="Times New Roman" w:cs="Times New Roman"/>
                <w:sz w:val="24"/>
                <w:szCs w:val="24"/>
              </w:rPr>
              <w:t>1.</w:t>
            </w:r>
            <w:r w:rsidRPr="007111E9">
              <w:rPr>
                <w:rFonts w:ascii="Times New Roman" w:eastAsia="Calibri" w:hAnsi="Times New Roman" w:cs="Times New Roman"/>
                <w:sz w:val="24"/>
                <w:szCs w:val="24"/>
              </w:rPr>
              <w:tab/>
              <w:t xml:space="preserve">Набор шумовых инструментов </w:t>
            </w:r>
          </w:p>
          <w:p w:rsidR="007111E9" w:rsidRPr="007111E9" w:rsidRDefault="007111E9" w:rsidP="007111E9">
            <w:pPr>
              <w:spacing w:after="0" w:line="240" w:lineRule="auto"/>
              <w:ind w:left="360"/>
              <w:rPr>
                <w:rFonts w:ascii="Times New Roman" w:eastAsia="Calibri" w:hAnsi="Times New Roman" w:cs="Times New Roman"/>
                <w:sz w:val="24"/>
                <w:szCs w:val="24"/>
              </w:rPr>
            </w:pPr>
            <w:r w:rsidRPr="007111E9">
              <w:rPr>
                <w:rFonts w:ascii="Times New Roman" w:eastAsia="Calibri" w:hAnsi="Times New Roman" w:cs="Times New Roman"/>
                <w:sz w:val="24"/>
                <w:szCs w:val="24"/>
              </w:rPr>
              <w:t>2.</w:t>
            </w:r>
            <w:r w:rsidRPr="007111E9">
              <w:rPr>
                <w:rFonts w:ascii="Times New Roman" w:eastAsia="Calibri" w:hAnsi="Times New Roman" w:cs="Times New Roman"/>
                <w:sz w:val="24"/>
                <w:szCs w:val="24"/>
              </w:rPr>
              <w:tab/>
              <w:t>Ложки деревянные</w:t>
            </w:r>
            <w:r w:rsidRPr="007111E9">
              <w:rPr>
                <w:rFonts w:ascii="Times New Roman" w:eastAsia="Calibri" w:hAnsi="Times New Roman" w:cs="Times New Roman"/>
                <w:sz w:val="24"/>
                <w:szCs w:val="24"/>
              </w:rPr>
              <w:tab/>
            </w:r>
          </w:p>
          <w:p w:rsidR="007111E9" w:rsidRPr="007111E9" w:rsidRDefault="007111E9" w:rsidP="007111E9">
            <w:pPr>
              <w:spacing w:after="0" w:line="240" w:lineRule="auto"/>
              <w:ind w:left="360"/>
              <w:rPr>
                <w:rFonts w:ascii="Times New Roman" w:eastAsia="Calibri" w:hAnsi="Times New Roman" w:cs="Times New Roman"/>
                <w:sz w:val="24"/>
                <w:szCs w:val="24"/>
              </w:rPr>
            </w:pPr>
            <w:r w:rsidRPr="007111E9">
              <w:rPr>
                <w:rFonts w:ascii="Times New Roman" w:eastAsia="Calibri" w:hAnsi="Times New Roman" w:cs="Times New Roman"/>
                <w:sz w:val="24"/>
                <w:szCs w:val="24"/>
              </w:rPr>
              <w:t>3.</w:t>
            </w:r>
            <w:r w:rsidRPr="007111E9">
              <w:rPr>
                <w:rFonts w:ascii="Times New Roman" w:eastAsia="Calibri" w:hAnsi="Times New Roman" w:cs="Times New Roman"/>
                <w:sz w:val="24"/>
                <w:szCs w:val="24"/>
              </w:rPr>
              <w:tab/>
              <w:t>Бубен</w:t>
            </w:r>
            <w:r w:rsidRPr="007111E9">
              <w:rPr>
                <w:rFonts w:ascii="Times New Roman" w:eastAsia="Calibri" w:hAnsi="Times New Roman" w:cs="Times New Roman"/>
                <w:sz w:val="24"/>
                <w:szCs w:val="24"/>
              </w:rPr>
              <w:tab/>
            </w:r>
          </w:p>
          <w:p w:rsidR="007111E9" w:rsidRPr="007111E9" w:rsidRDefault="007111E9" w:rsidP="007111E9">
            <w:pPr>
              <w:spacing w:after="0" w:line="240" w:lineRule="auto"/>
              <w:ind w:left="360"/>
              <w:rPr>
                <w:rFonts w:ascii="Times New Roman" w:eastAsia="Calibri" w:hAnsi="Times New Roman" w:cs="Times New Roman"/>
                <w:sz w:val="24"/>
                <w:szCs w:val="24"/>
              </w:rPr>
            </w:pPr>
            <w:r w:rsidRPr="007111E9">
              <w:rPr>
                <w:rFonts w:ascii="Times New Roman" w:eastAsia="Calibri" w:hAnsi="Times New Roman" w:cs="Times New Roman"/>
                <w:sz w:val="24"/>
                <w:szCs w:val="24"/>
              </w:rPr>
              <w:t>4.</w:t>
            </w:r>
            <w:r w:rsidRPr="007111E9">
              <w:rPr>
                <w:rFonts w:ascii="Times New Roman" w:eastAsia="Calibri" w:hAnsi="Times New Roman" w:cs="Times New Roman"/>
                <w:sz w:val="24"/>
                <w:szCs w:val="24"/>
              </w:rPr>
              <w:tab/>
              <w:t>Саксафон</w:t>
            </w:r>
            <w:r w:rsidRPr="007111E9">
              <w:rPr>
                <w:rFonts w:ascii="Times New Roman" w:eastAsia="Calibri" w:hAnsi="Times New Roman" w:cs="Times New Roman"/>
                <w:sz w:val="24"/>
                <w:szCs w:val="24"/>
              </w:rPr>
              <w:tab/>
            </w:r>
          </w:p>
          <w:p w:rsidR="007111E9" w:rsidRPr="007111E9" w:rsidRDefault="007111E9" w:rsidP="007111E9">
            <w:pPr>
              <w:spacing w:after="0" w:line="240" w:lineRule="auto"/>
              <w:ind w:left="360"/>
              <w:rPr>
                <w:rFonts w:ascii="Times New Roman" w:eastAsia="Calibri" w:hAnsi="Times New Roman" w:cs="Times New Roman"/>
                <w:sz w:val="24"/>
                <w:szCs w:val="24"/>
              </w:rPr>
            </w:pPr>
            <w:r w:rsidRPr="007111E9">
              <w:rPr>
                <w:rFonts w:ascii="Times New Roman" w:eastAsia="Calibri" w:hAnsi="Times New Roman" w:cs="Times New Roman"/>
                <w:sz w:val="24"/>
                <w:szCs w:val="24"/>
              </w:rPr>
              <w:t>5.</w:t>
            </w:r>
            <w:r w:rsidRPr="007111E9">
              <w:rPr>
                <w:rFonts w:ascii="Times New Roman" w:eastAsia="Calibri" w:hAnsi="Times New Roman" w:cs="Times New Roman"/>
                <w:sz w:val="24"/>
                <w:szCs w:val="24"/>
              </w:rPr>
              <w:tab/>
              <w:t>Метталофон большой</w:t>
            </w:r>
            <w:r w:rsidRPr="007111E9">
              <w:rPr>
                <w:rFonts w:ascii="Times New Roman" w:eastAsia="Calibri" w:hAnsi="Times New Roman" w:cs="Times New Roman"/>
                <w:sz w:val="24"/>
                <w:szCs w:val="24"/>
              </w:rPr>
              <w:tab/>
            </w:r>
          </w:p>
          <w:p w:rsidR="007111E9" w:rsidRPr="007111E9" w:rsidRDefault="007111E9" w:rsidP="007111E9">
            <w:pPr>
              <w:spacing w:after="0" w:line="240" w:lineRule="auto"/>
              <w:ind w:left="360"/>
              <w:rPr>
                <w:rFonts w:ascii="Times New Roman" w:eastAsia="Calibri" w:hAnsi="Times New Roman" w:cs="Times New Roman"/>
                <w:sz w:val="24"/>
                <w:szCs w:val="24"/>
              </w:rPr>
            </w:pPr>
            <w:r w:rsidRPr="007111E9">
              <w:rPr>
                <w:rFonts w:ascii="Times New Roman" w:eastAsia="Calibri" w:hAnsi="Times New Roman" w:cs="Times New Roman"/>
                <w:sz w:val="24"/>
                <w:szCs w:val="24"/>
              </w:rPr>
              <w:t>6.</w:t>
            </w:r>
            <w:r w:rsidRPr="007111E9">
              <w:rPr>
                <w:rFonts w:ascii="Times New Roman" w:eastAsia="Calibri" w:hAnsi="Times New Roman" w:cs="Times New Roman"/>
                <w:sz w:val="24"/>
                <w:szCs w:val="24"/>
              </w:rPr>
              <w:tab/>
              <w:t>Метталофон маленький</w:t>
            </w:r>
            <w:r w:rsidRPr="007111E9">
              <w:rPr>
                <w:rFonts w:ascii="Times New Roman" w:eastAsia="Calibri" w:hAnsi="Times New Roman" w:cs="Times New Roman"/>
                <w:sz w:val="24"/>
                <w:szCs w:val="24"/>
              </w:rPr>
              <w:tab/>
            </w:r>
          </w:p>
          <w:p w:rsidR="007111E9" w:rsidRPr="007111E9" w:rsidRDefault="007111E9" w:rsidP="007111E9">
            <w:pPr>
              <w:spacing w:after="0" w:line="240" w:lineRule="auto"/>
              <w:ind w:left="360"/>
              <w:rPr>
                <w:rFonts w:ascii="Times New Roman" w:eastAsia="Calibri" w:hAnsi="Times New Roman" w:cs="Times New Roman"/>
                <w:sz w:val="24"/>
                <w:szCs w:val="24"/>
              </w:rPr>
            </w:pPr>
            <w:r w:rsidRPr="007111E9">
              <w:rPr>
                <w:rFonts w:ascii="Times New Roman" w:eastAsia="Calibri" w:hAnsi="Times New Roman" w:cs="Times New Roman"/>
                <w:sz w:val="24"/>
                <w:szCs w:val="24"/>
              </w:rPr>
              <w:t>7.</w:t>
            </w:r>
            <w:r w:rsidRPr="007111E9">
              <w:rPr>
                <w:rFonts w:ascii="Times New Roman" w:eastAsia="Calibri" w:hAnsi="Times New Roman" w:cs="Times New Roman"/>
                <w:sz w:val="24"/>
                <w:szCs w:val="24"/>
              </w:rPr>
              <w:tab/>
              <w:t>Маракас маленький</w:t>
            </w:r>
            <w:r w:rsidRPr="007111E9">
              <w:rPr>
                <w:rFonts w:ascii="Times New Roman" w:eastAsia="Calibri" w:hAnsi="Times New Roman" w:cs="Times New Roman"/>
                <w:sz w:val="24"/>
                <w:szCs w:val="24"/>
              </w:rPr>
              <w:tab/>
            </w:r>
          </w:p>
          <w:p w:rsidR="007111E9" w:rsidRPr="007111E9" w:rsidRDefault="007111E9" w:rsidP="007111E9">
            <w:pPr>
              <w:spacing w:after="0" w:line="240" w:lineRule="auto"/>
              <w:ind w:left="360"/>
              <w:rPr>
                <w:rFonts w:ascii="Times New Roman" w:eastAsia="Calibri" w:hAnsi="Times New Roman" w:cs="Times New Roman"/>
                <w:sz w:val="24"/>
                <w:szCs w:val="24"/>
              </w:rPr>
            </w:pPr>
            <w:r w:rsidRPr="007111E9">
              <w:rPr>
                <w:rFonts w:ascii="Times New Roman" w:eastAsia="Calibri" w:hAnsi="Times New Roman" w:cs="Times New Roman"/>
                <w:sz w:val="24"/>
                <w:szCs w:val="24"/>
              </w:rPr>
              <w:t>8.</w:t>
            </w:r>
            <w:r w:rsidRPr="007111E9">
              <w:rPr>
                <w:rFonts w:ascii="Times New Roman" w:eastAsia="Calibri" w:hAnsi="Times New Roman" w:cs="Times New Roman"/>
                <w:sz w:val="24"/>
                <w:szCs w:val="24"/>
              </w:rPr>
              <w:tab/>
              <w:t>Маракас большой</w:t>
            </w:r>
            <w:r w:rsidRPr="007111E9">
              <w:rPr>
                <w:rFonts w:ascii="Times New Roman" w:eastAsia="Calibri" w:hAnsi="Times New Roman" w:cs="Times New Roman"/>
                <w:sz w:val="24"/>
                <w:szCs w:val="24"/>
              </w:rPr>
              <w:tab/>
            </w:r>
          </w:p>
          <w:p w:rsidR="007111E9" w:rsidRPr="007111E9" w:rsidRDefault="007111E9" w:rsidP="007111E9">
            <w:pPr>
              <w:spacing w:after="0" w:line="240" w:lineRule="auto"/>
              <w:ind w:left="360"/>
              <w:rPr>
                <w:rFonts w:ascii="Times New Roman" w:eastAsia="Calibri" w:hAnsi="Times New Roman" w:cs="Times New Roman"/>
                <w:sz w:val="24"/>
                <w:szCs w:val="24"/>
              </w:rPr>
            </w:pPr>
            <w:r w:rsidRPr="007111E9">
              <w:rPr>
                <w:rFonts w:ascii="Times New Roman" w:eastAsia="Calibri" w:hAnsi="Times New Roman" w:cs="Times New Roman"/>
                <w:sz w:val="24"/>
                <w:szCs w:val="24"/>
              </w:rPr>
              <w:t>9.</w:t>
            </w:r>
            <w:r w:rsidRPr="007111E9">
              <w:rPr>
                <w:rFonts w:ascii="Times New Roman" w:eastAsia="Calibri" w:hAnsi="Times New Roman" w:cs="Times New Roman"/>
                <w:sz w:val="24"/>
                <w:szCs w:val="24"/>
              </w:rPr>
              <w:tab/>
              <w:t>Дудочка</w:t>
            </w:r>
            <w:r w:rsidRPr="007111E9">
              <w:rPr>
                <w:rFonts w:ascii="Times New Roman" w:eastAsia="Calibri" w:hAnsi="Times New Roman" w:cs="Times New Roman"/>
                <w:sz w:val="24"/>
                <w:szCs w:val="24"/>
              </w:rPr>
              <w:tab/>
            </w:r>
          </w:p>
          <w:p w:rsidR="007111E9" w:rsidRPr="007111E9" w:rsidRDefault="007111E9" w:rsidP="007111E9">
            <w:pPr>
              <w:spacing w:after="0" w:line="240" w:lineRule="auto"/>
              <w:ind w:left="360"/>
              <w:rPr>
                <w:rFonts w:ascii="Times New Roman" w:eastAsia="Calibri" w:hAnsi="Times New Roman" w:cs="Times New Roman"/>
                <w:sz w:val="24"/>
                <w:szCs w:val="24"/>
              </w:rPr>
            </w:pPr>
            <w:r w:rsidRPr="007111E9">
              <w:rPr>
                <w:rFonts w:ascii="Times New Roman" w:eastAsia="Calibri" w:hAnsi="Times New Roman" w:cs="Times New Roman"/>
                <w:sz w:val="24"/>
                <w:szCs w:val="24"/>
              </w:rPr>
              <w:t>10.</w:t>
            </w:r>
            <w:r w:rsidRPr="007111E9">
              <w:rPr>
                <w:rFonts w:ascii="Times New Roman" w:eastAsia="Calibri" w:hAnsi="Times New Roman" w:cs="Times New Roman"/>
                <w:sz w:val="24"/>
                <w:szCs w:val="24"/>
              </w:rPr>
              <w:tab/>
              <w:t>Кастаньеты</w:t>
            </w:r>
            <w:r w:rsidRPr="007111E9">
              <w:rPr>
                <w:rFonts w:ascii="Times New Roman" w:eastAsia="Calibri" w:hAnsi="Times New Roman" w:cs="Times New Roman"/>
                <w:sz w:val="24"/>
                <w:szCs w:val="24"/>
              </w:rPr>
              <w:tab/>
            </w:r>
          </w:p>
          <w:p w:rsidR="007111E9" w:rsidRPr="007111E9" w:rsidRDefault="007111E9" w:rsidP="007111E9">
            <w:pPr>
              <w:spacing w:after="0" w:line="240" w:lineRule="auto"/>
              <w:ind w:left="360"/>
              <w:rPr>
                <w:rFonts w:ascii="Times New Roman" w:eastAsia="Calibri" w:hAnsi="Times New Roman" w:cs="Times New Roman"/>
                <w:sz w:val="24"/>
                <w:szCs w:val="24"/>
              </w:rPr>
            </w:pPr>
            <w:r w:rsidRPr="007111E9">
              <w:rPr>
                <w:rFonts w:ascii="Times New Roman" w:eastAsia="Calibri" w:hAnsi="Times New Roman" w:cs="Times New Roman"/>
                <w:sz w:val="24"/>
                <w:szCs w:val="24"/>
              </w:rPr>
              <w:t>11.</w:t>
            </w:r>
            <w:r w:rsidRPr="007111E9">
              <w:rPr>
                <w:rFonts w:ascii="Times New Roman" w:eastAsia="Calibri" w:hAnsi="Times New Roman" w:cs="Times New Roman"/>
                <w:sz w:val="24"/>
                <w:szCs w:val="24"/>
              </w:rPr>
              <w:tab/>
              <w:t>Барабан</w:t>
            </w:r>
            <w:r w:rsidRPr="007111E9">
              <w:rPr>
                <w:rFonts w:ascii="Times New Roman" w:eastAsia="Calibri" w:hAnsi="Times New Roman" w:cs="Times New Roman"/>
                <w:sz w:val="24"/>
                <w:szCs w:val="24"/>
              </w:rPr>
              <w:tab/>
            </w:r>
          </w:p>
          <w:p w:rsidR="007111E9" w:rsidRPr="007111E9" w:rsidRDefault="007111E9" w:rsidP="007111E9">
            <w:pPr>
              <w:spacing w:after="0" w:line="240" w:lineRule="auto"/>
              <w:ind w:left="360"/>
              <w:rPr>
                <w:rFonts w:ascii="Times New Roman" w:eastAsia="Calibri" w:hAnsi="Times New Roman" w:cs="Times New Roman"/>
                <w:sz w:val="24"/>
                <w:szCs w:val="24"/>
              </w:rPr>
            </w:pPr>
            <w:r w:rsidRPr="007111E9">
              <w:rPr>
                <w:rFonts w:ascii="Times New Roman" w:eastAsia="Calibri" w:hAnsi="Times New Roman" w:cs="Times New Roman"/>
                <w:sz w:val="24"/>
                <w:szCs w:val="24"/>
              </w:rPr>
              <w:t>12.</w:t>
            </w:r>
            <w:r w:rsidRPr="007111E9">
              <w:rPr>
                <w:rFonts w:ascii="Times New Roman" w:eastAsia="Calibri" w:hAnsi="Times New Roman" w:cs="Times New Roman"/>
                <w:sz w:val="24"/>
                <w:szCs w:val="24"/>
              </w:rPr>
              <w:tab/>
              <w:t>Ксилофон</w:t>
            </w:r>
            <w:r w:rsidRPr="007111E9">
              <w:rPr>
                <w:rFonts w:ascii="Times New Roman" w:eastAsia="Calibri" w:hAnsi="Times New Roman" w:cs="Times New Roman"/>
                <w:sz w:val="24"/>
                <w:szCs w:val="24"/>
              </w:rPr>
              <w:tab/>
            </w:r>
          </w:p>
          <w:p w:rsidR="007111E9" w:rsidRPr="007111E9" w:rsidRDefault="007111E9" w:rsidP="007111E9">
            <w:pPr>
              <w:spacing w:after="0" w:line="240" w:lineRule="auto"/>
              <w:ind w:left="360"/>
              <w:rPr>
                <w:rFonts w:ascii="Times New Roman" w:eastAsia="Calibri" w:hAnsi="Times New Roman" w:cs="Times New Roman"/>
                <w:sz w:val="24"/>
                <w:szCs w:val="24"/>
              </w:rPr>
            </w:pPr>
            <w:r w:rsidRPr="007111E9">
              <w:rPr>
                <w:rFonts w:ascii="Times New Roman" w:eastAsia="Calibri" w:hAnsi="Times New Roman" w:cs="Times New Roman"/>
                <w:sz w:val="24"/>
                <w:szCs w:val="24"/>
              </w:rPr>
              <w:t>13.</w:t>
            </w:r>
            <w:r w:rsidRPr="007111E9">
              <w:rPr>
                <w:rFonts w:ascii="Times New Roman" w:eastAsia="Calibri" w:hAnsi="Times New Roman" w:cs="Times New Roman"/>
                <w:sz w:val="24"/>
                <w:szCs w:val="24"/>
              </w:rPr>
              <w:tab/>
              <w:t>Бубенчики</w:t>
            </w:r>
            <w:r w:rsidRPr="007111E9">
              <w:rPr>
                <w:rFonts w:ascii="Times New Roman" w:eastAsia="Calibri" w:hAnsi="Times New Roman" w:cs="Times New Roman"/>
                <w:sz w:val="24"/>
                <w:szCs w:val="24"/>
              </w:rPr>
              <w:tab/>
            </w:r>
          </w:p>
          <w:p w:rsidR="007111E9" w:rsidRPr="007111E9" w:rsidRDefault="007111E9" w:rsidP="007111E9">
            <w:pPr>
              <w:spacing w:after="0" w:line="240" w:lineRule="auto"/>
              <w:ind w:left="360"/>
              <w:rPr>
                <w:rFonts w:ascii="Times New Roman" w:eastAsia="Calibri" w:hAnsi="Times New Roman" w:cs="Times New Roman"/>
                <w:sz w:val="24"/>
                <w:szCs w:val="24"/>
              </w:rPr>
            </w:pPr>
            <w:r w:rsidRPr="007111E9">
              <w:rPr>
                <w:rFonts w:ascii="Times New Roman" w:eastAsia="Calibri" w:hAnsi="Times New Roman" w:cs="Times New Roman"/>
                <w:sz w:val="24"/>
                <w:szCs w:val="24"/>
              </w:rPr>
              <w:t>14.</w:t>
            </w:r>
            <w:r w:rsidRPr="007111E9">
              <w:rPr>
                <w:rFonts w:ascii="Times New Roman" w:eastAsia="Calibri" w:hAnsi="Times New Roman" w:cs="Times New Roman"/>
                <w:sz w:val="24"/>
                <w:szCs w:val="24"/>
              </w:rPr>
              <w:tab/>
              <w:t>Гитара</w:t>
            </w:r>
            <w:r w:rsidRPr="007111E9">
              <w:rPr>
                <w:rFonts w:ascii="Times New Roman" w:eastAsia="Calibri" w:hAnsi="Times New Roman" w:cs="Times New Roman"/>
                <w:sz w:val="24"/>
                <w:szCs w:val="24"/>
              </w:rPr>
              <w:tab/>
              <w:t>1</w:t>
            </w:r>
          </w:p>
          <w:p w:rsidR="007111E9" w:rsidRPr="007111E9" w:rsidRDefault="007111E9" w:rsidP="007111E9">
            <w:pPr>
              <w:spacing w:after="0" w:line="240" w:lineRule="auto"/>
              <w:ind w:left="360"/>
              <w:rPr>
                <w:rFonts w:ascii="Times New Roman" w:eastAsia="Calibri" w:hAnsi="Times New Roman" w:cs="Times New Roman"/>
                <w:sz w:val="24"/>
                <w:szCs w:val="24"/>
              </w:rPr>
            </w:pPr>
            <w:r w:rsidRPr="007111E9">
              <w:rPr>
                <w:rFonts w:ascii="Times New Roman" w:eastAsia="Calibri" w:hAnsi="Times New Roman" w:cs="Times New Roman"/>
                <w:sz w:val="24"/>
                <w:szCs w:val="24"/>
              </w:rPr>
              <w:t>15.</w:t>
            </w:r>
            <w:r w:rsidRPr="007111E9">
              <w:rPr>
                <w:rFonts w:ascii="Times New Roman" w:eastAsia="Calibri" w:hAnsi="Times New Roman" w:cs="Times New Roman"/>
                <w:sz w:val="24"/>
                <w:szCs w:val="24"/>
              </w:rPr>
              <w:tab/>
              <w:t>Балалайка</w:t>
            </w:r>
          </w:p>
          <w:p w:rsidR="007111E9" w:rsidRPr="007111E9" w:rsidRDefault="007111E9" w:rsidP="007111E9">
            <w:pPr>
              <w:spacing w:after="0" w:line="240" w:lineRule="auto"/>
              <w:ind w:left="360"/>
              <w:rPr>
                <w:rFonts w:ascii="Times New Roman" w:eastAsia="Calibri" w:hAnsi="Times New Roman" w:cs="Times New Roman"/>
                <w:sz w:val="24"/>
                <w:szCs w:val="24"/>
              </w:rPr>
            </w:pPr>
            <w:r w:rsidRPr="007111E9">
              <w:rPr>
                <w:rFonts w:ascii="Times New Roman" w:eastAsia="Calibri" w:hAnsi="Times New Roman" w:cs="Times New Roman"/>
                <w:sz w:val="24"/>
                <w:szCs w:val="24"/>
              </w:rPr>
              <w:t>16.</w:t>
            </w:r>
            <w:r w:rsidRPr="007111E9">
              <w:rPr>
                <w:rFonts w:ascii="Times New Roman" w:eastAsia="Calibri" w:hAnsi="Times New Roman" w:cs="Times New Roman"/>
                <w:sz w:val="24"/>
                <w:szCs w:val="24"/>
              </w:rPr>
              <w:tab/>
              <w:t>Тругольник</w:t>
            </w:r>
            <w:r w:rsidRPr="007111E9">
              <w:rPr>
                <w:rFonts w:ascii="Times New Roman" w:eastAsia="Calibri" w:hAnsi="Times New Roman" w:cs="Times New Roman"/>
                <w:sz w:val="24"/>
                <w:szCs w:val="24"/>
              </w:rPr>
              <w:tab/>
            </w:r>
          </w:p>
          <w:p w:rsidR="007111E9" w:rsidRPr="007111E9" w:rsidRDefault="007111E9" w:rsidP="007111E9">
            <w:pPr>
              <w:spacing w:after="0" w:line="240" w:lineRule="auto"/>
              <w:ind w:left="360"/>
              <w:rPr>
                <w:rFonts w:ascii="Times New Roman" w:eastAsia="Calibri" w:hAnsi="Times New Roman" w:cs="Times New Roman"/>
                <w:sz w:val="24"/>
                <w:szCs w:val="24"/>
              </w:rPr>
            </w:pPr>
            <w:r w:rsidRPr="007111E9">
              <w:rPr>
                <w:rFonts w:ascii="Times New Roman" w:eastAsia="Calibri" w:hAnsi="Times New Roman" w:cs="Times New Roman"/>
                <w:sz w:val="24"/>
                <w:szCs w:val="24"/>
              </w:rPr>
              <w:t>17.</w:t>
            </w:r>
            <w:r w:rsidRPr="007111E9">
              <w:rPr>
                <w:rFonts w:ascii="Times New Roman" w:eastAsia="Calibri" w:hAnsi="Times New Roman" w:cs="Times New Roman"/>
                <w:sz w:val="24"/>
                <w:szCs w:val="24"/>
              </w:rPr>
              <w:tab/>
              <w:t>Трещетки</w:t>
            </w:r>
            <w:r w:rsidRPr="007111E9">
              <w:rPr>
                <w:rFonts w:ascii="Times New Roman" w:eastAsia="Calibri" w:hAnsi="Times New Roman" w:cs="Times New Roman"/>
                <w:sz w:val="24"/>
                <w:szCs w:val="24"/>
              </w:rPr>
              <w:tab/>
            </w:r>
          </w:p>
          <w:p w:rsidR="007111E9" w:rsidRPr="007111E9" w:rsidRDefault="007111E9" w:rsidP="007111E9">
            <w:pPr>
              <w:spacing w:after="0" w:line="240" w:lineRule="auto"/>
              <w:ind w:left="360"/>
              <w:rPr>
                <w:rFonts w:ascii="Times New Roman" w:eastAsia="Calibri" w:hAnsi="Times New Roman" w:cs="Times New Roman"/>
                <w:color w:val="FF0000"/>
                <w:sz w:val="24"/>
                <w:szCs w:val="24"/>
              </w:rPr>
            </w:pPr>
            <w:r w:rsidRPr="007111E9">
              <w:rPr>
                <w:rFonts w:ascii="Times New Roman" w:eastAsia="Calibri" w:hAnsi="Times New Roman" w:cs="Times New Roman"/>
                <w:sz w:val="24"/>
                <w:szCs w:val="24"/>
              </w:rPr>
              <w:t>18.</w:t>
            </w:r>
            <w:r w:rsidRPr="007111E9">
              <w:rPr>
                <w:rFonts w:ascii="Times New Roman" w:eastAsia="Calibri" w:hAnsi="Times New Roman" w:cs="Times New Roman"/>
                <w:sz w:val="24"/>
                <w:szCs w:val="24"/>
              </w:rPr>
              <w:tab/>
              <w:t>Аккордеон детский</w:t>
            </w:r>
            <w:r w:rsidRPr="007111E9">
              <w:rPr>
                <w:rFonts w:ascii="Times New Roman" w:eastAsia="Calibri" w:hAnsi="Times New Roman" w:cs="Times New Roman"/>
                <w:color w:val="FF0000"/>
                <w:sz w:val="24"/>
                <w:szCs w:val="24"/>
              </w:rPr>
              <w:tab/>
            </w:r>
          </w:p>
          <w:p w:rsidR="007111E9" w:rsidRPr="007111E9" w:rsidRDefault="007111E9" w:rsidP="007111E9">
            <w:pPr>
              <w:spacing w:after="0" w:line="240" w:lineRule="auto"/>
              <w:ind w:left="459"/>
              <w:rPr>
                <w:rFonts w:ascii="Times New Roman" w:eastAsia="Calibri" w:hAnsi="Times New Roman" w:cs="Times New Roman"/>
                <w:color w:val="FF0000"/>
                <w:sz w:val="24"/>
                <w:szCs w:val="24"/>
              </w:rPr>
            </w:pPr>
          </w:p>
        </w:tc>
      </w:tr>
      <w:tr w:rsidR="007111E9" w:rsidRPr="007111E9" w:rsidTr="007111E9">
        <w:trPr>
          <w:trHeight w:val="145"/>
        </w:trPr>
        <w:tc>
          <w:tcPr>
            <w:tcW w:w="1951" w:type="dxa"/>
          </w:tcPr>
          <w:p w:rsidR="007111E9" w:rsidRPr="007111E9" w:rsidRDefault="007111E9" w:rsidP="007111E9">
            <w:pPr>
              <w:autoSpaceDE w:val="0"/>
              <w:autoSpaceDN w:val="0"/>
              <w:adjustRightInd w:val="0"/>
              <w:spacing w:after="160" w:line="259"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Физкультурный зал</w:t>
            </w:r>
          </w:p>
        </w:tc>
        <w:tc>
          <w:tcPr>
            <w:tcW w:w="2869" w:type="dxa"/>
          </w:tcPr>
          <w:p w:rsidR="007111E9" w:rsidRPr="007111E9" w:rsidRDefault="007111E9" w:rsidP="00A27F82">
            <w:pPr>
              <w:numPr>
                <w:ilvl w:val="0"/>
                <w:numId w:val="53"/>
              </w:numPr>
              <w:autoSpaceDE w:val="0"/>
              <w:autoSpaceDN w:val="0"/>
              <w:adjustRightInd w:val="0"/>
              <w:spacing w:after="0" w:line="240" w:lineRule="auto"/>
              <w:ind w:left="459"/>
              <w:rPr>
                <w:rFonts w:ascii="Times New Roman" w:eastAsia="Calibri" w:hAnsi="Times New Roman" w:cs="Times New Roman"/>
                <w:bCs/>
                <w:color w:val="000000"/>
                <w:sz w:val="24"/>
                <w:szCs w:val="24"/>
              </w:rPr>
            </w:pPr>
            <w:r w:rsidRPr="007111E9">
              <w:rPr>
                <w:rFonts w:ascii="Times New Roman" w:eastAsia="Calibri" w:hAnsi="Times New Roman" w:cs="Times New Roman"/>
                <w:bCs/>
                <w:color w:val="000000"/>
                <w:sz w:val="24"/>
                <w:szCs w:val="24"/>
              </w:rPr>
              <w:t>Физическое развитие</w:t>
            </w:r>
          </w:p>
        </w:tc>
        <w:tc>
          <w:tcPr>
            <w:tcW w:w="5386" w:type="dxa"/>
          </w:tcPr>
          <w:p w:rsidR="007111E9" w:rsidRPr="007111E9" w:rsidRDefault="007111E9" w:rsidP="007111E9">
            <w:pPr>
              <w:spacing w:after="0" w:line="240"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1</w:t>
            </w:r>
            <w:r w:rsidRPr="007111E9">
              <w:rPr>
                <w:rFonts w:ascii="Times New Roman" w:eastAsia="Calibri" w:hAnsi="Times New Roman" w:cs="Times New Roman"/>
                <w:sz w:val="24"/>
                <w:szCs w:val="24"/>
              </w:rPr>
              <w:tab/>
              <w:t>Стул</w:t>
            </w:r>
            <w:r w:rsidRPr="007111E9">
              <w:rPr>
                <w:rFonts w:ascii="Times New Roman" w:eastAsia="Calibri" w:hAnsi="Times New Roman" w:cs="Times New Roman"/>
                <w:sz w:val="24"/>
                <w:szCs w:val="24"/>
              </w:rPr>
              <w:tab/>
            </w:r>
          </w:p>
          <w:p w:rsidR="007111E9" w:rsidRPr="007111E9" w:rsidRDefault="007111E9" w:rsidP="007111E9">
            <w:pPr>
              <w:spacing w:after="0" w:line="240"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2         стол  инструктора по физ. воспитанию                          </w:t>
            </w:r>
          </w:p>
          <w:p w:rsidR="007111E9" w:rsidRPr="007111E9" w:rsidRDefault="007111E9" w:rsidP="007111E9">
            <w:pPr>
              <w:spacing w:after="0" w:line="240"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3</w:t>
            </w:r>
            <w:r w:rsidRPr="007111E9">
              <w:rPr>
                <w:rFonts w:ascii="Times New Roman" w:eastAsia="Calibri" w:hAnsi="Times New Roman" w:cs="Times New Roman"/>
                <w:sz w:val="24"/>
                <w:szCs w:val="24"/>
              </w:rPr>
              <w:tab/>
              <w:t>Стеллаж  металлический</w:t>
            </w:r>
            <w:r w:rsidRPr="007111E9">
              <w:rPr>
                <w:rFonts w:ascii="Times New Roman" w:eastAsia="Calibri" w:hAnsi="Times New Roman" w:cs="Times New Roman"/>
                <w:sz w:val="24"/>
                <w:szCs w:val="24"/>
              </w:rPr>
              <w:tab/>
            </w:r>
          </w:p>
          <w:p w:rsidR="007111E9" w:rsidRPr="007111E9" w:rsidRDefault="007111E9" w:rsidP="007111E9">
            <w:pPr>
              <w:spacing w:after="0" w:line="240"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4</w:t>
            </w:r>
            <w:r w:rsidRPr="007111E9">
              <w:rPr>
                <w:rFonts w:ascii="Times New Roman" w:eastAsia="Calibri" w:hAnsi="Times New Roman" w:cs="Times New Roman"/>
                <w:sz w:val="24"/>
                <w:szCs w:val="24"/>
              </w:rPr>
              <w:tab/>
              <w:t>Полка для инвентаря</w:t>
            </w:r>
            <w:r w:rsidRPr="007111E9">
              <w:rPr>
                <w:rFonts w:ascii="Times New Roman" w:eastAsia="Calibri" w:hAnsi="Times New Roman" w:cs="Times New Roman"/>
                <w:sz w:val="24"/>
                <w:szCs w:val="24"/>
              </w:rPr>
              <w:tab/>
            </w:r>
          </w:p>
          <w:p w:rsidR="007111E9" w:rsidRPr="007111E9" w:rsidRDefault="007111E9" w:rsidP="007111E9">
            <w:pPr>
              <w:spacing w:after="0" w:line="240"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5.        Синтезатор  со стойками     </w:t>
            </w:r>
          </w:p>
          <w:p w:rsidR="007111E9" w:rsidRPr="007111E9" w:rsidRDefault="007111E9" w:rsidP="007111E9">
            <w:pPr>
              <w:spacing w:after="0" w:line="240"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Перечень спортивного инвентаря</w:t>
            </w:r>
          </w:p>
          <w:p w:rsidR="007111E9" w:rsidRPr="007111E9" w:rsidRDefault="007111E9" w:rsidP="007111E9">
            <w:pPr>
              <w:spacing w:after="0" w:line="240"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1         Обруч </w:t>
            </w:r>
            <w:r w:rsidRPr="007111E9">
              <w:rPr>
                <w:rFonts w:ascii="Times New Roman" w:eastAsia="Calibri" w:hAnsi="Times New Roman" w:cs="Times New Roman"/>
                <w:sz w:val="24"/>
                <w:szCs w:val="24"/>
              </w:rPr>
              <w:tab/>
            </w:r>
          </w:p>
          <w:p w:rsidR="007111E9" w:rsidRPr="007111E9" w:rsidRDefault="007111E9" w:rsidP="007111E9">
            <w:pPr>
              <w:spacing w:after="0" w:line="240"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2        </w:t>
            </w:r>
            <w:r w:rsidRPr="007111E9">
              <w:rPr>
                <w:rFonts w:ascii="Times New Roman" w:eastAsia="Calibri" w:hAnsi="Times New Roman" w:cs="Times New Roman"/>
                <w:sz w:val="24"/>
                <w:szCs w:val="24"/>
              </w:rPr>
              <w:tab/>
              <w:t>Скакалка</w:t>
            </w:r>
            <w:r w:rsidRPr="007111E9">
              <w:rPr>
                <w:rFonts w:ascii="Times New Roman" w:eastAsia="Calibri" w:hAnsi="Times New Roman" w:cs="Times New Roman"/>
                <w:sz w:val="24"/>
                <w:szCs w:val="24"/>
              </w:rPr>
              <w:tab/>
            </w:r>
          </w:p>
          <w:p w:rsidR="007111E9" w:rsidRPr="007111E9" w:rsidRDefault="007111E9" w:rsidP="007111E9">
            <w:pPr>
              <w:spacing w:after="0" w:line="240"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3        </w:t>
            </w:r>
            <w:r w:rsidRPr="007111E9">
              <w:rPr>
                <w:rFonts w:ascii="Times New Roman" w:eastAsia="Calibri" w:hAnsi="Times New Roman" w:cs="Times New Roman"/>
                <w:sz w:val="24"/>
                <w:szCs w:val="24"/>
              </w:rPr>
              <w:tab/>
              <w:t>Гантели</w:t>
            </w:r>
            <w:r w:rsidRPr="007111E9">
              <w:rPr>
                <w:rFonts w:ascii="Times New Roman" w:eastAsia="Calibri" w:hAnsi="Times New Roman" w:cs="Times New Roman"/>
                <w:sz w:val="24"/>
                <w:szCs w:val="24"/>
              </w:rPr>
              <w:tab/>
            </w:r>
          </w:p>
          <w:p w:rsidR="007111E9" w:rsidRPr="007111E9" w:rsidRDefault="007111E9" w:rsidP="007111E9">
            <w:pPr>
              <w:spacing w:after="0" w:line="240"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4  Мяч резиновый (диаметр 200)</w:t>
            </w:r>
            <w:r w:rsidRPr="007111E9">
              <w:rPr>
                <w:rFonts w:ascii="Times New Roman" w:eastAsia="Calibri" w:hAnsi="Times New Roman" w:cs="Times New Roman"/>
                <w:sz w:val="24"/>
                <w:szCs w:val="24"/>
              </w:rPr>
              <w:tab/>
            </w:r>
          </w:p>
          <w:p w:rsidR="007111E9" w:rsidRPr="007111E9" w:rsidRDefault="007111E9" w:rsidP="007111E9">
            <w:pPr>
              <w:spacing w:after="0" w:line="240"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5 Мяч резиновый (диаметр 150)</w:t>
            </w:r>
            <w:r w:rsidRPr="007111E9">
              <w:rPr>
                <w:rFonts w:ascii="Times New Roman" w:eastAsia="Calibri" w:hAnsi="Times New Roman" w:cs="Times New Roman"/>
                <w:sz w:val="24"/>
                <w:szCs w:val="24"/>
              </w:rPr>
              <w:tab/>
            </w:r>
          </w:p>
          <w:p w:rsidR="007111E9" w:rsidRPr="007111E9" w:rsidRDefault="007111E9" w:rsidP="007111E9">
            <w:pPr>
              <w:spacing w:after="0" w:line="240"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6 Мяч резиновый (диаметр 100)</w:t>
            </w:r>
            <w:r w:rsidRPr="007111E9">
              <w:rPr>
                <w:rFonts w:ascii="Times New Roman" w:eastAsia="Calibri" w:hAnsi="Times New Roman" w:cs="Times New Roman"/>
                <w:sz w:val="24"/>
                <w:szCs w:val="24"/>
              </w:rPr>
              <w:tab/>
            </w:r>
          </w:p>
          <w:p w:rsidR="007111E9" w:rsidRPr="007111E9" w:rsidRDefault="007111E9" w:rsidP="007111E9">
            <w:pPr>
              <w:spacing w:after="0" w:line="240"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7 Палки гимнастические </w:t>
            </w:r>
            <w:r w:rsidRPr="007111E9">
              <w:rPr>
                <w:rFonts w:ascii="Times New Roman" w:eastAsia="Calibri" w:hAnsi="Times New Roman" w:cs="Times New Roman"/>
                <w:sz w:val="24"/>
                <w:szCs w:val="24"/>
              </w:rPr>
              <w:tab/>
            </w:r>
          </w:p>
          <w:p w:rsidR="007111E9" w:rsidRPr="007111E9" w:rsidRDefault="007111E9" w:rsidP="007111E9">
            <w:pPr>
              <w:spacing w:after="0" w:line="240"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8 Мешки для коррекции осанки</w:t>
            </w:r>
            <w:r w:rsidRPr="007111E9">
              <w:rPr>
                <w:rFonts w:ascii="Times New Roman" w:eastAsia="Calibri" w:hAnsi="Times New Roman" w:cs="Times New Roman"/>
                <w:sz w:val="24"/>
                <w:szCs w:val="24"/>
              </w:rPr>
              <w:tab/>
            </w:r>
          </w:p>
          <w:p w:rsidR="007111E9" w:rsidRPr="007111E9" w:rsidRDefault="007111E9" w:rsidP="007111E9">
            <w:pPr>
              <w:spacing w:after="0" w:line="240"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9 Мешочки для метания (с песком)  </w:t>
            </w:r>
          </w:p>
          <w:p w:rsidR="007111E9" w:rsidRPr="007111E9" w:rsidRDefault="007111E9" w:rsidP="007111E9">
            <w:pPr>
              <w:spacing w:after="0" w:line="240"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10 Маты гимнастические (поролоновые)</w:t>
            </w:r>
            <w:r w:rsidRPr="007111E9">
              <w:rPr>
                <w:rFonts w:ascii="Times New Roman" w:eastAsia="Calibri" w:hAnsi="Times New Roman" w:cs="Times New Roman"/>
                <w:sz w:val="24"/>
                <w:szCs w:val="24"/>
              </w:rPr>
              <w:tab/>
            </w:r>
          </w:p>
          <w:p w:rsidR="007111E9" w:rsidRPr="007111E9" w:rsidRDefault="007111E9" w:rsidP="007111E9">
            <w:pPr>
              <w:spacing w:after="0" w:line="240"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11 Кегли </w:t>
            </w:r>
            <w:r w:rsidRPr="007111E9">
              <w:rPr>
                <w:rFonts w:ascii="Times New Roman" w:eastAsia="Calibri" w:hAnsi="Times New Roman" w:cs="Times New Roman"/>
                <w:sz w:val="24"/>
                <w:szCs w:val="24"/>
              </w:rPr>
              <w:tab/>
            </w:r>
          </w:p>
          <w:p w:rsidR="007111E9" w:rsidRPr="007111E9" w:rsidRDefault="007111E9" w:rsidP="007111E9">
            <w:pPr>
              <w:spacing w:after="0" w:line="240"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12 Дуга для подлезания (высота 50 см.)</w:t>
            </w:r>
            <w:r w:rsidRPr="007111E9">
              <w:rPr>
                <w:rFonts w:ascii="Times New Roman" w:eastAsia="Calibri" w:hAnsi="Times New Roman" w:cs="Times New Roman"/>
                <w:sz w:val="24"/>
                <w:szCs w:val="24"/>
              </w:rPr>
              <w:tab/>
            </w:r>
          </w:p>
          <w:p w:rsidR="007111E9" w:rsidRPr="007111E9" w:rsidRDefault="007111E9" w:rsidP="007111E9">
            <w:pPr>
              <w:spacing w:after="0" w:line="240"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13 Дуга для подлезания (высота 45 см.)</w:t>
            </w:r>
            <w:r w:rsidRPr="007111E9">
              <w:rPr>
                <w:rFonts w:ascii="Times New Roman" w:eastAsia="Calibri" w:hAnsi="Times New Roman" w:cs="Times New Roman"/>
                <w:sz w:val="24"/>
                <w:szCs w:val="24"/>
              </w:rPr>
              <w:tab/>
            </w:r>
          </w:p>
          <w:p w:rsidR="007111E9" w:rsidRPr="007111E9" w:rsidRDefault="007111E9" w:rsidP="007111E9">
            <w:pPr>
              <w:spacing w:after="0" w:line="240"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14 Дуга для подлезания (высота 40 см.)</w:t>
            </w:r>
            <w:r w:rsidRPr="007111E9">
              <w:rPr>
                <w:rFonts w:ascii="Times New Roman" w:eastAsia="Calibri" w:hAnsi="Times New Roman" w:cs="Times New Roman"/>
                <w:sz w:val="24"/>
                <w:szCs w:val="24"/>
              </w:rPr>
              <w:tab/>
            </w:r>
          </w:p>
          <w:p w:rsidR="007111E9" w:rsidRPr="007111E9" w:rsidRDefault="007111E9" w:rsidP="007111E9">
            <w:pPr>
              <w:spacing w:after="0" w:line="240"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15 Дуга для подлезания (высота 35 см.)</w:t>
            </w:r>
            <w:r w:rsidRPr="007111E9">
              <w:rPr>
                <w:rFonts w:ascii="Times New Roman" w:eastAsia="Calibri" w:hAnsi="Times New Roman" w:cs="Times New Roman"/>
                <w:sz w:val="24"/>
                <w:szCs w:val="24"/>
              </w:rPr>
              <w:tab/>
            </w:r>
          </w:p>
          <w:p w:rsidR="007111E9" w:rsidRPr="007111E9" w:rsidRDefault="007111E9" w:rsidP="007111E9">
            <w:pPr>
              <w:spacing w:after="0" w:line="240"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16 Доска с зацепами</w:t>
            </w:r>
            <w:r w:rsidRPr="007111E9">
              <w:rPr>
                <w:rFonts w:ascii="Times New Roman" w:eastAsia="Calibri" w:hAnsi="Times New Roman" w:cs="Times New Roman"/>
                <w:sz w:val="24"/>
                <w:szCs w:val="24"/>
              </w:rPr>
              <w:tab/>
            </w:r>
          </w:p>
          <w:p w:rsidR="007111E9" w:rsidRPr="007111E9" w:rsidRDefault="007111E9" w:rsidP="007111E9">
            <w:pPr>
              <w:spacing w:after="0" w:line="240"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17 Стойка переносные для прыжков в высоту</w:t>
            </w:r>
            <w:r w:rsidRPr="007111E9">
              <w:rPr>
                <w:rFonts w:ascii="Times New Roman" w:eastAsia="Calibri" w:hAnsi="Times New Roman" w:cs="Times New Roman"/>
                <w:sz w:val="24"/>
                <w:szCs w:val="24"/>
              </w:rPr>
              <w:tab/>
            </w:r>
          </w:p>
          <w:p w:rsidR="007111E9" w:rsidRPr="007111E9" w:rsidRDefault="007111E9" w:rsidP="007111E9">
            <w:pPr>
              <w:spacing w:after="0" w:line="240"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18. Щит баскетбольный         </w:t>
            </w:r>
            <w:r w:rsidRPr="007111E9">
              <w:rPr>
                <w:rFonts w:ascii="Times New Roman" w:eastAsia="Calibri" w:hAnsi="Times New Roman" w:cs="Times New Roman"/>
                <w:sz w:val="24"/>
                <w:szCs w:val="24"/>
              </w:rPr>
              <w:tab/>
            </w:r>
          </w:p>
          <w:p w:rsidR="007111E9" w:rsidRPr="007111E9" w:rsidRDefault="007111E9" w:rsidP="007111E9">
            <w:pPr>
              <w:spacing w:after="0" w:line="240"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19. Спортивный комплекс</w:t>
            </w:r>
            <w:r w:rsidRPr="007111E9">
              <w:rPr>
                <w:rFonts w:ascii="Times New Roman" w:eastAsia="Calibri" w:hAnsi="Times New Roman" w:cs="Times New Roman"/>
                <w:sz w:val="24"/>
                <w:szCs w:val="24"/>
              </w:rPr>
              <w:tab/>
            </w:r>
          </w:p>
          <w:p w:rsidR="007111E9" w:rsidRPr="007111E9" w:rsidRDefault="007111E9" w:rsidP="007111E9">
            <w:pPr>
              <w:spacing w:after="0" w:line="240"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20. Гимнастические скамьи</w:t>
            </w:r>
            <w:r w:rsidRPr="007111E9">
              <w:rPr>
                <w:rFonts w:ascii="Times New Roman" w:eastAsia="Calibri" w:hAnsi="Times New Roman" w:cs="Times New Roman"/>
                <w:sz w:val="24"/>
                <w:szCs w:val="24"/>
              </w:rPr>
              <w:tab/>
            </w:r>
          </w:p>
          <w:p w:rsidR="007111E9" w:rsidRPr="007111E9" w:rsidRDefault="007111E9" w:rsidP="007111E9">
            <w:pPr>
              <w:spacing w:after="0" w:line="240"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21. Шведская стенка</w:t>
            </w:r>
            <w:r w:rsidRPr="007111E9">
              <w:rPr>
                <w:rFonts w:ascii="Times New Roman" w:eastAsia="Calibri" w:hAnsi="Times New Roman" w:cs="Times New Roman"/>
                <w:sz w:val="24"/>
                <w:szCs w:val="24"/>
              </w:rPr>
              <w:tab/>
            </w:r>
          </w:p>
          <w:p w:rsidR="007111E9" w:rsidRPr="007111E9" w:rsidRDefault="007111E9" w:rsidP="007111E9">
            <w:pPr>
              <w:spacing w:after="0" w:line="240"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22. Батут</w:t>
            </w:r>
            <w:r w:rsidRPr="007111E9">
              <w:rPr>
                <w:rFonts w:ascii="Times New Roman" w:eastAsia="Calibri" w:hAnsi="Times New Roman" w:cs="Times New Roman"/>
                <w:sz w:val="24"/>
                <w:szCs w:val="24"/>
              </w:rPr>
              <w:tab/>
            </w:r>
          </w:p>
          <w:p w:rsidR="007111E9" w:rsidRPr="007111E9" w:rsidRDefault="007111E9" w:rsidP="007111E9">
            <w:pPr>
              <w:spacing w:after="0" w:line="240"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23. Велотренажер</w:t>
            </w:r>
            <w:r w:rsidRPr="007111E9">
              <w:rPr>
                <w:rFonts w:ascii="Times New Roman" w:eastAsia="Calibri" w:hAnsi="Times New Roman" w:cs="Times New Roman"/>
                <w:sz w:val="24"/>
                <w:szCs w:val="24"/>
              </w:rPr>
              <w:tab/>
            </w:r>
          </w:p>
          <w:p w:rsidR="007111E9" w:rsidRPr="007111E9" w:rsidRDefault="007111E9" w:rsidP="007111E9">
            <w:pPr>
              <w:spacing w:after="0" w:line="240"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24. Тренажер «Министеппер»</w:t>
            </w:r>
            <w:r w:rsidRPr="007111E9">
              <w:rPr>
                <w:rFonts w:ascii="Times New Roman" w:eastAsia="Calibri" w:hAnsi="Times New Roman" w:cs="Times New Roman"/>
                <w:sz w:val="24"/>
                <w:szCs w:val="24"/>
              </w:rPr>
              <w:tab/>
            </w:r>
          </w:p>
          <w:p w:rsidR="007111E9" w:rsidRPr="007111E9" w:rsidRDefault="007111E9" w:rsidP="007111E9">
            <w:pPr>
              <w:spacing w:after="0" w:line="240" w:lineRule="auto"/>
              <w:rPr>
                <w:rFonts w:ascii="Times New Roman" w:eastAsia="Calibri" w:hAnsi="Times New Roman" w:cs="Times New Roman"/>
                <w:color w:val="FF0000"/>
                <w:sz w:val="24"/>
                <w:szCs w:val="24"/>
              </w:rPr>
            </w:pPr>
            <w:r w:rsidRPr="007111E9">
              <w:rPr>
                <w:rFonts w:ascii="Times New Roman" w:eastAsia="Calibri" w:hAnsi="Times New Roman" w:cs="Times New Roman"/>
                <w:sz w:val="24"/>
                <w:szCs w:val="24"/>
              </w:rPr>
              <w:t>25. Тренажер «Беговая дорожка»</w:t>
            </w:r>
            <w:r w:rsidRPr="007111E9">
              <w:rPr>
                <w:rFonts w:ascii="Times New Roman" w:eastAsia="Calibri" w:hAnsi="Times New Roman" w:cs="Times New Roman"/>
                <w:sz w:val="24"/>
                <w:szCs w:val="24"/>
              </w:rPr>
              <w:tab/>
            </w:r>
          </w:p>
        </w:tc>
      </w:tr>
      <w:tr w:rsidR="007111E9" w:rsidRPr="007111E9" w:rsidTr="007111E9">
        <w:trPr>
          <w:trHeight w:val="145"/>
        </w:trPr>
        <w:tc>
          <w:tcPr>
            <w:tcW w:w="10206" w:type="dxa"/>
            <w:gridSpan w:val="3"/>
          </w:tcPr>
          <w:p w:rsidR="007111E9" w:rsidRPr="007111E9" w:rsidRDefault="007111E9" w:rsidP="007111E9">
            <w:pPr>
              <w:spacing w:after="0" w:line="240" w:lineRule="auto"/>
              <w:jc w:val="center"/>
              <w:rPr>
                <w:rFonts w:ascii="Times New Roman" w:eastAsia="Calibri" w:hAnsi="Times New Roman" w:cs="Times New Roman"/>
                <w:b/>
                <w:sz w:val="24"/>
                <w:szCs w:val="24"/>
              </w:rPr>
            </w:pPr>
            <w:r w:rsidRPr="007111E9">
              <w:rPr>
                <w:rFonts w:ascii="Times New Roman" w:eastAsia="Calibri" w:hAnsi="Times New Roman" w:cs="Times New Roman"/>
                <w:b/>
                <w:sz w:val="24"/>
                <w:szCs w:val="24"/>
              </w:rPr>
              <w:t>Хозяйственно-бытовые помещения</w:t>
            </w:r>
          </w:p>
        </w:tc>
      </w:tr>
      <w:tr w:rsidR="007111E9" w:rsidRPr="007111E9" w:rsidTr="007111E9">
        <w:trPr>
          <w:trHeight w:val="145"/>
        </w:trPr>
        <w:tc>
          <w:tcPr>
            <w:tcW w:w="1951" w:type="dxa"/>
          </w:tcPr>
          <w:p w:rsidR="007111E9" w:rsidRPr="007111E9" w:rsidRDefault="007111E9" w:rsidP="007111E9">
            <w:pPr>
              <w:autoSpaceDE w:val="0"/>
              <w:autoSpaceDN w:val="0"/>
              <w:adjustRightInd w:val="0"/>
              <w:spacing w:after="160" w:line="259"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Пищеблок, буфетные, </w:t>
            </w:r>
          </w:p>
          <w:p w:rsidR="007111E9" w:rsidRPr="007111E9" w:rsidRDefault="007111E9" w:rsidP="007111E9">
            <w:pPr>
              <w:autoSpaceDE w:val="0"/>
              <w:autoSpaceDN w:val="0"/>
              <w:adjustRightInd w:val="0"/>
              <w:spacing w:after="160" w:line="259" w:lineRule="auto"/>
              <w:rPr>
                <w:rFonts w:ascii="Times New Roman" w:eastAsia="Calibri" w:hAnsi="Times New Roman" w:cs="Times New Roman"/>
                <w:sz w:val="24"/>
                <w:szCs w:val="24"/>
              </w:rPr>
            </w:pPr>
          </w:p>
          <w:p w:rsidR="007111E9" w:rsidRPr="007111E9" w:rsidRDefault="007111E9" w:rsidP="007111E9">
            <w:pPr>
              <w:autoSpaceDE w:val="0"/>
              <w:autoSpaceDN w:val="0"/>
              <w:adjustRightInd w:val="0"/>
              <w:spacing w:after="160" w:line="259" w:lineRule="auto"/>
              <w:rPr>
                <w:rFonts w:ascii="Times New Roman" w:eastAsia="Calibri" w:hAnsi="Times New Roman" w:cs="Times New Roman"/>
                <w:sz w:val="24"/>
                <w:szCs w:val="24"/>
              </w:rPr>
            </w:pPr>
          </w:p>
          <w:p w:rsidR="007111E9" w:rsidRPr="007111E9" w:rsidRDefault="007111E9" w:rsidP="007111E9">
            <w:pPr>
              <w:autoSpaceDE w:val="0"/>
              <w:autoSpaceDN w:val="0"/>
              <w:adjustRightInd w:val="0"/>
              <w:spacing w:after="160" w:line="259" w:lineRule="auto"/>
              <w:rPr>
                <w:rFonts w:ascii="Times New Roman" w:eastAsia="Calibri" w:hAnsi="Times New Roman" w:cs="Times New Roman"/>
                <w:sz w:val="24"/>
                <w:szCs w:val="24"/>
              </w:rPr>
            </w:pPr>
          </w:p>
          <w:p w:rsidR="007111E9" w:rsidRPr="007111E9" w:rsidRDefault="007111E9" w:rsidP="007111E9">
            <w:pPr>
              <w:autoSpaceDE w:val="0"/>
              <w:autoSpaceDN w:val="0"/>
              <w:adjustRightInd w:val="0"/>
              <w:spacing w:after="160" w:line="259" w:lineRule="auto"/>
              <w:rPr>
                <w:rFonts w:ascii="Times New Roman" w:eastAsia="Calibri" w:hAnsi="Times New Roman" w:cs="Times New Roman"/>
                <w:sz w:val="24"/>
                <w:szCs w:val="24"/>
              </w:rPr>
            </w:pPr>
          </w:p>
          <w:p w:rsidR="007111E9" w:rsidRPr="007111E9" w:rsidRDefault="007111E9" w:rsidP="007111E9">
            <w:pPr>
              <w:autoSpaceDE w:val="0"/>
              <w:autoSpaceDN w:val="0"/>
              <w:adjustRightInd w:val="0"/>
              <w:spacing w:after="160" w:line="259" w:lineRule="auto"/>
              <w:rPr>
                <w:rFonts w:ascii="Times New Roman" w:eastAsia="Calibri" w:hAnsi="Times New Roman" w:cs="Times New Roman"/>
                <w:sz w:val="24"/>
                <w:szCs w:val="24"/>
              </w:rPr>
            </w:pPr>
          </w:p>
          <w:p w:rsidR="007111E9" w:rsidRPr="007111E9" w:rsidRDefault="007111E9" w:rsidP="007111E9">
            <w:pPr>
              <w:autoSpaceDE w:val="0"/>
              <w:autoSpaceDN w:val="0"/>
              <w:adjustRightInd w:val="0"/>
              <w:spacing w:after="160" w:line="259" w:lineRule="auto"/>
              <w:rPr>
                <w:rFonts w:ascii="Times New Roman" w:eastAsia="Calibri" w:hAnsi="Times New Roman" w:cs="Times New Roman"/>
                <w:sz w:val="24"/>
                <w:szCs w:val="24"/>
              </w:rPr>
            </w:pPr>
          </w:p>
          <w:p w:rsidR="007111E9" w:rsidRPr="007111E9" w:rsidRDefault="007111E9" w:rsidP="007111E9">
            <w:pPr>
              <w:autoSpaceDE w:val="0"/>
              <w:autoSpaceDN w:val="0"/>
              <w:adjustRightInd w:val="0"/>
              <w:spacing w:after="160" w:line="259" w:lineRule="auto"/>
              <w:rPr>
                <w:rFonts w:ascii="Times New Roman" w:eastAsia="Calibri" w:hAnsi="Times New Roman" w:cs="Times New Roman"/>
                <w:sz w:val="24"/>
                <w:szCs w:val="24"/>
              </w:rPr>
            </w:pPr>
          </w:p>
        </w:tc>
        <w:tc>
          <w:tcPr>
            <w:tcW w:w="2869" w:type="dxa"/>
          </w:tcPr>
          <w:p w:rsidR="007111E9" w:rsidRPr="007111E9" w:rsidRDefault="007111E9" w:rsidP="00A27F82">
            <w:pPr>
              <w:numPr>
                <w:ilvl w:val="0"/>
                <w:numId w:val="53"/>
              </w:numPr>
              <w:autoSpaceDE w:val="0"/>
              <w:autoSpaceDN w:val="0"/>
              <w:adjustRightInd w:val="0"/>
              <w:spacing w:after="0" w:line="240" w:lineRule="auto"/>
              <w:ind w:left="459"/>
              <w:rPr>
                <w:rFonts w:ascii="Times New Roman" w:eastAsia="Calibri" w:hAnsi="Times New Roman" w:cs="Times New Roman"/>
                <w:bCs/>
                <w:color w:val="000000"/>
                <w:sz w:val="24"/>
                <w:szCs w:val="24"/>
              </w:rPr>
            </w:pPr>
            <w:r w:rsidRPr="007111E9">
              <w:rPr>
                <w:rFonts w:ascii="Times New Roman" w:eastAsia="Calibri" w:hAnsi="Times New Roman" w:cs="Times New Roman"/>
                <w:bCs/>
                <w:color w:val="000000"/>
                <w:sz w:val="24"/>
                <w:szCs w:val="24"/>
              </w:rPr>
              <w:t xml:space="preserve">Осуществление приготовления пищи </w:t>
            </w:r>
          </w:p>
          <w:p w:rsidR="007111E9" w:rsidRPr="007111E9" w:rsidRDefault="007111E9" w:rsidP="00A27F82">
            <w:pPr>
              <w:numPr>
                <w:ilvl w:val="0"/>
                <w:numId w:val="53"/>
              </w:numPr>
              <w:autoSpaceDE w:val="0"/>
              <w:autoSpaceDN w:val="0"/>
              <w:adjustRightInd w:val="0"/>
              <w:spacing w:after="0" w:line="240" w:lineRule="auto"/>
              <w:ind w:left="459"/>
              <w:rPr>
                <w:rFonts w:ascii="Times New Roman" w:eastAsia="Calibri" w:hAnsi="Times New Roman" w:cs="Times New Roman"/>
                <w:bCs/>
                <w:color w:val="000000"/>
                <w:sz w:val="24"/>
                <w:szCs w:val="24"/>
              </w:rPr>
            </w:pPr>
            <w:r w:rsidRPr="007111E9">
              <w:rPr>
                <w:rFonts w:ascii="Times New Roman" w:eastAsia="Calibri" w:hAnsi="Times New Roman" w:cs="Times New Roman"/>
                <w:bCs/>
                <w:color w:val="000000"/>
                <w:sz w:val="24"/>
                <w:szCs w:val="24"/>
              </w:rPr>
              <w:t>Организация питания детей в группах</w:t>
            </w:r>
          </w:p>
          <w:p w:rsidR="007111E9" w:rsidRPr="007111E9" w:rsidRDefault="007111E9" w:rsidP="007111E9">
            <w:pPr>
              <w:autoSpaceDE w:val="0"/>
              <w:autoSpaceDN w:val="0"/>
              <w:adjustRightInd w:val="0"/>
              <w:spacing w:after="0" w:line="240" w:lineRule="auto"/>
              <w:ind w:left="459"/>
              <w:rPr>
                <w:rFonts w:ascii="Times New Roman" w:eastAsia="Calibri" w:hAnsi="Times New Roman" w:cs="Times New Roman"/>
                <w:bCs/>
                <w:color w:val="000000"/>
                <w:sz w:val="24"/>
                <w:szCs w:val="24"/>
              </w:rPr>
            </w:pPr>
          </w:p>
        </w:tc>
        <w:tc>
          <w:tcPr>
            <w:tcW w:w="5386" w:type="dxa"/>
          </w:tcPr>
          <w:p w:rsidR="007111E9" w:rsidRPr="007111E9" w:rsidRDefault="007111E9" w:rsidP="00A27F82">
            <w:pPr>
              <w:numPr>
                <w:ilvl w:val="0"/>
                <w:numId w:val="53"/>
              </w:numPr>
              <w:spacing w:after="0" w:line="240" w:lineRule="auto"/>
              <w:ind w:left="317" w:hanging="284"/>
              <w:rPr>
                <w:rFonts w:ascii="Times New Roman" w:eastAsia="Calibri" w:hAnsi="Times New Roman" w:cs="Times New Roman"/>
                <w:sz w:val="24"/>
                <w:szCs w:val="24"/>
              </w:rPr>
            </w:pPr>
            <w:r w:rsidRPr="007111E9">
              <w:rPr>
                <w:rFonts w:ascii="Times New Roman" w:eastAsia="Calibri" w:hAnsi="Times New Roman" w:cs="Times New Roman"/>
                <w:sz w:val="24"/>
                <w:szCs w:val="24"/>
              </w:rPr>
              <w:t>Механизированное оборудование для приготовления пищи на пищеблоке (электроплита, холодильники, морозильная камера, электромясорубка, электропривод, водонагреватели).</w:t>
            </w:r>
          </w:p>
          <w:p w:rsidR="007111E9" w:rsidRPr="007111E9" w:rsidRDefault="007111E9" w:rsidP="00A27F82">
            <w:pPr>
              <w:numPr>
                <w:ilvl w:val="0"/>
                <w:numId w:val="53"/>
              </w:numPr>
              <w:spacing w:after="0" w:line="240" w:lineRule="auto"/>
              <w:ind w:left="317" w:hanging="284"/>
              <w:rPr>
                <w:rFonts w:ascii="Times New Roman" w:eastAsia="Calibri" w:hAnsi="Times New Roman" w:cs="Times New Roman"/>
                <w:sz w:val="24"/>
                <w:szCs w:val="24"/>
              </w:rPr>
            </w:pPr>
            <w:r w:rsidRPr="007111E9">
              <w:rPr>
                <w:rFonts w:ascii="Times New Roman" w:eastAsia="Calibri" w:hAnsi="Times New Roman" w:cs="Times New Roman"/>
                <w:sz w:val="24"/>
                <w:szCs w:val="24"/>
              </w:rPr>
              <w:t>Оборудование (стеллажи, столы производственные для сырой и готовой продукции, ванны моечные, подтоварники, шкафы для хранения посуды, хлеба, других продуктов)</w:t>
            </w:r>
          </w:p>
          <w:p w:rsidR="007111E9" w:rsidRPr="007111E9" w:rsidRDefault="007111E9" w:rsidP="00A27F82">
            <w:pPr>
              <w:numPr>
                <w:ilvl w:val="0"/>
                <w:numId w:val="53"/>
              </w:numPr>
              <w:spacing w:after="0" w:line="240" w:lineRule="auto"/>
              <w:ind w:left="317" w:hanging="284"/>
              <w:rPr>
                <w:rFonts w:ascii="Times New Roman" w:eastAsia="Calibri" w:hAnsi="Times New Roman" w:cs="Times New Roman"/>
                <w:sz w:val="24"/>
                <w:szCs w:val="24"/>
              </w:rPr>
            </w:pPr>
            <w:r w:rsidRPr="007111E9">
              <w:rPr>
                <w:rFonts w:ascii="Times New Roman" w:eastAsia="Calibri" w:hAnsi="Times New Roman" w:cs="Times New Roman"/>
                <w:sz w:val="24"/>
                <w:szCs w:val="24"/>
              </w:rPr>
              <w:t>Кухонная посуда (котлы варочные, сковорды, противни, мешалки, ложки, стаканы, тарелки, лопатки, поварежки и т.д.)</w:t>
            </w:r>
          </w:p>
          <w:p w:rsidR="007111E9" w:rsidRPr="007111E9" w:rsidRDefault="007111E9" w:rsidP="00A27F82">
            <w:pPr>
              <w:numPr>
                <w:ilvl w:val="0"/>
                <w:numId w:val="53"/>
              </w:numPr>
              <w:spacing w:after="0" w:line="240" w:lineRule="auto"/>
              <w:ind w:left="317" w:hanging="284"/>
              <w:rPr>
                <w:rFonts w:ascii="Times New Roman" w:eastAsia="Calibri" w:hAnsi="Times New Roman" w:cs="Times New Roman"/>
                <w:sz w:val="24"/>
                <w:szCs w:val="24"/>
              </w:rPr>
            </w:pPr>
            <w:r w:rsidRPr="007111E9">
              <w:rPr>
                <w:rFonts w:ascii="Times New Roman" w:eastAsia="Calibri" w:hAnsi="Times New Roman" w:cs="Times New Roman"/>
                <w:sz w:val="24"/>
                <w:szCs w:val="24"/>
              </w:rPr>
              <w:t>Раздаточные столы, шкафы для хранения чистой посуды, моечные ванны.</w:t>
            </w:r>
          </w:p>
          <w:p w:rsidR="007111E9" w:rsidRPr="007111E9" w:rsidRDefault="007111E9" w:rsidP="00A27F82">
            <w:pPr>
              <w:numPr>
                <w:ilvl w:val="0"/>
                <w:numId w:val="53"/>
              </w:numPr>
              <w:spacing w:after="0" w:line="240" w:lineRule="auto"/>
              <w:ind w:left="317" w:hanging="284"/>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Наборы промаркированных для переноски пищи с пищеблока емкостей и ее раздачи, наборы посуды по количественному составу группы.  </w:t>
            </w:r>
          </w:p>
        </w:tc>
      </w:tr>
      <w:tr w:rsidR="007111E9" w:rsidRPr="007111E9" w:rsidTr="007111E9">
        <w:trPr>
          <w:trHeight w:val="145"/>
        </w:trPr>
        <w:tc>
          <w:tcPr>
            <w:tcW w:w="1951" w:type="dxa"/>
          </w:tcPr>
          <w:p w:rsidR="007111E9" w:rsidRPr="007111E9" w:rsidRDefault="007111E9" w:rsidP="007111E9">
            <w:pPr>
              <w:autoSpaceDE w:val="0"/>
              <w:autoSpaceDN w:val="0"/>
              <w:adjustRightInd w:val="0"/>
              <w:spacing w:after="160" w:line="259"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Туалетные  комнаты</w:t>
            </w:r>
          </w:p>
        </w:tc>
        <w:tc>
          <w:tcPr>
            <w:tcW w:w="2869" w:type="dxa"/>
          </w:tcPr>
          <w:p w:rsidR="007111E9" w:rsidRPr="007111E9" w:rsidRDefault="007111E9" w:rsidP="00A27F82">
            <w:pPr>
              <w:numPr>
                <w:ilvl w:val="0"/>
                <w:numId w:val="53"/>
              </w:numPr>
              <w:autoSpaceDE w:val="0"/>
              <w:autoSpaceDN w:val="0"/>
              <w:adjustRightInd w:val="0"/>
              <w:spacing w:after="0" w:line="240" w:lineRule="auto"/>
              <w:ind w:left="459"/>
              <w:rPr>
                <w:rFonts w:ascii="Times New Roman" w:eastAsia="Calibri" w:hAnsi="Times New Roman" w:cs="Times New Roman"/>
                <w:bCs/>
                <w:color w:val="000000"/>
                <w:sz w:val="24"/>
                <w:szCs w:val="24"/>
              </w:rPr>
            </w:pPr>
            <w:r w:rsidRPr="007111E9">
              <w:rPr>
                <w:rFonts w:ascii="Times New Roman" w:eastAsia="Calibri" w:hAnsi="Times New Roman" w:cs="Times New Roman"/>
                <w:bCs/>
                <w:color w:val="000000"/>
                <w:sz w:val="24"/>
                <w:szCs w:val="24"/>
              </w:rPr>
              <w:t>Организация гигиенических процедур</w:t>
            </w:r>
          </w:p>
        </w:tc>
        <w:tc>
          <w:tcPr>
            <w:tcW w:w="5386" w:type="dxa"/>
          </w:tcPr>
          <w:p w:rsidR="007111E9" w:rsidRPr="007111E9" w:rsidRDefault="007111E9" w:rsidP="00A27F82">
            <w:pPr>
              <w:numPr>
                <w:ilvl w:val="0"/>
                <w:numId w:val="53"/>
              </w:numPr>
              <w:spacing w:after="0" w:line="240" w:lineRule="auto"/>
              <w:ind w:left="317"/>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Раковина для умывания, унитазы и душевой поддон </w:t>
            </w:r>
          </w:p>
          <w:p w:rsidR="007111E9" w:rsidRPr="007111E9" w:rsidRDefault="007111E9" w:rsidP="007111E9">
            <w:pPr>
              <w:spacing w:after="0" w:line="240" w:lineRule="auto"/>
              <w:ind w:left="317"/>
              <w:rPr>
                <w:rFonts w:ascii="Times New Roman" w:eastAsia="Calibri" w:hAnsi="Times New Roman" w:cs="Times New Roman"/>
                <w:sz w:val="24"/>
                <w:szCs w:val="24"/>
              </w:rPr>
            </w:pPr>
          </w:p>
        </w:tc>
      </w:tr>
      <w:tr w:rsidR="007111E9" w:rsidRPr="007111E9" w:rsidTr="007111E9">
        <w:trPr>
          <w:trHeight w:val="145"/>
        </w:trPr>
        <w:tc>
          <w:tcPr>
            <w:tcW w:w="1951" w:type="dxa"/>
          </w:tcPr>
          <w:p w:rsidR="007111E9" w:rsidRPr="007111E9" w:rsidRDefault="007111E9" w:rsidP="007111E9">
            <w:pPr>
              <w:autoSpaceDE w:val="0"/>
              <w:autoSpaceDN w:val="0"/>
              <w:adjustRightInd w:val="0"/>
              <w:spacing w:after="0" w:line="259"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Прачечная</w:t>
            </w:r>
          </w:p>
          <w:p w:rsidR="007111E9" w:rsidRPr="007111E9" w:rsidRDefault="007111E9" w:rsidP="007111E9">
            <w:pPr>
              <w:autoSpaceDE w:val="0"/>
              <w:autoSpaceDN w:val="0"/>
              <w:adjustRightInd w:val="0"/>
              <w:spacing w:after="0" w:line="259"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Гладильная</w:t>
            </w:r>
          </w:p>
          <w:p w:rsidR="007111E9" w:rsidRPr="007111E9" w:rsidRDefault="007111E9" w:rsidP="007111E9">
            <w:pPr>
              <w:autoSpaceDE w:val="0"/>
              <w:autoSpaceDN w:val="0"/>
              <w:adjustRightInd w:val="0"/>
              <w:spacing w:after="0" w:line="259" w:lineRule="auto"/>
              <w:rPr>
                <w:rFonts w:ascii="Times New Roman" w:eastAsia="Calibri" w:hAnsi="Times New Roman" w:cs="Times New Roman"/>
                <w:sz w:val="24"/>
                <w:szCs w:val="24"/>
              </w:rPr>
            </w:pPr>
            <w:r w:rsidRPr="007111E9">
              <w:rPr>
                <w:rFonts w:ascii="Times New Roman" w:eastAsia="Calibri" w:hAnsi="Times New Roman" w:cs="Times New Roman"/>
                <w:sz w:val="24"/>
                <w:szCs w:val="24"/>
              </w:rPr>
              <w:t>Кастелянская</w:t>
            </w:r>
          </w:p>
        </w:tc>
        <w:tc>
          <w:tcPr>
            <w:tcW w:w="2869" w:type="dxa"/>
          </w:tcPr>
          <w:p w:rsidR="007111E9" w:rsidRPr="007111E9" w:rsidRDefault="007111E9" w:rsidP="00A27F82">
            <w:pPr>
              <w:numPr>
                <w:ilvl w:val="0"/>
                <w:numId w:val="53"/>
              </w:numPr>
              <w:autoSpaceDE w:val="0"/>
              <w:autoSpaceDN w:val="0"/>
              <w:adjustRightInd w:val="0"/>
              <w:spacing w:after="0" w:line="240" w:lineRule="auto"/>
              <w:ind w:left="459"/>
              <w:rPr>
                <w:rFonts w:ascii="Times New Roman" w:eastAsia="Calibri" w:hAnsi="Times New Roman" w:cs="Times New Roman"/>
                <w:bCs/>
                <w:color w:val="000000"/>
                <w:sz w:val="24"/>
                <w:szCs w:val="24"/>
              </w:rPr>
            </w:pPr>
            <w:r w:rsidRPr="007111E9">
              <w:rPr>
                <w:rFonts w:ascii="Times New Roman" w:eastAsia="Calibri" w:hAnsi="Times New Roman" w:cs="Times New Roman"/>
                <w:bCs/>
                <w:color w:val="000000"/>
                <w:sz w:val="24"/>
                <w:szCs w:val="24"/>
              </w:rPr>
              <w:t xml:space="preserve">Осуществление </w:t>
            </w:r>
          </w:p>
        </w:tc>
        <w:tc>
          <w:tcPr>
            <w:tcW w:w="5386" w:type="dxa"/>
          </w:tcPr>
          <w:p w:rsidR="007111E9" w:rsidRPr="007111E9" w:rsidRDefault="007111E9" w:rsidP="00A27F82">
            <w:pPr>
              <w:numPr>
                <w:ilvl w:val="0"/>
                <w:numId w:val="53"/>
              </w:numPr>
              <w:spacing w:after="0" w:line="240" w:lineRule="auto"/>
              <w:ind w:left="317" w:hanging="317"/>
              <w:rPr>
                <w:rFonts w:ascii="Times New Roman" w:eastAsia="Calibri" w:hAnsi="Times New Roman" w:cs="Times New Roman"/>
                <w:sz w:val="24"/>
                <w:szCs w:val="24"/>
              </w:rPr>
            </w:pPr>
            <w:r w:rsidRPr="007111E9">
              <w:rPr>
                <w:rFonts w:ascii="Times New Roman" w:eastAsia="Calibri" w:hAnsi="Times New Roman" w:cs="Times New Roman"/>
                <w:sz w:val="24"/>
                <w:szCs w:val="24"/>
              </w:rPr>
              <w:t>Осуществление стирки, глажки и починки детского постельного белья спецодежды  персонала</w:t>
            </w:r>
          </w:p>
          <w:p w:rsidR="007111E9" w:rsidRPr="007111E9" w:rsidRDefault="007111E9" w:rsidP="00A27F82">
            <w:pPr>
              <w:numPr>
                <w:ilvl w:val="0"/>
                <w:numId w:val="53"/>
              </w:numPr>
              <w:spacing w:after="0" w:line="240" w:lineRule="auto"/>
              <w:ind w:left="317" w:hanging="317"/>
              <w:rPr>
                <w:rFonts w:ascii="Times New Roman" w:eastAsia="Calibri" w:hAnsi="Times New Roman" w:cs="Times New Roman"/>
                <w:sz w:val="24"/>
                <w:szCs w:val="24"/>
              </w:rPr>
            </w:pPr>
            <w:r w:rsidRPr="007111E9">
              <w:rPr>
                <w:rFonts w:ascii="Times New Roman" w:eastAsia="Calibri" w:hAnsi="Times New Roman" w:cs="Times New Roman"/>
                <w:sz w:val="24"/>
                <w:szCs w:val="24"/>
              </w:rPr>
              <w:t>Осуществление мелкого ремонта и пошива белья и спецодежды, а так же пошив несложных  костюмов для праздников</w:t>
            </w:r>
          </w:p>
          <w:p w:rsidR="007111E9" w:rsidRPr="007111E9" w:rsidRDefault="007111E9" w:rsidP="00A27F82">
            <w:pPr>
              <w:numPr>
                <w:ilvl w:val="0"/>
                <w:numId w:val="53"/>
              </w:numPr>
              <w:spacing w:after="0" w:line="240" w:lineRule="auto"/>
              <w:ind w:left="317" w:hanging="317"/>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Хранение спецодежды </w:t>
            </w:r>
          </w:p>
        </w:tc>
      </w:tr>
    </w:tbl>
    <w:p w:rsidR="007111E9" w:rsidRPr="007111E9" w:rsidRDefault="007111E9" w:rsidP="007111E9">
      <w:pPr>
        <w:tabs>
          <w:tab w:val="left" w:pos="1903"/>
        </w:tabs>
        <w:spacing w:after="160" w:line="259" w:lineRule="auto"/>
        <w:jc w:val="center"/>
        <w:rPr>
          <w:rFonts w:ascii="Times New Roman" w:eastAsia="Calibri" w:hAnsi="Times New Roman" w:cs="Times New Roman"/>
          <w:b/>
          <w:sz w:val="24"/>
          <w:szCs w:val="24"/>
        </w:rPr>
      </w:pPr>
    </w:p>
    <w:p w:rsidR="007111E9" w:rsidRPr="007111E9" w:rsidRDefault="007111E9" w:rsidP="007111E9">
      <w:pPr>
        <w:keepNext/>
        <w:keepLines/>
        <w:spacing w:before="40" w:after="0" w:line="259" w:lineRule="auto"/>
        <w:ind w:left="708" w:right="39"/>
        <w:jc w:val="both"/>
        <w:outlineLvl w:val="7"/>
        <w:rPr>
          <w:rFonts w:ascii="Times New Roman" w:eastAsia="Times New Roman" w:hAnsi="Times New Roman" w:cs="Times New Roman"/>
          <w:b/>
          <w:i/>
          <w:sz w:val="24"/>
          <w:szCs w:val="24"/>
        </w:rPr>
      </w:pPr>
      <w:r w:rsidRPr="007111E9">
        <w:rPr>
          <w:rFonts w:ascii="Times New Roman" w:eastAsia="Times New Roman" w:hAnsi="Times New Roman" w:cs="Times New Roman"/>
          <w:b/>
          <w:i/>
          <w:sz w:val="24"/>
          <w:szCs w:val="24"/>
        </w:rPr>
        <w:t xml:space="preserve">Основные характеристики развивающей предметно-пространственной </w:t>
      </w:r>
    </w:p>
    <w:p w:rsidR="007111E9" w:rsidRPr="007111E9" w:rsidRDefault="007111E9" w:rsidP="007111E9">
      <w:pPr>
        <w:spacing w:after="0" w:line="259" w:lineRule="auto"/>
        <w:ind w:left="91" w:right="80" w:hanging="10"/>
        <w:jc w:val="center"/>
        <w:rPr>
          <w:rFonts w:ascii="Times New Roman" w:eastAsia="Calibri" w:hAnsi="Times New Roman" w:cs="Times New Roman"/>
          <w:b/>
          <w:i/>
          <w:sz w:val="24"/>
          <w:szCs w:val="24"/>
        </w:rPr>
      </w:pPr>
      <w:r w:rsidRPr="007111E9">
        <w:rPr>
          <w:rFonts w:ascii="Times New Roman" w:eastAsia="Calibri" w:hAnsi="Times New Roman" w:cs="Times New Roman"/>
          <w:b/>
          <w:i/>
          <w:sz w:val="24"/>
          <w:szCs w:val="24"/>
        </w:rPr>
        <w:t>среды в группах раннего возраста</w:t>
      </w:r>
    </w:p>
    <w:p w:rsidR="007111E9" w:rsidRPr="007111E9" w:rsidRDefault="007111E9" w:rsidP="007111E9">
      <w:pPr>
        <w:spacing w:after="0" w:line="259" w:lineRule="auto"/>
        <w:ind w:right="135"/>
        <w:jc w:val="both"/>
        <w:rPr>
          <w:rFonts w:ascii="Times New Roman" w:eastAsia="Calibri" w:hAnsi="Times New Roman" w:cs="Times New Roman"/>
        </w:rPr>
      </w:pPr>
      <w:r w:rsidRPr="007111E9">
        <w:rPr>
          <w:rFonts w:ascii="Times New Roman" w:eastAsia="Calibri" w:hAnsi="Times New Roman" w:cs="Times New Roman"/>
        </w:rPr>
        <w:t xml:space="preserve">Разнообразие: наличие всевозможного и максимально вариативного игрового и дидактического материала для развития ребенка, позволяющего усваивать знания и умения одного плана, но разными способами. </w:t>
      </w:r>
    </w:p>
    <w:p w:rsidR="007111E9" w:rsidRPr="007111E9" w:rsidRDefault="007111E9" w:rsidP="007111E9">
      <w:pPr>
        <w:spacing w:after="160" w:line="259" w:lineRule="auto"/>
        <w:ind w:right="37"/>
        <w:jc w:val="both"/>
        <w:rPr>
          <w:rFonts w:ascii="Times New Roman" w:eastAsia="Calibri" w:hAnsi="Times New Roman" w:cs="Times New Roman"/>
        </w:rPr>
      </w:pPr>
      <w:r w:rsidRPr="007111E9">
        <w:rPr>
          <w:rFonts w:ascii="Times New Roman" w:eastAsia="Calibri" w:hAnsi="Times New Roman" w:cs="Times New Roman"/>
        </w:rPr>
        <w:t xml:space="preserve">Доступность (расположение игрового и дидактического материала в поле зрения и досягаемости ребенка), а также доступность по показателям возрастного развития. </w:t>
      </w:r>
    </w:p>
    <w:p w:rsidR="007111E9" w:rsidRPr="007111E9" w:rsidRDefault="007111E9" w:rsidP="007111E9">
      <w:pPr>
        <w:spacing w:after="160" w:line="259" w:lineRule="auto"/>
        <w:ind w:right="127"/>
        <w:jc w:val="both"/>
        <w:rPr>
          <w:rFonts w:ascii="Times New Roman" w:eastAsia="Calibri" w:hAnsi="Times New Roman" w:cs="Times New Roman"/>
        </w:rPr>
      </w:pPr>
      <w:r w:rsidRPr="007111E9">
        <w:rPr>
          <w:rFonts w:ascii="Times New Roman" w:eastAsia="Calibri" w:hAnsi="Times New Roman" w:cs="Times New Roman"/>
        </w:rPr>
        <w:t xml:space="preserve">Эмоциогенность (обеспечение индивидуальной комфортности, психологической защищенности и эмоционального благополучия): среда должна быть яркой, красочной, привлекающей внимание ребенка и вызывающей у него положительные эмоции; позволить ребенку проявить свои эмоции. </w:t>
      </w:r>
    </w:p>
    <w:p w:rsidR="007111E9" w:rsidRPr="007111E9" w:rsidRDefault="007111E9" w:rsidP="007111E9">
      <w:pPr>
        <w:spacing w:after="160" w:line="259" w:lineRule="auto"/>
        <w:ind w:right="122"/>
        <w:jc w:val="both"/>
        <w:rPr>
          <w:rFonts w:ascii="Times New Roman" w:eastAsia="Calibri" w:hAnsi="Times New Roman" w:cs="Times New Roman"/>
        </w:rPr>
      </w:pPr>
      <w:r w:rsidRPr="007111E9">
        <w:rPr>
          <w:rFonts w:ascii="Times New Roman" w:eastAsia="Calibri" w:hAnsi="Times New Roman" w:cs="Times New Roman"/>
        </w:rPr>
        <w:t xml:space="preserve">Гибкое зонирование пространства по направлениям деятельности: построениене пересекающихся друг с другом развивающих зон, некая параллельность – это связано с особенностями возраста: играем не вместе, а рядом. </w:t>
      </w:r>
    </w:p>
    <w:p w:rsidR="007111E9" w:rsidRPr="007111E9" w:rsidRDefault="007111E9" w:rsidP="007111E9">
      <w:pPr>
        <w:spacing w:after="160" w:line="259" w:lineRule="auto"/>
        <w:ind w:left="127" w:right="37"/>
        <w:jc w:val="both"/>
        <w:rPr>
          <w:rFonts w:ascii="Times New Roman" w:eastAsia="Calibri" w:hAnsi="Times New Roman" w:cs="Times New Roman"/>
        </w:rPr>
      </w:pPr>
      <w:r w:rsidRPr="007111E9">
        <w:rPr>
          <w:rFonts w:ascii="Times New Roman" w:eastAsia="Calibri" w:hAnsi="Times New Roman" w:cs="Times New Roman"/>
        </w:rPr>
        <w:t xml:space="preserve">Взаимодополняемость, взаимозаменяемость предметов одной зоны и другой. </w:t>
      </w:r>
    </w:p>
    <w:p w:rsidR="007111E9" w:rsidRPr="007111E9" w:rsidRDefault="007111E9" w:rsidP="007111E9">
      <w:pPr>
        <w:spacing w:after="160" w:line="259" w:lineRule="auto"/>
        <w:ind w:right="122"/>
        <w:jc w:val="both"/>
        <w:rPr>
          <w:rFonts w:ascii="Times New Roman" w:eastAsia="Calibri" w:hAnsi="Times New Roman" w:cs="Times New Roman"/>
        </w:rPr>
      </w:pPr>
      <w:r w:rsidRPr="007111E9">
        <w:rPr>
          <w:rFonts w:ascii="Times New Roman" w:eastAsia="Calibri" w:hAnsi="Times New Roman" w:cs="Times New Roman"/>
        </w:rPr>
        <w:t xml:space="preserve">Удовлетворение естественной детской активности (ранний возраст – возраст повышенной двигательной активности, исследовательского характера). Для удовлетворения возрастной активности ребенка необходимо, чтобы он имел возможность преобразовывать окружающую среду, изменять ее самыми разнообразными способами. </w:t>
      </w:r>
    </w:p>
    <w:p w:rsidR="007111E9" w:rsidRPr="007111E9" w:rsidRDefault="007111E9" w:rsidP="007111E9">
      <w:pPr>
        <w:spacing w:after="160" w:line="259" w:lineRule="auto"/>
        <w:ind w:right="109"/>
        <w:jc w:val="both"/>
        <w:rPr>
          <w:rFonts w:ascii="Times New Roman" w:eastAsia="Calibri" w:hAnsi="Times New Roman" w:cs="Times New Roman"/>
        </w:rPr>
      </w:pPr>
      <w:r w:rsidRPr="007111E9">
        <w:rPr>
          <w:rFonts w:ascii="Times New Roman" w:eastAsia="Calibri" w:hAnsi="Times New Roman" w:cs="Times New Roman"/>
        </w:rPr>
        <w:t xml:space="preserve">Важно помнить, что развивающая предметно–пространственная среда групп раннего возраста рассматривается как комплекс эргономических и психолого–педагогических условий, обеспечивающих организацию жизни детей и взрослых.  </w:t>
      </w:r>
    </w:p>
    <w:p w:rsidR="007111E9" w:rsidRPr="007111E9" w:rsidRDefault="007111E9" w:rsidP="007111E9">
      <w:pPr>
        <w:spacing w:after="160" w:line="259" w:lineRule="auto"/>
        <w:ind w:right="124"/>
        <w:jc w:val="both"/>
        <w:rPr>
          <w:rFonts w:ascii="Times New Roman" w:eastAsia="Calibri" w:hAnsi="Times New Roman" w:cs="Times New Roman"/>
        </w:rPr>
      </w:pPr>
      <w:r w:rsidRPr="007111E9">
        <w:rPr>
          <w:rFonts w:ascii="Times New Roman" w:eastAsia="Calibri" w:hAnsi="Times New Roman" w:cs="Times New Roman"/>
        </w:rPr>
        <w:t xml:space="preserve">Развивающее пространство для малышей 1 – 3-х лет в первую очередь должно быть </w:t>
      </w:r>
      <w:r w:rsidRPr="007111E9">
        <w:rPr>
          <w:rFonts w:ascii="Times New Roman" w:eastAsia="Calibri" w:hAnsi="Times New Roman" w:cs="Times New Roman"/>
          <w:i/>
        </w:rPr>
        <w:t>безопасно</w:t>
      </w:r>
      <w:r w:rsidRPr="007111E9">
        <w:rPr>
          <w:rFonts w:ascii="Times New Roman" w:eastAsia="Calibri" w:hAnsi="Times New Roman" w:cs="Times New Roman"/>
        </w:rPr>
        <w:t xml:space="preserve">. Необходимо обратить внимание на правильное расположение мебели и крупногабаритного оборудования (например, детских горок, больших игровых блоков), обеспечивающее детям и взрослым свободу передвижения по групповой комнате. Все оборудование, перегородки должны быть надежно зафиксированы, радиаторы закрыты защитными накладками. Мебель — без острых углов, изготовленная из натуральных и нетоксичных материалов. </w:t>
      </w:r>
    </w:p>
    <w:p w:rsidR="007111E9" w:rsidRPr="007111E9" w:rsidRDefault="007111E9" w:rsidP="007111E9">
      <w:pPr>
        <w:spacing w:after="160" w:line="259" w:lineRule="auto"/>
        <w:ind w:right="126"/>
        <w:jc w:val="both"/>
        <w:rPr>
          <w:rFonts w:ascii="Times New Roman" w:eastAsia="Calibri" w:hAnsi="Times New Roman" w:cs="Times New Roman"/>
        </w:rPr>
      </w:pPr>
      <w:r w:rsidRPr="007111E9">
        <w:rPr>
          <w:rFonts w:ascii="Times New Roman" w:eastAsia="Calibri" w:hAnsi="Times New Roman" w:cs="Times New Roman"/>
        </w:rPr>
        <w:t xml:space="preserve">Безопасность предметно-развивающей среды обеспечивается и грамотным расположением игр и игрушек, в первую очередь они должны быть расположены на доступном для детей уровне, чтобы малыши могли легко достать любую интересующую их игрушку, а также самостоятельно убирать ее на место по завершении игры. </w:t>
      </w:r>
    </w:p>
    <w:p w:rsidR="007111E9" w:rsidRPr="007111E9" w:rsidRDefault="007111E9" w:rsidP="007111E9">
      <w:pPr>
        <w:spacing w:after="160" w:line="259" w:lineRule="auto"/>
        <w:ind w:right="121"/>
        <w:jc w:val="both"/>
        <w:rPr>
          <w:rFonts w:ascii="Times New Roman" w:eastAsia="Calibri" w:hAnsi="Times New Roman" w:cs="Times New Roman"/>
        </w:rPr>
      </w:pPr>
      <w:r w:rsidRPr="007111E9">
        <w:rPr>
          <w:rFonts w:ascii="Times New Roman" w:eastAsia="Calibri" w:hAnsi="Times New Roman" w:cs="Times New Roman"/>
        </w:rPr>
        <w:t xml:space="preserve">Для удобства и рациональности использования группового помещения рекомендуется зонирование его пространства. С этой целью можно использовать перегородки, специальные ячейки, ниши. Главное, чтобы каждая зона хорошо просматривалась из разных уголков группы с целью обеспечения безопасности малышей. Положительный эффект зонирования пространства заключается в возможности ребенка сосредоточиться на интересующем его виде деятельности, не отвлекаясь на другие занятия. </w:t>
      </w:r>
    </w:p>
    <w:p w:rsidR="007111E9" w:rsidRPr="007111E9" w:rsidRDefault="007111E9" w:rsidP="007111E9">
      <w:pPr>
        <w:spacing w:after="160" w:line="259" w:lineRule="auto"/>
        <w:ind w:right="37"/>
        <w:jc w:val="both"/>
        <w:rPr>
          <w:rFonts w:ascii="Times New Roman" w:eastAsia="Calibri" w:hAnsi="Times New Roman" w:cs="Times New Roman"/>
        </w:rPr>
      </w:pPr>
      <w:r w:rsidRPr="007111E9">
        <w:rPr>
          <w:rFonts w:ascii="Times New Roman" w:eastAsia="Calibri" w:hAnsi="Times New Roman" w:cs="Times New Roman"/>
        </w:rPr>
        <w:t xml:space="preserve">В помещении группы раннего возраста можно создать следующие </w:t>
      </w:r>
      <w:r w:rsidRPr="007111E9">
        <w:rPr>
          <w:rFonts w:ascii="Times New Roman" w:eastAsia="Calibri" w:hAnsi="Times New Roman" w:cs="Times New Roman"/>
          <w:i/>
        </w:rPr>
        <w:t xml:space="preserve">зоны предметноразвивающей среды: </w:t>
      </w:r>
    </w:p>
    <w:p w:rsidR="007111E9" w:rsidRPr="007111E9" w:rsidRDefault="007111E9" w:rsidP="00A27F82">
      <w:pPr>
        <w:numPr>
          <w:ilvl w:val="0"/>
          <w:numId w:val="124"/>
        </w:numPr>
        <w:spacing w:after="15" w:line="262" w:lineRule="auto"/>
        <w:ind w:left="127" w:right="37"/>
        <w:jc w:val="both"/>
        <w:rPr>
          <w:rFonts w:ascii="Times New Roman" w:eastAsia="Calibri" w:hAnsi="Times New Roman" w:cs="Times New Roman"/>
        </w:rPr>
      </w:pPr>
      <w:r w:rsidRPr="007111E9">
        <w:rPr>
          <w:rFonts w:ascii="Times New Roman" w:eastAsia="Calibri" w:hAnsi="Times New Roman" w:cs="Times New Roman"/>
        </w:rPr>
        <w:t>физического развития;– сюжетных игр;</w:t>
      </w:r>
    </w:p>
    <w:p w:rsidR="007111E9" w:rsidRPr="007111E9" w:rsidRDefault="007111E9" w:rsidP="00A27F82">
      <w:pPr>
        <w:numPr>
          <w:ilvl w:val="0"/>
          <w:numId w:val="124"/>
        </w:numPr>
        <w:spacing w:after="15" w:line="262" w:lineRule="auto"/>
        <w:ind w:left="127" w:right="37"/>
        <w:jc w:val="both"/>
        <w:rPr>
          <w:rFonts w:ascii="Times New Roman" w:eastAsia="Calibri" w:hAnsi="Times New Roman" w:cs="Times New Roman"/>
        </w:rPr>
      </w:pPr>
      <w:r w:rsidRPr="007111E9">
        <w:rPr>
          <w:rFonts w:ascii="Times New Roman" w:eastAsia="Calibri" w:hAnsi="Times New Roman" w:cs="Times New Roman"/>
        </w:rPr>
        <w:t>строительных игр;</w:t>
      </w:r>
    </w:p>
    <w:p w:rsidR="007111E9" w:rsidRPr="007111E9" w:rsidRDefault="007111E9" w:rsidP="00A27F82">
      <w:pPr>
        <w:numPr>
          <w:ilvl w:val="0"/>
          <w:numId w:val="124"/>
        </w:numPr>
        <w:spacing w:after="15" w:line="262" w:lineRule="auto"/>
        <w:ind w:left="127" w:right="37"/>
        <w:jc w:val="both"/>
        <w:rPr>
          <w:rFonts w:ascii="Times New Roman" w:eastAsia="Calibri" w:hAnsi="Times New Roman" w:cs="Times New Roman"/>
        </w:rPr>
      </w:pPr>
      <w:r w:rsidRPr="007111E9">
        <w:rPr>
          <w:rFonts w:ascii="Times New Roman" w:eastAsia="Calibri" w:hAnsi="Times New Roman" w:cs="Times New Roman"/>
        </w:rPr>
        <w:t>игр с транспортом;</w:t>
      </w:r>
    </w:p>
    <w:p w:rsidR="007111E9" w:rsidRPr="007111E9" w:rsidRDefault="007111E9" w:rsidP="00A27F82">
      <w:pPr>
        <w:numPr>
          <w:ilvl w:val="0"/>
          <w:numId w:val="124"/>
        </w:numPr>
        <w:spacing w:after="15" w:line="262" w:lineRule="auto"/>
        <w:ind w:left="127" w:right="37"/>
        <w:jc w:val="both"/>
        <w:rPr>
          <w:rFonts w:ascii="Times New Roman" w:eastAsia="Calibri" w:hAnsi="Times New Roman" w:cs="Times New Roman"/>
        </w:rPr>
      </w:pPr>
      <w:r w:rsidRPr="007111E9">
        <w:rPr>
          <w:rFonts w:ascii="Times New Roman" w:eastAsia="Calibri" w:hAnsi="Times New Roman" w:cs="Times New Roman"/>
        </w:rPr>
        <w:t>игр с природным материалом (песком, водой);</w:t>
      </w:r>
    </w:p>
    <w:p w:rsidR="007111E9" w:rsidRPr="007111E9" w:rsidRDefault="007111E9" w:rsidP="00A27F82">
      <w:pPr>
        <w:numPr>
          <w:ilvl w:val="0"/>
          <w:numId w:val="124"/>
        </w:numPr>
        <w:spacing w:after="15" w:line="262" w:lineRule="auto"/>
        <w:ind w:left="127" w:right="37"/>
        <w:jc w:val="both"/>
        <w:rPr>
          <w:rFonts w:ascii="Times New Roman" w:eastAsia="Calibri" w:hAnsi="Times New Roman" w:cs="Times New Roman"/>
        </w:rPr>
      </w:pPr>
      <w:r w:rsidRPr="007111E9">
        <w:rPr>
          <w:rFonts w:ascii="Times New Roman" w:eastAsia="Calibri" w:hAnsi="Times New Roman" w:cs="Times New Roman"/>
        </w:rPr>
        <w:t>творчества;</w:t>
      </w:r>
    </w:p>
    <w:p w:rsidR="007111E9" w:rsidRPr="007111E9" w:rsidRDefault="007111E9" w:rsidP="00A27F82">
      <w:pPr>
        <w:numPr>
          <w:ilvl w:val="0"/>
          <w:numId w:val="124"/>
        </w:numPr>
        <w:spacing w:after="15" w:line="262" w:lineRule="auto"/>
        <w:ind w:left="127" w:right="37"/>
        <w:jc w:val="both"/>
        <w:rPr>
          <w:rFonts w:ascii="Times New Roman" w:eastAsia="Calibri" w:hAnsi="Times New Roman" w:cs="Times New Roman"/>
        </w:rPr>
      </w:pPr>
      <w:r w:rsidRPr="007111E9">
        <w:rPr>
          <w:rFonts w:ascii="Times New Roman" w:eastAsia="Calibri" w:hAnsi="Times New Roman" w:cs="Times New Roman"/>
        </w:rPr>
        <w:t>музыкальных занятий;</w:t>
      </w:r>
    </w:p>
    <w:p w:rsidR="007111E9" w:rsidRPr="007111E9" w:rsidRDefault="007111E9" w:rsidP="00A27F82">
      <w:pPr>
        <w:numPr>
          <w:ilvl w:val="0"/>
          <w:numId w:val="124"/>
        </w:numPr>
        <w:spacing w:after="15" w:line="262" w:lineRule="auto"/>
        <w:ind w:left="127" w:right="37"/>
        <w:jc w:val="both"/>
        <w:rPr>
          <w:rFonts w:ascii="Times New Roman" w:eastAsia="Calibri" w:hAnsi="Times New Roman" w:cs="Times New Roman"/>
        </w:rPr>
      </w:pPr>
      <w:r w:rsidRPr="007111E9">
        <w:rPr>
          <w:rFonts w:ascii="Times New Roman" w:eastAsia="Calibri" w:hAnsi="Times New Roman" w:cs="Times New Roman"/>
        </w:rPr>
        <w:t>чтения и рассматривания иллюстраций;</w:t>
      </w:r>
    </w:p>
    <w:p w:rsidR="007111E9" w:rsidRPr="007111E9" w:rsidRDefault="007111E9" w:rsidP="00A27F82">
      <w:pPr>
        <w:numPr>
          <w:ilvl w:val="0"/>
          <w:numId w:val="124"/>
        </w:numPr>
        <w:spacing w:after="15" w:line="262" w:lineRule="auto"/>
        <w:ind w:left="127" w:right="37"/>
        <w:jc w:val="both"/>
        <w:rPr>
          <w:rFonts w:ascii="Times New Roman" w:eastAsia="Calibri" w:hAnsi="Times New Roman" w:cs="Times New Roman"/>
        </w:rPr>
      </w:pPr>
      <w:r w:rsidRPr="007111E9">
        <w:rPr>
          <w:rFonts w:ascii="Times New Roman" w:eastAsia="Calibri" w:hAnsi="Times New Roman" w:cs="Times New Roman"/>
        </w:rPr>
        <w:t>релаксации (уголок отдыха и уединения).</w:t>
      </w:r>
    </w:p>
    <w:p w:rsidR="007111E9" w:rsidRPr="007111E9" w:rsidRDefault="007111E9" w:rsidP="007111E9">
      <w:pPr>
        <w:spacing w:after="160" w:line="259" w:lineRule="auto"/>
        <w:ind w:right="135"/>
        <w:jc w:val="both"/>
        <w:rPr>
          <w:rFonts w:ascii="Times New Roman" w:eastAsia="Calibri" w:hAnsi="Times New Roman" w:cs="Times New Roman"/>
        </w:rPr>
      </w:pPr>
      <w:r w:rsidRPr="007111E9">
        <w:rPr>
          <w:rFonts w:ascii="Times New Roman" w:eastAsia="Calibri" w:hAnsi="Times New Roman" w:cs="Times New Roman"/>
        </w:rPr>
        <w:t>Важно продумать разные способы размещения детей во время развивающего взаимодействия воспитанников и педагога. Это могут быть коврики, где можно удобно расположиться педагогу с подгруппой детей и поиграть, рассмотреть иллюстрации.</w:t>
      </w:r>
    </w:p>
    <w:p w:rsidR="007111E9" w:rsidRPr="007111E9" w:rsidRDefault="007111E9" w:rsidP="007111E9">
      <w:pPr>
        <w:spacing w:after="160" w:line="259" w:lineRule="auto"/>
        <w:ind w:right="122"/>
        <w:jc w:val="both"/>
        <w:rPr>
          <w:rFonts w:ascii="Times New Roman" w:eastAsia="Calibri" w:hAnsi="Times New Roman" w:cs="Times New Roman"/>
        </w:rPr>
      </w:pPr>
      <w:r w:rsidRPr="007111E9">
        <w:rPr>
          <w:rFonts w:ascii="Times New Roman" w:eastAsia="Calibri" w:hAnsi="Times New Roman" w:cs="Times New Roman"/>
        </w:rPr>
        <w:t>Не лишним будет и уголок релаксации или уединения, где ребенок можетотдохнуть, побыть в одиночестве, особенно после шумных и подвижных игр, чтобыизбежать нервного перенапряжения.</w:t>
      </w:r>
    </w:p>
    <w:p w:rsidR="007111E9" w:rsidRPr="007111E9" w:rsidRDefault="007111E9" w:rsidP="007111E9">
      <w:pPr>
        <w:spacing w:after="160" w:line="259" w:lineRule="auto"/>
        <w:ind w:right="119"/>
        <w:jc w:val="both"/>
        <w:rPr>
          <w:rFonts w:ascii="Times New Roman" w:eastAsia="Calibri" w:hAnsi="Times New Roman" w:cs="Times New Roman"/>
        </w:rPr>
      </w:pPr>
      <w:r w:rsidRPr="007111E9">
        <w:rPr>
          <w:rFonts w:ascii="Times New Roman" w:eastAsia="Calibri" w:hAnsi="Times New Roman" w:cs="Times New Roman"/>
        </w:rPr>
        <w:t>Не стоит перенасыщать пространство, наоборот, мобильные, мягкие и легкиемодули позволят менять облик групповой комнаты и создавать возможности дляудовлетворения двигательной, сенсомоторной потребности детей в различных видахдвижений.</w:t>
      </w:r>
    </w:p>
    <w:p w:rsidR="007111E9" w:rsidRPr="007111E9" w:rsidRDefault="007111E9" w:rsidP="007111E9">
      <w:pPr>
        <w:spacing w:after="160" w:line="259" w:lineRule="auto"/>
        <w:ind w:right="125"/>
        <w:jc w:val="both"/>
        <w:rPr>
          <w:rFonts w:ascii="Times New Roman" w:eastAsia="Calibri" w:hAnsi="Times New Roman" w:cs="Times New Roman"/>
        </w:rPr>
      </w:pPr>
      <w:r w:rsidRPr="007111E9">
        <w:rPr>
          <w:rFonts w:ascii="Times New Roman" w:eastAsia="Calibri" w:hAnsi="Times New Roman" w:cs="Times New Roman"/>
        </w:rPr>
        <w:t>При проектировании предметно-развивающего пространства в группах раннеговозраста важно помнить о необходимости его динамичности. Выделенные зоныдолжны иметь возможность объединяться, взаимозаменяться и дополняться.</w:t>
      </w:r>
    </w:p>
    <w:p w:rsidR="007111E9" w:rsidRPr="007111E9" w:rsidRDefault="007111E9" w:rsidP="007111E9">
      <w:pPr>
        <w:spacing w:after="160" w:line="259" w:lineRule="auto"/>
        <w:ind w:right="141"/>
        <w:jc w:val="both"/>
        <w:rPr>
          <w:rFonts w:ascii="Times New Roman" w:eastAsia="Calibri" w:hAnsi="Times New Roman" w:cs="Times New Roman"/>
        </w:rPr>
      </w:pPr>
      <w:r w:rsidRPr="007111E9">
        <w:rPr>
          <w:rFonts w:ascii="Times New Roman" w:eastAsia="Calibri" w:hAnsi="Times New Roman" w:cs="Times New Roman"/>
        </w:rPr>
        <w:t xml:space="preserve">Обстановка может модифицироваться в зависимости от изменения потребностей,интересов и возможностей детей. </w:t>
      </w:r>
    </w:p>
    <w:p w:rsidR="007111E9" w:rsidRPr="007111E9" w:rsidRDefault="007111E9" w:rsidP="007111E9">
      <w:pPr>
        <w:tabs>
          <w:tab w:val="left" w:pos="1903"/>
        </w:tabs>
        <w:spacing w:after="160" w:line="259" w:lineRule="auto"/>
        <w:jc w:val="center"/>
        <w:rPr>
          <w:rFonts w:ascii="Times New Roman" w:eastAsia="Calibri" w:hAnsi="Times New Roman" w:cs="Times New Roman"/>
          <w:b/>
          <w:sz w:val="24"/>
          <w:szCs w:val="24"/>
        </w:rPr>
      </w:pPr>
    </w:p>
    <w:p w:rsidR="007111E9" w:rsidRPr="007111E9" w:rsidRDefault="007111E9" w:rsidP="007111E9">
      <w:pPr>
        <w:tabs>
          <w:tab w:val="left" w:pos="1903"/>
        </w:tabs>
        <w:spacing w:after="160" w:line="259" w:lineRule="auto"/>
        <w:jc w:val="center"/>
        <w:rPr>
          <w:rFonts w:ascii="Times New Roman" w:eastAsia="Calibri" w:hAnsi="Times New Roman" w:cs="Times New Roman"/>
          <w:b/>
          <w:sz w:val="24"/>
          <w:szCs w:val="24"/>
        </w:rPr>
      </w:pPr>
    </w:p>
    <w:p w:rsidR="007111E9" w:rsidRPr="007111E9" w:rsidRDefault="007111E9" w:rsidP="007111E9">
      <w:pPr>
        <w:autoSpaceDE w:val="0"/>
        <w:autoSpaceDN w:val="0"/>
        <w:adjustRightInd w:val="0"/>
        <w:spacing w:after="0" w:line="240" w:lineRule="auto"/>
        <w:ind w:firstLine="360"/>
        <w:jc w:val="both"/>
        <w:rPr>
          <w:rFonts w:ascii="Calibri" w:eastAsia="Calibri" w:hAnsi="Calibri" w:cs="Times New Roman"/>
        </w:rPr>
      </w:pPr>
    </w:p>
    <w:p w:rsidR="007111E9" w:rsidRPr="007111E9" w:rsidRDefault="007111E9" w:rsidP="007111E9">
      <w:pPr>
        <w:autoSpaceDE w:val="0"/>
        <w:autoSpaceDN w:val="0"/>
        <w:adjustRightInd w:val="0"/>
        <w:spacing w:after="0" w:line="240" w:lineRule="auto"/>
        <w:ind w:firstLine="360"/>
        <w:jc w:val="both"/>
        <w:rPr>
          <w:rFonts w:ascii="Times New Roman" w:eastAsia="Calibri" w:hAnsi="Times New Roman" w:cs="Times New Roman"/>
          <w:b/>
          <w:sz w:val="24"/>
        </w:rPr>
      </w:pPr>
      <w:bookmarkStart w:id="19" w:name="_Toc464475007"/>
      <w:r w:rsidRPr="007111E9">
        <w:rPr>
          <w:rFonts w:ascii="Times New Roman" w:eastAsia="Calibri" w:hAnsi="Times New Roman" w:cs="Times New Roman"/>
          <w:b/>
          <w:sz w:val="24"/>
        </w:rPr>
        <w:t>3.1.6.Психолого-педагогические условия реализации основной образовательной программы дошкольного образования</w:t>
      </w:r>
    </w:p>
    <w:p w:rsidR="007111E9" w:rsidRPr="007111E9" w:rsidRDefault="007111E9" w:rsidP="007111E9">
      <w:pPr>
        <w:autoSpaceDE w:val="0"/>
        <w:autoSpaceDN w:val="0"/>
        <w:adjustRightInd w:val="0"/>
        <w:spacing w:after="0" w:line="240" w:lineRule="auto"/>
        <w:ind w:firstLine="360"/>
        <w:jc w:val="both"/>
        <w:rPr>
          <w:rFonts w:ascii="Times New Roman" w:eastAsia="Calibri" w:hAnsi="Times New Roman" w:cs="Times New Roman"/>
          <w:b/>
          <w:sz w:val="24"/>
        </w:rPr>
      </w:pPr>
    </w:p>
    <w:tbl>
      <w:tblPr>
        <w:tblStyle w:val="af1"/>
        <w:tblW w:w="0" w:type="auto"/>
        <w:tblLook w:val="04A0" w:firstRow="1" w:lastRow="0" w:firstColumn="1" w:lastColumn="0" w:noHBand="0" w:noVBand="1"/>
      </w:tblPr>
      <w:tblGrid>
        <w:gridCol w:w="3388"/>
        <w:gridCol w:w="3375"/>
        <w:gridCol w:w="3375"/>
      </w:tblGrid>
      <w:tr w:rsidR="007111E9" w:rsidRPr="007111E9" w:rsidTr="007111E9">
        <w:tc>
          <w:tcPr>
            <w:tcW w:w="3426" w:type="dxa"/>
          </w:tcPr>
          <w:p w:rsidR="007111E9" w:rsidRPr="007111E9" w:rsidRDefault="007111E9" w:rsidP="007111E9">
            <w:pPr>
              <w:autoSpaceDE w:val="0"/>
              <w:autoSpaceDN w:val="0"/>
              <w:adjustRightInd w:val="0"/>
              <w:spacing w:after="160" w:line="259" w:lineRule="auto"/>
              <w:jc w:val="both"/>
              <w:rPr>
                <w:rFonts w:ascii="Times New Roman" w:hAnsi="Times New Roman"/>
                <w:b/>
                <w:sz w:val="24"/>
                <w:szCs w:val="24"/>
              </w:rPr>
            </w:pPr>
            <w:r w:rsidRPr="007111E9">
              <w:rPr>
                <w:rFonts w:ascii="Times New Roman" w:hAnsi="Times New Roman"/>
                <w:b/>
                <w:sz w:val="24"/>
                <w:szCs w:val="24"/>
              </w:rPr>
              <w:t>Принципы</w:t>
            </w:r>
          </w:p>
        </w:tc>
        <w:tc>
          <w:tcPr>
            <w:tcW w:w="3427" w:type="dxa"/>
          </w:tcPr>
          <w:p w:rsidR="007111E9" w:rsidRPr="007111E9" w:rsidRDefault="007111E9" w:rsidP="007111E9">
            <w:pPr>
              <w:autoSpaceDE w:val="0"/>
              <w:autoSpaceDN w:val="0"/>
              <w:adjustRightInd w:val="0"/>
              <w:spacing w:after="160" w:line="259" w:lineRule="auto"/>
              <w:rPr>
                <w:rFonts w:ascii="Times New Roman" w:hAnsi="Times New Roman"/>
                <w:b/>
                <w:sz w:val="24"/>
                <w:szCs w:val="24"/>
              </w:rPr>
            </w:pPr>
            <w:r w:rsidRPr="007111E9">
              <w:rPr>
                <w:rFonts w:ascii="Times New Roman" w:hAnsi="Times New Roman"/>
                <w:b/>
                <w:sz w:val="24"/>
                <w:szCs w:val="24"/>
              </w:rPr>
              <w:t>Психолого- педагогические условия</w:t>
            </w:r>
          </w:p>
        </w:tc>
        <w:tc>
          <w:tcPr>
            <w:tcW w:w="3427" w:type="dxa"/>
          </w:tcPr>
          <w:p w:rsidR="007111E9" w:rsidRPr="007111E9" w:rsidRDefault="007111E9" w:rsidP="007111E9">
            <w:pPr>
              <w:autoSpaceDE w:val="0"/>
              <w:autoSpaceDN w:val="0"/>
              <w:adjustRightInd w:val="0"/>
              <w:spacing w:after="160" w:line="259" w:lineRule="auto"/>
              <w:jc w:val="both"/>
              <w:rPr>
                <w:rFonts w:ascii="Times New Roman" w:hAnsi="Times New Roman"/>
                <w:b/>
                <w:sz w:val="24"/>
                <w:szCs w:val="24"/>
              </w:rPr>
            </w:pPr>
            <w:r w:rsidRPr="007111E9">
              <w:rPr>
                <w:rFonts w:ascii="Times New Roman" w:hAnsi="Times New Roman"/>
                <w:b/>
                <w:sz w:val="24"/>
                <w:szCs w:val="24"/>
              </w:rPr>
              <w:t>Методы и приемы</w:t>
            </w:r>
          </w:p>
        </w:tc>
      </w:tr>
      <w:tr w:rsidR="007111E9" w:rsidRPr="007111E9" w:rsidTr="007111E9">
        <w:tc>
          <w:tcPr>
            <w:tcW w:w="10280" w:type="dxa"/>
            <w:gridSpan w:val="3"/>
          </w:tcPr>
          <w:p w:rsidR="007111E9" w:rsidRPr="007111E9" w:rsidRDefault="007111E9" w:rsidP="007111E9">
            <w:pPr>
              <w:autoSpaceDE w:val="0"/>
              <w:autoSpaceDN w:val="0"/>
              <w:adjustRightInd w:val="0"/>
              <w:spacing w:after="160" w:line="259" w:lineRule="auto"/>
              <w:jc w:val="center"/>
              <w:rPr>
                <w:rFonts w:ascii="Times New Roman" w:hAnsi="Times New Roman"/>
                <w:b/>
                <w:i/>
                <w:sz w:val="24"/>
                <w:szCs w:val="24"/>
              </w:rPr>
            </w:pPr>
            <w:r w:rsidRPr="007111E9">
              <w:rPr>
                <w:rFonts w:ascii="Times New Roman" w:hAnsi="Times New Roman"/>
                <w:b/>
                <w:i/>
                <w:sz w:val="24"/>
                <w:szCs w:val="24"/>
              </w:rPr>
              <w:t>1. Ценности здорового образа жизни. Формирование валеологической компетентности, основ культуры здоровья и охраны жизнедеятельности</w:t>
            </w:r>
          </w:p>
        </w:tc>
      </w:tr>
      <w:tr w:rsidR="007111E9" w:rsidRPr="007111E9" w:rsidTr="007111E9">
        <w:tc>
          <w:tcPr>
            <w:tcW w:w="3426" w:type="dxa"/>
          </w:tcPr>
          <w:p w:rsidR="007111E9" w:rsidRPr="007111E9" w:rsidRDefault="007111E9" w:rsidP="007111E9">
            <w:pPr>
              <w:autoSpaceDE w:val="0"/>
              <w:autoSpaceDN w:val="0"/>
              <w:adjustRightInd w:val="0"/>
              <w:spacing w:after="160" w:line="259" w:lineRule="auto"/>
              <w:rPr>
                <w:rFonts w:ascii="Times New Roman" w:hAnsi="Times New Roman"/>
                <w:sz w:val="24"/>
                <w:szCs w:val="24"/>
              </w:rPr>
            </w:pPr>
            <w:r w:rsidRPr="007111E9">
              <w:rPr>
                <w:rFonts w:ascii="Times New Roman" w:hAnsi="Times New Roman"/>
                <w:b/>
                <w:i/>
                <w:sz w:val="24"/>
                <w:szCs w:val="24"/>
              </w:rPr>
              <w:t>Принцип психологической комфортности</w:t>
            </w:r>
            <w:r w:rsidRPr="007111E9">
              <w:rPr>
                <w:rFonts w:ascii="Times New Roman" w:hAnsi="Times New Roman"/>
                <w:sz w:val="24"/>
                <w:szCs w:val="24"/>
              </w:rPr>
              <w:t xml:space="preserve"> предполагает психологическую безопасность, защищенность ребенка, обеспечение эмоционального комфорта, создание условий для активности, самореализации дошкольника. </w:t>
            </w:r>
          </w:p>
          <w:p w:rsidR="007111E9" w:rsidRPr="007111E9" w:rsidRDefault="007111E9" w:rsidP="007111E9">
            <w:pPr>
              <w:autoSpaceDE w:val="0"/>
              <w:autoSpaceDN w:val="0"/>
              <w:adjustRightInd w:val="0"/>
              <w:spacing w:after="160" w:line="259" w:lineRule="auto"/>
              <w:rPr>
                <w:rFonts w:ascii="Times New Roman" w:hAnsi="Times New Roman"/>
                <w:sz w:val="24"/>
                <w:szCs w:val="24"/>
              </w:rPr>
            </w:pPr>
            <w:r w:rsidRPr="007111E9">
              <w:rPr>
                <w:rFonts w:ascii="Times New Roman" w:hAnsi="Times New Roman"/>
                <w:b/>
                <w:i/>
                <w:sz w:val="24"/>
                <w:szCs w:val="24"/>
              </w:rPr>
              <w:t>Принцип комфортности</w:t>
            </w:r>
            <w:r w:rsidRPr="007111E9">
              <w:rPr>
                <w:rFonts w:ascii="Times New Roman" w:hAnsi="Times New Roman"/>
                <w:sz w:val="24"/>
                <w:szCs w:val="24"/>
              </w:rPr>
              <w:t xml:space="preserve"> требует опоры на внутренние мотивы и, в частности, на мотивацию   благополучия, успешности, постоянного продвижения вперед (мотив личностного роста). </w:t>
            </w:r>
          </w:p>
          <w:p w:rsidR="007111E9" w:rsidRPr="007111E9" w:rsidRDefault="007111E9" w:rsidP="007111E9">
            <w:pPr>
              <w:autoSpaceDE w:val="0"/>
              <w:autoSpaceDN w:val="0"/>
              <w:adjustRightInd w:val="0"/>
              <w:spacing w:after="160" w:line="259" w:lineRule="auto"/>
              <w:rPr>
                <w:rFonts w:ascii="Times New Roman" w:hAnsi="Times New Roman"/>
                <w:sz w:val="24"/>
                <w:szCs w:val="24"/>
              </w:rPr>
            </w:pPr>
            <w:r w:rsidRPr="007111E9">
              <w:rPr>
                <w:rFonts w:ascii="Times New Roman" w:hAnsi="Times New Roman"/>
                <w:b/>
                <w:i/>
                <w:sz w:val="24"/>
                <w:szCs w:val="24"/>
              </w:rPr>
              <w:t>Принцип природосообразности</w:t>
            </w:r>
            <w:r w:rsidRPr="007111E9">
              <w:rPr>
                <w:rFonts w:ascii="Times New Roman" w:hAnsi="Times New Roman"/>
                <w:sz w:val="24"/>
                <w:szCs w:val="24"/>
              </w:rPr>
              <w:t xml:space="preserve"> – отношение к человеку как части природы, создание для его развития соответствующей биологической, психологической и экологической среды. </w:t>
            </w:r>
          </w:p>
          <w:p w:rsidR="007111E9" w:rsidRPr="007111E9" w:rsidRDefault="007111E9" w:rsidP="007111E9">
            <w:pPr>
              <w:autoSpaceDE w:val="0"/>
              <w:autoSpaceDN w:val="0"/>
              <w:adjustRightInd w:val="0"/>
              <w:spacing w:after="160" w:line="259" w:lineRule="auto"/>
              <w:rPr>
                <w:rFonts w:ascii="Times New Roman" w:hAnsi="Times New Roman"/>
                <w:b/>
                <w:sz w:val="24"/>
                <w:szCs w:val="24"/>
              </w:rPr>
            </w:pPr>
            <w:r w:rsidRPr="007111E9">
              <w:rPr>
                <w:rFonts w:ascii="Times New Roman" w:hAnsi="Times New Roman"/>
                <w:b/>
                <w:i/>
                <w:sz w:val="24"/>
                <w:szCs w:val="24"/>
              </w:rPr>
              <w:t>Принцип ориентации</w:t>
            </w:r>
            <w:r w:rsidRPr="007111E9">
              <w:rPr>
                <w:rFonts w:ascii="Times New Roman" w:hAnsi="Times New Roman"/>
                <w:sz w:val="24"/>
                <w:szCs w:val="24"/>
              </w:rPr>
              <w:t xml:space="preserve"> на зону ближайшего развития, включающего в себя дифференциацию образования в соответствии с индивидуальным темпом освоения ребенком предложенного содержания, обеспечение доступного для него уровня трудности в освоении образования, построение с каждым воспитанником индивидуальных зон его личностного развития. Уважительное отношение независимо от достижений, достоинств и недостатков ребенка, забота об эмоциональном благополучии.</w:t>
            </w:r>
          </w:p>
        </w:tc>
        <w:tc>
          <w:tcPr>
            <w:tcW w:w="3427" w:type="dxa"/>
          </w:tcPr>
          <w:p w:rsidR="007111E9" w:rsidRPr="007111E9" w:rsidRDefault="007111E9" w:rsidP="007111E9">
            <w:pPr>
              <w:autoSpaceDE w:val="0"/>
              <w:autoSpaceDN w:val="0"/>
              <w:adjustRightInd w:val="0"/>
              <w:spacing w:after="160" w:line="259" w:lineRule="auto"/>
              <w:rPr>
                <w:rFonts w:ascii="Times New Roman" w:hAnsi="Times New Roman"/>
                <w:sz w:val="24"/>
                <w:szCs w:val="24"/>
              </w:rPr>
            </w:pPr>
            <w:r w:rsidRPr="007111E9">
              <w:rPr>
                <w:rFonts w:ascii="Times New Roman" w:hAnsi="Times New Roman"/>
                <w:sz w:val="24"/>
                <w:szCs w:val="24"/>
              </w:rPr>
              <w:t xml:space="preserve">- установление с детьми доверительных отношений; </w:t>
            </w:r>
          </w:p>
          <w:p w:rsidR="007111E9" w:rsidRPr="007111E9" w:rsidRDefault="007111E9" w:rsidP="007111E9">
            <w:pPr>
              <w:autoSpaceDE w:val="0"/>
              <w:autoSpaceDN w:val="0"/>
              <w:adjustRightInd w:val="0"/>
              <w:spacing w:after="160" w:line="259" w:lineRule="auto"/>
              <w:rPr>
                <w:rFonts w:ascii="Times New Roman" w:hAnsi="Times New Roman"/>
                <w:sz w:val="24"/>
                <w:szCs w:val="24"/>
              </w:rPr>
            </w:pPr>
            <w:r w:rsidRPr="007111E9">
              <w:rPr>
                <w:rFonts w:ascii="Times New Roman" w:hAnsi="Times New Roman"/>
                <w:sz w:val="24"/>
                <w:szCs w:val="24"/>
              </w:rPr>
              <w:t xml:space="preserve">- уважительно отношение к интересам, вкусам и предпочтениям детей (в играх, занятиях, еде, одежде и др.); </w:t>
            </w:r>
          </w:p>
          <w:p w:rsidR="007111E9" w:rsidRPr="007111E9" w:rsidRDefault="007111E9" w:rsidP="007111E9">
            <w:pPr>
              <w:autoSpaceDE w:val="0"/>
              <w:autoSpaceDN w:val="0"/>
              <w:adjustRightInd w:val="0"/>
              <w:spacing w:after="160" w:line="259" w:lineRule="auto"/>
              <w:rPr>
                <w:rFonts w:ascii="Times New Roman" w:hAnsi="Times New Roman"/>
                <w:sz w:val="24"/>
                <w:szCs w:val="24"/>
              </w:rPr>
            </w:pPr>
            <w:r w:rsidRPr="007111E9">
              <w:rPr>
                <w:rFonts w:ascii="Times New Roman" w:hAnsi="Times New Roman"/>
                <w:sz w:val="24"/>
                <w:szCs w:val="24"/>
              </w:rPr>
              <w:t xml:space="preserve">- помощь детям распознавать эмоциональные переживания и состояния окружающих - радость, горе, страх, плохое и хорошее настроение и др.; </w:t>
            </w:r>
          </w:p>
          <w:p w:rsidR="007111E9" w:rsidRPr="007111E9" w:rsidRDefault="007111E9" w:rsidP="007111E9">
            <w:pPr>
              <w:autoSpaceDE w:val="0"/>
              <w:autoSpaceDN w:val="0"/>
              <w:adjustRightInd w:val="0"/>
              <w:spacing w:after="160" w:line="259" w:lineRule="auto"/>
              <w:rPr>
                <w:rFonts w:ascii="Times New Roman" w:hAnsi="Times New Roman"/>
                <w:sz w:val="24"/>
                <w:szCs w:val="24"/>
              </w:rPr>
            </w:pPr>
            <w:r w:rsidRPr="007111E9">
              <w:rPr>
                <w:rFonts w:ascii="Times New Roman" w:hAnsi="Times New Roman"/>
                <w:sz w:val="24"/>
                <w:szCs w:val="24"/>
              </w:rPr>
              <w:t>- обеспечение широких возможностей: - для совместного переживания эмоций радости, сострадания, удивления, выражения эмоциональных ощущений и переживаний</w:t>
            </w:r>
          </w:p>
          <w:p w:rsidR="007111E9" w:rsidRPr="007111E9" w:rsidRDefault="007111E9" w:rsidP="007111E9">
            <w:pPr>
              <w:autoSpaceDE w:val="0"/>
              <w:autoSpaceDN w:val="0"/>
              <w:adjustRightInd w:val="0"/>
              <w:spacing w:after="160" w:line="259" w:lineRule="auto"/>
              <w:rPr>
                <w:rFonts w:ascii="Times New Roman" w:hAnsi="Times New Roman"/>
                <w:b/>
                <w:sz w:val="24"/>
                <w:szCs w:val="24"/>
              </w:rPr>
            </w:pPr>
            <w:r w:rsidRPr="007111E9">
              <w:rPr>
                <w:rFonts w:ascii="Times New Roman" w:hAnsi="Times New Roman"/>
                <w:sz w:val="24"/>
                <w:szCs w:val="24"/>
              </w:rPr>
              <w:t>; - для обучения приемам снятия (ослабления) стресса и создания положительного эмоционального состояния.</w:t>
            </w:r>
          </w:p>
        </w:tc>
        <w:tc>
          <w:tcPr>
            <w:tcW w:w="3427" w:type="dxa"/>
          </w:tcPr>
          <w:p w:rsidR="007111E9" w:rsidRPr="007111E9" w:rsidRDefault="007111E9" w:rsidP="007111E9">
            <w:pPr>
              <w:autoSpaceDE w:val="0"/>
              <w:autoSpaceDN w:val="0"/>
              <w:adjustRightInd w:val="0"/>
              <w:spacing w:after="160" w:line="259" w:lineRule="auto"/>
              <w:rPr>
                <w:rFonts w:ascii="Times New Roman" w:hAnsi="Times New Roman"/>
                <w:sz w:val="24"/>
                <w:szCs w:val="24"/>
              </w:rPr>
            </w:pPr>
            <w:r w:rsidRPr="007111E9">
              <w:rPr>
                <w:rFonts w:ascii="Times New Roman" w:hAnsi="Times New Roman"/>
                <w:sz w:val="24"/>
                <w:szCs w:val="24"/>
              </w:rPr>
              <w:t>Игровые и рефлексивные методы и приемы, а также способы педагогической поддержки личности ребенка в процессе его саморазвития и самореализации:</w:t>
            </w:r>
          </w:p>
          <w:p w:rsidR="007111E9" w:rsidRPr="007111E9" w:rsidRDefault="007111E9" w:rsidP="007111E9">
            <w:pPr>
              <w:autoSpaceDE w:val="0"/>
              <w:autoSpaceDN w:val="0"/>
              <w:adjustRightInd w:val="0"/>
              <w:spacing w:after="160" w:line="259" w:lineRule="auto"/>
              <w:rPr>
                <w:rFonts w:ascii="Times New Roman" w:hAnsi="Times New Roman"/>
                <w:sz w:val="24"/>
                <w:szCs w:val="24"/>
              </w:rPr>
            </w:pPr>
            <w:r w:rsidRPr="007111E9">
              <w:rPr>
                <w:rFonts w:ascii="Times New Roman" w:hAnsi="Times New Roman"/>
                <w:sz w:val="24"/>
                <w:szCs w:val="24"/>
              </w:rPr>
              <w:t xml:space="preserve"> - поддержка, подбадривание, помощь;</w:t>
            </w:r>
          </w:p>
          <w:p w:rsidR="007111E9" w:rsidRPr="007111E9" w:rsidRDefault="007111E9" w:rsidP="007111E9">
            <w:pPr>
              <w:autoSpaceDE w:val="0"/>
              <w:autoSpaceDN w:val="0"/>
              <w:adjustRightInd w:val="0"/>
              <w:spacing w:after="160" w:line="259" w:lineRule="auto"/>
              <w:rPr>
                <w:rFonts w:ascii="Times New Roman" w:hAnsi="Times New Roman"/>
                <w:sz w:val="24"/>
                <w:szCs w:val="24"/>
              </w:rPr>
            </w:pPr>
            <w:r w:rsidRPr="007111E9">
              <w:rPr>
                <w:rFonts w:ascii="Times New Roman" w:hAnsi="Times New Roman"/>
                <w:sz w:val="24"/>
                <w:szCs w:val="24"/>
              </w:rPr>
              <w:t xml:space="preserve"> - поощрение проявления доброжелательного внимания, сочувствия, сопереживания; </w:t>
            </w:r>
          </w:p>
          <w:p w:rsidR="007111E9" w:rsidRPr="007111E9" w:rsidRDefault="007111E9" w:rsidP="007111E9">
            <w:pPr>
              <w:autoSpaceDE w:val="0"/>
              <w:autoSpaceDN w:val="0"/>
              <w:adjustRightInd w:val="0"/>
              <w:spacing w:after="160" w:line="259" w:lineRule="auto"/>
              <w:rPr>
                <w:rFonts w:ascii="Times New Roman" w:hAnsi="Times New Roman"/>
                <w:sz w:val="24"/>
                <w:szCs w:val="24"/>
              </w:rPr>
            </w:pPr>
            <w:r w:rsidRPr="007111E9">
              <w:rPr>
                <w:rFonts w:ascii="Times New Roman" w:hAnsi="Times New Roman"/>
                <w:sz w:val="24"/>
                <w:szCs w:val="24"/>
              </w:rPr>
              <w:t>- эмоциональное выражение чувств и переживаний педагогом;</w:t>
            </w:r>
          </w:p>
          <w:p w:rsidR="007111E9" w:rsidRPr="007111E9" w:rsidRDefault="007111E9" w:rsidP="007111E9">
            <w:pPr>
              <w:autoSpaceDE w:val="0"/>
              <w:autoSpaceDN w:val="0"/>
              <w:adjustRightInd w:val="0"/>
              <w:spacing w:after="160" w:line="259" w:lineRule="auto"/>
              <w:rPr>
                <w:rFonts w:ascii="Times New Roman" w:hAnsi="Times New Roman"/>
                <w:sz w:val="24"/>
                <w:szCs w:val="24"/>
              </w:rPr>
            </w:pPr>
            <w:r w:rsidRPr="007111E9">
              <w:rPr>
                <w:rFonts w:ascii="Times New Roman" w:hAnsi="Times New Roman"/>
                <w:sz w:val="24"/>
                <w:szCs w:val="24"/>
              </w:rPr>
              <w:t xml:space="preserve"> - обсуждение различных ситуации из жизни, рассказов, сказок, стихотворений, рассматривание картины, привлечение внимания детей к чувствам, состояниям, поступкам других людей; </w:t>
            </w:r>
          </w:p>
          <w:p w:rsidR="007111E9" w:rsidRPr="007111E9" w:rsidRDefault="007111E9" w:rsidP="007111E9">
            <w:pPr>
              <w:autoSpaceDE w:val="0"/>
              <w:autoSpaceDN w:val="0"/>
              <w:adjustRightInd w:val="0"/>
              <w:spacing w:after="160" w:line="259" w:lineRule="auto"/>
              <w:rPr>
                <w:rFonts w:ascii="Times New Roman" w:hAnsi="Times New Roman"/>
                <w:sz w:val="24"/>
                <w:szCs w:val="24"/>
              </w:rPr>
            </w:pPr>
            <w:r w:rsidRPr="007111E9">
              <w:rPr>
                <w:rFonts w:ascii="Times New Roman" w:hAnsi="Times New Roman"/>
                <w:sz w:val="24"/>
                <w:szCs w:val="24"/>
              </w:rPr>
              <w:t xml:space="preserve">- разучивание песен, стихов, , пословиц и поговорок о здоровье; </w:t>
            </w:r>
          </w:p>
          <w:p w:rsidR="007111E9" w:rsidRPr="007111E9" w:rsidRDefault="007111E9" w:rsidP="007111E9">
            <w:pPr>
              <w:autoSpaceDE w:val="0"/>
              <w:autoSpaceDN w:val="0"/>
              <w:adjustRightInd w:val="0"/>
              <w:spacing w:after="160" w:line="259" w:lineRule="auto"/>
              <w:rPr>
                <w:rFonts w:ascii="Times New Roman" w:hAnsi="Times New Roman"/>
                <w:sz w:val="24"/>
                <w:szCs w:val="24"/>
              </w:rPr>
            </w:pPr>
            <w:r w:rsidRPr="007111E9">
              <w:rPr>
                <w:rFonts w:ascii="Times New Roman" w:hAnsi="Times New Roman"/>
                <w:sz w:val="24"/>
                <w:szCs w:val="24"/>
              </w:rPr>
              <w:t xml:space="preserve">- тренинги, песочная терапия и т.д. - встречи-беседы с людьми, работающими по специальности: врач- педиатр, стоматолог, пожарный, милиционер; </w:t>
            </w:r>
          </w:p>
          <w:p w:rsidR="007111E9" w:rsidRPr="007111E9" w:rsidRDefault="007111E9" w:rsidP="007111E9">
            <w:pPr>
              <w:autoSpaceDE w:val="0"/>
              <w:autoSpaceDN w:val="0"/>
              <w:adjustRightInd w:val="0"/>
              <w:spacing w:after="160" w:line="259" w:lineRule="auto"/>
              <w:rPr>
                <w:rFonts w:ascii="Times New Roman" w:hAnsi="Times New Roman"/>
                <w:b/>
                <w:sz w:val="24"/>
                <w:szCs w:val="24"/>
              </w:rPr>
            </w:pPr>
            <w:r w:rsidRPr="007111E9">
              <w:rPr>
                <w:rFonts w:ascii="Times New Roman" w:hAnsi="Times New Roman"/>
                <w:sz w:val="24"/>
                <w:szCs w:val="24"/>
              </w:rPr>
              <w:t>- др.</w:t>
            </w:r>
          </w:p>
        </w:tc>
      </w:tr>
      <w:tr w:rsidR="007111E9" w:rsidRPr="007111E9" w:rsidTr="007111E9">
        <w:tc>
          <w:tcPr>
            <w:tcW w:w="10280" w:type="dxa"/>
            <w:gridSpan w:val="3"/>
          </w:tcPr>
          <w:p w:rsidR="007111E9" w:rsidRPr="007111E9" w:rsidRDefault="007111E9" w:rsidP="007111E9">
            <w:pPr>
              <w:autoSpaceDE w:val="0"/>
              <w:autoSpaceDN w:val="0"/>
              <w:adjustRightInd w:val="0"/>
              <w:spacing w:after="160" w:line="259" w:lineRule="auto"/>
              <w:jc w:val="center"/>
              <w:rPr>
                <w:rFonts w:ascii="Times New Roman" w:hAnsi="Times New Roman"/>
                <w:b/>
                <w:i/>
                <w:sz w:val="24"/>
                <w:szCs w:val="24"/>
              </w:rPr>
            </w:pPr>
            <w:r w:rsidRPr="007111E9">
              <w:rPr>
                <w:rFonts w:ascii="Times New Roman" w:hAnsi="Times New Roman"/>
                <w:b/>
                <w:i/>
                <w:sz w:val="24"/>
                <w:szCs w:val="24"/>
              </w:rPr>
              <w:t>2. Нравственные ценности. Формирование социальной компетентности</w:t>
            </w:r>
          </w:p>
        </w:tc>
      </w:tr>
      <w:tr w:rsidR="007111E9" w:rsidRPr="007111E9" w:rsidTr="007111E9">
        <w:tc>
          <w:tcPr>
            <w:tcW w:w="3426" w:type="dxa"/>
          </w:tcPr>
          <w:p w:rsidR="007111E9" w:rsidRPr="007111E9" w:rsidRDefault="007111E9" w:rsidP="007111E9">
            <w:pPr>
              <w:autoSpaceDE w:val="0"/>
              <w:autoSpaceDN w:val="0"/>
              <w:adjustRightInd w:val="0"/>
              <w:spacing w:after="160" w:line="259" w:lineRule="auto"/>
              <w:rPr>
                <w:rFonts w:ascii="Times New Roman" w:hAnsi="Times New Roman"/>
                <w:sz w:val="24"/>
                <w:szCs w:val="24"/>
              </w:rPr>
            </w:pPr>
            <w:r w:rsidRPr="007111E9">
              <w:rPr>
                <w:rFonts w:ascii="Times New Roman" w:hAnsi="Times New Roman"/>
                <w:b/>
                <w:i/>
                <w:sz w:val="24"/>
                <w:szCs w:val="24"/>
              </w:rPr>
              <w:t>Принцип ценности</w:t>
            </w:r>
            <w:r w:rsidRPr="007111E9">
              <w:rPr>
                <w:rFonts w:ascii="Times New Roman" w:hAnsi="Times New Roman"/>
                <w:sz w:val="24"/>
                <w:szCs w:val="24"/>
              </w:rPr>
              <w:t xml:space="preserve"> личности и ее уникальности, заключающемся в признании самоценности личности каждого ребенка, неповторимой индивидуальности.</w:t>
            </w:r>
          </w:p>
          <w:p w:rsidR="007111E9" w:rsidRPr="007111E9" w:rsidRDefault="007111E9" w:rsidP="007111E9">
            <w:pPr>
              <w:autoSpaceDE w:val="0"/>
              <w:autoSpaceDN w:val="0"/>
              <w:adjustRightInd w:val="0"/>
              <w:spacing w:after="160" w:line="259" w:lineRule="auto"/>
              <w:rPr>
                <w:rFonts w:ascii="Times New Roman" w:hAnsi="Times New Roman"/>
                <w:sz w:val="24"/>
                <w:szCs w:val="24"/>
              </w:rPr>
            </w:pPr>
            <w:r w:rsidRPr="007111E9">
              <w:rPr>
                <w:rFonts w:ascii="Times New Roman" w:hAnsi="Times New Roman"/>
                <w:b/>
                <w:i/>
                <w:sz w:val="24"/>
                <w:szCs w:val="24"/>
              </w:rPr>
              <w:t>Принцип субъектности.</w:t>
            </w:r>
            <w:r w:rsidRPr="007111E9">
              <w:rPr>
                <w:rFonts w:ascii="Times New Roman" w:hAnsi="Times New Roman"/>
                <w:sz w:val="24"/>
                <w:szCs w:val="24"/>
              </w:rPr>
              <w:t xml:space="preserve"> Индивидуальность присуща только тому человеку, который реально обладает субъектными полномочиями и умело использует их в построении деятельности, общения, отношений. Следует помочь ребенку стать подлинным субъектом жизнедеятельности в образовательном учреждении,</w:t>
            </w:r>
          </w:p>
          <w:p w:rsidR="007111E9" w:rsidRPr="007111E9" w:rsidRDefault="007111E9" w:rsidP="007111E9">
            <w:pPr>
              <w:autoSpaceDE w:val="0"/>
              <w:autoSpaceDN w:val="0"/>
              <w:adjustRightInd w:val="0"/>
              <w:spacing w:after="160" w:line="259" w:lineRule="auto"/>
              <w:rPr>
                <w:rFonts w:ascii="Times New Roman" w:hAnsi="Times New Roman"/>
                <w:b/>
                <w:sz w:val="24"/>
                <w:szCs w:val="24"/>
              </w:rPr>
            </w:pPr>
            <w:r w:rsidRPr="007111E9">
              <w:rPr>
                <w:rFonts w:ascii="Times New Roman" w:hAnsi="Times New Roman"/>
                <w:sz w:val="24"/>
                <w:szCs w:val="24"/>
              </w:rPr>
              <w:t xml:space="preserve">способствовать формированию и обогащению его субъектного опыта. </w:t>
            </w:r>
            <w:r w:rsidRPr="007111E9">
              <w:rPr>
                <w:rFonts w:ascii="Times New Roman" w:hAnsi="Times New Roman"/>
                <w:b/>
                <w:i/>
                <w:sz w:val="24"/>
                <w:szCs w:val="24"/>
              </w:rPr>
              <w:t>Принцип культуросообразности</w:t>
            </w:r>
            <w:r w:rsidRPr="007111E9">
              <w:rPr>
                <w:rFonts w:ascii="Times New Roman" w:hAnsi="Times New Roman"/>
                <w:sz w:val="24"/>
                <w:szCs w:val="24"/>
              </w:rPr>
              <w:t xml:space="preserve"> понимается как "открытость" различных культур, создание условий для наиболее полного (с учетом возраста) ознакомления с достижениями и развитием культуры современного общества и формирование разнообразных познавательных интересов.</w:t>
            </w:r>
          </w:p>
        </w:tc>
        <w:tc>
          <w:tcPr>
            <w:tcW w:w="3427" w:type="dxa"/>
          </w:tcPr>
          <w:p w:rsidR="007111E9" w:rsidRPr="007111E9" w:rsidRDefault="007111E9" w:rsidP="007111E9">
            <w:pPr>
              <w:autoSpaceDE w:val="0"/>
              <w:autoSpaceDN w:val="0"/>
              <w:adjustRightInd w:val="0"/>
              <w:spacing w:after="160" w:line="259" w:lineRule="auto"/>
              <w:rPr>
                <w:rFonts w:ascii="Times New Roman" w:hAnsi="Times New Roman"/>
                <w:sz w:val="24"/>
                <w:szCs w:val="24"/>
              </w:rPr>
            </w:pPr>
            <w:r w:rsidRPr="007111E9">
              <w:rPr>
                <w:rFonts w:ascii="Times New Roman" w:hAnsi="Times New Roman"/>
                <w:sz w:val="24"/>
                <w:szCs w:val="24"/>
              </w:rPr>
              <w:t xml:space="preserve">- обеспечение прав и возможности иметь собственное мнение, выбирать друзей, игрушки, виды деятельности, иметь личные вещи, по собственному усмотрению использовать личное время; </w:t>
            </w:r>
          </w:p>
          <w:p w:rsidR="007111E9" w:rsidRPr="007111E9" w:rsidRDefault="007111E9" w:rsidP="007111E9">
            <w:pPr>
              <w:autoSpaceDE w:val="0"/>
              <w:autoSpaceDN w:val="0"/>
              <w:adjustRightInd w:val="0"/>
              <w:spacing w:after="160" w:line="259" w:lineRule="auto"/>
              <w:rPr>
                <w:rFonts w:ascii="Times New Roman" w:hAnsi="Times New Roman"/>
                <w:sz w:val="24"/>
                <w:szCs w:val="24"/>
              </w:rPr>
            </w:pPr>
            <w:r w:rsidRPr="007111E9">
              <w:rPr>
                <w:rFonts w:ascii="Times New Roman" w:hAnsi="Times New Roman"/>
                <w:sz w:val="24"/>
                <w:szCs w:val="24"/>
              </w:rPr>
              <w:t>- помощь в освоении различных способов разрешения конфликтных ситуаций, договариваться, соблюдать очередность, устанавливать новые контакты;</w:t>
            </w:r>
          </w:p>
          <w:p w:rsidR="007111E9" w:rsidRPr="007111E9" w:rsidRDefault="007111E9" w:rsidP="007111E9">
            <w:pPr>
              <w:autoSpaceDE w:val="0"/>
              <w:autoSpaceDN w:val="0"/>
              <w:adjustRightInd w:val="0"/>
              <w:spacing w:after="160" w:line="259" w:lineRule="auto"/>
              <w:rPr>
                <w:rFonts w:ascii="Times New Roman" w:hAnsi="Times New Roman"/>
                <w:sz w:val="24"/>
                <w:szCs w:val="24"/>
              </w:rPr>
            </w:pPr>
            <w:r w:rsidRPr="007111E9">
              <w:rPr>
                <w:rFonts w:ascii="Times New Roman" w:hAnsi="Times New Roman"/>
                <w:sz w:val="24"/>
                <w:szCs w:val="24"/>
              </w:rPr>
              <w:t xml:space="preserve"> - придание нормам поведения и отношений максимальной привлекательности, совместное с детьми нормотворчество.</w:t>
            </w:r>
          </w:p>
          <w:p w:rsidR="007111E9" w:rsidRPr="007111E9" w:rsidRDefault="007111E9" w:rsidP="007111E9">
            <w:pPr>
              <w:autoSpaceDE w:val="0"/>
              <w:autoSpaceDN w:val="0"/>
              <w:adjustRightInd w:val="0"/>
              <w:spacing w:after="160" w:line="259" w:lineRule="auto"/>
              <w:rPr>
                <w:rFonts w:ascii="Times New Roman" w:hAnsi="Times New Roman"/>
                <w:sz w:val="24"/>
                <w:szCs w:val="24"/>
              </w:rPr>
            </w:pPr>
            <w:r w:rsidRPr="007111E9">
              <w:rPr>
                <w:rFonts w:ascii="Times New Roman" w:hAnsi="Times New Roman"/>
                <w:sz w:val="24"/>
                <w:szCs w:val="24"/>
              </w:rPr>
              <w:t xml:space="preserve"> - поощрение совместных игр детей, организация их совместной деятельности, направленной на создание общего продукта; </w:t>
            </w:r>
          </w:p>
          <w:p w:rsidR="007111E9" w:rsidRPr="007111E9" w:rsidRDefault="007111E9" w:rsidP="007111E9">
            <w:pPr>
              <w:autoSpaceDE w:val="0"/>
              <w:autoSpaceDN w:val="0"/>
              <w:adjustRightInd w:val="0"/>
              <w:spacing w:after="160" w:line="259" w:lineRule="auto"/>
              <w:rPr>
                <w:rFonts w:ascii="Times New Roman" w:hAnsi="Times New Roman"/>
                <w:b/>
                <w:sz w:val="24"/>
                <w:szCs w:val="24"/>
              </w:rPr>
            </w:pPr>
            <w:r w:rsidRPr="007111E9">
              <w:rPr>
                <w:rFonts w:ascii="Times New Roman" w:hAnsi="Times New Roman"/>
                <w:sz w:val="24"/>
                <w:szCs w:val="24"/>
              </w:rPr>
              <w:t>- приобщение детей к ценностям сотрудничества с другими людьми.</w:t>
            </w:r>
          </w:p>
        </w:tc>
        <w:tc>
          <w:tcPr>
            <w:tcW w:w="3427" w:type="dxa"/>
          </w:tcPr>
          <w:p w:rsidR="007111E9" w:rsidRPr="007111E9" w:rsidRDefault="007111E9" w:rsidP="007111E9">
            <w:pPr>
              <w:autoSpaceDE w:val="0"/>
              <w:autoSpaceDN w:val="0"/>
              <w:adjustRightInd w:val="0"/>
              <w:spacing w:after="160" w:line="259" w:lineRule="auto"/>
              <w:rPr>
                <w:rFonts w:ascii="Times New Roman" w:hAnsi="Times New Roman"/>
                <w:sz w:val="24"/>
                <w:szCs w:val="24"/>
              </w:rPr>
            </w:pPr>
            <w:r w:rsidRPr="007111E9">
              <w:rPr>
                <w:rFonts w:ascii="Times New Roman" w:hAnsi="Times New Roman"/>
                <w:sz w:val="24"/>
                <w:szCs w:val="24"/>
              </w:rPr>
              <w:t xml:space="preserve">-упражнения в освоении элементарных правил этикета (приветствовать, благодарить, вести себя за столом, и пр.); </w:t>
            </w:r>
          </w:p>
          <w:p w:rsidR="007111E9" w:rsidRPr="007111E9" w:rsidRDefault="007111E9" w:rsidP="007111E9">
            <w:pPr>
              <w:autoSpaceDE w:val="0"/>
              <w:autoSpaceDN w:val="0"/>
              <w:adjustRightInd w:val="0"/>
              <w:spacing w:after="160" w:line="259" w:lineRule="auto"/>
              <w:rPr>
                <w:rFonts w:ascii="Times New Roman" w:hAnsi="Times New Roman"/>
                <w:sz w:val="24"/>
                <w:szCs w:val="24"/>
              </w:rPr>
            </w:pPr>
            <w:r w:rsidRPr="007111E9">
              <w:rPr>
                <w:rFonts w:ascii="Times New Roman" w:hAnsi="Times New Roman"/>
                <w:sz w:val="24"/>
                <w:szCs w:val="24"/>
              </w:rPr>
              <w:t xml:space="preserve">- встречи-беседы с людьми разных профессий; </w:t>
            </w:r>
          </w:p>
          <w:p w:rsidR="007111E9" w:rsidRPr="007111E9" w:rsidRDefault="007111E9" w:rsidP="007111E9">
            <w:pPr>
              <w:autoSpaceDE w:val="0"/>
              <w:autoSpaceDN w:val="0"/>
              <w:adjustRightInd w:val="0"/>
              <w:spacing w:after="160" w:line="259" w:lineRule="auto"/>
              <w:rPr>
                <w:rFonts w:ascii="Times New Roman" w:hAnsi="Times New Roman"/>
                <w:sz w:val="24"/>
                <w:szCs w:val="24"/>
              </w:rPr>
            </w:pPr>
            <w:r w:rsidRPr="007111E9">
              <w:rPr>
                <w:rFonts w:ascii="Times New Roman" w:hAnsi="Times New Roman"/>
                <w:sz w:val="24"/>
                <w:szCs w:val="24"/>
              </w:rPr>
              <w:t xml:space="preserve">- театрализованные спектакли, игры- драматизации, в ходе которых ребенок учится различать и передавать настроения изображаемых персонажей, сопереживает им, получает образцы нравственного поведения; </w:t>
            </w:r>
          </w:p>
          <w:p w:rsidR="007111E9" w:rsidRPr="007111E9" w:rsidRDefault="007111E9" w:rsidP="007111E9">
            <w:pPr>
              <w:autoSpaceDE w:val="0"/>
              <w:autoSpaceDN w:val="0"/>
              <w:adjustRightInd w:val="0"/>
              <w:spacing w:after="160" w:line="259" w:lineRule="auto"/>
              <w:rPr>
                <w:rFonts w:ascii="Times New Roman" w:hAnsi="Times New Roman"/>
                <w:sz w:val="24"/>
                <w:szCs w:val="24"/>
              </w:rPr>
            </w:pPr>
            <w:r w:rsidRPr="007111E9">
              <w:rPr>
                <w:rFonts w:ascii="Times New Roman" w:hAnsi="Times New Roman"/>
                <w:sz w:val="24"/>
                <w:szCs w:val="24"/>
              </w:rPr>
              <w:t xml:space="preserve">- проведение бесед, чтение детям произведений художественной литературы и их обсуждение; </w:t>
            </w:r>
          </w:p>
          <w:p w:rsidR="007111E9" w:rsidRPr="007111E9" w:rsidRDefault="007111E9" w:rsidP="007111E9">
            <w:pPr>
              <w:autoSpaceDE w:val="0"/>
              <w:autoSpaceDN w:val="0"/>
              <w:adjustRightInd w:val="0"/>
              <w:spacing w:after="160" w:line="259" w:lineRule="auto"/>
              <w:rPr>
                <w:rFonts w:ascii="Times New Roman" w:hAnsi="Times New Roman"/>
                <w:b/>
                <w:sz w:val="24"/>
                <w:szCs w:val="24"/>
              </w:rPr>
            </w:pPr>
            <w:r w:rsidRPr="007111E9">
              <w:rPr>
                <w:rFonts w:ascii="Times New Roman" w:hAnsi="Times New Roman"/>
                <w:sz w:val="24"/>
                <w:szCs w:val="24"/>
              </w:rPr>
              <w:t>- создание самими детьми сказок, стихов, загадок, рисунков.</w:t>
            </w:r>
          </w:p>
        </w:tc>
      </w:tr>
      <w:tr w:rsidR="007111E9" w:rsidRPr="007111E9" w:rsidTr="007111E9">
        <w:tc>
          <w:tcPr>
            <w:tcW w:w="10280" w:type="dxa"/>
            <w:gridSpan w:val="3"/>
          </w:tcPr>
          <w:p w:rsidR="007111E9" w:rsidRPr="007111E9" w:rsidRDefault="007111E9" w:rsidP="007111E9">
            <w:pPr>
              <w:autoSpaceDE w:val="0"/>
              <w:autoSpaceDN w:val="0"/>
              <w:adjustRightInd w:val="0"/>
              <w:spacing w:after="160" w:line="259" w:lineRule="auto"/>
              <w:jc w:val="center"/>
              <w:rPr>
                <w:rFonts w:ascii="Times New Roman" w:hAnsi="Times New Roman"/>
                <w:b/>
                <w:i/>
                <w:sz w:val="24"/>
                <w:szCs w:val="24"/>
              </w:rPr>
            </w:pPr>
            <w:r w:rsidRPr="007111E9">
              <w:rPr>
                <w:rFonts w:ascii="Times New Roman" w:hAnsi="Times New Roman"/>
                <w:b/>
                <w:i/>
                <w:sz w:val="24"/>
                <w:szCs w:val="24"/>
              </w:rPr>
              <w:t>3. Познавательные ценности. Формирование познавательной компетентности, основ экологической и информационной культуры</w:t>
            </w:r>
          </w:p>
        </w:tc>
      </w:tr>
      <w:tr w:rsidR="007111E9" w:rsidRPr="007111E9" w:rsidTr="007111E9">
        <w:tc>
          <w:tcPr>
            <w:tcW w:w="3426" w:type="dxa"/>
          </w:tcPr>
          <w:p w:rsidR="007111E9" w:rsidRPr="007111E9" w:rsidRDefault="007111E9" w:rsidP="007111E9">
            <w:pPr>
              <w:autoSpaceDE w:val="0"/>
              <w:autoSpaceDN w:val="0"/>
              <w:adjustRightInd w:val="0"/>
              <w:spacing w:after="160" w:line="259" w:lineRule="auto"/>
              <w:rPr>
                <w:rFonts w:ascii="Times New Roman" w:hAnsi="Times New Roman"/>
                <w:sz w:val="24"/>
                <w:szCs w:val="24"/>
              </w:rPr>
            </w:pPr>
            <w:r w:rsidRPr="007111E9">
              <w:rPr>
                <w:rFonts w:ascii="Times New Roman" w:hAnsi="Times New Roman"/>
                <w:b/>
                <w:i/>
                <w:sz w:val="24"/>
                <w:szCs w:val="24"/>
              </w:rPr>
              <w:t>Принцип доверия и поддержки.</w:t>
            </w:r>
            <w:r w:rsidRPr="007111E9">
              <w:rPr>
                <w:rFonts w:ascii="Times New Roman" w:hAnsi="Times New Roman"/>
                <w:sz w:val="24"/>
                <w:szCs w:val="24"/>
              </w:rPr>
              <w:t xml:space="preserve"> Вера в ребенка, доверие ему, поддержка его устремлений к самореализации и самоутверждению. Не внешние воздействия, а внутренняя мотивация детерминирует успех обучения и воспитания ребенка. </w:t>
            </w:r>
            <w:r w:rsidRPr="007111E9">
              <w:rPr>
                <w:rFonts w:ascii="Times New Roman" w:hAnsi="Times New Roman"/>
                <w:b/>
                <w:i/>
                <w:sz w:val="24"/>
                <w:szCs w:val="24"/>
              </w:rPr>
              <w:t>Принцип выбора.</w:t>
            </w:r>
            <w:r w:rsidRPr="007111E9">
              <w:rPr>
                <w:rFonts w:ascii="Times New Roman" w:hAnsi="Times New Roman"/>
                <w:sz w:val="24"/>
                <w:szCs w:val="24"/>
              </w:rPr>
              <w:t xml:space="preserve"> Без выбора невозможно развитие индивидуальности и способностей ребенка. Педагогически целесообразно, чтобы ребенок жил, обучался и воспитывался в условиях постоянного выбора, обладал субъектными полномочиями в выборе цели, содержания, форм и способов организации образовательного процесса и жизнедеятельности. </w:t>
            </w:r>
          </w:p>
          <w:p w:rsidR="007111E9" w:rsidRPr="007111E9" w:rsidRDefault="007111E9" w:rsidP="007111E9">
            <w:pPr>
              <w:autoSpaceDE w:val="0"/>
              <w:autoSpaceDN w:val="0"/>
              <w:adjustRightInd w:val="0"/>
              <w:spacing w:after="160" w:line="259" w:lineRule="auto"/>
              <w:rPr>
                <w:rFonts w:ascii="Times New Roman" w:hAnsi="Times New Roman"/>
                <w:sz w:val="24"/>
                <w:szCs w:val="24"/>
              </w:rPr>
            </w:pPr>
            <w:r w:rsidRPr="007111E9">
              <w:rPr>
                <w:rFonts w:ascii="Times New Roman" w:hAnsi="Times New Roman"/>
                <w:b/>
                <w:i/>
                <w:sz w:val="24"/>
                <w:szCs w:val="24"/>
              </w:rPr>
              <w:t>Принцип свободы и самостоятельности</w:t>
            </w:r>
            <w:r w:rsidRPr="007111E9">
              <w:rPr>
                <w:rFonts w:ascii="Times New Roman" w:hAnsi="Times New Roman"/>
                <w:sz w:val="24"/>
                <w:szCs w:val="24"/>
              </w:rPr>
              <w:t>. Позволяет ребенку самостоятельно определить его отношение к природной среде:</w:t>
            </w:r>
          </w:p>
          <w:p w:rsidR="007111E9" w:rsidRPr="007111E9" w:rsidRDefault="007111E9" w:rsidP="007111E9">
            <w:pPr>
              <w:autoSpaceDE w:val="0"/>
              <w:autoSpaceDN w:val="0"/>
              <w:adjustRightInd w:val="0"/>
              <w:spacing w:after="160" w:line="259" w:lineRule="auto"/>
              <w:rPr>
                <w:rFonts w:ascii="Times New Roman" w:hAnsi="Times New Roman"/>
                <w:b/>
                <w:sz w:val="24"/>
                <w:szCs w:val="24"/>
              </w:rPr>
            </w:pPr>
            <w:r w:rsidRPr="007111E9">
              <w:rPr>
                <w:rFonts w:ascii="Times New Roman" w:hAnsi="Times New Roman"/>
                <w:sz w:val="24"/>
                <w:szCs w:val="24"/>
              </w:rPr>
              <w:t>воспринимать, подражать, комбинировать, создавать и т.п.; самостоятельно выбирать цель, определиться в мотивах и способах действия, в дальнейшем применении результата данного действия (деятельности) и самооценке.</w:t>
            </w:r>
          </w:p>
        </w:tc>
        <w:tc>
          <w:tcPr>
            <w:tcW w:w="3427" w:type="dxa"/>
          </w:tcPr>
          <w:p w:rsidR="007111E9" w:rsidRPr="007111E9" w:rsidRDefault="007111E9" w:rsidP="007111E9">
            <w:pPr>
              <w:autoSpaceDE w:val="0"/>
              <w:autoSpaceDN w:val="0"/>
              <w:adjustRightInd w:val="0"/>
              <w:spacing w:after="160" w:line="259" w:lineRule="auto"/>
              <w:rPr>
                <w:rFonts w:ascii="Times New Roman" w:hAnsi="Times New Roman"/>
                <w:sz w:val="24"/>
                <w:szCs w:val="24"/>
              </w:rPr>
            </w:pPr>
            <w:r w:rsidRPr="007111E9">
              <w:rPr>
                <w:rFonts w:ascii="Times New Roman" w:hAnsi="Times New Roman"/>
                <w:sz w:val="24"/>
                <w:szCs w:val="24"/>
              </w:rPr>
              <w:t xml:space="preserve">- опора на природную детскую любознательность, на такие виды познавательной активности, как наблюдение, экспериментирование, познавательное общение; </w:t>
            </w:r>
          </w:p>
          <w:p w:rsidR="007111E9" w:rsidRPr="007111E9" w:rsidRDefault="007111E9" w:rsidP="007111E9">
            <w:pPr>
              <w:autoSpaceDE w:val="0"/>
              <w:autoSpaceDN w:val="0"/>
              <w:adjustRightInd w:val="0"/>
              <w:spacing w:after="160" w:line="259" w:lineRule="auto"/>
              <w:rPr>
                <w:rFonts w:ascii="Times New Roman" w:hAnsi="Times New Roman"/>
                <w:sz w:val="24"/>
                <w:szCs w:val="24"/>
              </w:rPr>
            </w:pPr>
            <w:r w:rsidRPr="007111E9">
              <w:rPr>
                <w:rFonts w:ascii="Times New Roman" w:hAnsi="Times New Roman"/>
                <w:sz w:val="24"/>
                <w:szCs w:val="24"/>
              </w:rPr>
              <w:t xml:space="preserve">- предоставление информации из разных областей культуры (речевой, математики, естественных наук, искусств, общественной жизни человека, здоровья, экологии и пр.) в интегрированном виде посредством вовлечения детей в интересные для них виды деятельности; </w:t>
            </w:r>
          </w:p>
          <w:p w:rsidR="007111E9" w:rsidRPr="007111E9" w:rsidRDefault="007111E9" w:rsidP="007111E9">
            <w:pPr>
              <w:autoSpaceDE w:val="0"/>
              <w:autoSpaceDN w:val="0"/>
              <w:adjustRightInd w:val="0"/>
              <w:spacing w:after="160" w:line="259" w:lineRule="auto"/>
              <w:rPr>
                <w:rFonts w:ascii="Times New Roman" w:hAnsi="Times New Roman"/>
                <w:sz w:val="24"/>
                <w:szCs w:val="24"/>
              </w:rPr>
            </w:pPr>
            <w:r w:rsidRPr="007111E9">
              <w:rPr>
                <w:rFonts w:ascii="Times New Roman" w:hAnsi="Times New Roman"/>
                <w:sz w:val="24"/>
                <w:szCs w:val="24"/>
              </w:rPr>
              <w:t>- предоставление ребенку необходимого пространства, свободы для принятия самостоятельных решений, творчества, выбора содержания и способов обучения и поведения;</w:t>
            </w:r>
          </w:p>
          <w:p w:rsidR="007111E9" w:rsidRPr="007111E9" w:rsidRDefault="007111E9" w:rsidP="007111E9">
            <w:pPr>
              <w:autoSpaceDE w:val="0"/>
              <w:autoSpaceDN w:val="0"/>
              <w:adjustRightInd w:val="0"/>
              <w:spacing w:after="160" w:line="259" w:lineRule="auto"/>
              <w:rPr>
                <w:rFonts w:ascii="Times New Roman" w:hAnsi="Times New Roman"/>
                <w:sz w:val="24"/>
                <w:szCs w:val="24"/>
              </w:rPr>
            </w:pPr>
            <w:r w:rsidRPr="007111E9">
              <w:rPr>
                <w:rFonts w:ascii="Times New Roman" w:hAnsi="Times New Roman"/>
                <w:sz w:val="24"/>
                <w:szCs w:val="24"/>
              </w:rPr>
              <w:t xml:space="preserve"> - организацию образовательной среды, стимулирующей познавательную активность детей; </w:t>
            </w:r>
          </w:p>
          <w:p w:rsidR="007111E9" w:rsidRPr="007111E9" w:rsidRDefault="007111E9" w:rsidP="007111E9">
            <w:pPr>
              <w:autoSpaceDE w:val="0"/>
              <w:autoSpaceDN w:val="0"/>
              <w:adjustRightInd w:val="0"/>
              <w:spacing w:after="160" w:line="259" w:lineRule="auto"/>
              <w:rPr>
                <w:rFonts w:ascii="Times New Roman" w:hAnsi="Times New Roman"/>
                <w:b/>
                <w:sz w:val="24"/>
                <w:szCs w:val="24"/>
              </w:rPr>
            </w:pPr>
            <w:r w:rsidRPr="007111E9">
              <w:rPr>
                <w:rFonts w:ascii="Times New Roman" w:hAnsi="Times New Roman"/>
                <w:sz w:val="24"/>
                <w:szCs w:val="24"/>
              </w:rPr>
              <w:t>- поддержка детской непосредственности, стимуляция фантазии и воображения, как основы для познавательной деятельности и др.</w:t>
            </w:r>
          </w:p>
        </w:tc>
        <w:tc>
          <w:tcPr>
            <w:tcW w:w="3427" w:type="dxa"/>
          </w:tcPr>
          <w:p w:rsidR="007111E9" w:rsidRPr="007111E9" w:rsidRDefault="007111E9" w:rsidP="007111E9">
            <w:pPr>
              <w:autoSpaceDE w:val="0"/>
              <w:autoSpaceDN w:val="0"/>
              <w:adjustRightInd w:val="0"/>
              <w:spacing w:after="160" w:line="259" w:lineRule="auto"/>
              <w:jc w:val="both"/>
              <w:rPr>
                <w:rFonts w:ascii="Times New Roman" w:hAnsi="Times New Roman"/>
                <w:sz w:val="24"/>
                <w:szCs w:val="24"/>
              </w:rPr>
            </w:pPr>
            <w:r w:rsidRPr="007111E9">
              <w:rPr>
                <w:rFonts w:ascii="Times New Roman" w:hAnsi="Times New Roman"/>
                <w:sz w:val="24"/>
                <w:szCs w:val="24"/>
              </w:rPr>
              <w:t xml:space="preserve">- поддержка, подбадривание, помощь; </w:t>
            </w:r>
          </w:p>
          <w:p w:rsidR="007111E9" w:rsidRPr="007111E9" w:rsidRDefault="007111E9" w:rsidP="007111E9">
            <w:pPr>
              <w:autoSpaceDE w:val="0"/>
              <w:autoSpaceDN w:val="0"/>
              <w:adjustRightInd w:val="0"/>
              <w:spacing w:after="160" w:line="259" w:lineRule="auto"/>
              <w:jc w:val="both"/>
              <w:rPr>
                <w:rFonts w:ascii="Times New Roman" w:hAnsi="Times New Roman"/>
                <w:sz w:val="24"/>
                <w:szCs w:val="24"/>
              </w:rPr>
            </w:pPr>
            <w:r w:rsidRPr="007111E9">
              <w:rPr>
                <w:rFonts w:ascii="Times New Roman" w:hAnsi="Times New Roman"/>
                <w:sz w:val="24"/>
                <w:szCs w:val="24"/>
              </w:rPr>
              <w:t>- поощрение познавательной инициативы ребенка - детских вопросов, рассуждений, самостоятельных умозаключений, - уважительное к ним отношение;</w:t>
            </w:r>
          </w:p>
          <w:p w:rsidR="007111E9" w:rsidRPr="007111E9" w:rsidRDefault="007111E9" w:rsidP="007111E9">
            <w:pPr>
              <w:autoSpaceDE w:val="0"/>
              <w:autoSpaceDN w:val="0"/>
              <w:adjustRightInd w:val="0"/>
              <w:spacing w:after="160" w:line="259" w:lineRule="auto"/>
              <w:jc w:val="both"/>
              <w:rPr>
                <w:rFonts w:ascii="Times New Roman" w:hAnsi="Times New Roman"/>
                <w:sz w:val="24"/>
                <w:szCs w:val="24"/>
              </w:rPr>
            </w:pPr>
            <w:r w:rsidRPr="007111E9">
              <w:rPr>
                <w:rFonts w:ascii="Times New Roman" w:hAnsi="Times New Roman"/>
                <w:sz w:val="24"/>
                <w:szCs w:val="24"/>
              </w:rPr>
              <w:t xml:space="preserve"> - познавательное общение, - метод проектов; </w:t>
            </w:r>
          </w:p>
          <w:p w:rsidR="007111E9" w:rsidRPr="007111E9" w:rsidRDefault="007111E9" w:rsidP="007111E9">
            <w:pPr>
              <w:autoSpaceDE w:val="0"/>
              <w:autoSpaceDN w:val="0"/>
              <w:adjustRightInd w:val="0"/>
              <w:spacing w:after="160" w:line="259" w:lineRule="auto"/>
              <w:jc w:val="both"/>
              <w:rPr>
                <w:rFonts w:ascii="Times New Roman" w:hAnsi="Times New Roman"/>
                <w:sz w:val="24"/>
                <w:szCs w:val="24"/>
              </w:rPr>
            </w:pPr>
            <w:r w:rsidRPr="007111E9">
              <w:rPr>
                <w:rFonts w:ascii="Times New Roman" w:hAnsi="Times New Roman"/>
                <w:sz w:val="24"/>
                <w:szCs w:val="24"/>
              </w:rPr>
              <w:t xml:space="preserve">- наблюдение за природными и социальными явлениями; </w:t>
            </w:r>
          </w:p>
          <w:p w:rsidR="007111E9" w:rsidRPr="007111E9" w:rsidRDefault="007111E9" w:rsidP="007111E9">
            <w:pPr>
              <w:autoSpaceDE w:val="0"/>
              <w:autoSpaceDN w:val="0"/>
              <w:adjustRightInd w:val="0"/>
              <w:spacing w:after="160" w:line="259" w:lineRule="auto"/>
              <w:jc w:val="both"/>
              <w:rPr>
                <w:rFonts w:ascii="Times New Roman" w:hAnsi="Times New Roman"/>
                <w:sz w:val="24"/>
                <w:szCs w:val="24"/>
              </w:rPr>
            </w:pPr>
            <w:r w:rsidRPr="007111E9">
              <w:rPr>
                <w:rFonts w:ascii="Times New Roman" w:hAnsi="Times New Roman"/>
                <w:sz w:val="24"/>
                <w:szCs w:val="24"/>
              </w:rPr>
              <w:t xml:space="preserve">- экспериментирование, опыты с различными веществами, приборами и материалами, </w:t>
            </w:r>
          </w:p>
          <w:p w:rsidR="007111E9" w:rsidRPr="007111E9" w:rsidRDefault="007111E9" w:rsidP="007111E9">
            <w:pPr>
              <w:autoSpaceDE w:val="0"/>
              <w:autoSpaceDN w:val="0"/>
              <w:adjustRightInd w:val="0"/>
              <w:spacing w:after="160" w:line="259" w:lineRule="auto"/>
              <w:jc w:val="both"/>
              <w:rPr>
                <w:rFonts w:ascii="Times New Roman" w:hAnsi="Times New Roman"/>
                <w:sz w:val="24"/>
                <w:szCs w:val="24"/>
              </w:rPr>
            </w:pPr>
            <w:r w:rsidRPr="007111E9">
              <w:rPr>
                <w:rFonts w:ascii="Times New Roman" w:hAnsi="Times New Roman"/>
                <w:sz w:val="24"/>
                <w:szCs w:val="24"/>
              </w:rPr>
              <w:t xml:space="preserve">- использование различных измерительных инструментов (весы, сантиметр и др.), </w:t>
            </w:r>
          </w:p>
          <w:p w:rsidR="007111E9" w:rsidRPr="007111E9" w:rsidRDefault="007111E9" w:rsidP="007111E9">
            <w:pPr>
              <w:autoSpaceDE w:val="0"/>
              <w:autoSpaceDN w:val="0"/>
              <w:adjustRightInd w:val="0"/>
              <w:spacing w:after="160" w:line="259" w:lineRule="auto"/>
              <w:jc w:val="both"/>
              <w:rPr>
                <w:rFonts w:ascii="Times New Roman" w:hAnsi="Times New Roman"/>
                <w:sz w:val="24"/>
                <w:szCs w:val="24"/>
              </w:rPr>
            </w:pPr>
            <w:r w:rsidRPr="007111E9">
              <w:rPr>
                <w:rFonts w:ascii="Times New Roman" w:hAnsi="Times New Roman"/>
                <w:sz w:val="24"/>
                <w:szCs w:val="24"/>
              </w:rPr>
              <w:t>- исследование различных механизмов,</w:t>
            </w:r>
          </w:p>
          <w:p w:rsidR="007111E9" w:rsidRPr="007111E9" w:rsidRDefault="007111E9" w:rsidP="007111E9">
            <w:pPr>
              <w:autoSpaceDE w:val="0"/>
              <w:autoSpaceDN w:val="0"/>
              <w:adjustRightInd w:val="0"/>
              <w:spacing w:after="160" w:line="259" w:lineRule="auto"/>
              <w:jc w:val="both"/>
              <w:rPr>
                <w:rFonts w:ascii="Times New Roman" w:hAnsi="Times New Roman"/>
                <w:sz w:val="24"/>
                <w:szCs w:val="24"/>
              </w:rPr>
            </w:pPr>
            <w:r w:rsidRPr="007111E9">
              <w:rPr>
                <w:rFonts w:ascii="Times New Roman" w:hAnsi="Times New Roman"/>
                <w:sz w:val="24"/>
                <w:szCs w:val="24"/>
              </w:rPr>
              <w:t xml:space="preserve"> - опробование свойств материалов и инструментов в процессе ручного труда, </w:t>
            </w:r>
          </w:p>
          <w:p w:rsidR="007111E9" w:rsidRPr="007111E9" w:rsidRDefault="007111E9" w:rsidP="007111E9">
            <w:pPr>
              <w:autoSpaceDE w:val="0"/>
              <w:autoSpaceDN w:val="0"/>
              <w:adjustRightInd w:val="0"/>
              <w:spacing w:after="160" w:line="259" w:lineRule="auto"/>
              <w:jc w:val="both"/>
              <w:rPr>
                <w:rFonts w:ascii="Times New Roman" w:hAnsi="Times New Roman"/>
                <w:sz w:val="24"/>
                <w:szCs w:val="24"/>
              </w:rPr>
            </w:pPr>
            <w:r w:rsidRPr="007111E9">
              <w:rPr>
                <w:rFonts w:ascii="Times New Roman" w:hAnsi="Times New Roman"/>
                <w:sz w:val="24"/>
                <w:szCs w:val="24"/>
              </w:rPr>
              <w:t xml:space="preserve">- игровые упражнения, </w:t>
            </w:r>
          </w:p>
          <w:p w:rsidR="007111E9" w:rsidRPr="007111E9" w:rsidRDefault="007111E9" w:rsidP="007111E9">
            <w:pPr>
              <w:autoSpaceDE w:val="0"/>
              <w:autoSpaceDN w:val="0"/>
              <w:adjustRightInd w:val="0"/>
              <w:spacing w:after="160" w:line="259" w:lineRule="auto"/>
              <w:jc w:val="both"/>
              <w:rPr>
                <w:rFonts w:ascii="Times New Roman" w:hAnsi="Times New Roman"/>
                <w:sz w:val="24"/>
                <w:szCs w:val="24"/>
              </w:rPr>
            </w:pPr>
            <w:r w:rsidRPr="007111E9">
              <w:rPr>
                <w:rFonts w:ascii="Times New Roman" w:hAnsi="Times New Roman"/>
                <w:sz w:val="24"/>
                <w:szCs w:val="24"/>
              </w:rPr>
              <w:t xml:space="preserve">- дидактические игры, </w:t>
            </w:r>
          </w:p>
          <w:p w:rsidR="007111E9" w:rsidRPr="007111E9" w:rsidRDefault="007111E9" w:rsidP="007111E9">
            <w:pPr>
              <w:autoSpaceDE w:val="0"/>
              <w:autoSpaceDN w:val="0"/>
              <w:adjustRightInd w:val="0"/>
              <w:spacing w:after="160" w:line="259" w:lineRule="auto"/>
              <w:jc w:val="both"/>
              <w:rPr>
                <w:rFonts w:ascii="Times New Roman" w:hAnsi="Times New Roman"/>
                <w:sz w:val="24"/>
                <w:szCs w:val="24"/>
              </w:rPr>
            </w:pPr>
            <w:r w:rsidRPr="007111E9">
              <w:rPr>
                <w:rFonts w:ascii="Times New Roman" w:hAnsi="Times New Roman"/>
                <w:sz w:val="24"/>
                <w:szCs w:val="24"/>
              </w:rPr>
              <w:t xml:space="preserve">- проблемные ситуации, </w:t>
            </w:r>
          </w:p>
          <w:p w:rsidR="007111E9" w:rsidRPr="007111E9" w:rsidRDefault="007111E9" w:rsidP="007111E9">
            <w:pPr>
              <w:autoSpaceDE w:val="0"/>
              <w:autoSpaceDN w:val="0"/>
              <w:adjustRightInd w:val="0"/>
              <w:spacing w:after="160" w:line="259" w:lineRule="auto"/>
              <w:jc w:val="both"/>
              <w:rPr>
                <w:rFonts w:ascii="Times New Roman" w:hAnsi="Times New Roman"/>
                <w:sz w:val="24"/>
                <w:szCs w:val="24"/>
              </w:rPr>
            </w:pPr>
            <w:r w:rsidRPr="007111E9">
              <w:rPr>
                <w:rFonts w:ascii="Times New Roman" w:hAnsi="Times New Roman"/>
                <w:sz w:val="24"/>
                <w:szCs w:val="24"/>
              </w:rPr>
              <w:t xml:space="preserve">- познавательное чтение, </w:t>
            </w:r>
          </w:p>
          <w:p w:rsidR="007111E9" w:rsidRPr="007111E9" w:rsidRDefault="007111E9" w:rsidP="007111E9">
            <w:pPr>
              <w:autoSpaceDE w:val="0"/>
              <w:autoSpaceDN w:val="0"/>
              <w:adjustRightInd w:val="0"/>
              <w:spacing w:after="160" w:line="259" w:lineRule="auto"/>
              <w:jc w:val="both"/>
              <w:rPr>
                <w:rFonts w:ascii="Times New Roman" w:hAnsi="Times New Roman"/>
                <w:sz w:val="24"/>
                <w:szCs w:val="24"/>
              </w:rPr>
            </w:pPr>
            <w:r w:rsidRPr="007111E9">
              <w:rPr>
                <w:rFonts w:ascii="Times New Roman" w:hAnsi="Times New Roman"/>
                <w:sz w:val="24"/>
                <w:szCs w:val="24"/>
              </w:rPr>
              <w:t xml:space="preserve">- прослушивание, просмотр и обсуждение художественных произведений, </w:t>
            </w:r>
          </w:p>
          <w:p w:rsidR="007111E9" w:rsidRPr="007111E9" w:rsidRDefault="007111E9" w:rsidP="007111E9">
            <w:pPr>
              <w:autoSpaceDE w:val="0"/>
              <w:autoSpaceDN w:val="0"/>
              <w:adjustRightInd w:val="0"/>
              <w:spacing w:after="160" w:line="259" w:lineRule="auto"/>
              <w:jc w:val="both"/>
              <w:rPr>
                <w:rFonts w:ascii="Times New Roman" w:hAnsi="Times New Roman"/>
                <w:sz w:val="24"/>
                <w:szCs w:val="24"/>
              </w:rPr>
            </w:pPr>
            <w:r w:rsidRPr="007111E9">
              <w:rPr>
                <w:rFonts w:ascii="Times New Roman" w:hAnsi="Times New Roman"/>
                <w:sz w:val="24"/>
                <w:szCs w:val="24"/>
              </w:rPr>
              <w:t xml:space="preserve">- беседа, рассказ, объяснение, </w:t>
            </w:r>
          </w:p>
          <w:p w:rsidR="007111E9" w:rsidRPr="007111E9" w:rsidRDefault="007111E9" w:rsidP="007111E9">
            <w:pPr>
              <w:autoSpaceDE w:val="0"/>
              <w:autoSpaceDN w:val="0"/>
              <w:adjustRightInd w:val="0"/>
              <w:spacing w:after="160" w:line="259" w:lineRule="auto"/>
              <w:jc w:val="both"/>
              <w:rPr>
                <w:rFonts w:ascii="Times New Roman" w:hAnsi="Times New Roman"/>
                <w:sz w:val="24"/>
                <w:szCs w:val="24"/>
              </w:rPr>
            </w:pPr>
            <w:r w:rsidRPr="007111E9">
              <w:rPr>
                <w:rFonts w:ascii="Times New Roman" w:hAnsi="Times New Roman"/>
                <w:sz w:val="24"/>
                <w:szCs w:val="24"/>
              </w:rPr>
              <w:t xml:space="preserve">- демонстрация, рассматривание, - упражнения (подражательного, конструктивного, творческого характера), </w:t>
            </w:r>
          </w:p>
          <w:p w:rsidR="007111E9" w:rsidRPr="007111E9" w:rsidRDefault="007111E9" w:rsidP="007111E9">
            <w:pPr>
              <w:autoSpaceDE w:val="0"/>
              <w:autoSpaceDN w:val="0"/>
              <w:adjustRightInd w:val="0"/>
              <w:spacing w:after="160" w:line="259" w:lineRule="auto"/>
              <w:jc w:val="both"/>
              <w:rPr>
                <w:rFonts w:ascii="Times New Roman" w:hAnsi="Times New Roman"/>
                <w:sz w:val="24"/>
                <w:szCs w:val="24"/>
              </w:rPr>
            </w:pPr>
            <w:r w:rsidRPr="007111E9">
              <w:rPr>
                <w:rFonts w:ascii="Times New Roman" w:hAnsi="Times New Roman"/>
                <w:sz w:val="24"/>
                <w:szCs w:val="24"/>
              </w:rPr>
              <w:t>- моделирование и схематизация и др.</w:t>
            </w:r>
          </w:p>
          <w:p w:rsidR="007111E9" w:rsidRPr="007111E9" w:rsidRDefault="007111E9" w:rsidP="007111E9">
            <w:pPr>
              <w:autoSpaceDE w:val="0"/>
              <w:autoSpaceDN w:val="0"/>
              <w:adjustRightInd w:val="0"/>
              <w:spacing w:after="160" w:line="259" w:lineRule="auto"/>
              <w:jc w:val="both"/>
              <w:rPr>
                <w:rFonts w:ascii="Times New Roman" w:hAnsi="Times New Roman"/>
                <w:b/>
                <w:sz w:val="24"/>
                <w:szCs w:val="24"/>
              </w:rPr>
            </w:pPr>
          </w:p>
        </w:tc>
      </w:tr>
      <w:tr w:rsidR="007111E9" w:rsidRPr="007111E9" w:rsidTr="007111E9">
        <w:tc>
          <w:tcPr>
            <w:tcW w:w="10280" w:type="dxa"/>
            <w:gridSpan w:val="3"/>
          </w:tcPr>
          <w:p w:rsidR="007111E9" w:rsidRPr="007111E9" w:rsidRDefault="007111E9" w:rsidP="007111E9">
            <w:pPr>
              <w:autoSpaceDE w:val="0"/>
              <w:autoSpaceDN w:val="0"/>
              <w:adjustRightInd w:val="0"/>
              <w:spacing w:after="160" w:line="259" w:lineRule="auto"/>
              <w:jc w:val="center"/>
              <w:rPr>
                <w:rFonts w:ascii="Times New Roman" w:hAnsi="Times New Roman"/>
                <w:b/>
                <w:i/>
                <w:sz w:val="24"/>
                <w:szCs w:val="24"/>
              </w:rPr>
            </w:pPr>
            <w:r w:rsidRPr="007111E9">
              <w:rPr>
                <w:rFonts w:ascii="Times New Roman" w:hAnsi="Times New Roman"/>
                <w:b/>
                <w:i/>
                <w:sz w:val="24"/>
                <w:szCs w:val="24"/>
              </w:rPr>
              <w:t>4. Эстетические ценности. Формирование творческой компетентности, основ художественной культуры</w:t>
            </w:r>
          </w:p>
        </w:tc>
      </w:tr>
      <w:tr w:rsidR="007111E9" w:rsidRPr="007111E9" w:rsidTr="007111E9">
        <w:tc>
          <w:tcPr>
            <w:tcW w:w="3426" w:type="dxa"/>
          </w:tcPr>
          <w:p w:rsidR="007111E9" w:rsidRPr="007111E9" w:rsidRDefault="007111E9" w:rsidP="007111E9">
            <w:pPr>
              <w:autoSpaceDE w:val="0"/>
              <w:autoSpaceDN w:val="0"/>
              <w:adjustRightInd w:val="0"/>
              <w:spacing w:after="160" w:line="259" w:lineRule="auto"/>
              <w:rPr>
                <w:rFonts w:ascii="Times New Roman" w:hAnsi="Times New Roman"/>
                <w:sz w:val="24"/>
                <w:szCs w:val="24"/>
              </w:rPr>
            </w:pPr>
            <w:r w:rsidRPr="007111E9">
              <w:rPr>
                <w:rFonts w:ascii="Times New Roman" w:hAnsi="Times New Roman"/>
                <w:b/>
                <w:i/>
                <w:sz w:val="24"/>
                <w:szCs w:val="24"/>
              </w:rPr>
              <w:t>Принцип творчества и успеха</w:t>
            </w:r>
            <w:r w:rsidRPr="007111E9">
              <w:rPr>
                <w:rFonts w:ascii="Times New Roman" w:hAnsi="Times New Roman"/>
                <w:sz w:val="24"/>
                <w:szCs w:val="24"/>
              </w:rPr>
              <w:t xml:space="preserve">. Благодаря творческой деятельности ребенок выявляет свои способности, узнает о «сильных» сторонах своей личности. Достижение успеха в том или ином виде деятельности способствует формированию положительной Я-концепции личности ребенка, стимулирует осуществление дальнейшей работы по самосовершенствованию и самостроительству своего «я». </w:t>
            </w:r>
            <w:r w:rsidRPr="007111E9">
              <w:rPr>
                <w:rFonts w:ascii="Times New Roman" w:hAnsi="Times New Roman"/>
                <w:b/>
                <w:i/>
                <w:sz w:val="24"/>
                <w:szCs w:val="24"/>
              </w:rPr>
              <w:t>Принцип творческо-гуманной направленности</w:t>
            </w:r>
            <w:r w:rsidRPr="007111E9">
              <w:rPr>
                <w:rFonts w:ascii="Times New Roman" w:hAnsi="Times New Roman"/>
                <w:sz w:val="24"/>
                <w:szCs w:val="24"/>
              </w:rPr>
              <w:t>. Данный принцип обеспечивает, с одной стороны, обязательное получение ребенком во взаимодействии с природной средой продукта (духовного - образ «Я», или материального), характеризующегося творческими элементами: воображение, фантазия, «открытие», озарение,</w:t>
            </w:r>
          </w:p>
          <w:p w:rsidR="007111E9" w:rsidRPr="007111E9" w:rsidRDefault="007111E9" w:rsidP="007111E9">
            <w:pPr>
              <w:autoSpaceDE w:val="0"/>
              <w:autoSpaceDN w:val="0"/>
              <w:adjustRightInd w:val="0"/>
              <w:spacing w:after="160" w:line="259" w:lineRule="auto"/>
              <w:rPr>
                <w:rFonts w:ascii="Times New Roman" w:hAnsi="Times New Roman"/>
                <w:b/>
                <w:sz w:val="24"/>
                <w:szCs w:val="24"/>
              </w:rPr>
            </w:pPr>
            <w:r w:rsidRPr="007111E9">
              <w:rPr>
                <w:rFonts w:ascii="Times New Roman" w:hAnsi="Times New Roman"/>
                <w:sz w:val="24"/>
                <w:szCs w:val="24"/>
              </w:rPr>
              <w:t>самооценка и др., или оригинальность, полезность, новизна; а с другой – создающий условия для проявления разнохарактерных отношений (дружеских, гуманных, деловых, партнерских, сотрудничества, сотворчества и др.).</w:t>
            </w:r>
          </w:p>
        </w:tc>
        <w:tc>
          <w:tcPr>
            <w:tcW w:w="3427" w:type="dxa"/>
          </w:tcPr>
          <w:p w:rsidR="007111E9" w:rsidRPr="007111E9" w:rsidRDefault="007111E9" w:rsidP="00A27F82">
            <w:pPr>
              <w:numPr>
                <w:ilvl w:val="0"/>
                <w:numId w:val="62"/>
              </w:numPr>
              <w:autoSpaceDE w:val="0"/>
              <w:autoSpaceDN w:val="0"/>
              <w:adjustRightInd w:val="0"/>
              <w:spacing w:after="160" w:line="259" w:lineRule="auto"/>
              <w:ind w:left="118"/>
              <w:contextualSpacing/>
              <w:rPr>
                <w:rFonts w:ascii="Times New Roman" w:hAnsi="Times New Roman"/>
                <w:sz w:val="24"/>
                <w:szCs w:val="24"/>
              </w:rPr>
            </w:pPr>
            <w:r w:rsidRPr="007111E9">
              <w:rPr>
                <w:rFonts w:ascii="Times New Roman" w:hAnsi="Times New Roman"/>
                <w:sz w:val="24"/>
                <w:szCs w:val="24"/>
              </w:rPr>
              <w:t xml:space="preserve">организация художественной деятельности, адекватной данному возрасту - музыкальной, изобразительной, театрализованной, художественного конструирования; сюжетно-ролевой и режиссерской игры;  </w:t>
            </w:r>
          </w:p>
          <w:p w:rsidR="007111E9" w:rsidRPr="007111E9" w:rsidRDefault="007111E9" w:rsidP="00A27F82">
            <w:pPr>
              <w:numPr>
                <w:ilvl w:val="0"/>
                <w:numId w:val="63"/>
              </w:numPr>
              <w:autoSpaceDE w:val="0"/>
              <w:autoSpaceDN w:val="0"/>
              <w:adjustRightInd w:val="0"/>
              <w:spacing w:after="160" w:line="259" w:lineRule="auto"/>
              <w:ind w:left="118"/>
              <w:contextualSpacing/>
              <w:rPr>
                <w:rFonts w:ascii="Times New Roman" w:hAnsi="Times New Roman"/>
                <w:sz w:val="24"/>
                <w:szCs w:val="24"/>
              </w:rPr>
            </w:pPr>
            <w:r w:rsidRPr="007111E9">
              <w:rPr>
                <w:rFonts w:ascii="Times New Roman" w:hAnsi="Times New Roman"/>
                <w:sz w:val="24"/>
                <w:szCs w:val="24"/>
              </w:rPr>
              <w:t xml:space="preserve">обеспечение широких возможностей: </w:t>
            </w:r>
          </w:p>
          <w:p w:rsidR="007111E9" w:rsidRPr="007111E9" w:rsidRDefault="007111E9" w:rsidP="007111E9">
            <w:pPr>
              <w:autoSpaceDE w:val="0"/>
              <w:autoSpaceDN w:val="0"/>
              <w:adjustRightInd w:val="0"/>
              <w:spacing w:after="160" w:line="259" w:lineRule="auto"/>
              <w:rPr>
                <w:rFonts w:ascii="Times New Roman" w:hAnsi="Times New Roman"/>
                <w:sz w:val="24"/>
                <w:szCs w:val="24"/>
              </w:rPr>
            </w:pPr>
            <w:r w:rsidRPr="007111E9">
              <w:rPr>
                <w:rFonts w:ascii="Times New Roman" w:hAnsi="Times New Roman"/>
                <w:sz w:val="24"/>
                <w:szCs w:val="24"/>
              </w:rPr>
              <w:t xml:space="preserve">- для накопления сенсорного опыта, обогащения чувственных впечатлений ребенка во всех видах активности; </w:t>
            </w:r>
          </w:p>
          <w:p w:rsidR="007111E9" w:rsidRPr="007111E9" w:rsidRDefault="007111E9" w:rsidP="007111E9">
            <w:pPr>
              <w:autoSpaceDE w:val="0"/>
              <w:autoSpaceDN w:val="0"/>
              <w:adjustRightInd w:val="0"/>
              <w:spacing w:after="160" w:line="259" w:lineRule="auto"/>
              <w:rPr>
                <w:rFonts w:ascii="Times New Roman" w:hAnsi="Times New Roman"/>
                <w:sz w:val="24"/>
                <w:szCs w:val="24"/>
              </w:rPr>
            </w:pPr>
            <w:r w:rsidRPr="007111E9">
              <w:rPr>
                <w:rFonts w:ascii="Times New Roman" w:hAnsi="Times New Roman"/>
                <w:sz w:val="24"/>
                <w:szCs w:val="24"/>
              </w:rPr>
              <w:t xml:space="preserve">- для творческого самовыражения детей; </w:t>
            </w:r>
          </w:p>
          <w:p w:rsidR="007111E9" w:rsidRPr="007111E9" w:rsidRDefault="007111E9" w:rsidP="007111E9">
            <w:pPr>
              <w:autoSpaceDE w:val="0"/>
              <w:autoSpaceDN w:val="0"/>
              <w:adjustRightInd w:val="0"/>
              <w:spacing w:after="160" w:line="259" w:lineRule="auto"/>
              <w:rPr>
                <w:rFonts w:ascii="Times New Roman" w:hAnsi="Times New Roman"/>
                <w:sz w:val="24"/>
                <w:szCs w:val="24"/>
              </w:rPr>
            </w:pPr>
            <w:r w:rsidRPr="007111E9">
              <w:rPr>
                <w:rFonts w:ascii="Times New Roman" w:hAnsi="Times New Roman"/>
                <w:sz w:val="24"/>
                <w:szCs w:val="24"/>
              </w:rPr>
              <w:t xml:space="preserve">- для освоения разнообразных художественных техник; </w:t>
            </w:r>
          </w:p>
          <w:p w:rsidR="007111E9" w:rsidRPr="007111E9" w:rsidRDefault="007111E9" w:rsidP="007111E9">
            <w:pPr>
              <w:autoSpaceDE w:val="0"/>
              <w:autoSpaceDN w:val="0"/>
              <w:adjustRightInd w:val="0"/>
              <w:spacing w:after="160" w:line="259" w:lineRule="auto"/>
              <w:rPr>
                <w:rFonts w:ascii="Times New Roman" w:hAnsi="Times New Roman"/>
                <w:b/>
                <w:sz w:val="24"/>
                <w:szCs w:val="24"/>
              </w:rPr>
            </w:pPr>
            <w:r w:rsidRPr="007111E9">
              <w:rPr>
                <w:rFonts w:ascii="Times New Roman" w:hAnsi="Times New Roman"/>
                <w:sz w:val="24"/>
                <w:szCs w:val="24"/>
              </w:rPr>
              <w:t>- выбора вида деятельности, сюжетов, материалов и средств воплощения художественного замысла.</w:t>
            </w:r>
          </w:p>
        </w:tc>
        <w:tc>
          <w:tcPr>
            <w:tcW w:w="3427" w:type="dxa"/>
          </w:tcPr>
          <w:p w:rsidR="007111E9" w:rsidRPr="007111E9" w:rsidRDefault="007111E9" w:rsidP="007111E9">
            <w:pPr>
              <w:autoSpaceDE w:val="0"/>
              <w:autoSpaceDN w:val="0"/>
              <w:adjustRightInd w:val="0"/>
              <w:spacing w:after="160" w:line="259" w:lineRule="auto"/>
              <w:jc w:val="both"/>
              <w:rPr>
                <w:rFonts w:ascii="Times New Roman" w:hAnsi="Times New Roman"/>
                <w:sz w:val="24"/>
                <w:szCs w:val="24"/>
              </w:rPr>
            </w:pPr>
            <w:r w:rsidRPr="007111E9">
              <w:rPr>
                <w:rFonts w:ascii="Times New Roman" w:hAnsi="Times New Roman"/>
                <w:sz w:val="24"/>
                <w:szCs w:val="24"/>
              </w:rPr>
              <w:t xml:space="preserve">- совместное переживание эмоций радости, сострадания, удивления, восхищения; </w:t>
            </w:r>
          </w:p>
          <w:p w:rsidR="007111E9" w:rsidRPr="007111E9" w:rsidRDefault="007111E9" w:rsidP="007111E9">
            <w:pPr>
              <w:autoSpaceDE w:val="0"/>
              <w:autoSpaceDN w:val="0"/>
              <w:adjustRightInd w:val="0"/>
              <w:spacing w:after="160" w:line="259" w:lineRule="auto"/>
              <w:jc w:val="both"/>
              <w:rPr>
                <w:rFonts w:ascii="Times New Roman" w:hAnsi="Times New Roman"/>
                <w:sz w:val="24"/>
                <w:szCs w:val="24"/>
              </w:rPr>
            </w:pPr>
            <w:r w:rsidRPr="007111E9">
              <w:rPr>
                <w:rFonts w:ascii="Times New Roman" w:hAnsi="Times New Roman"/>
                <w:sz w:val="24"/>
                <w:szCs w:val="24"/>
              </w:rPr>
              <w:t xml:space="preserve">- эксперименты с цветом, придумывание и создание композиции; </w:t>
            </w:r>
          </w:p>
          <w:p w:rsidR="007111E9" w:rsidRPr="007111E9" w:rsidRDefault="007111E9" w:rsidP="007111E9">
            <w:pPr>
              <w:autoSpaceDE w:val="0"/>
              <w:autoSpaceDN w:val="0"/>
              <w:adjustRightInd w:val="0"/>
              <w:spacing w:after="160" w:line="259" w:lineRule="auto"/>
              <w:jc w:val="both"/>
              <w:rPr>
                <w:rFonts w:ascii="Times New Roman" w:hAnsi="Times New Roman"/>
                <w:sz w:val="24"/>
                <w:szCs w:val="24"/>
              </w:rPr>
            </w:pPr>
            <w:r w:rsidRPr="007111E9">
              <w:rPr>
                <w:rFonts w:ascii="Times New Roman" w:hAnsi="Times New Roman"/>
                <w:sz w:val="24"/>
                <w:szCs w:val="24"/>
              </w:rPr>
              <w:t xml:space="preserve">- методы акцентирования внимания детей на разнообразие и красоту форм, цвета, звуков, запахов в окружающем мире в различных организационных формах и видах детской деятельности; </w:t>
            </w:r>
          </w:p>
          <w:p w:rsidR="007111E9" w:rsidRPr="007111E9" w:rsidRDefault="007111E9" w:rsidP="007111E9">
            <w:pPr>
              <w:autoSpaceDE w:val="0"/>
              <w:autoSpaceDN w:val="0"/>
              <w:adjustRightInd w:val="0"/>
              <w:spacing w:after="160" w:line="259" w:lineRule="auto"/>
              <w:jc w:val="both"/>
              <w:rPr>
                <w:rFonts w:ascii="Times New Roman" w:hAnsi="Times New Roman"/>
                <w:sz w:val="24"/>
                <w:szCs w:val="24"/>
              </w:rPr>
            </w:pPr>
            <w:r w:rsidRPr="007111E9">
              <w:rPr>
                <w:rFonts w:ascii="Times New Roman" w:hAnsi="Times New Roman"/>
                <w:sz w:val="24"/>
                <w:szCs w:val="24"/>
              </w:rPr>
              <w:t xml:space="preserve">- методы поддержки детской непосредственности, фантазии, инициативы, стремления к импровизации при самостоятельном воплощении ребенком художественных замыслов; </w:t>
            </w:r>
          </w:p>
          <w:p w:rsidR="007111E9" w:rsidRPr="007111E9" w:rsidRDefault="007111E9" w:rsidP="007111E9">
            <w:pPr>
              <w:autoSpaceDE w:val="0"/>
              <w:autoSpaceDN w:val="0"/>
              <w:adjustRightInd w:val="0"/>
              <w:spacing w:after="160" w:line="259" w:lineRule="auto"/>
              <w:jc w:val="both"/>
              <w:rPr>
                <w:rFonts w:ascii="Times New Roman" w:hAnsi="Times New Roman"/>
                <w:b/>
                <w:sz w:val="24"/>
                <w:szCs w:val="24"/>
              </w:rPr>
            </w:pPr>
            <w:r w:rsidRPr="007111E9">
              <w:rPr>
                <w:rFonts w:ascii="Times New Roman" w:hAnsi="Times New Roman"/>
                <w:sz w:val="24"/>
                <w:szCs w:val="24"/>
              </w:rPr>
              <w:t>- театрализованные, режиссерские игры, игры- импровизации, мини- спектакли</w:t>
            </w:r>
          </w:p>
        </w:tc>
      </w:tr>
    </w:tbl>
    <w:p w:rsidR="007111E9" w:rsidRPr="007111E9" w:rsidRDefault="007111E9" w:rsidP="007111E9">
      <w:pPr>
        <w:autoSpaceDE w:val="0"/>
        <w:autoSpaceDN w:val="0"/>
        <w:adjustRightInd w:val="0"/>
        <w:spacing w:after="0" w:line="240" w:lineRule="auto"/>
        <w:ind w:firstLine="360"/>
        <w:jc w:val="both"/>
        <w:rPr>
          <w:rFonts w:ascii="Times New Roman" w:eastAsia="Calibri" w:hAnsi="Times New Roman" w:cs="Times New Roman"/>
          <w:b/>
          <w:sz w:val="24"/>
        </w:rPr>
      </w:pPr>
    </w:p>
    <w:p w:rsidR="007111E9" w:rsidRPr="007111E9" w:rsidRDefault="007111E9" w:rsidP="007111E9">
      <w:pPr>
        <w:spacing w:after="160" w:line="259" w:lineRule="auto"/>
        <w:ind w:right="116" w:firstLine="567"/>
        <w:jc w:val="both"/>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Психолого-педагогические условия, обеспечивающие развитие ребенка 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  </w:t>
      </w:r>
    </w:p>
    <w:p w:rsidR="007111E9" w:rsidRPr="007111E9" w:rsidRDefault="007111E9" w:rsidP="00A27F82">
      <w:pPr>
        <w:numPr>
          <w:ilvl w:val="0"/>
          <w:numId w:val="64"/>
        </w:numPr>
        <w:spacing w:after="15" w:line="262" w:lineRule="auto"/>
        <w:ind w:right="125"/>
        <w:jc w:val="both"/>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Личностно-порождающее взаимодействие взрослых с детьми, 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  </w:t>
      </w:r>
    </w:p>
    <w:p w:rsidR="007111E9" w:rsidRPr="007111E9" w:rsidRDefault="007111E9" w:rsidP="00A27F82">
      <w:pPr>
        <w:numPr>
          <w:ilvl w:val="0"/>
          <w:numId w:val="64"/>
        </w:numPr>
        <w:spacing w:after="15" w:line="262" w:lineRule="auto"/>
        <w:ind w:right="125"/>
        <w:jc w:val="both"/>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Ориентированность педагогической оценки на относительные показатели детской успешности, то есть сравнение нынешних и предыдущих достижений ребенка, стимулирование самооценки.  </w:t>
      </w:r>
    </w:p>
    <w:p w:rsidR="007111E9" w:rsidRPr="007111E9" w:rsidRDefault="007111E9" w:rsidP="00A27F82">
      <w:pPr>
        <w:numPr>
          <w:ilvl w:val="0"/>
          <w:numId w:val="64"/>
        </w:numPr>
        <w:spacing w:after="15" w:line="262" w:lineRule="auto"/>
        <w:ind w:right="125"/>
        <w:jc w:val="both"/>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Формирование игры как важнейшего фактора развития ребенка.  </w:t>
      </w:r>
    </w:p>
    <w:p w:rsidR="007111E9" w:rsidRPr="007111E9" w:rsidRDefault="007111E9" w:rsidP="00A27F82">
      <w:pPr>
        <w:numPr>
          <w:ilvl w:val="0"/>
          <w:numId w:val="64"/>
        </w:numPr>
        <w:spacing w:after="15" w:line="262" w:lineRule="auto"/>
        <w:ind w:right="125"/>
        <w:jc w:val="both"/>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Создание развивающей образовательной среды, способствующей физическому, социально- коммуникативному, познавательному, речевому, художественно-эстетическому развитию ребенка и сохранению его индивидуальности.  </w:t>
      </w:r>
    </w:p>
    <w:p w:rsidR="007111E9" w:rsidRPr="007111E9" w:rsidRDefault="007111E9" w:rsidP="00A27F82">
      <w:pPr>
        <w:numPr>
          <w:ilvl w:val="0"/>
          <w:numId w:val="64"/>
        </w:numPr>
        <w:spacing w:after="15" w:line="262" w:lineRule="auto"/>
        <w:ind w:right="125"/>
        <w:jc w:val="both"/>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w:t>
      </w:r>
    </w:p>
    <w:p w:rsidR="007111E9" w:rsidRPr="007111E9" w:rsidRDefault="007111E9" w:rsidP="00A27F82">
      <w:pPr>
        <w:numPr>
          <w:ilvl w:val="0"/>
          <w:numId w:val="64"/>
        </w:numPr>
        <w:spacing w:after="15" w:line="262" w:lineRule="auto"/>
        <w:ind w:right="125"/>
        <w:jc w:val="both"/>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Участие семьи как необходимое условие для полноценного развития ребенка дошкольного возраста.  </w:t>
      </w:r>
    </w:p>
    <w:p w:rsidR="007111E9" w:rsidRPr="007111E9" w:rsidRDefault="007111E9" w:rsidP="00A27F82">
      <w:pPr>
        <w:numPr>
          <w:ilvl w:val="0"/>
          <w:numId w:val="64"/>
        </w:numPr>
        <w:spacing w:after="15" w:line="262" w:lineRule="auto"/>
        <w:ind w:right="125"/>
        <w:jc w:val="both"/>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Профессиональное развитие педагогов, 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 создание сетевого взаимодействия педагогов и управленцев, работающих по Программе.  </w:t>
      </w:r>
    </w:p>
    <w:p w:rsidR="007111E9" w:rsidRPr="007111E9" w:rsidRDefault="007111E9" w:rsidP="007111E9">
      <w:pPr>
        <w:spacing w:after="15" w:line="262" w:lineRule="auto"/>
        <w:ind w:right="125"/>
        <w:jc w:val="both"/>
        <w:rPr>
          <w:rFonts w:ascii="Times New Roman" w:eastAsia="Calibri" w:hAnsi="Times New Roman" w:cs="Times New Roman"/>
          <w:color w:val="FF0000"/>
          <w:sz w:val="24"/>
          <w:szCs w:val="24"/>
        </w:rPr>
      </w:pPr>
    </w:p>
    <w:p w:rsidR="007111E9" w:rsidRPr="007111E9" w:rsidRDefault="007111E9" w:rsidP="007111E9">
      <w:pPr>
        <w:spacing w:after="3" w:line="259" w:lineRule="auto"/>
        <w:ind w:left="696" w:right="821" w:firstLine="567"/>
        <w:jc w:val="both"/>
        <w:rPr>
          <w:rFonts w:ascii="Times New Roman" w:eastAsia="Calibri" w:hAnsi="Times New Roman" w:cs="Times New Roman"/>
          <w:sz w:val="24"/>
          <w:szCs w:val="24"/>
        </w:rPr>
      </w:pPr>
      <w:r w:rsidRPr="007111E9">
        <w:rPr>
          <w:rFonts w:ascii="Times New Roman" w:eastAsia="Calibri" w:hAnsi="Times New Roman" w:cs="Times New Roman"/>
          <w:b/>
          <w:sz w:val="24"/>
          <w:szCs w:val="24"/>
        </w:rPr>
        <w:t xml:space="preserve">Роль педагога в организации психолого-педагогических условий </w:t>
      </w:r>
    </w:p>
    <w:p w:rsidR="007111E9" w:rsidRPr="007111E9" w:rsidRDefault="007111E9" w:rsidP="007111E9">
      <w:pPr>
        <w:spacing w:after="160" w:line="259" w:lineRule="auto"/>
        <w:ind w:right="122" w:firstLine="567"/>
        <w:jc w:val="both"/>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Обеспечение эмоционального благополучия ребенка Обеспечение эмоционального благополучия ребенка достигается за счет уважения к его индивидуальности, чуткости к его эмоциональному состоянию, поддержки его чувства собственного достоинства. В дошкольном учреждении педагоги должны создать атмосферу принятия, в которой каждый ребенок чувствует, что его ценят и принимают таким, какой он есть; могут выслушать его и понять.  </w:t>
      </w:r>
    </w:p>
    <w:p w:rsidR="007111E9" w:rsidRPr="007111E9" w:rsidRDefault="007111E9" w:rsidP="007111E9">
      <w:pPr>
        <w:spacing w:after="0" w:line="259" w:lineRule="auto"/>
        <w:ind w:right="37" w:firstLine="567"/>
        <w:jc w:val="both"/>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Для обеспечения в группе эмоционального благополучия педагог должен: </w:t>
      </w:r>
    </w:p>
    <w:p w:rsidR="007111E9" w:rsidRPr="007111E9" w:rsidRDefault="007111E9" w:rsidP="007111E9">
      <w:pPr>
        <w:spacing w:after="0" w:line="259" w:lineRule="auto"/>
        <w:ind w:right="37" w:firstLine="567"/>
        <w:jc w:val="both"/>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 общаться с детьми доброжелательно, без обвинений и угроз;  </w:t>
      </w:r>
    </w:p>
    <w:p w:rsidR="007111E9" w:rsidRPr="007111E9" w:rsidRDefault="007111E9" w:rsidP="00A27F82">
      <w:pPr>
        <w:numPr>
          <w:ilvl w:val="0"/>
          <w:numId w:val="66"/>
        </w:numPr>
        <w:spacing w:after="0" w:line="262" w:lineRule="auto"/>
        <w:ind w:right="109"/>
        <w:jc w:val="both"/>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внимательно выслушивать детей, показывать, что понимает их чувства, помогать делиться своими переживаниями и мыслями;  </w:t>
      </w:r>
    </w:p>
    <w:p w:rsidR="007111E9" w:rsidRPr="007111E9" w:rsidRDefault="007111E9" w:rsidP="00A27F82">
      <w:pPr>
        <w:numPr>
          <w:ilvl w:val="0"/>
          <w:numId w:val="66"/>
        </w:numPr>
        <w:spacing w:after="0" w:line="262" w:lineRule="auto"/>
        <w:ind w:right="109"/>
        <w:jc w:val="both"/>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помогать детям обнаружить конструктивные варианты поведения; </w:t>
      </w:r>
    </w:p>
    <w:p w:rsidR="007111E9" w:rsidRPr="007111E9" w:rsidRDefault="007111E9" w:rsidP="00A27F82">
      <w:pPr>
        <w:numPr>
          <w:ilvl w:val="0"/>
          <w:numId w:val="66"/>
        </w:numPr>
        <w:spacing w:after="0" w:line="262" w:lineRule="auto"/>
        <w:ind w:right="109"/>
        <w:jc w:val="both"/>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создавать ситуации, в которых дети при помощи разных культурных средств (игра, рисунок, движение и т. д.) могут выразить свое отношение к личностно-значимым для них событиям и явлениям, в том числе происходящим в детском саду;  </w:t>
      </w:r>
    </w:p>
    <w:p w:rsidR="007111E9" w:rsidRPr="007111E9" w:rsidRDefault="007111E9" w:rsidP="00A27F82">
      <w:pPr>
        <w:numPr>
          <w:ilvl w:val="0"/>
          <w:numId w:val="66"/>
        </w:numPr>
        <w:spacing w:after="0" w:line="262" w:lineRule="auto"/>
        <w:ind w:right="109"/>
        <w:jc w:val="both"/>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обеспечивать в течение дня чередование ситуаций, в которых дети играют вместе и могут при желании побыть в одиночестве или в небольшой группе детей. Особенности организации предметно-пространственной среды для обеспечения эмоционального благополучия ребенка.  </w:t>
      </w:r>
    </w:p>
    <w:p w:rsidR="007111E9" w:rsidRPr="007111E9" w:rsidRDefault="007111E9" w:rsidP="007111E9">
      <w:pPr>
        <w:spacing w:after="38" w:line="259" w:lineRule="auto"/>
        <w:ind w:right="120" w:firstLine="567"/>
        <w:jc w:val="both"/>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Для обеспечения эмоционального благополучия детей обстановка в детском саду должна быть располагающей, почти домашней, в таком случае дети быстро осваиваются в ней, свободно выражают свои эмоции. Все помещения детского сада, предназначенные для детей, должны быть оборудованы таким образом, чтобы ребенок чувствовал себя комфортно и свободно. Комфортная среда – это среда, в которой ребенку уютно и уверенно, где он может себя занять интересным, любимым делом. Комфортность среды дополняется ее художественно-эстетическим оформлением, которое положительно влияет на ребенка, вызывает эмоции, яркие и неповторимые ощущения. Пребывание в такой эмоциогенной среде способствует снятию напряжения, зажатости, излишней тревоги, открывает перед ребенком возможности выбора рода занятий, материалов, пространства. Формирование доброжелательных, внимательных отношений Воспитание у детей доброжелательного и внимательного отношения к людям возможно только в том случае, если педагог сам относится к детям доброжелательно и внимательно, помогает конструктивно разрешать возникающие конфликты.  </w:t>
      </w:r>
    </w:p>
    <w:p w:rsidR="007111E9" w:rsidRPr="007111E9" w:rsidRDefault="007111E9" w:rsidP="007111E9">
      <w:pPr>
        <w:spacing w:after="160" w:line="259" w:lineRule="auto"/>
        <w:ind w:left="706" w:right="37" w:firstLine="567"/>
        <w:jc w:val="both"/>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Для формирования у детей доброжелательного отношения к людям педагогу следует:  </w:t>
      </w:r>
    </w:p>
    <w:p w:rsidR="007111E9" w:rsidRPr="007111E9" w:rsidRDefault="007111E9" w:rsidP="00A27F82">
      <w:pPr>
        <w:numPr>
          <w:ilvl w:val="0"/>
          <w:numId w:val="66"/>
        </w:numPr>
        <w:spacing w:after="15" w:line="262" w:lineRule="auto"/>
        <w:ind w:right="109"/>
        <w:jc w:val="both"/>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устанавливать понятные для детей правила взаимодействия;  </w:t>
      </w:r>
    </w:p>
    <w:p w:rsidR="007111E9" w:rsidRPr="007111E9" w:rsidRDefault="007111E9" w:rsidP="00A27F82">
      <w:pPr>
        <w:numPr>
          <w:ilvl w:val="0"/>
          <w:numId w:val="66"/>
        </w:numPr>
        <w:spacing w:after="15" w:line="262" w:lineRule="auto"/>
        <w:ind w:right="109"/>
        <w:jc w:val="both"/>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создавать ситуации обсуждения правил, прояснения детьми их смысла;  </w:t>
      </w:r>
    </w:p>
    <w:p w:rsidR="007111E9" w:rsidRPr="007111E9" w:rsidRDefault="007111E9" w:rsidP="00A27F82">
      <w:pPr>
        <w:numPr>
          <w:ilvl w:val="0"/>
          <w:numId w:val="66"/>
        </w:numPr>
        <w:spacing w:after="15" w:line="262" w:lineRule="auto"/>
        <w:ind w:right="109"/>
        <w:jc w:val="both"/>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поддерживать инициативу детей старшего дошкольного возраста по созданию новых норм и правил (когда дети совместно предлагают правила для разрешения возникающих проблемных ситуаций).  </w:t>
      </w:r>
    </w:p>
    <w:p w:rsidR="007111E9" w:rsidRPr="007111E9" w:rsidRDefault="007111E9" w:rsidP="007111E9">
      <w:pPr>
        <w:spacing w:after="3" w:line="259" w:lineRule="auto"/>
        <w:ind w:left="696" w:right="824" w:firstLine="567"/>
        <w:jc w:val="both"/>
        <w:rPr>
          <w:rFonts w:ascii="Times New Roman" w:eastAsia="Calibri" w:hAnsi="Times New Roman" w:cs="Times New Roman"/>
          <w:sz w:val="24"/>
          <w:szCs w:val="24"/>
        </w:rPr>
      </w:pPr>
      <w:r w:rsidRPr="007111E9">
        <w:rPr>
          <w:rFonts w:ascii="Times New Roman" w:eastAsia="Calibri" w:hAnsi="Times New Roman" w:cs="Times New Roman"/>
          <w:b/>
          <w:sz w:val="24"/>
          <w:szCs w:val="24"/>
        </w:rPr>
        <w:t xml:space="preserve">Развитие самостоятельности </w:t>
      </w:r>
    </w:p>
    <w:p w:rsidR="007111E9" w:rsidRPr="007111E9" w:rsidRDefault="007111E9" w:rsidP="007111E9">
      <w:pPr>
        <w:spacing w:after="160" w:line="259" w:lineRule="auto"/>
        <w:ind w:right="123" w:firstLine="567"/>
        <w:jc w:val="both"/>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Развитие самостоятельности включает две стороны: адаптивную (умение понимать существующие социальные нормы и действовать в соответствии с ними) и активную (готовность принимать самостоятельные решения) . В ходе реализации Программы дошкольники получают позитивный социальный опыт создания и воплощения собственных замыслов. Дети должны чувствовать, что их попытки пробовать новое, в том числе и при планировании собственной жизни в течение дня, будут поддержаны взрослыми. Это возможно в том случае, если образовательная ситуация будет строиться с учетом детских интересов. Образовательная траектория группы детей может меняться с учетом происходящих в жизни дошкольников событий. Самостоятельность человека </w:t>
      </w:r>
    </w:p>
    <w:p w:rsidR="007111E9" w:rsidRPr="007111E9" w:rsidRDefault="007111E9" w:rsidP="007111E9">
      <w:pPr>
        <w:spacing w:after="160" w:line="259" w:lineRule="auto"/>
        <w:ind w:right="128" w:firstLine="567"/>
        <w:jc w:val="both"/>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(инициативность, автономия, ответственность) формируется именно в дошкольном возрасте, разумеется, если взрослые создают для этого условия. Для формирования детской самостоятельности педагог должен выстраивать образовательную среду таким образом, чтобы дети могли:  </w:t>
      </w:r>
    </w:p>
    <w:p w:rsidR="007111E9" w:rsidRPr="007111E9" w:rsidRDefault="007111E9" w:rsidP="00A27F82">
      <w:pPr>
        <w:numPr>
          <w:ilvl w:val="0"/>
          <w:numId w:val="66"/>
        </w:numPr>
        <w:spacing w:after="15" w:line="262" w:lineRule="auto"/>
        <w:ind w:right="109"/>
        <w:jc w:val="both"/>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учиться на собственном опыте, экспериментировать с различными объектами, в том числе с растениями;  </w:t>
      </w:r>
    </w:p>
    <w:p w:rsidR="007111E9" w:rsidRPr="007111E9" w:rsidRDefault="007111E9" w:rsidP="00A27F82">
      <w:pPr>
        <w:numPr>
          <w:ilvl w:val="0"/>
          <w:numId w:val="66"/>
        </w:numPr>
        <w:spacing w:after="15" w:line="262" w:lineRule="auto"/>
        <w:ind w:right="109"/>
        <w:jc w:val="both"/>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находиться в течение дня как в одновозрастных, так и в разновозрастных группах; • изменять или конструировать игровое пространство в соответствии с возникающими игровыми ситуациями;  </w:t>
      </w:r>
    </w:p>
    <w:p w:rsidR="007111E9" w:rsidRPr="007111E9" w:rsidRDefault="007111E9" w:rsidP="00A27F82">
      <w:pPr>
        <w:numPr>
          <w:ilvl w:val="0"/>
          <w:numId w:val="66"/>
        </w:numPr>
        <w:spacing w:after="15" w:line="262" w:lineRule="auto"/>
        <w:ind w:right="109"/>
        <w:jc w:val="both"/>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быть автономными в своих действиях и принятии доступных им решений.С целью поддержания детской инициативы педагогам следует регулярно создавать ситуации, в которых дошкольники учатся:  </w:t>
      </w:r>
    </w:p>
    <w:p w:rsidR="007111E9" w:rsidRPr="007111E9" w:rsidRDefault="007111E9" w:rsidP="00A27F82">
      <w:pPr>
        <w:numPr>
          <w:ilvl w:val="0"/>
          <w:numId w:val="66"/>
        </w:numPr>
        <w:spacing w:after="15" w:line="262" w:lineRule="auto"/>
        <w:ind w:right="109"/>
        <w:jc w:val="both"/>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при участии взрослого обсуждать важные события со сверстниками; • совершать выбор и обосновывать его (например, детям можно предлагать специальные способы фиксации их выбора);  </w:t>
      </w:r>
    </w:p>
    <w:p w:rsidR="007111E9" w:rsidRPr="007111E9" w:rsidRDefault="007111E9" w:rsidP="00A27F82">
      <w:pPr>
        <w:numPr>
          <w:ilvl w:val="0"/>
          <w:numId w:val="66"/>
        </w:numPr>
        <w:spacing w:after="15" w:line="262" w:lineRule="auto"/>
        <w:ind w:right="109"/>
        <w:jc w:val="both"/>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предъявлять и обосновывать свою инициативу (замыслы, предложения и пр.);  </w:t>
      </w:r>
    </w:p>
    <w:p w:rsidR="007111E9" w:rsidRPr="007111E9" w:rsidRDefault="007111E9" w:rsidP="00A27F82">
      <w:pPr>
        <w:numPr>
          <w:ilvl w:val="0"/>
          <w:numId w:val="66"/>
        </w:numPr>
        <w:spacing w:after="15" w:line="262" w:lineRule="auto"/>
        <w:ind w:right="109"/>
        <w:jc w:val="both"/>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планировать собственные действия индивидуально и в малой группе, команде;  • оценивать результаты своих действий индивидуально и в малой группе, команде. </w:t>
      </w:r>
    </w:p>
    <w:p w:rsidR="007111E9" w:rsidRPr="007111E9" w:rsidRDefault="007111E9" w:rsidP="007111E9">
      <w:pPr>
        <w:spacing w:after="160" w:line="259" w:lineRule="auto"/>
        <w:ind w:right="133" w:firstLine="567"/>
        <w:jc w:val="both"/>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Важно, чтобы все утренники и праздники создавались с учетом детской инициативы и включали импровизации и презентации детских произведений. Особенности организации предметно-пространственной среды для развития самостоятельности. Среда должна быть вариативной, состоять из различных площадок (мастерских, исследовательских площадок, художественных студий, библиотечек, игровых, лабораторий и пр.), которые дети могут выбирать по собственному желанию. Предметно- пространственная среда должна меняться в соответствии с интересами и проектами детей не реже, чем один раз в несколько недель. В течение дня необходимо выделять время, чтобы дети могли выбрать пространство активности (площадку) по собственному желанию.  </w:t>
      </w:r>
    </w:p>
    <w:p w:rsidR="007111E9" w:rsidRPr="007111E9" w:rsidRDefault="007111E9" w:rsidP="007111E9">
      <w:pPr>
        <w:spacing w:after="3" w:line="259" w:lineRule="auto"/>
        <w:ind w:left="696" w:right="829" w:firstLine="567"/>
        <w:jc w:val="both"/>
        <w:rPr>
          <w:rFonts w:ascii="Times New Roman" w:eastAsia="Calibri" w:hAnsi="Times New Roman" w:cs="Times New Roman"/>
          <w:sz w:val="24"/>
          <w:szCs w:val="24"/>
        </w:rPr>
      </w:pPr>
      <w:r w:rsidRPr="007111E9">
        <w:rPr>
          <w:rFonts w:ascii="Times New Roman" w:eastAsia="Calibri" w:hAnsi="Times New Roman" w:cs="Times New Roman"/>
          <w:b/>
          <w:sz w:val="24"/>
          <w:szCs w:val="24"/>
        </w:rPr>
        <w:t>Создание условий для развития свободной игровой деятельности</w:t>
      </w:r>
    </w:p>
    <w:p w:rsidR="007111E9" w:rsidRPr="007111E9" w:rsidRDefault="007111E9" w:rsidP="007111E9">
      <w:pPr>
        <w:spacing w:after="160" w:line="259" w:lineRule="auto"/>
        <w:ind w:right="126" w:firstLine="567"/>
        <w:jc w:val="both"/>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Игра – одно из наиболее ценных новообразований дошкольного возраста. Играя, ребенок свободно и с удовольствием осваивает мир во всей его полноте – со стороны смыслов и норм, учась понимать правила и творчески преобразовывать их. Развитие свободной игровой деятельности требует поддержки со стороны взрослого. При этом роль педагога в игре может быть разной в зависимости от возраста детей, уровня развития игровой деятельности, характера ситуации и пр. Педагог может выступать в игре и в роли активного участника, и в роли внимательного наблюдателя. </w:t>
      </w:r>
    </w:p>
    <w:p w:rsidR="007111E9" w:rsidRPr="007111E9" w:rsidRDefault="007111E9" w:rsidP="007111E9">
      <w:pPr>
        <w:spacing w:after="160" w:line="259" w:lineRule="auto"/>
        <w:ind w:left="706" w:right="37" w:firstLine="567"/>
        <w:jc w:val="both"/>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С целью развития игровой деятельности педагоги должны уметь:  </w:t>
      </w:r>
    </w:p>
    <w:p w:rsidR="007111E9" w:rsidRPr="007111E9" w:rsidRDefault="007111E9" w:rsidP="00A27F82">
      <w:pPr>
        <w:numPr>
          <w:ilvl w:val="0"/>
          <w:numId w:val="67"/>
        </w:numPr>
        <w:spacing w:after="15" w:line="262" w:lineRule="auto"/>
        <w:ind w:right="37"/>
        <w:jc w:val="both"/>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создавать в течение дня условия для свободной игры детей;  </w:t>
      </w:r>
    </w:p>
    <w:p w:rsidR="007111E9" w:rsidRPr="007111E9" w:rsidRDefault="007111E9" w:rsidP="00A27F82">
      <w:pPr>
        <w:numPr>
          <w:ilvl w:val="0"/>
          <w:numId w:val="67"/>
        </w:numPr>
        <w:spacing w:after="15" w:line="262" w:lineRule="auto"/>
        <w:ind w:right="37"/>
        <w:jc w:val="both"/>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определять игровые ситуации, в которых детям нужна косвенная помощь;  </w:t>
      </w:r>
    </w:p>
    <w:p w:rsidR="007111E9" w:rsidRPr="007111E9" w:rsidRDefault="007111E9" w:rsidP="00A27F82">
      <w:pPr>
        <w:numPr>
          <w:ilvl w:val="0"/>
          <w:numId w:val="67"/>
        </w:numPr>
        <w:spacing w:after="15" w:line="262" w:lineRule="auto"/>
        <w:ind w:right="37"/>
        <w:jc w:val="both"/>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наблюдать за играющими детьми и понимать, какие именно события дня </w:t>
      </w:r>
    </w:p>
    <w:p w:rsidR="007111E9" w:rsidRPr="007111E9" w:rsidRDefault="007111E9" w:rsidP="007111E9">
      <w:pPr>
        <w:spacing w:after="160" w:line="259" w:lineRule="auto"/>
        <w:ind w:right="37" w:firstLine="567"/>
        <w:jc w:val="both"/>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отражаются в игре;  </w:t>
      </w:r>
    </w:p>
    <w:p w:rsidR="007111E9" w:rsidRPr="007111E9" w:rsidRDefault="007111E9" w:rsidP="00A27F82">
      <w:pPr>
        <w:numPr>
          <w:ilvl w:val="0"/>
          <w:numId w:val="67"/>
        </w:numPr>
        <w:spacing w:after="15" w:line="262" w:lineRule="auto"/>
        <w:ind w:right="37"/>
        <w:jc w:val="both"/>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отличать детей с развитой игровой деятельностью от тех, у кого игра развита слабо; </w:t>
      </w:r>
    </w:p>
    <w:p w:rsidR="007111E9" w:rsidRPr="007111E9" w:rsidRDefault="007111E9" w:rsidP="00A27F82">
      <w:pPr>
        <w:numPr>
          <w:ilvl w:val="0"/>
          <w:numId w:val="67"/>
        </w:numPr>
        <w:spacing w:after="15" w:line="262" w:lineRule="auto"/>
        <w:ind w:right="37"/>
        <w:jc w:val="both"/>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косвенно руководить игрой, если игра носит стереотипный характер (например, предлагать новые идеи или способы реализации детских идей).  </w:t>
      </w:r>
    </w:p>
    <w:p w:rsidR="007111E9" w:rsidRPr="007111E9" w:rsidRDefault="007111E9" w:rsidP="007111E9">
      <w:pPr>
        <w:spacing w:after="160" w:line="259" w:lineRule="auto"/>
        <w:ind w:right="124" w:firstLine="567"/>
        <w:jc w:val="both"/>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Кроме того, педагоги должны знать детскую субкультуру: наиболее типичные роли и игры детей, понимать их значимость. Воспитатели должны устанавливать взаимосвязь между игрой и другими видами деятельности. Спонтанная игра является не столько средством для организации обучения, сколько самоценной деятельностью детей. Особенности организации предметно-пространственной среды для развития игровой деятельности. Игровая среда должна стимулировать детскую активность и постоянно обновляться в соответствии с текущими интересами и инициативой детей. Игровое оборудование должно быть разнообразным и легко трансформируемым. Дети должны иметь возможность участвовать в создании и обновлении игровой среды. Возможность внести свой вклад в ее усовершенствование должны иметь и родители.  </w:t>
      </w:r>
    </w:p>
    <w:p w:rsidR="007111E9" w:rsidRPr="007111E9" w:rsidRDefault="007111E9" w:rsidP="007111E9">
      <w:pPr>
        <w:spacing w:after="3" w:line="259" w:lineRule="auto"/>
        <w:ind w:left="696" w:right="808" w:firstLine="567"/>
        <w:jc w:val="both"/>
        <w:rPr>
          <w:rFonts w:ascii="Times New Roman" w:eastAsia="Calibri" w:hAnsi="Times New Roman" w:cs="Times New Roman"/>
          <w:sz w:val="24"/>
          <w:szCs w:val="24"/>
        </w:rPr>
      </w:pPr>
      <w:r w:rsidRPr="007111E9">
        <w:rPr>
          <w:rFonts w:ascii="Times New Roman" w:eastAsia="Calibri" w:hAnsi="Times New Roman" w:cs="Times New Roman"/>
          <w:b/>
          <w:sz w:val="24"/>
          <w:szCs w:val="24"/>
        </w:rPr>
        <w:t xml:space="preserve">Создание условий для развития познавательной деятельности </w:t>
      </w:r>
    </w:p>
    <w:p w:rsidR="007111E9" w:rsidRPr="007111E9" w:rsidRDefault="007111E9" w:rsidP="007111E9">
      <w:pPr>
        <w:spacing w:after="160" w:line="259" w:lineRule="auto"/>
        <w:ind w:right="122" w:firstLine="567"/>
        <w:jc w:val="both"/>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Обучение наиболее эффективно тогда, когда ребенок занят значимым и интересным исследованием окружающего мира, в ходе которого он самостоятельно и при помощи взрослого совершает открытия. Педагог должен создавать ситуации, в которых может проявляться детская познавательная активность, а не просто воспроизведение информации. Ситуации, которые могут стимулировать познавательное развитие (то есть требующие от детей развития восприятия, мышления, воображения, памяти), возникают в повседневной жизни ребенка постоянно: на прогулках, во время еды, укладывания спать, одевания, подготовки к празднику и т. д.  </w:t>
      </w:r>
    </w:p>
    <w:p w:rsidR="007111E9" w:rsidRPr="007111E9" w:rsidRDefault="007111E9" w:rsidP="007111E9">
      <w:pPr>
        <w:spacing w:after="160" w:line="259" w:lineRule="auto"/>
        <w:ind w:left="706" w:right="37" w:firstLine="567"/>
        <w:jc w:val="both"/>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Стимулировать детскую познавательную активность педагог может:  </w:t>
      </w:r>
    </w:p>
    <w:p w:rsidR="007111E9" w:rsidRPr="007111E9" w:rsidRDefault="007111E9" w:rsidP="00A27F82">
      <w:pPr>
        <w:numPr>
          <w:ilvl w:val="0"/>
          <w:numId w:val="68"/>
        </w:numPr>
        <w:spacing w:after="15" w:line="262" w:lineRule="auto"/>
        <w:ind w:right="37"/>
        <w:jc w:val="both"/>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регулярно предлагая детям вопросы, требующие не только воспроизведения информации, но и мышления;  </w:t>
      </w:r>
    </w:p>
    <w:p w:rsidR="007111E9" w:rsidRPr="007111E9" w:rsidRDefault="007111E9" w:rsidP="00A27F82">
      <w:pPr>
        <w:numPr>
          <w:ilvl w:val="0"/>
          <w:numId w:val="68"/>
        </w:numPr>
        <w:spacing w:after="15" w:line="262" w:lineRule="auto"/>
        <w:ind w:right="37"/>
        <w:jc w:val="both"/>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регулярно предлагая детям открытые, творческие вопросы, в том числе – проблемнопротиворечивые ситуации, на которые могут быть даны разные ответы;  </w:t>
      </w:r>
    </w:p>
    <w:p w:rsidR="007111E9" w:rsidRPr="007111E9" w:rsidRDefault="007111E9" w:rsidP="00A27F82">
      <w:pPr>
        <w:numPr>
          <w:ilvl w:val="0"/>
          <w:numId w:val="68"/>
        </w:numPr>
        <w:spacing w:after="15" w:line="262" w:lineRule="auto"/>
        <w:ind w:right="37"/>
        <w:jc w:val="both"/>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обеспечивая в ходе обсуждения атмосферу поддержки и принятия;  </w:t>
      </w:r>
    </w:p>
    <w:p w:rsidR="007111E9" w:rsidRPr="007111E9" w:rsidRDefault="007111E9" w:rsidP="00A27F82">
      <w:pPr>
        <w:numPr>
          <w:ilvl w:val="0"/>
          <w:numId w:val="68"/>
        </w:numPr>
        <w:spacing w:after="15" w:line="262" w:lineRule="auto"/>
        <w:ind w:right="37"/>
        <w:jc w:val="both"/>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позволяя детям определиться с решением в ходе обсуждения той или иной ситуации </w:t>
      </w:r>
    </w:p>
    <w:p w:rsidR="007111E9" w:rsidRPr="007111E9" w:rsidRDefault="007111E9" w:rsidP="00A27F82">
      <w:pPr>
        <w:numPr>
          <w:ilvl w:val="0"/>
          <w:numId w:val="68"/>
        </w:numPr>
        <w:spacing w:after="15" w:line="262" w:lineRule="auto"/>
        <w:ind w:right="37"/>
        <w:jc w:val="both"/>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организуя обсуждения, в которых дети могут высказывать разные точки зрения по одному и тому же вопросу, помогая увидеть несовпадение точек зрения; </w:t>
      </w:r>
    </w:p>
    <w:p w:rsidR="007111E9" w:rsidRPr="007111E9" w:rsidRDefault="007111E9" w:rsidP="00A27F82">
      <w:pPr>
        <w:numPr>
          <w:ilvl w:val="0"/>
          <w:numId w:val="68"/>
        </w:numPr>
        <w:spacing w:after="15" w:line="262" w:lineRule="auto"/>
        <w:ind w:right="37"/>
        <w:jc w:val="both"/>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строя обсуждение с учетом высказываний детей, которые могут изменить ход дискуссии;  </w:t>
      </w:r>
    </w:p>
    <w:p w:rsidR="007111E9" w:rsidRPr="007111E9" w:rsidRDefault="007111E9" w:rsidP="00A27F82">
      <w:pPr>
        <w:numPr>
          <w:ilvl w:val="0"/>
          <w:numId w:val="68"/>
        </w:numPr>
        <w:spacing w:after="15" w:line="262" w:lineRule="auto"/>
        <w:ind w:right="37"/>
        <w:jc w:val="both"/>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помогая детям обнаружить ошибки в своих рассуждениях;  </w:t>
      </w:r>
    </w:p>
    <w:p w:rsidR="007111E9" w:rsidRPr="007111E9" w:rsidRDefault="007111E9" w:rsidP="00A27F82">
      <w:pPr>
        <w:numPr>
          <w:ilvl w:val="0"/>
          <w:numId w:val="68"/>
        </w:numPr>
        <w:spacing w:after="15" w:line="262" w:lineRule="auto"/>
        <w:ind w:right="37"/>
        <w:jc w:val="both"/>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помогая организовать дискуссию;  </w:t>
      </w:r>
    </w:p>
    <w:p w:rsidR="007111E9" w:rsidRPr="007111E9" w:rsidRDefault="007111E9" w:rsidP="00A27F82">
      <w:pPr>
        <w:numPr>
          <w:ilvl w:val="0"/>
          <w:numId w:val="68"/>
        </w:numPr>
        <w:spacing w:after="15" w:line="262" w:lineRule="auto"/>
        <w:ind w:right="37"/>
        <w:jc w:val="both"/>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предлагая дополнительные средства (двигательные, образные, в т. ч. наглядные модели и символы), в тех случаях, когда детям трудно решить задачу. Особенности организации предметно-пространственной среды для развития познавательной деятельности. Среда должна быть насыщенной, предоставлять ребенку возможность для активного исследования и решения задач, содержать современные материалы (конструкторы, материалы для формирования сенсорики, наборы для экспериментирования и пр.).  </w:t>
      </w:r>
    </w:p>
    <w:p w:rsidR="007111E9" w:rsidRPr="007111E9" w:rsidRDefault="007111E9" w:rsidP="007111E9">
      <w:pPr>
        <w:spacing w:after="3" w:line="259" w:lineRule="auto"/>
        <w:ind w:left="696" w:right="812" w:firstLine="567"/>
        <w:jc w:val="both"/>
        <w:rPr>
          <w:rFonts w:ascii="Times New Roman" w:eastAsia="Calibri" w:hAnsi="Times New Roman" w:cs="Times New Roman"/>
          <w:sz w:val="24"/>
          <w:szCs w:val="24"/>
        </w:rPr>
      </w:pPr>
      <w:r w:rsidRPr="007111E9">
        <w:rPr>
          <w:rFonts w:ascii="Times New Roman" w:eastAsia="Calibri" w:hAnsi="Times New Roman" w:cs="Times New Roman"/>
          <w:b/>
          <w:sz w:val="24"/>
          <w:szCs w:val="24"/>
        </w:rPr>
        <w:t>Создание условий для развития проектной деятельности</w:t>
      </w:r>
    </w:p>
    <w:p w:rsidR="007111E9" w:rsidRPr="007111E9" w:rsidRDefault="007111E9" w:rsidP="007111E9">
      <w:pPr>
        <w:spacing w:after="160" w:line="259" w:lineRule="auto"/>
        <w:ind w:right="129" w:firstLine="567"/>
        <w:jc w:val="both"/>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В дошкольном возрасте у детей должен появиться опыт создания собственного замысла и воплощения своих проектов. В дошкольном возрасте дети могут задумывать и реализовывать исследовательские, творческие и нормативные проекты. С целью развития проектной деятельности в группе следует создавать открытую атмосферу, которая вдохновляет детей на проектное действие и поощряет его. Необходимо регулярно выделять время для проектной деятельности, создавать условия для презентации проектов.  </w:t>
      </w:r>
    </w:p>
    <w:p w:rsidR="007111E9" w:rsidRPr="007111E9" w:rsidRDefault="007111E9" w:rsidP="007111E9">
      <w:pPr>
        <w:spacing w:after="160" w:line="259" w:lineRule="auto"/>
        <w:ind w:left="706" w:right="37" w:firstLine="567"/>
        <w:jc w:val="both"/>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С целью развития проектной деятельности педагоги должны:  </w:t>
      </w:r>
    </w:p>
    <w:p w:rsidR="007111E9" w:rsidRPr="007111E9" w:rsidRDefault="007111E9" w:rsidP="00A27F82">
      <w:pPr>
        <w:numPr>
          <w:ilvl w:val="0"/>
          <w:numId w:val="68"/>
        </w:numPr>
        <w:spacing w:after="15" w:line="262" w:lineRule="auto"/>
        <w:ind w:right="37"/>
        <w:jc w:val="both"/>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создавать проблемные ситуации, которые инициируют детское любопытство, стимулируют стремление к исследованию;  </w:t>
      </w:r>
    </w:p>
    <w:p w:rsidR="007111E9" w:rsidRPr="007111E9" w:rsidRDefault="007111E9" w:rsidP="00A27F82">
      <w:pPr>
        <w:numPr>
          <w:ilvl w:val="0"/>
          <w:numId w:val="68"/>
        </w:numPr>
        <w:spacing w:after="15" w:line="262" w:lineRule="auto"/>
        <w:ind w:right="37"/>
        <w:jc w:val="both"/>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быть внимательными к детским вопросам, возникающим в разных ситуациях, регулярно предлагать проектные образовательные ситуации в ответ на заданные детьми вопросы;  • поддерживать детскую автономию: предлагать детям самим выдвигать проектные решения;  • помогать детям планировать свою деятельность при выполнении своего замысла;  </w:t>
      </w:r>
    </w:p>
    <w:p w:rsidR="007111E9" w:rsidRPr="007111E9" w:rsidRDefault="007111E9" w:rsidP="00A27F82">
      <w:pPr>
        <w:numPr>
          <w:ilvl w:val="0"/>
          <w:numId w:val="68"/>
        </w:numPr>
        <w:spacing w:after="15" w:line="262" w:lineRule="auto"/>
        <w:ind w:right="37"/>
        <w:jc w:val="both"/>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в ходе обсуждения предложенных детьми проектных решений поддерживать их идеи, делая акцент на новизне каждого предложенного варианта;  </w:t>
      </w:r>
    </w:p>
    <w:p w:rsidR="007111E9" w:rsidRPr="007111E9" w:rsidRDefault="007111E9" w:rsidP="00A27F82">
      <w:pPr>
        <w:numPr>
          <w:ilvl w:val="0"/>
          <w:numId w:val="68"/>
        </w:numPr>
        <w:spacing w:after="15" w:line="262" w:lineRule="auto"/>
        <w:ind w:right="37"/>
        <w:jc w:val="both"/>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помогать детям сравнивать предложенные ими варианты решений, аргументировать выбор варианта. Особенности организации предметно-пространственной среды для развития проектной деятельности. Стимулируя детей к исследованию и творчеству, следует предлагать им большое количество увлекательных материалов и оборудования. Природа и ближайшее окружение – важные элементы среды исследования, содержащие множество явлений и объектов, которые можно использовать в совместной исследовательской деятельности воспитателей и детей.  </w:t>
      </w:r>
    </w:p>
    <w:p w:rsidR="007111E9" w:rsidRPr="007111E9" w:rsidRDefault="007111E9" w:rsidP="007111E9">
      <w:pPr>
        <w:keepNext/>
        <w:keepLines/>
        <w:spacing w:after="5" w:line="269" w:lineRule="auto"/>
        <w:ind w:left="715" w:right="40" w:firstLine="567"/>
        <w:jc w:val="both"/>
        <w:outlineLvl w:val="6"/>
        <w:rPr>
          <w:rFonts w:ascii="Times New Roman" w:eastAsia="Times New Roman" w:hAnsi="Times New Roman" w:cs="Times New Roman"/>
          <w:b/>
          <w:sz w:val="24"/>
          <w:szCs w:val="24"/>
          <w:lang w:eastAsia="ru-RU"/>
        </w:rPr>
      </w:pPr>
      <w:r w:rsidRPr="007111E9">
        <w:rPr>
          <w:rFonts w:ascii="Times New Roman" w:eastAsia="Times New Roman" w:hAnsi="Times New Roman" w:cs="Times New Roman"/>
          <w:b/>
          <w:sz w:val="24"/>
          <w:szCs w:val="24"/>
          <w:lang w:eastAsia="ru-RU"/>
        </w:rPr>
        <w:t>Создание условий для самовыражения средствами искусства</w:t>
      </w:r>
    </w:p>
    <w:p w:rsidR="007111E9" w:rsidRPr="007111E9" w:rsidRDefault="007111E9" w:rsidP="007111E9">
      <w:pPr>
        <w:spacing w:after="160" w:line="259" w:lineRule="auto"/>
        <w:ind w:right="122" w:firstLine="567"/>
        <w:jc w:val="both"/>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В дошкольном возрасте дети должны получить опыт осмысления происходящих событий и выражения своего отношения к ним при помощи культурных средств – линий, цвета, формы, звука, движения, сюжета и пр.  </w:t>
      </w:r>
    </w:p>
    <w:p w:rsidR="007111E9" w:rsidRPr="007111E9" w:rsidRDefault="007111E9" w:rsidP="007111E9">
      <w:pPr>
        <w:spacing w:after="19" w:line="260" w:lineRule="auto"/>
        <w:ind w:left="10" w:right="192" w:firstLine="567"/>
        <w:jc w:val="both"/>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Для того чтобы дети научились выражать себя средствами искусства, педагог должен: </w:t>
      </w:r>
    </w:p>
    <w:p w:rsidR="007111E9" w:rsidRPr="007111E9" w:rsidRDefault="007111E9" w:rsidP="00A27F82">
      <w:pPr>
        <w:numPr>
          <w:ilvl w:val="0"/>
          <w:numId w:val="69"/>
        </w:numPr>
        <w:spacing w:after="15" w:line="262" w:lineRule="auto"/>
        <w:ind w:right="37"/>
        <w:jc w:val="both"/>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планировать время в течение дня, когда дети могут создавать свои произведения;  </w:t>
      </w:r>
    </w:p>
    <w:p w:rsidR="007111E9" w:rsidRPr="007111E9" w:rsidRDefault="007111E9" w:rsidP="00A27F82">
      <w:pPr>
        <w:numPr>
          <w:ilvl w:val="0"/>
          <w:numId w:val="69"/>
        </w:numPr>
        <w:spacing w:after="15" w:line="262" w:lineRule="auto"/>
        <w:ind w:right="37"/>
        <w:jc w:val="both"/>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создавать атмосферу принятия и поддержки во время занятий творческими видами деятельности;  </w:t>
      </w:r>
    </w:p>
    <w:p w:rsidR="007111E9" w:rsidRPr="007111E9" w:rsidRDefault="007111E9" w:rsidP="00A27F82">
      <w:pPr>
        <w:numPr>
          <w:ilvl w:val="0"/>
          <w:numId w:val="69"/>
        </w:numPr>
        <w:spacing w:after="15" w:line="262" w:lineRule="auto"/>
        <w:ind w:right="37"/>
        <w:jc w:val="both"/>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оказывать помощь и поддержку в овладении необходимыми для занятий техническими навыками;  </w:t>
      </w:r>
    </w:p>
    <w:p w:rsidR="007111E9" w:rsidRPr="007111E9" w:rsidRDefault="007111E9" w:rsidP="00A27F82">
      <w:pPr>
        <w:numPr>
          <w:ilvl w:val="0"/>
          <w:numId w:val="69"/>
        </w:numPr>
        <w:spacing w:after="15" w:line="262" w:lineRule="auto"/>
        <w:ind w:right="37"/>
        <w:jc w:val="both"/>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предлагать такие задания, чтобы детские произведения не были стереотипными, отражали их замысел;  </w:t>
      </w:r>
    </w:p>
    <w:p w:rsidR="007111E9" w:rsidRPr="007111E9" w:rsidRDefault="007111E9" w:rsidP="00A27F82">
      <w:pPr>
        <w:numPr>
          <w:ilvl w:val="0"/>
          <w:numId w:val="69"/>
        </w:numPr>
        <w:spacing w:after="15" w:line="262" w:lineRule="auto"/>
        <w:ind w:right="37"/>
        <w:jc w:val="both"/>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поддерживать детскую инициативу в воплощении замысла и выборе необходимых для этого средств;  </w:t>
      </w:r>
    </w:p>
    <w:p w:rsidR="007111E9" w:rsidRPr="007111E9" w:rsidRDefault="007111E9" w:rsidP="00A27F82">
      <w:pPr>
        <w:numPr>
          <w:ilvl w:val="0"/>
          <w:numId w:val="69"/>
        </w:numPr>
        <w:spacing w:after="15" w:line="262" w:lineRule="auto"/>
        <w:ind w:right="37"/>
        <w:jc w:val="both"/>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организовывать события, мероприятия, выставки проектов, на которых дошкольники могут представить свои произведения для детей разных групп и родителей.  </w:t>
      </w:r>
    </w:p>
    <w:p w:rsidR="007111E9" w:rsidRPr="007111E9" w:rsidRDefault="007111E9" w:rsidP="007111E9">
      <w:pPr>
        <w:spacing w:after="160" w:line="259" w:lineRule="auto"/>
        <w:ind w:right="120" w:firstLine="567"/>
        <w:jc w:val="both"/>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Особенности организации предметно-пространственной среды для самовыражения средствами искусства. Образовательная среда должна обеспечивать наличие необходимых материалов, возможность заниматься разными видами деятельности: живописью, рисунком, игрой на музыкальных инструментах, пением, конструированием, актерским мастерством, танцем, различными видами ремесел, поделками по дереву, из глины и пр.  </w:t>
      </w:r>
    </w:p>
    <w:p w:rsidR="007111E9" w:rsidRPr="007111E9" w:rsidRDefault="007111E9" w:rsidP="007111E9">
      <w:pPr>
        <w:spacing w:after="3" w:line="259" w:lineRule="auto"/>
        <w:ind w:left="696" w:right="818" w:firstLine="567"/>
        <w:jc w:val="both"/>
        <w:rPr>
          <w:rFonts w:ascii="Times New Roman" w:eastAsia="Calibri" w:hAnsi="Times New Roman" w:cs="Times New Roman"/>
          <w:sz w:val="24"/>
          <w:szCs w:val="24"/>
        </w:rPr>
      </w:pPr>
      <w:r w:rsidRPr="007111E9">
        <w:rPr>
          <w:rFonts w:ascii="Times New Roman" w:eastAsia="Calibri" w:hAnsi="Times New Roman" w:cs="Times New Roman"/>
          <w:b/>
          <w:sz w:val="24"/>
          <w:szCs w:val="24"/>
        </w:rPr>
        <w:t xml:space="preserve">Создание условий для физического развития </w:t>
      </w:r>
    </w:p>
    <w:p w:rsidR="007111E9" w:rsidRPr="007111E9" w:rsidRDefault="007111E9" w:rsidP="007111E9">
      <w:pPr>
        <w:spacing w:after="160" w:line="259" w:lineRule="auto"/>
        <w:ind w:right="37" w:firstLine="567"/>
        <w:jc w:val="both"/>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Физическое развитие очень важно для здоровья детей, потому что позволяет реализовать их врожденное стремление к движению. Становление детской идентичности, образа Я тесно связано с физическим развитием ребенка, с его ловкостью, подвижностью, активностью.  Для того чтобы стимулировать физическое развитие детей, важно:  • ежедневно предоставлять детям возможность активно двигаться;  </w:t>
      </w:r>
    </w:p>
    <w:p w:rsidR="007111E9" w:rsidRPr="007111E9" w:rsidRDefault="007111E9" w:rsidP="00A27F82">
      <w:pPr>
        <w:numPr>
          <w:ilvl w:val="0"/>
          <w:numId w:val="69"/>
        </w:numPr>
        <w:spacing w:after="15" w:line="262" w:lineRule="auto"/>
        <w:ind w:right="37"/>
        <w:jc w:val="both"/>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обучать детей правилам безопасности;  </w:t>
      </w:r>
    </w:p>
    <w:p w:rsidR="007111E9" w:rsidRPr="007111E9" w:rsidRDefault="007111E9" w:rsidP="00A27F82">
      <w:pPr>
        <w:numPr>
          <w:ilvl w:val="0"/>
          <w:numId w:val="69"/>
        </w:numPr>
        <w:spacing w:after="15" w:line="262" w:lineRule="auto"/>
        <w:ind w:right="37"/>
        <w:jc w:val="both"/>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создавать доброжелательную атмосферу эмоционального принятия, способствующую проявлениям активности всех детей (в том числе и менее активных) в двигательной сфере;  </w:t>
      </w:r>
    </w:p>
    <w:p w:rsidR="007111E9" w:rsidRPr="007111E9" w:rsidRDefault="007111E9" w:rsidP="00A27F82">
      <w:pPr>
        <w:numPr>
          <w:ilvl w:val="0"/>
          <w:numId w:val="69"/>
        </w:numPr>
        <w:spacing w:after="15" w:line="262" w:lineRule="auto"/>
        <w:ind w:right="37"/>
        <w:jc w:val="both"/>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использовать различные методы обучения, помогающие детям с разным уровнем физического развития с удовольствием бегать, лазать, прыгать.  </w:t>
      </w:r>
    </w:p>
    <w:p w:rsidR="007111E9" w:rsidRPr="007111E9" w:rsidRDefault="007111E9" w:rsidP="007111E9">
      <w:pPr>
        <w:spacing w:after="178" w:line="259" w:lineRule="auto"/>
        <w:ind w:right="130" w:firstLine="567"/>
        <w:jc w:val="both"/>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Особенности организации предметно-пространственной среды для физического развития. Среда должна стимулировать физическую активность детей, присущее им желание двигаться, познавать, побуждать к подвижным играм. В ходе подвижных игр, в том числе спонтанных, дети должны иметь возможность использовать игровое и спортивное оборудование. Игровая площадка должна предоставлять условия для развития крупной моторики. Игровое пространство (как на площадке, так и в помещениях) должно быть трансформируемым (меняться в зависимости от игры и предоставлять достаточно места для двигательной активности). </w:t>
      </w:r>
    </w:p>
    <w:p w:rsidR="007111E9" w:rsidRPr="007111E9" w:rsidRDefault="007111E9" w:rsidP="007111E9">
      <w:pPr>
        <w:spacing w:after="15" w:line="262" w:lineRule="auto"/>
        <w:ind w:right="125"/>
        <w:jc w:val="both"/>
        <w:rPr>
          <w:rFonts w:ascii="Times New Roman" w:eastAsia="Calibri" w:hAnsi="Times New Roman" w:cs="Times New Roman"/>
          <w:color w:val="FF0000"/>
          <w:sz w:val="24"/>
          <w:szCs w:val="24"/>
        </w:rPr>
      </w:pPr>
    </w:p>
    <w:p w:rsidR="007111E9" w:rsidRPr="007111E9" w:rsidRDefault="007111E9" w:rsidP="007111E9">
      <w:pPr>
        <w:keepNext/>
        <w:keepLines/>
        <w:spacing w:after="5" w:line="269" w:lineRule="auto"/>
        <w:ind w:right="40"/>
        <w:jc w:val="both"/>
        <w:outlineLvl w:val="6"/>
        <w:rPr>
          <w:rFonts w:ascii="Times New Roman" w:eastAsia="Times New Roman" w:hAnsi="Times New Roman" w:cs="Times New Roman"/>
          <w:b/>
          <w:sz w:val="24"/>
          <w:szCs w:val="24"/>
          <w:lang w:eastAsia="ru-RU"/>
        </w:rPr>
      </w:pPr>
      <w:r w:rsidRPr="007111E9">
        <w:rPr>
          <w:rFonts w:ascii="Times New Roman" w:eastAsia="Times New Roman" w:hAnsi="Times New Roman" w:cs="Times New Roman"/>
          <w:b/>
          <w:sz w:val="24"/>
          <w:szCs w:val="24"/>
          <w:lang w:eastAsia="ru-RU"/>
        </w:rPr>
        <w:t xml:space="preserve">3.1.7.Особенности общей организации образовательного пространства </w:t>
      </w:r>
    </w:p>
    <w:p w:rsidR="007111E9" w:rsidRPr="007111E9" w:rsidRDefault="007111E9" w:rsidP="007111E9">
      <w:pPr>
        <w:spacing w:after="160" w:line="259" w:lineRule="auto"/>
        <w:ind w:right="110" w:firstLine="567"/>
        <w:jc w:val="both"/>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Важнейшим условием реализации программы является создание развивающей и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 Важнейшие образовательные ориентиры:  </w:t>
      </w:r>
    </w:p>
    <w:p w:rsidR="007111E9" w:rsidRPr="007111E9" w:rsidRDefault="007111E9" w:rsidP="00A27F82">
      <w:pPr>
        <w:numPr>
          <w:ilvl w:val="0"/>
          <w:numId w:val="65"/>
        </w:numPr>
        <w:spacing w:after="15" w:line="262" w:lineRule="auto"/>
        <w:ind w:right="37"/>
        <w:jc w:val="both"/>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обеспечение эмоционального благополучия детей;  </w:t>
      </w:r>
    </w:p>
    <w:p w:rsidR="007111E9" w:rsidRPr="007111E9" w:rsidRDefault="007111E9" w:rsidP="00A27F82">
      <w:pPr>
        <w:numPr>
          <w:ilvl w:val="0"/>
          <w:numId w:val="65"/>
        </w:numPr>
        <w:spacing w:after="15" w:line="262" w:lineRule="auto"/>
        <w:ind w:right="37"/>
        <w:jc w:val="both"/>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создание условий для формирования доброжелательного и внимательного отношения детей к другим людям;  </w:t>
      </w:r>
    </w:p>
    <w:p w:rsidR="007111E9" w:rsidRPr="007111E9" w:rsidRDefault="007111E9" w:rsidP="00A27F82">
      <w:pPr>
        <w:numPr>
          <w:ilvl w:val="0"/>
          <w:numId w:val="65"/>
        </w:numPr>
        <w:spacing w:after="19" w:line="260" w:lineRule="auto"/>
        <w:ind w:right="37"/>
        <w:jc w:val="both"/>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развитие </w:t>
      </w:r>
      <w:r w:rsidRPr="007111E9">
        <w:rPr>
          <w:rFonts w:ascii="Times New Roman" w:eastAsia="Calibri" w:hAnsi="Times New Roman" w:cs="Times New Roman"/>
          <w:sz w:val="24"/>
          <w:szCs w:val="24"/>
        </w:rPr>
        <w:tab/>
        <w:t xml:space="preserve">детской </w:t>
      </w:r>
      <w:r w:rsidRPr="007111E9">
        <w:rPr>
          <w:rFonts w:ascii="Times New Roman" w:eastAsia="Calibri" w:hAnsi="Times New Roman" w:cs="Times New Roman"/>
          <w:sz w:val="24"/>
          <w:szCs w:val="24"/>
        </w:rPr>
        <w:tab/>
        <w:t xml:space="preserve">самостоятельности </w:t>
      </w:r>
      <w:r w:rsidRPr="007111E9">
        <w:rPr>
          <w:rFonts w:ascii="Times New Roman" w:eastAsia="Calibri" w:hAnsi="Times New Roman" w:cs="Times New Roman"/>
          <w:sz w:val="24"/>
          <w:szCs w:val="24"/>
        </w:rPr>
        <w:tab/>
        <w:t xml:space="preserve">(инициативности, </w:t>
      </w:r>
      <w:r w:rsidRPr="007111E9">
        <w:rPr>
          <w:rFonts w:ascii="Times New Roman" w:eastAsia="Calibri" w:hAnsi="Times New Roman" w:cs="Times New Roman"/>
          <w:sz w:val="24"/>
          <w:szCs w:val="24"/>
        </w:rPr>
        <w:tab/>
        <w:t xml:space="preserve">автономии </w:t>
      </w:r>
      <w:r w:rsidRPr="007111E9">
        <w:rPr>
          <w:rFonts w:ascii="Times New Roman" w:eastAsia="Calibri" w:hAnsi="Times New Roman" w:cs="Times New Roman"/>
          <w:sz w:val="24"/>
          <w:szCs w:val="24"/>
        </w:rPr>
        <w:tab/>
        <w:t xml:space="preserve">и </w:t>
      </w:r>
    </w:p>
    <w:p w:rsidR="007111E9" w:rsidRPr="007111E9" w:rsidRDefault="007111E9" w:rsidP="007111E9">
      <w:pPr>
        <w:spacing w:after="160" w:line="259" w:lineRule="auto"/>
        <w:ind w:right="37" w:firstLine="567"/>
        <w:jc w:val="both"/>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ответственности);  </w:t>
      </w:r>
    </w:p>
    <w:p w:rsidR="007111E9" w:rsidRPr="007111E9" w:rsidRDefault="007111E9" w:rsidP="00A27F82">
      <w:pPr>
        <w:numPr>
          <w:ilvl w:val="0"/>
          <w:numId w:val="65"/>
        </w:numPr>
        <w:spacing w:after="15" w:line="262" w:lineRule="auto"/>
        <w:ind w:right="37"/>
        <w:jc w:val="both"/>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развитие детских способностей, формирующихся в разных видах деятельности. Для реализации этих целей педагогам рекомендуется:  </w:t>
      </w:r>
    </w:p>
    <w:p w:rsidR="007111E9" w:rsidRPr="007111E9" w:rsidRDefault="007111E9" w:rsidP="00A27F82">
      <w:pPr>
        <w:numPr>
          <w:ilvl w:val="0"/>
          <w:numId w:val="65"/>
        </w:numPr>
        <w:spacing w:after="15" w:line="262" w:lineRule="auto"/>
        <w:ind w:right="37"/>
        <w:jc w:val="both"/>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проявлять уважение к личности ребенка и развивать демократический стиль взаимодействия с ним и с другими педагогами; </w:t>
      </w:r>
    </w:p>
    <w:p w:rsidR="007111E9" w:rsidRPr="007111E9" w:rsidRDefault="007111E9" w:rsidP="00A27F82">
      <w:pPr>
        <w:numPr>
          <w:ilvl w:val="0"/>
          <w:numId w:val="65"/>
        </w:numPr>
        <w:spacing w:after="15" w:line="262" w:lineRule="auto"/>
        <w:ind w:right="37"/>
        <w:jc w:val="both"/>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создавать условия для принятия ребенком ответственности и проявления эмпатии к другим людям; </w:t>
      </w:r>
    </w:p>
    <w:p w:rsidR="007111E9" w:rsidRPr="007111E9" w:rsidRDefault="007111E9" w:rsidP="00A27F82">
      <w:pPr>
        <w:numPr>
          <w:ilvl w:val="0"/>
          <w:numId w:val="65"/>
        </w:numPr>
        <w:spacing w:after="15" w:line="262" w:lineRule="auto"/>
        <w:ind w:right="37"/>
        <w:jc w:val="both"/>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обсуждать совместно с детьми возникающие конфликты, помогать решать их, вырабатывать общие правила, учить проявлять уважение друг к другу;  </w:t>
      </w:r>
    </w:p>
    <w:p w:rsidR="007111E9" w:rsidRPr="007111E9" w:rsidRDefault="007111E9" w:rsidP="00A27F82">
      <w:pPr>
        <w:numPr>
          <w:ilvl w:val="0"/>
          <w:numId w:val="65"/>
        </w:numPr>
        <w:spacing w:after="15" w:line="262" w:lineRule="auto"/>
        <w:ind w:right="37"/>
        <w:jc w:val="both"/>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обсуждать с детьми важные жизненные вопросы, стимулировать проявление позиции ребенка;  </w:t>
      </w:r>
    </w:p>
    <w:p w:rsidR="007111E9" w:rsidRPr="007111E9" w:rsidRDefault="007111E9" w:rsidP="00A27F82">
      <w:pPr>
        <w:numPr>
          <w:ilvl w:val="0"/>
          <w:numId w:val="65"/>
        </w:numPr>
        <w:spacing w:after="15" w:line="262" w:lineRule="auto"/>
        <w:ind w:right="37"/>
        <w:jc w:val="both"/>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обращать внимание детей на тот факт, что люди различаются по своим убеждениям и ценностям, обсуждать, как это влияет на их поведение;  </w:t>
      </w:r>
    </w:p>
    <w:p w:rsidR="007111E9" w:rsidRPr="007111E9" w:rsidRDefault="007111E9" w:rsidP="00A27F82">
      <w:pPr>
        <w:numPr>
          <w:ilvl w:val="0"/>
          <w:numId w:val="65"/>
        </w:numPr>
        <w:spacing w:after="15" w:line="262" w:lineRule="auto"/>
        <w:ind w:right="37"/>
        <w:jc w:val="both"/>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обсуждать с родителями (законными представителями) целевые ориентиры, на достижение которых направлена деятельность педагогов, и включать членов семьи в совместное взаимодействие по достижению этих целей. Система дошкольного образования в образовательной организации должна быть нацелена то, чтобы у ребенка развивались игра и познавательная активность.  </w:t>
      </w:r>
    </w:p>
    <w:p w:rsidR="007111E9" w:rsidRPr="007111E9" w:rsidRDefault="007111E9" w:rsidP="007111E9">
      <w:pPr>
        <w:spacing w:after="160" w:line="259" w:lineRule="auto"/>
        <w:ind w:right="37" w:firstLine="567"/>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В детском саду созданы условия для проявления таких качеств, как: инициативность, жизнерадостность, любопытство и стремление узнавать новое.  </w:t>
      </w:r>
    </w:p>
    <w:p w:rsidR="007111E9" w:rsidRPr="007111E9" w:rsidRDefault="007111E9" w:rsidP="007111E9">
      <w:pPr>
        <w:spacing w:after="160" w:line="259" w:lineRule="auto"/>
        <w:ind w:right="137" w:firstLine="567"/>
        <w:jc w:val="both"/>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Адекватная организация образовательной среды стимулирует развитие уверенности в себе, оптимистического отношения к жизни, дает право на ошибку, формирует познавательные интересы, поощряет готовность к сотрудничеству и поддержку другого в трудной ситуации, то есть обеспечивает успешную социализацию ребенка и становление его личности.  </w:t>
      </w:r>
    </w:p>
    <w:p w:rsidR="007111E9" w:rsidRPr="007111E9" w:rsidRDefault="007111E9" w:rsidP="007111E9">
      <w:pPr>
        <w:spacing w:after="160" w:line="259" w:lineRule="auto"/>
        <w:ind w:right="119" w:firstLine="567"/>
        <w:jc w:val="both"/>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Изучаемые детьми темы выступают как материал для достижения целей образовательной работы – развития способностей и инициативы ребенка, овладения доступными для дошкольного возраста культурными средствами (наглядными моделями и символами). Благодаря этому образовательная программа становится залогом подготовки детей к жизни в современном обществе, требующем умения учиться всю жизнь (lifelonglearning) и при этом разумно и творчески относиться к действительности.  </w:t>
      </w:r>
    </w:p>
    <w:p w:rsidR="007111E9" w:rsidRPr="007111E9" w:rsidRDefault="007111E9" w:rsidP="007111E9">
      <w:pPr>
        <w:spacing w:after="160" w:line="259" w:lineRule="auto"/>
        <w:ind w:right="130" w:firstLine="567"/>
        <w:jc w:val="both"/>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Все ситуации повседневной жизни, в которых оказывается ребенок в детском саду, имеют образовательное значение: на прогулке и во время режимных моментов ребенок выстраивает отношение к себе и другим, учится быть инициативным и принимать решения, использовать свое мышление и воображение.  </w:t>
      </w:r>
    </w:p>
    <w:p w:rsidR="007111E9" w:rsidRPr="007111E9" w:rsidRDefault="007111E9" w:rsidP="007111E9">
      <w:pPr>
        <w:autoSpaceDE w:val="0"/>
        <w:autoSpaceDN w:val="0"/>
        <w:adjustRightInd w:val="0"/>
        <w:spacing w:after="0" w:line="240" w:lineRule="auto"/>
        <w:ind w:firstLine="567"/>
        <w:jc w:val="both"/>
        <w:rPr>
          <w:rFonts w:ascii="Times New Roman" w:eastAsia="Calibri" w:hAnsi="Times New Roman" w:cs="Times New Roman"/>
          <w:b/>
          <w:sz w:val="24"/>
          <w:szCs w:val="24"/>
        </w:rPr>
      </w:pPr>
    </w:p>
    <w:p w:rsidR="007111E9" w:rsidRPr="007111E9" w:rsidRDefault="007111E9" w:rsidP="00A27F82">
      <w:pPr>
        <w:keepNext/>
        <w:numPr>
          <w:ilvl w:val="2"/>
          <w:numId w:val="73"/>
        </w:numPr>
        <w:spacing w:before="240" w:after="60" w:line="240" w:lineRule="auto"/>
        <w:ind w:right="151"/>
        <w:contextualSpacing/>
        <w:outlineLvl w:val="1"/>
        <w:rPr>
          <w:rFonts w:ascii="Times New Roman" w:eastAsia="Times New Roman" w:hAnsi="Times New Roman" w:cs="Times New Roman"/>
          <w:b/>
          <w:bCs/>
          <w:iCs/>
          <w:sz w:val="24"/>
          <w:szCs w:val="28"/>
        </w:rPr>
      </w:pPr>
      <w:bookmarkStart w:id="20" w:name="_Toc464474570"/>
      <w:r w:rsidRPr="007111E9">
        <w:rPr>
          <w:rFonts w:ascii="Times New Roman" w:eastAsia="Times New Roman" w:hAnsi="Times New Roman" w:cs="Times New Roman"/>
          <w:b/>
          <w:bCs/>
          <w:iCs/>
          <w:sz w:val="24"/>
          <w:szCs w:val="28"/>
        </w:rPr>
        <w:t>Планирование образовательной деятельности</w:t>
      </w:r>
      <w:bookmarkEnd w:id="20"/>
    </w:p>
    <w:p w:rsidR="007111E9" w:rsidRPr="007111E9" w:rsidRDefault="007111E9" w:rsidP="007111E9">
      <w:pPr>
        <w:spacing w:after="0" w:line="259" w:lineRule="auto"/>
        <w:ind w:right="124" w:firstLine="571"/>
        <w:jc w:val="both"/>
        <w:rPr>
          <w:rFonts w:ascii="Times New Roman" w:eastAsia="Calibri" w:hAnsi="Times New Roman" w:cs="Times New Roman"/>
          <w:sz w:val="24"/>
        </w:rPr>
      </w:pPr>
      <w:r w:rsidRPr="007111E9">
        <w:rPr>
          <w:rFonts w:ascii="Times New Roman" w:eastAsia="Calibri" w:hAnsi="Times New Roman" w:cs="Times New Roman"/>
          <w:sz w:val="24"/>
        </w:rPr>
        <w:t xml:space="preserve">Программа не предусматривает жесткого регламентирования образовательного процесса и календарного планирования образовательной деятельности, оставляя педагогам детского сада пространство для гибкого планирования их деятельности, исходя из особенностей реализуемой основной образовательной программы, условий образовательной деятельности, потребностей, возможностей и готовностей, интересов и инициатив воспитанников и их семей, педагогов и других сотрудников детского сада.  </w:t>
      </w:r>
    </w:p>
    <w:p w:rsidR="007111E9" w:rsidRPr="007111E9" w:rsidRDefault="007111E9" w:rsidP="007111E9">
      <w:pPr>
        <w:spacing w:after="0" w:line="259" w:lineRule="auto"/>
        <w:ind w:right="128" w:firstLine="571"/>
        <w:jc w:val="both"/>
        <w:rPr>
          <w:rFonts w:ascii="Times New Roman" w:eastAsia="Calibri" w:hAnsi="Times New Roman" w:cs="Times New Roman"/>
          <w:sz w:val="24"/>
        </w:rPr>
      </w:pPr>
      <w:r w:rsidRPr="007111E9">
        <w:rPr>
          <w:rFonts w:ascii="Times New Roman" w:eastAsia="Calibri" w:hAnsi="Times New Roman" w:cs="Times New Roman"/>
          <w:sz w:val="24"/>
        </w:rPr>
        <w:t xml:space="preserve">Недопустимо требовать календарных учебных графиков (жестко привязанных к годовому и другому типу планирования) и привязанных к календарю рабочих программ по реализации содержательных компонентов Программы. </w:t>
      </w:r>
    </w:p>
    <w:p w:rsidR="007111E9" w:rsidRPr="007111E9" w:rsidRDefault="007111E9" w:rsidP="007111E9">
      <w:pPr>
        <w:spacing w:after="0" w:line="260" w:lineRule="auto"/>
        <w:ind w:left="-15" w:right="130" w:firstLine="571"/>
        <w:jc w:val="both"/>
        <w:rPr>
          <w:rFonts w:ascii="Times New Roman" w:eastAsia="Calibri" w:hAnsi="Times New Roman" w:cs="Times New Roman"/>
          <w:sz w:val="24"/>
        </w:rPr>
      </w:pPr>
      <w:r w:rsidRPr="007111E9">
        <w:rPr>
          <w:rFonts w:ascii="Times New Roman" w:eastAsia="Calibri" w:hAnsi="Times New Roman" w:cs="Times New Roman"/>
          <w:sz w:val="24"/>
        </w:rPr>
        <w:t xml:space="preserve">Планирование деятельности педагогов опирается на результаты педагогической оценкииндивидуального развития детей и первую очередь направлено вна создание психологопедагогических условий для развития каждого ребенка, в том числе, на, формированиеразвивающей предметно-пространственной среды.  </w:t>
      </w:r>
    </w:p>
    <w:p w:rsidR="007111E9" w:rsidRPr="007111E9" w:rsidRDefault="007111E9" w:rsidP="007111E9">
      <w:pPr>
        <w:spacing w:after="0" w:line="259" w:lineRule="auto"/>
        <w:ind w:right="126" w:firstLine="571"/>
        <w:jc w:val="both"/>
        <w:rPr>
          <w:rFonts w:ascii="Times New Roman" w:eastAsia="Calibri" w:hAnsi="Times New Roman" w:cs="Times New Roman"/>
          <w:sz w:val="24"/>
        </w:rPr>
      </w:pPr>
      <w:r w:rsidRPr="007111E9">
        <w:rPr>
          <w:rFonts w:ascii="Times New Roman" w:eastAsia="Calibri" w:hAnsi="Times New Roman" w:cs="Times New Roman"/>
          <w:sz w:val="24"/>
        </w:rPr>
        <w:t xml:space="preserve">В планировании 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образовательных областей «Социально-коммуникативное развитие», «Познавательное развитие», «Речевое развитие», «Художественно-эстетическое развитие», «Физическое развитие». </w:t>
      </w:r>
    </w:p>
    <w:p w:rsidR="007111E9" w:rsidRPr="007111E9" w:rsidRDefault="007111E9" w:rsidP="007111E9">
      <w:pPr>
        <w:spacing w:after="0" w:line="259" w:lineRule="auto"/>
        <w:ind w:right="119" w:firstLine="571"/>
        <w:jc w:val="both"/>
        <w:rPr>
          <w:rFonts w:ascii="Times New Roman" w:eastAsia="Calibri" w:hAnsi="Times New Roman" w:cs="Times New Roman"/>
          <w:sz w:val="24"/>
        </w:rPr>
      </w:pPr>
      <w:r w:rsidRPr="007111E9">
        <w:rPr>
          <w:rFonts w:ascii="Times New Roman" w:eastAsia="Calibri" w:hAnsi="Times New Roman" w:cs="Times New Roman"/>
          <w:sz w:val="24"/>
        </w:rPr>
        <w:t xml:space="preserve">В соответствии с ФГОС планирование построено на адекватных возрасту формах работы с детьми, основной из которых (и ведущим видом деятельности) для них  является игра. Поэтому освоение содержания всех образовательных областей (модулей) предусмотрено в игровой деятельности, а также в коммуникативной, двигательной, музыкальной, познавательно-исследовательской деятельности, восприятии художественной литературы. Предусмотрена такая организация воспитательно-образовательного процесса, чтобы каждый ребенок мог проявить свои качества, способности, предпочтения и получить удовольствие от совместной  познавательной, творческой, игровой деятельности с детьми и педагогами. </w:t>
      </w:r>
    </w:p>
    <w:p w:rsidR="007111E9" w:rsidRPr="007111E9" w:rsidRDefault="007111E9" w:rsidP="007111E9">
      <w:pPr>
        <w:spacing w:after="0" w:line="259" w:lineRule="auto"/>
        <w:ind w:right="126" w:firstLine="571"/>
        <w:jc w:val="both"/>
        <w:rPr>
          <w:rFonts w:ascii="Times New Roman" w:eastAsia="Calibri" w:hAnsi="Times New Roman" w:cs="Times New Roman"/>
          <w:sz w:val="24"/>
        </w:rPr>
      </w:pPr>
      <w:r w:rsidRPr="007111E9">
        <w:rPr>
          <w:rFonts w:ascii="Times New Roman" w:eastAsia="Calibri" w:hAnsi="Times New Roman" w:cs="Times New Roman"/>
          <w:sz w:val="24"/>
        </w:rPr>
        <w:t xml:space="preserve">Основной единицей образовательного процесса выступает образовательная ситуация, то есть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и воспитания. Преимущественно образовательные ситуации носят комплексный характер и включают задачи, реализуемые в разных видах деятельности на одном тематическом содержании. </w:t>
      </w:r>
    </w:p>
    <w:p w:rsidR="007111E9" w:rsidRPr="007111E9" w:rsidRDefault="007111E9" w:rsidP="007111E9">
      <w:pPr>
        <w:spacing w:after="0" w:line="259" w:lineRule="auto"/>
        <w:ind w:right="120" w:firstLine="571"/>
        <w:jc w:val="both"/>
        <w:rPr>
          <w:rFonts w:ascii="Times New Roman" w:eastAsia="Calibri" w:hAnsi="Times New Roman" w:cs="Times New Roman"/>
          <w:sz w:val="24"/>
        </w:rPr>
      </w:pPr>
      <w:r w:rsidRPr="007111E9">
        <w:rPr>
          <w:rFonts w:ascii="Times New Roman" w:eastAsia="Calibri" w:hAnsi="Times New Roman" w:cs="Times New Roman"/>
          <w:sz w:val="24"/>
        </w:rPr>
        <w:t xml:space="preserve">Образовательные ситуации используются в процессе непосредственно-образовательной деятельности. Их основные задачи –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 </w:t>
      </w:r>
    </w:p>
    <w:p w:rsidR="007111E9" w:rsidRPr="007111E9" w:rsidRDefault="007111E9" w:rsidP="007111E9">
      <w:pPr>
        <w:spacing w:after="0" w:line="259" w:lineRule="auto"/>
        <w:ind w:right="123"/>
        <w:jc w:val="both"/>
        <w:rPr>
          <w:rFonts w:ascii="Times New Roman" w:eastAsia="Calibri" w:hAnsi="Times New Roman" w:cs="Times New Roman"/>
          <w:sz w:val="24"/>
        </w:rPr>
      </w:pPr>
      <w:r w:rsidRPr="007111E9">
        <w:rPr>
          <w:rFonts w:ascii="Times New Roman" w:eastAsia="Calibri" w:hAnsi="Times New Roman" w:cs="Times New Roman"/>
          <w:sz w:val="24"/>
        </w:rPr>
        <w:t xml:space="preserve"> Модель развернутой табличной формы планирования включает в себя содержание образования, развития и воспитания (на основе интеграции образовательных областей), осуществляемое во время воспитательно-образовательной работы в течение дня (организация утреннего приема, питания, сна, прогулки, деятельность детей во 2-ой половине дня). </w:t>
      </w:r>
    </w:p>
    <w:p w:rsidR="007111E9" w:rsidRPr="007111E9" w:rsidRDefault="007111E9" w:rsidP="007111E9">
      <w:pPr>
        <w:spacing w:after="0" w:line="259" w:lineRule="auto"/>
        <w:ind w:right="126"/>
        <w:jc w:val="both"/>
        <w:rPr>
          <w:rFonts w:ascii="Times New Roman" w:eastAsia="Calibri" w:hAnsi="Times New Roman" w:cs="Times New Roman"/>
          <w:sz w:val="24"/>
        </w:rPr>
      </w:pPr>
      <w:r w:rsidRPr="007111E9">
        <w:rPr>
          <w:rFonts w:ascii="Times New Roman" w:eastAsia="Calibri" w:hAnsi="Times New Roman" w:cs="Times New Roman"/>
          <w:sz w:val="24"/>
        </w:rPr>
        <w:t xml:space="preserve"> Педагог по своему усмотрению заполняет колонки и строки в различных частях планирования, исходя из своего опыта, творческого подхода, индивидуальных особенностей детей, оснащенности детского сада, национально-культурных, демографических, климатических особенностей. </w:t>
      </w:r>
    </w:p>
    <w:p w:rsidR="007111E9" w:rsidRPr="007111E9" w:rsidRDefault="007111E9" w:rsidP="007111E9">
      <w:pPr>
        <w:spacing w:after="0" w:line="259" w:lineRule="auto"/>
        <w:ind w:right="37" w:firstLine="571"/>
        <w:jc w:val="both"/>
        <w:rPr>
          <w:rFonts w:ascii="Times New Roman" w:eastAsia="Calibri" w:hAnsi="Times New Roman" w:cs="Times New Roman"/>
          <w:sz w:val="24"/>
        </w:rPr>
      </w:pPr>
      <w:r w:rsidRPr="007111E9">
        <w:rPr>
          <w:rFonts w:ascii="Times New Roman" w:eastAsia="Calibri" w:hAnsi="Times New Roman" w:cs="Times New Roman"/>
          <w:sz w:val="24"/>
        </w:rPr>
        <w:t xml:space="preserve">Ежедневное планирование осуществляется воспитателем во время тихого часа на вечер текущего дня и первую половину следующего дня. </w:t>
      </w:r>
    </w:p>
    <w:p w:rsidR="007111E9" w:rsidRPr="007111E9" w:rsidRDefault="007111E9" w:rsidP="007111E9">
      <w:pPr>
        <w:shd w:val="clear" w:color="auto" w:fill="FFFFFF"/>
        <w:spacing w:after="0" w:line="0" w:lineRule="atLeast"/>
        <w:rPr>
          <w:rFonts w:ascii="Times New Roman" w:eastAsia="Times New Roman" w:hAnsi="Times New Roman" w:cs="Times New Roman"/>
          <w:b/>
          <w:bCs/>
          <w:i/>
          <w:sz w:val="24"/>
          <w:szCs w:val="24"/>
          <w:lang w:eastAsia="ru-RU"/>
        </w:rPr>
      </w:pPr>
      <w:r w:rsidRPr="007111E9">
        <w:rPr>
          <w:rFonts w:ascii="Times New Roman" w:eastAsia="Calibri" w:hAnsi="Times New Roman" w:cs="Times New Roman"/>
          <w:b/>
          <w:i/>
          <w:sz w:val="24"/>
        </w:rPr>
        <w:t>Пример гибкого планирования представлен в таблице:</w:t>
      </w:r>
    </w:p>
    <w:p w:rsidR="007111E9" w:rsidRPr="007111E9" w:rsidRDefault="007111E9" w:rsidP="007111E9">
      <w:pPr>
        <w:shd w:val="clear" w:color="auto" w:fill="FFFFFF"/>
        <w:spacing w:after="0" w:line="0" w:lineRule="atLeast"/>
        <w:rPr>
          <w:rFonts w:ascii="Times New Roman" w:eastAsia="Times New Roman" w:hAnsi="Times New Roman" w:cs="Times New Roman"/>
          <w:b/>
          <w:bCs/>
          <w:sz w:val="24"/>
          <w:szCs w:val="24"/>
          <w:lang w:eastAsia="ru-RU"/>
        </w:rPr>
      </w:pPr>
    </w:p>
    <w:p w:rsidR="007111E9" w:rsidRPr="007111E9" w:rsidRDefault="007111E9" w:rsidP="007111E9">
      <w:pPr>
        <w:shd w:val="clear" w:color="auto" w:fill="FFFFFF"/>
        <w:spacing w:after="0" w:line="0" w:lineRule="atLeast"/>
        <w:rPr>
          <w:rFonts w:ascii="Times New Roman" w:eastAsia="Times New Roman" w:hAnsi="Times New Roman" w:cs="Times New Roman"/>
          <w:b/>
          <w:bCs/>
          <w:sz w:val="24"/>
          <w:szCs w:val="24"/>
          <w:lang w:eastAsia="ru-RU"/>
        </w:rPr>
      </w:pPr>
      <w:r w:rsidRPr="007111E9">
        <w:rPr>
          <w:rFonts w:ascii="Times New Roman" w:eastAsia="Times New Roman" w:hAnsi="Times New Roman" w:cs="Times New Roman"/>
          <w:bCs/>
          <w:sz w:val="24"/>
          <w:szCs w:val="24"/>
          <w:lang w:eastAsia="ru-RU"/>
        </w:rPr>
        <w:t>"______"__________________ 201__ год</w:t>
      </w:r>
    </w:p>
    <w:p w:rsidR="007111E9" w:rsidRPr="007111E9" w:rsidRDefault="007111E9" w:rsidP="007111E9">
      <w:pPr>
        <w:shd w:val="clear" w:color="auto" w:fill="FFFFFF"/>
        <w:spacing w:after="0" w:line="0" w:lineRule="atLeast"/>
        <w:rPr>
          <w:rFonts w:ascii="Times New Roman" w:eastAsia="Times New Roman" w:hAnsi="Times New Roman" w:cs="Times New Roman"/>
          <w:b/>
          <w:bCs/>
          <w:sz w:val="24"/>
          <w:szCs w:val="24"/>
          <w:lang w:eastAsia="ru-RU"/>
        </w:rPr>
      </w:pPr>
      <w:r w:rsidRPr="007111E9">
        <w:rPr>
          <w:rFonts w:ascii="Times New Roman" w:eastAsia="Times New Roman" w:hAnsi="Times New Roman" w:cs="Times New Roman"/>
          <w:b/>
          <w:bCs/>
          <w:sz w:val="24"/>
          <w:szCs w:val="24"/>
          <w:lang w:eastAsia="ru-RU"/>
        </w:rPr>
        <w:t>тема недели___________________________________________________________</w:t>
      </w:r>
    </w:p>
    <w:p w:rsidR="007111E9" w:rsidRPr="007111E9" w:rsidRDefault="007111E9" w:rsidP="007111E9">
      <w:pPr>
        <w:shd w:val="clear" w:color="auto" w:fill="FFFFFF"/>
        <w:spacing w:after="0" w:line="0" w:lineRule="atLeast"/>
        <w:jc w:val="both"/>
        <w:rPr>
          <w:rFonts w:ascii="Verdana" w:eastAsia="Times New Roman" w:hAnsi="Verdana" w:cs="Times New Roman"/>
          <w:sz w:val="18"/>
          <w:szCs w:val="16"/>
          <w:lang w:eastAsia="ru-RU"/>
        </w:rPr>
      </w:pPr>
      <w:r w:rsidRPr="007111E9">
        <w:rPr>
          <w:rFonts w:ascii="Times New Roman" w:eastAsia="Times New Roman" w:hAnsi="Times New Roman" w:cs="Times New Roman"/>
          <w:szCs w:val="20"/>
          <w:lang w:eastAsia="ru-RU"/>
        </w:rPr>
        <w:t>Цель ________________________________________________________________________</w:t>
      </w:r>
    </w:p>
    <w:p w:rsidR="007111E9" w:rsidRPr="007111E9" w:rsidRDefault="007111E9" w:rsidP="007111E9">
      <w:pPr>
        <w:shd w:val="clear" w:color="auto" w:fill="FFFFFF"/>
        <w:spacing w:after="0" w:line="0" w:lineRule="atLeast"/>
        <w:jc w:val="both"/>
        <w:rPr>
          <w:rFonts w:ascii="Times New Roman" w:eastAsia="Times New Roman" w:hAnsi="Times New Roman" w:cs="Times New Roman"/>
          <w:szCs w:val="20"/>
          <w:lang w:eastAsia="ru-RU"/>
        </w:rPr>
      </w:pPr>
      <w:r w:rsidRPr="007111E9">
        <w:rPr>
          <w:rFonts w:ascii="Times New Roman" w:eastAsia="Times New Roman" w:hAnsi="Times New Roman" w:cs="Times New Roman"/>
          <w:szCs w:val="20"/>
          <w:lang w:eastAsia="ru-RU"/>
        </w:rPr>
        <w:t>Итоговое мероприятие_________________________________________________________</w:t>
      </w:r>
    </w:p>
    <w:p w:rsidR="007111E9" w:rsidRPr="007111E9" w:rsidRDefault="007111E9" w:rsidP="007111E9">
      <w:pPr>
        <w:shd w:val="clear" w:color="auto" w:fill="FFFFFF"/>
        <w:spacing w:after="0" w:line="0" w:lineRule="atLeast"/>
        <w:jc w:val="both"/>
        <w:rPr>
          <w:rFonts w:ascii="Verdana" w:eastAsia="Times New Roman" w:hAnsi="Verdana" w:cs="Times New Roman"/>
          <w:sz w:val="18"/>
          <w:szCs w:val="16"/>
          <w:lang w:eastAsia="ru-RU"/>
        </w:rPr>
      </w:pPr>
      <w:r w:rsidRPr="007111E9">
        <w:rPr>
          <w:rFonts w:ascii="Times New Roman" w:eastAsia="Times New Roman" w:hAnsi="Times New Roman" w:cs="Times New Roman"/>
          <w:szCs w:val="20"/>
          <w:lang w:eastAsia="ru-RU"/>
        </w:rPr>
        <w:t xml:space="preserve"> дата проведения  "____"________________ 201__год.</w:t>
      </w:r>
    </w:p>
    <w:p w:rsidR="007111E9" w:rsidRPr="007111E9" w:rsidRDefault="007111E9" w:rsidP="007111E9">
      <w:pPr>
        <w:shd w:val="clear" w:color="auto" w:fill="FFFFFF"/>
        <w:spacing w:after="0" w:line="0" w:lineRule="atLeast"/>
        <w:jc w:val="both"/>
        <w:rPr>
          <w:rFonts w:ascii="Verdana" w:eastAsia="Times New Roman" w:hAnsi="Verdana" w:cs="Times New Roman"/>
          <w:color w:val="790000"/>
          <w:sz w:val="16"/>
          <w:szCs w:val="16"/>
          <w:lang w:eastAsia="ru-RU"/>
        </w:rPr>
      </w:pPr>
      <w:r w:rsidRPr="007111E9">
        <w:rPr>
          <w:rFonts w:ascii="Times New Roman" w:eastAsia="Times New Roman" w:hAnsi="Times New Roman" w:cs="Times New Roman"/>
          <w:szCs w:val="20"/>
          <w:lang w:eastAsia="ru-RU"/>
        </w:rPr>
        <w:t>Ответственный за проведение итогового мероприятия______________________________</w:t>
      </w:r>
    </w:p>
    <w:p w:rsidR="007111E9" w:rsidRPr="007111E9" w:rsidRDefault="007111E9" w:rsidP="007111E9">
      <w:pPr>
        <w:shd w:val="clear" w:color="auto" w:fill="FFFFFF"/>
        <w:spacing w:after="0" w:line="0" w:lineRule="atLeast"/>
        <w:jc w:val="center"/>
        <w:rPr>
          <w:rFonts w:ascii="Times New Roman" w:eastAsia="Times New Roman" w:hAnsi="Times New Roman" w:cs="Times New Roman"/>
          <w:b/>
          <w:bCs/>
          <w:szCs w:val="20"/>
          <w:lang w:eastAsia="ru-RU"/>
        </w:rPr>
      </w:pPr>
    </w:p>
    <w:p w:rsidR="007111E9" w:rsidRPr="007111E9" w:rsidRDefault="007111E9" w:rsidP="007111E9">
      <w:pPr>
        <w:shd w:val="clear" w:color="auto" w:fill="FFFFFF"/>
        <w:spacing w:after="0" w:line="0" w:lineRule="atLeast"/>
        <w:jc w:val="center"/>
        <w:rPr>
          <w:rFonts w:ascii="Verdana" w:eastAsia="Times New Roman" w:hAnsi="Verdana" w:cs="Times New Roman"/>
          <w:sz w:val="18"/>
          <w:szCs w:val="16"/>
          <w:lang w:eastAsia="ru-RU"/>
        </w:rPr>
      </w:pPr>
      <w:r w:rsidRPr="007111E9">
        <w:rPr>
          <w:rFonts w:ascii="Times New Roman" w:eastAsia="Times New Roman" w:hAnsi="Times New Roman" w:cs="Times New Roman"/>
          <w:b/>
          <w:bCs/>
          <w:sz w:val="20"/>
          <w:szCs w:val="20"/>
          <w:lang w:eastAsia="ru-RU"/>
        </w:rPr>
        <w:t>ПЛАНИРОВАНИЯ ВОСПИТАТЕЛЬНО-ОБРАЗОВАТЕЛЬНОЙ РАБОТЫ</w:t>
      </w:r>
      <w:r w:rsidRPr="007111E9">
        <w:rPr>
          <w:rFonts w:ascii="Times New Roman" w:eastAsia="Times New Roman" w:hAnsi="Times New Roman" w:cs="Times New Roman"/>
          <w:b/>
          <w:bCs/>
          <w:szCs w:val="20"/>
          <w:lang w:eastAsia="ru-RU"/>
        </w:rPr>
        <w:t xml:space="preserve"> (на день)</w:t>
      </w:r>
    </w:p>
    <w:p w:rsidR="007111E9" w:rsidRPr="007111E9" w:rsidRDefault="007111E9" w:rsidP="007111E9">
      <w:pPr>
        <w:spacing w:after="160" w:line="259" w:lineRule="auto"/>
        <w:rPr>
          <w:rFonts w:ascii="Times New Roman" w:eastAsia="Calibri" w:hAnsi="Times New Roman" w:cs="Times New Roman"/>
          <w:sz w:val="24"/>
        </w:rPr>
      </w:pPr>
      <w:r w:rsidRPr="007111E9">
        <w:rPr>
          <w:rFonts w:ascii="Times New Roman" w:eastAsia="Calibri" w:hAnsi="Times New Roman" w:cs="Times New Roman"/>
          <w:sz w:val="24"/>
        </w:rPr>
        <w:t>Тема дня:______________________________________________________________</w:t>
      </w:r>
    </w:p>
    <w:tbl>
      <w:tblPr>
        <w:tblStyle w:val="36"/>
        <w:tblW w:w="11043" w:type="dxa"/>
        <w:tblInd w:w="-601" w:type="dxa"/>
        <w:tblLayout w:type="fixed"/>
        <w:tblLook w:val="04A0" w:firstRow="1" w:lastRow="0" w:firstColumn="1" w:lastColumn="0" w:noHBand="0" w:noVBand="1"/>
      </w:tblPr>
      <w:tblGrid>
        <w:gridCol w:w="640"/>
        <w:gridCol w:w="778"/>
        <w:gridCol w:w="1134"/>
        <w:gridCol w:w="2552"/>
        <w:gridCol w:w="2441"/>
        <w:gridCol w:w="1528"/>
        <w:gridCol w:w="1970"/>
      </w:tblGrid>
      <w:tr w:rsidR="007111E9" w:rsidRPr="007111E9" w:rsidTr="007111E9">
        <w:tc>
          <w:tcPr>
            <w:tcW w:w="1418" w:type="dxa"/>
            <w:gridSpan w:val="2"/>
            <w:vMerge w:val="restart"/>
          </w:tcPr>
          <w:p w:rsidR="007111E9" w:rsidRPr="007111E9" w:rsidRDefault="007111E9" w:rsidP="007111E9">
            <w:pPr>
              <w:jc w:val="center"/>
              <w:rPr>
                <w:rFonts w:ascii="Calibri" w:hAnsi="Calibri" w:cs="Times New Roman"/>
              </w:rPr>
            </w:pPr>
            <w:r w:rsidRPr="007111E9">
              <w:rPr>
                <w:rFonts w:ascii="Times New Roman" w:hAnsi="Times New Roman" w:cs="Times New Roman"/>
              </w:rPr>
              <w:t>Режим</w:t>
            </w:r>
          </w:p>
        </w:tc>
        <w:tc>
          <w:tcPr>
            <w:tcW w:w="1134" w:type="dxa"/>
            <w:vMerge w:val="restart"/>
          </w:tcPr>
          <w:p w:rsidR="007111E9" w:rsidRPr="007111E9" w:rsidRDefault="007111E9" w:rsidP="007111E9">
            <w:pPr>
              <w:rPr>
                <w:rFonts w:ascii="Times New Roman" w:hAnsi="Times New Roman" w:cs="Times New Roman"/>
              </w:rPr>
            </w:pPr>
            <w:r w:rsidRPr="007111E9">
              <w:rPr>
                <w:rFonts w:ascii="Times New Roman" w:hAnsi="Times New Roman" w:cs="Times New Roman"/>
              </w:rPr>
              <w:t>Интеграция</w:t>
            </w:r>
          </w:p>
          <w:p w:rsidR="007111E9" w:rsidRPr="007111E9" w:rsidRDefault="007111E9" w:rsidP="007111E9">
            <w:pPr>
              <w:rPr>
                <w:rFonts w:ascii="Times New Roman" w:hAnsi="Times New Roman" w:cs="Times New Roman"/>
              </w:rPr>
            </w:pPr>
            <w:r w:rsidRPr="007111E9">
              <w:rPr>
                <w:rFonts w:ascii="Times New Roman" w:hAnsi="Times New Roman" w:cs="Times New Roman"/>
              </w:rPr>
              <w:t>образовательных</w:t>
            </w:r>
          </w:p>
          <w:p w:rsidR="007111E9" w:rsidRPr="007111E9" w:rsidRDefault="007111E9" w:rsidP="007111E9">
            <w:pPr>
              <w:rPr>
                <w:rFonts w:ascii="Calibri" w:hAnsi="Calibri" w:cs="Times New Roman"/>
              </w:rPr>
            </w:pPr>
            <w:r w:rsidRPr="007111E9">
              <w:rPr>
                <w:rFonts w:ascii="Times New Roman" w:hAnsi="Times New Roman" w:cs="Times New Roman"/>
              </w:rPr>
              <w:t xml:space="preserve"> областей</w:t>
            </w:r>
          </w:p>
        </w:tc>
        <w:tc>
          <w:tcPr>
            <w:tcW w:w="4993" w:type="dxa"/>
            <w:gridSpan w:val="2"/>
          </w:tcPr>
          <w:p w:rsidR="007111E9" w:rsidRPr="007111E9" w:rsidRDefault="007111E9" w:rsidP="007111E9">
            <w:pPr>
              <w:rPr>
                <w:rFonts w:ascii="Calibri" w:hAnsi="Calibri" w:cs="Times New Roman"/>
              </w:rPr>
            </w:pPr>
            <w:r w:rsidRPr="007111E9">
              <w:rPr>
                <w:rFonts w:ascii="Times New Roman" w:hAnsi="Times New Roman" w:cs="Times New Roman"/>
              </w:rPr>
              <w:t>Совместная деятельность взрослого и детей с учетом интеграции образовательных областей</w:t>
            </w:r>
          </w:p>
        </w:tc>
        <w:tc>
          <w:tcPr>
            <w:tcW w:w="1528" w:type="dxa"/>
            <w:vMerge w:val="restart"/>
          </w:tcPr>
          <w:p w:rsidR="007111E9" w:rsidRPr="007111E9" w:rsidRDefault="007111E9" w:rsidP="007111E9">
            <w:pPr>
              <w:rPr>
                <w:rFonts w:ascii="Calibri" w:hAnsi="Calibri" w:cs="Times New Roman"/>
              </w:rPr>
            </w:pPr>
            <w:r w:rsidRPr="007111E9">
              <w:rPr>
                <w:rFonts w:ascii="Times New Roman" w:hAnsi="Times New Roman" w:cs="Times New Roman"/>
              </w:rPr>
              <w:t>Организация развивающей среды для самостоятельной деятельности детей (центры активности, все помещения группы)</w:t>
            </w:r>
          </w:p>
        </w:tc>
        <w:tc>
          <w:tcPr>
            <w:tcW w:w="1970" w:type="dxa"/>
            <w:vMerge w:val="restart"/>
          </w:tcPr>
          <w:p w:rsidR="007111E9" w:rsidRPr="007111E9" w:rsidRDefault="007111E9" w:rsidP="007111E9">
            <w:pPr>
              <w:rPr>
                <w:rFonts w:ascii="Times New Roman" w:hAnsi="Times New Roman" w:cs="Times New Roman"/>
              </w:rPr>
            </w:pPr>
            <w:r w:rsidRPr="007111E9">
              <w:rPr>
                <w:rFonts w:ascii="Times New Roman" w:hAnsi="Times New Roman" w:cs="Times New Roman"/>
              </w:rPr>
              <w:t>Используемая литература</w:t>
            </w:r>
          </w:p>
          <w:p w:rsidR="007111E9" w:rsidRPr="007111E9" w:rsidRDefault="007111E9" w:rsidP="007111E9">
            <w:pPr>
              <w:rPr>
                <w:rFonts w:ascii="Calibri" w:hAnsi="Calibri" w:cs="Times New Roman"/>
              </w:rPr>
            </w:pPr>
            <w:r w:rsidRPr="007111E9">
              <w:rPr>
                <w:rFonts w:ascii="Times New Roman" w:hAnsi="Times New Roman" w:cs="Times New Roman"/>
              </w:rPr>
              <w:t>(автор, стр.)</w:t>
            </w:r>
          </w:p>
        </w:tc>
      </w:tr>
      <w:tr w:rsidR="007111E9" w:rsidRPr="007111E9" w:rsidTr="007111E9">
        <w:tc>
          <w:tcPr>
            <w:tcW w:w="1418" w:type="dxa"/>
            <w:gridSpan w:val="2"/>
            <w:vMerge/>
          </w:tcPr>
          <w:p w:rsidR="007111E9" w:rsidRPr="007111E9" w:rsidRDefault="007111E9" w:rsidP="007111E9">
            <w:pPr>
              <w:rPr>
                <w:rFonts w:ascii="Calibri" w:hAnsi="Calibri" w:cs="Times New Roman"/>
              </w:rPr>
            </w:pPr>
          </w:p>
        </w:tc>
        <w:tc>
          <w:tcPr>
            <w:tcW w:w="1134" w:type="dxa"/>
            <w:vMerge/>
          </w:tcPr>
          <w:p w:rsidR="007111E9" w:rsidRPr="007111E9" w:rsidRDefault="007111E9" w:rsidP="007111E9">
            <w:pPr>
              <w:rPr>
                <w:rFonts w:ascii="Calibri" w:hAnsi="Calibri" w:cs="Times New Roman"/>
              </w:rPr>
            </w:pPr>
          </w:p>
        </w:tc>
        <w:tc>
          <w:tcPr>
            <w:tcW w:w="2552" w:type="dxa"/>
          </w:tcPr>
          <w:p w:rsidR="007111E9" w:rsidRPr="007111E9" w:rsidRDefault="007111E9" w:rsidP="007111E9">
            <w:pPr>
              <w:ind w:right="-278"/>
              <w:rPr>
                <w:rFonts w:ascii="Times New Roman" w:hAnsi="Times New Roman" w:cs="Times New Roman"/>
              </w:rPr>
            </w:pPr>
            <w:r w:rsidRPr="007111E9">
              <w:rPr>
                <w:rFonts w:ascii="Times New Roman" w:hAnsi="Times New Roman" w:cs="Times New Roman"/>
              </w:rPr>
              <w:t>Групповая, подгрупповая</w:t>
            </w:r>
          </w:p>
        </w:tc>
        <w:tc>
          <w:tcPr>
            <w:tcW w:w="2441" w:type="dxa"/>
          </w:tcPr>
          <w:p w:rsidR="007111E9" w:rsidRPr="007111E9" w:rsidRDefault="007111E9" w:rsidP="007111E9">
            <w:pPr>
              <w:rPr>
                <w:rFonts w:ascii="Times New Roman" w:hAnsi="Times New Roman" w:cs="Times New Roman"/>
              </w:rPr>
            </w:pPr>
            <w:r w:rsidRPr="007111E9">
              <w:rPr>
                <w:rFonts w:ascii="Times New Roman" w:hAnsi="Times New Roman" w:cs="Times New Roman"/>
              </w:rPr>
              <w:t>Образовательная деятельность в режимных моментах</w:t>
            </w:r>
          </w:p>
        </w:tc>
        <w:tc>
          <w:tcPr>
            <w:tcW w:w="1528" w:type="dxa"/>
            <w:vMerge/>
          </w:tcPr>
          <w:p w:rsidR="007111E9" w:rsidRPr="007111E9" w:rsidRDefault="007111E9" w:rsidP="007111E9">
            <w:pPr>
              <w:rPr>
                <w:rFonts w:ascii="Calibri" w:hAnsi="Calibri" w:cs="Times New Roman"/>
              </w:rPr>
            </w:pPr>
          </w:p>
        </w:tc>
        <w:tc>
          <w:tcPr>
            <w:tcW w:w="1970" w:type="dxa"/>
            <w:vMerge/>
          </w:tcPr>
          <w:p w:rsidR="007111E9" w:rsidRPr="007111E9" w:rsidRDefault="007111E9" w:rsidP="007111E9">
            <w:pPr>
              <w:rPr>
                <w:rFonts w:ascii="Calibri" w:hAnsi="Calibri" w:cs="Times New Roman"/>
              </w:rPr>
            </w:pPr>
          </w:p>
        </w:tc>
      </w:tr>
      <w:tr w:rsidR="007111E9" w:rsidRPr="007111E9" w:rsidTr="007111E9">
        <w:trPr>
          <w:cantSplit/>
          <w:trHeight w:val="1134"/>
        </w:trPr>
        <w:tc>
          <w:tcPr>
            <w:tcW w:w="1418" w:type="dxa"/>
            <w:gridSpan w:val="2"/>
            <w:textDirection w:val="btLr"/>
          </w:tcPr>
          <w:p w:rsidR="007111E9" w:rsidRPr="007111E9" w:rsidRDefault="007111E9" w:rsidP="007111E9">
            <w:pPr>
              <w:ind w:left="113" w:right="113"/>
              <w:jc w:val="center"/>
              <w:rPr>
                <w:rFonts w:ascii="Times New Roman" w:hAnsi="Times New Roman" w:cs="Times New Roman"/>
                <w:b/>
                <w:sz w:val="24"/>
                <w:szCs w:val="24"/>
              </w:rPr>
            </w:pPr>
            <w:r w:rsidRPr="007111E9">
              <w:rPr>
                <w:rFonts w:ascii="Times New Roman" w:hAnsi="Times New Roman" w:cs="Times New Roman"/>
                <w:b/>
                <w:sz w:val="24"/>
                <w:szCs w:val="24"/>
              </w:rPr>
              <w:t>первая</w:t>
            </w:r>
          </w:p>
          <w:p w:rsidR="007111E9" w:rsidRPr="007111E9" w:rsidRDefault="007111E9" w:rsidP="007111E9">
            <w:pPr>
              <w:ind w:left="113" w:right="113"/>
              <w:jc w:val="center"/>
              <w:rPr>
                <w:rFonts w:ascii="Times New Roman" w:hAnsi="Times New Roman" w:cs="Times New Roman"/>
                <w:b/>
                <w:sz w:val="24"/>
                <w:szCs w:val="24"/>
              </w:rPr>
            </w:pPr>
            <w:r w:rsidRPr="007111E9">
              <w:rPr>
                <w:rFonts w:ascii="Times New Roman" w:hAnsi="Times New Roman" w:cs="Times New Roman"/>
                <w:b/>
                <w:sz w:val="24"/>
                <w:szCs w:val="24"/>
              </w:rPr>
              <w:t>половина</w:t>
            </w:r>
          </w:p>
          <w:p w:rsidR="007111E9" w:rsidRPr="007111E9" w:rsidRDefault="007111E9" w:rsidP="007111E9">
            <w:pPr>
              <w:ind w:left="113" w:right="113"/>
              <w:jc w:val="center"/>
              <w:rPr>
                <w:rFonts w:ascii="Times New Roman" w:hAnsi="Times New Roman" w:cs="Times New Roman"/>
                <w:b/>
                <w:sz w:val="24"/>
                <w:szCs w:val="24"/>
              </w:rPr>
            </w:pPr>
            <w:r w:rsidRPr="007111E9">
              <w:rPr>
                <w:rFonts w:ascii="Times New Roman" w:hAnsi="Times New Roman" w:cs="Times New Roman"/>
                <w:b/>
                <w:sz w:val="24"/>
                <w:szCs w:val="24"/>
              </w:rPr>
              <w:t>дня</w:t>
            </w:r>
          </w:p>
          <w:p w:rsidR="007111E9" w:rsidRPr="007111E9" w:rsidRDefault="007111E9" w:rsidP="007111E9">
            <w:pPr>
              <w:ind w:left="113" w:right="113"/>
              <w:jc w:val="center"/>
              <w:rPr>
                <w:rFonts w:ascii="Times New Roman" w:hAnsi="Times New Roman" w:cs="Times New Roman"/>
                <w:sz w:val="24"/>
                <w:szCs w:val="24"/>
              </w:rPr>
            </w:pPr>
            <w:r w:rsidRPr="007111E9">
              <w:rPr>
                <w:rFonts w:ascii="Times New Roman" w:hAnsi="Times New Roman" w:cs="Times New Roman"/>
                <w:sz w:val="24"/>
                <w:szCs w:val="24"/>
              </w:rPr>
              <w:t xml:space="preserve"> (утро)</w:t>
            </w:r>
          </w:p>
          <w:p w:rsidR="007111E9" w:rsidRPr="007111E9" w:rsidRDefault="007111E9" w:rsidP="007111E9">
            <w:pPr>
              <w:ind w:left="113" w:right="113"/>
              <w:jc w:val="center"/>
              <w:rPr>
                <w:rFonts w:ascii="Times New Roman" w:hAnsi="Times New Roman" w:cs="Times New Roman"/>
                <w:sz w:val="24"/>
                <w:szCs w:val="24"/>
              </w:rPr>
            </w:pPr>
          </w:p>
          <w:p w:rsidR="007111E9" w:rsidRPr="007111E9" w:rsidRDefault="007111E9" w:rsidP="007111E9">
            <w:pPr>
              <w:ind w:left="113" w:right="113"/>
              <w:rPr>
                <w:rFonts w:ascii="Calibri" w:hAnsi="Calibri" w:cs="Times New Roman"/>
                <w:sz w:val="24"/>
                <w:szCs w:val="24"/>
              </w:rPr>
            </w:pPr>
          </w:p>
        </w:tc>
        <w:tc>
          <w:tcPr>
            <w:tcW w:w="1134" w:type="dxa"/>
          </w:tcPr>
          <w:p w:rsidR="007111E9" w:rsidRPr="007111E9" w:rsidRDefault="007111E9" w:rsidP="007111E9">
            <w:pPr>
              <w:rPr>
                <w:rFonts w:ascii="Calibri" w:hAnsi="Calibri" w:cs="Times New Roman"/>
              </w:rPr>
            </w:pPr>
          </w:p>
          <w:p w:rsidR="007111E9" w:rsidRPr="007111E9" w:rsidRDefault="007111E9" w:rsidP="007111E9">
            <w:pPr>
              <w:rPr>
                <w:rFonts w:ascii="Calibri" w:hAnsi="Calibri" w:cs="Times New Roman"/>
              </w:rPr>
            </w:pPr>
          </w:p>
          <w:p w:rsidR="007111E9" w:rsidRPr="007111E9" w:rsidRDefault="007111E9" w:rsidP="007111E9">
            <w:pPr>
              <w:rPr>
                <w:rFonts w:ascii="Calibri" w:hAnsi="Calibri" w:cs="Times New Roman"/>
              </w:rPr>
            </w:pPr>
          </w:p>
          <w:p w:rsidR="007111E9" w:rsidRPr="007111E9" w:rsidRDefault="007111E9" w:rsidP="007111E9">
            <w:pPr>
              <w:rPr>
                <w:rFonts w:ascii="Calibri" w:hAnsi="Calibri" w:cs="Times New Roman"/>
              </w:rPr>
            </w:pPr>
          </w:p>
          <w:p w:rsidR="007111E9" w:rsidRPr="007111E9" w:rsidRDefault="007111E9" w:rsidP="007111E9">
            <w:pPr>
              <w:rPr>
                <w:rFonts w:ascii="Calibri" w:hAnsi="Calibri" w:cs="Times New Roman"/>
              </w:rPr>
            </w:pPr>
          </w:p>
          <w:p w:rsidR="007111E9" w:rsidRPr="007111E9" w:rsidRDefault="007111E9" w:rsidP="007111E9">
            <w:pPr>
              <w:rPr>
                <w:rFonts w:ascii="Calibri" w:hAnsi="Calibri" w:cs="Times New Roman"/>
              </w:rPr>
            </w:pPr>
          </w:p>
        </w:tc>
        <w:tc>
          <w:tcPr>
            <w:tcW w:w="2552" w:type="dxa"/>
          </w:tcPr>
          <w:p w:rsidR="007111E9" w:rsidRPr="007111E9" w:rsidRDefault="007111E9" w:rsidP="007111E9">
            <w:pPr>
              <w:rPr>
                <w:rFonts w:ascii="Calibri" w:hAnsi="Calibri" w:cs="Times New Roman"/>
              </w:rPr>
            </w:pPr>
          </w:p>
        </w:tc>
        <w:tc>
          <w:tcPr>
            <w:tcW w:w="2441" w:type="dxa"/>
          </w:tcPr>
          <w:p w:rsidR="007111E9" w:rsidRPr="007111E9" w:rsidRDefault="007111E9" w:rsidP="007111E9">
            <w:pPr>
              <w:rPr>
                <w:rFonts w:ascii="Calibri" w:hAnsi="Calibri" w:cs="Times New Roman"/>
              </w:rPr>
            </w:pPr>
          </w:p>
        </w:tc>
        <w:tc>
          <w:tcPr>
            <w:tcW w:w="1528" w:type="dxa"/>
          </w:tcPr>
          <w:p w:rsidR="007111E9" w:rsidRPr="007111E9" w:rsidRDefault="007111E9" w:rsidP="007111E9">
            <w:pPr>
              <w:rPr>
                <w:rFonts w:ascii="Calibri" w:hAnsi="Calibri" w:cs="Times New Roman"/>
              </w:rPr>
            </w:pPr>
          </w:p>
        </w:tc>
        <w:tc>
          <w:tcPr>
            <w:tcW w:w="1970" w:type="dxa"/>
          </w:tcPr>
          <w:p w:rsidR="007111E9" w:rsidRPr="007111E9" w:rsidRDefault="007111E9" w:rsidP="007111E9">
            <w:pPr>
              <w:rPr>
                <w:rFonts w:ascii="Calibri" w:hAnsi="Calibri" w:cs="Times New Roman"/>
              </w:rPr>
            </w:pPr>
          </w:p>
        </w:tc>
      </w:tr>
      <w:tr w:rsidR="007111E9" w:rsidRPr="007111E9" w:rsidTr="007111E9">
        <w:tc>
          <w:tcPr>
            <w:tcW w:w="1418" w:type="dxa"/>
            <w:gridSpan w:val="2"/>
            <w:vMerge w:val="restart"/>
          </w:tcPr>
          <w:p w:rsidR="007111E9" w:rsidRPr="007111E9" w:rsidRDefault="007111E9" w:rsidP="007111E9">
            <w:pPr>
              <w:jc w:val="center"/>
              <w:rPr>
                <w:rFonts w:ascii="Times New Roman" w:hAnsi="Times New Roman" w:cs="Times New Roman"/>
                <w:sz w:val="24"/>
                <w:szCs w:val="24"/>
              </w:rPr>
            </w:pPr>
          </w:p>
          <w:p w:rsidR="007111E9" w:rsidRPr="007111E9" w:rsidRDefault="007111E9" w:rsidP="007111E9">
            <w:pPr>
              <w:jc w:val="center"/>
              <w:rPr>
                <w:rFonts w:ascii="Times New Roman" w:hAnsi="Times New Roman" w:cs="Times New Roman"/>
                <w:b/>
                <w:sz w:val="24"/>
                <w:szCs w:val="24"/>
              </w:rPr>
            </w:pPr>
            <w:r w:rsidRPr="007111E9">
              <w:rPr>
                <w:rFonts w:ascii="Times New Roman" w:hAnsi="Times New Roman" w:cs="Times New Roman"/>
                <w:b/>
                <w:sz w:val="24"/>
                <w:szCs w:val="24"/>
              </w:rPr>
              <w:t>НОД</w:t>
            </w:r>
          </w:p>
        </w:tc>
        <w:tc>
          <w:tcPr>
            <w:tcW w:w="1134" w:type="dxa"/>
          </w:tcPr>
          <w:p w:rsidR="007111E9" w:rsidRPr="007111E9" w:rsidRDefault="007111E9" w:rsidP="007111E9">
            <w:pPr>
              <w:rPr>
                <w:rFonts w:ascii="Times New Roman" w:hAnsi="Times New Roman" w:cs="Times New Roman"/>
              </w:rPr>
            </w:pPr>
            <w:r w:rsidRPr="007111E9">
              <w:rPr>
                <w:rFonts w:ascii="Times New Roman" w:hAnsi="Times New Roman" w:cs="Times New Roman"/>
              </w:rPr>
              <w:t>1</w:t>
            </w:r>
          </w:p>
          <w:p w:rsidR="007111E9" w:rsidRPr="007111E9" w:rsidRDefault="007111E9" w:rsidP="007111E9">
            <w:pPr>
              <w:rPr>
                <w:rFonts w:ascii="Times New Roman" w:hAnsi="Times New Roman" w:cs="Times New Roman"/>
              </w:rPr>
            </w:pPr>
          </w:p>
          <w:p w:rsidR="007111E9" w:rsidRPr="007111E9" w:rsidRDefault="007111E9" w:rsidP="007111E9">
            <w:pPr>
              <w:rPr>
                <w:rFonts w:ascii="Times New Roman" w:hAnsi="Times New Roman" w:cs="Times New Roman"/>
              </w:rPr>
            </w:pPr>
          </w:p>
          <w:p w:rsidR="007111E9" w:rsidRPr="007111E9" w:rsidRDefault="007111E9" w:rsidP="007111E9">
            <w:pPr>
              <w:rPr>
                <w:rFonts w:ascii="Times New Roman" w:hAnsi="Times New Roman" w:cs="Times New Roman"/>
              </w:rPr>
            </w:pPr>
          </w:p>
          <w:p w:rsidR="007111E9" w:rsidRPr="007111E9" w:rsidRDefault="007111E9" w:rsidP="007111E9">
            <w:pPr>
              <w:rPr>
                <w:rFonts w:ascii="Times New Roman" w:hAnsi="Times New Roman" w:cs="Times New Roman"/>
              </w:rPr>
            </w:pPr>
          </w:p>
        </w:tc>
        <w:tc>
          <w:tcPr>
            <w:tcW w:w="6521" w:type="dxa"/>
            <w:gridSpan w:val="3"/>
          </w:tcPr>
          <w:p w:rsidR="007111E9" w:rsidRPr="007111E9" w:rsidRDefault="007111E9" w:rsidP="007111E9">
            <w:pPr>
              <w:rPr>
                <w:rFonts w:ascii="Calibri" w:hAnsi="Calibri" w:cs="Times New Roman"/>
              </w:rPr>
            </w:pPr>
          </w:p>
        </w:tc>
        <w:tc>
          <w:tcPr>
            <w:tcW w:w="1970" w:type="dxa"/>
          </w:tcPr>
          <w:p w:rsidR="007111E9" w:rsidRPr="007111E9" w:rsidRDefault="007111E9" w:rsidP="007111E9">
            <w:pPr>
              <w:rPr>
                <w:rFonts w:ascii="Calibri" w:hAnsi="Calibri" w:cs="Times New Roman"/>
              </w:rPr>
            </w:pPr>
          </w:p>
        </w:tc>
      </w:tr>
      <w:tr w:rsidR="007111E9" w:rsidRPr="007111E9" w:rsidTr="007111E9">
        <w:tc>
          <w:tcPr>
            <w:tcW w:w="1418" w:type="dxa"/>
            <w:gridSpan w:val="2"/>
            <w:vMerge/>
          </w:tcPr>
          <w:p w:rsidR="007111E9" w:rsidRPr="007111E9" w:rsidRDefault="007111E9" w:rsidP="007111E9">
            <w:pPr>
              <w:rPr>
                <w:rFonts w:ascii="Calibri" w:hAnsi="Calibri" w:cs="Times New Roman"/>
              </w:rPr>
            </w:pPr>
          </w:p>
        </w:tc>
        <w:tc>
          <w:tcPr>
            <w:tcW w:w="1134" w:type="dxa"/>
          </w:tcPr>
          <w:p w:rsidR="007111E9" w:rsidRPr="007111E9" w:rsidRDefault="007111E9" w:rsidP="007111E9">
            <w:pPr>
              <w:rPr>
                <w:rFonts w:ascii="Times New Roman" w:hAnsi="Times New Roman" w:cs="Times New Roman"/>
              </w:rPr>
            </w:pPr>
            <w:r w:rsidRPr="007111E9">
              <w:rPr>
                <w:rFonts w:ascii="Times New Roman" w:hAnsi="Times New Roman" w:cs="Times New Roman"/>
              </w:rPr>
              <w:t>2</w:t>
            </w:r>
          </w:p>
          <w:p w:rsidR="007111E9" w:rsidRPr="007111E9" w:rsidRDefault="007111E9" w:rsidP="007111E9">
            <w:pPr>
              <w:rPr>
                <w:rFonts w:ascii="Times New Roman" w:hAnsi="Times New Roman" w:cs="Times New Roman"/>
              </w:rPr>
            </w:pPr>
          </w:p>
          <w:p w:rsidR="007111E9" w:rsidRPr="007111E9" w:rsidRDefault="007111E9" w:rsidP="007111E9">
            <w:pPr>
              <w:rPr>
                <w:rFonts w:ascii="Times New Roman" w:hAnsi="Times New Roman" w:cs="Times New Roman"/>
              </w:rPr>
            </w:pPr>
          </w:p>
          <w:p w:rsidR="007111E9" w:rsidRPr="007111E9" w:rsidRDefault="007111E9" w:rsidP="007111E9">
            <w:pPr>
              <w:rPr>
                <w:rFonts w:ascii="Times New Roman" w:hAnsi="Times New Roman" w:cs="Times New Roman"/>
              </w:rPr>
            </w:pPr>
          </w:p>
          <w:p w:rsidR="007111E9" w:rsidRPr="007111E9" w:rsidRDefault="007111E9" w:rsidP="007111E9">
            <w:pPr>
              <w:rPr>
                <w:rFonts w:ascii="Times New Roman" w:hAnsi="Times New Roman" w:cs="Times New Roman"/>
              </w:rPr>
            </w:pPr>
          </w:p>
          <w:p w:rsidR="007111E9" w:rsidRPr="007111E9" w:rsidRDefault="007111E9" w:rsidP="007111E9">
            <w:pPr>
              <w:rPr>
                <w:rFonts w:ascii="Times New Roman" w:hAnsi="Times New Roman" w:cs="Times New Roman"/>
              </w:rPr>
            </w:pPr>
          </w:p>
        </w:tc>
        <w:tc>
          <w:tcPr>
            <w:tcW w:w="6521" w:type="dxa"/>
            <w:gridSpan w:val="3"/>
          </w:tcPr>
          <w:p w:rsidR="007111E9" w:rsidRPr="007111E9" w:rsidRDefault="007111E9" w:rsidP="007111E9">
            <w:pPr>
              <w:rPr>
                <w:rFonts w:ascii="Calibri" w:hAnsi="Calibri" w:cs="Times New Roman"/>
              </w:rPr>
            </w:pPr>
          </w:p>
        </w:tc>
        <w:tc>
          <w:tcPr>
            <w:tcW w:w="1970" w:type="dxa"/>
          </w:tcPr>
          <w:p w:rsidR="007111E9" w:rsidRPr="007111E9" w:rsidRDefault="007111E9" w:rsidP="007111E9">
            <w:pPr>
              <w:rPr>
                <w:rFonts w:ascii="Calibri" w:hAnsi="Calibri" w:cs="Times New Roman"/>
              </w:rPr>
            </w:pPr>
          </w:p>
        </w:tc>
      </w:tr>
      <w:tr w:rsidR="007111E9" w:rsidRPr="007111E9" w:rsidTr="007111E9">
        <w:tc>
          <w:tcPr>
            <w:tcW w:w="1418" w:type="dxa"/>
            <w:gridSpan w:val="2"/>
            <w:vMerge/>
          </w:tcPr>
          <w:p w:rsidR="007111E9" w:rsidRPr="007111E9" w:rsidRDefault="007111E9" w:rsidP="007111E9">
            <w:pPr>
              <w:rPr>
                <w:rFonts w:ascii="Calibri" w:hAnsi="Calibri" w:cs="Times New Roman"/>
              </w:rPr>
            </w:pPr>
          </w:p>
        </w:tc>
        <w:tc>
          <w:tcPr>
            <w:tcW w:w="1134" w:type="dxa"/>
          </w:tcPr>
          <w:p w:rsidR="007111E9" w:rsidRPr="007111E9" w:rsidRDefault="007111E9" w:rsidP="007111E9">
            <w:pPr>
              <w:rPr>
                <w:rFonts w:ascii="Times New Roman" w:hAnsi="Times New Roman" w:cs="Times New Roman"/>
              </w:rPr>
            </w:pPr>
            <w:r w:rsidRPr="007111E9">
              <w:rPr>
                <w:rFonts w:ascii="Times New Roman" w:hAnsi="Times New Roman" w:cs="Times New Roman"/>
              </w:rPr>
              <w:t>3</w:t>
            </w:r>
          </w:p>
          <w:p w:rsidR="007111E9" w:rsidRPr="007111E9" w:rsidRDefault="007111E9" w:rsidP="007111E9">
            <w:pPr>
              <w:rPr>
                <w:rFonts w:ascii="Times New Roman" w:hAnsi="Times New Roman" w:cs="Times New Roman"/>
              </w:rPr>
            </w:pPr>
          </w:p>
          <w:p w:rsidR="007111E9" w:rsidRPr="007111E9" w:rsidRDefault="007111E9" w:rsidP="007111E9">
            <w:pPr>
              <w:rPr>
                <w:rFonts w:ascii="Times New Roman" w:hAnsi="Times New Roman" w:cs="Times New Roman"/>
              </w:rPr>
            </w:pPr>
          </w:p>
          <w:p w:rsidR="007111E9" w:rsidRPr="007111E9" w:rsidRDefault="007111E9" w:rsidP="007111E9">
            <w:pPr>
              <w:rPr>
                <w:rFonts w:ascii="Times New Roman" w:hAnsi="Times New Roman" w:cs="Times New Roman"/>
              </w:rPr>
            </w:pPr>
          </w:p>
          <w:p w:rsidR="007111E9" w:rsidRPr="007111E9" w:rsidRDefault="007111E9" w:rsidP="007111E9">
            <w:pPr>
              <w:rPr>
                <w:rFonts w:ascii="Times New Roman" w:hAnsi="Times New Roman" w:cs="Times New Roman"/>
              </w:rPr>
            </w:pPr>
          </w:p>
          <w:p w:rsidR="007111E9" w:rsidRPr="007111E9" w:rsidRDefault="007111E9" w:rsidP="007111E9">
            <w:pPr>
              <w:rPr>
                <w:rFonts w:ascii="Times New Roman" w:hAnsi="Times New Roman" w:cs="Times New Roman"/>
              </w:rPr>
            </w:pPr>
          </w:p>
          <w:p w:rsidR="007111E9" w:rsidRPr="007111E9" w:rsidRDefault="007111E9" w:rsidP="007111E9">
            <w:pPr>
              <w:rPr>
                <w:rFonts w:ascii="Times New Roman" w:hAnsi="Times New Roman" w:cs="Times New Roman"/>
              </w:rPr>
            </w:pPr>
          </w:p>
          <w:p w:rsidR="007111E9" w:rsidRPr="007111E9" w:rsidRDefault="007111E9" w:rsidP="007111E9">
            <w:pPr>
              <w:rPr>
                <w:rFonts w:ascii="Times New Roman" w:hAnsi="Times New Roman" w:cs="Times New Roman"/>
              </w:rPr>
            </w:pPr>
          </w:p>
        </w:tc>
        <w:tc>
          <w:tcPr>
            <w:tcW w:w="6521" w:type="dxa"/>
            <w:gridSpan w:val="3"/>
          </w:tcPr>
          <w:p w:rsidR="007111E9" w:rsidRPr="007111E9" w:rsidRDefault="007111E9" w:rsidP="007111E9">
            <w:pPr>
              <w:rPr>
                <w:rFonts w:ascii="Calibri" w:hAnsi="Calibri" w:cs="Times New Roman"/>
              </w:rPr>
            </w:pPr>
          </w:p>
        </w:tc>
        <w:tc>
          <w:tcPr>
            <w:tcW w:w="1970" w:type="dxa"/>
          </w:tcPr>
          <w:p w:rsidR="007111E9" w:rsidRPr="007111E9" w:rsidRDefault="007111E9" w:rsidP="007111E9">
            <w:pPr>
              <w:rPr>
                <w:rFonts w:ascii="Calibri" w:hAnsi="Calibri" w:cs="Times New Roman"/>
              </w:rPr>
            </w:pPr>
          </w:p>
        </w:tc>
      </w:tr>
      <w:tr w:rsidR="007111E9" w:rsidRPr="007111E9" w:rsidTr="007111E9">
        <w:trPr>
          <w:cantSplit/>
          <w:trHeight w:val="1262"/>
        </w:trPr>
        <w:tc>
          <w:tcPr>
            <w:tcW w:w="640" w:type="dxa"/>
            <w:vMerge w:val="restart"/>
            <w:textDirection w:val="btLr"/>
          </w:tcPr>
          <w:p w:rsidR="007111E9" w:rsidRPr="007111E9" w:rsidRDefault="007111E9" w:rsidP="007111E9">
            <w:pPr>
              <w:ind w:left="113" w:right="113"/>
              <w:jc w:val="center"/>
              <w:rPr>
                <w:rFonts w:ascii="Times New Roman" w:hAnsi="Times New Roman" w:cs="Times New Roman"/>
                <w:b/>
                <w:sz w:val="24"/>
                <w:szCs w:val="24"/>
              </w:rPr>
            </w:pPr>
            <w:r w:rsidRPr="007111E9">
              <w:rPr>
                <w:rFonts w:ascii="Times New Roman" w:hAnsi="Times New Roman" w:cs="Times New Roman"/>
                <w:b/>
                <w:sz w:val="24"/>
                <w:szCs w:val="24"/>
              </w:rPr>
              <w:t>Прогулка 1</w:t>
            </w:r>
          </w:p>
          <w:p w:rsidR="007111E9" w:rsidRPr="007111E9" w:rsidRDefault="007111E9" w:rsidP="007111E9">
            <w:pPr>
              <w:ind w:left="113" w:right="113"/>
              <w:jc w:val="center"/>
              <w:rPr>
                <w:rFonts w:ascii="Times New Roman" w:hAnsi="Times New Roman" w:cs="Times New Roman"/>
                <w:i/>
                <w:sz w:val="24"/>
                <w:szCs w:val="24"/>
              </w:rPr>
            </w:pPr>
          </w:p>
          <w:p w:rsidR="007111E9" w:rsidRPr="007111E9" w:rsidRDefault="007111E9" w:rsidP="007111E9">
            <w:pPr>
              <w:ind w:left="113" w:right="113"/>
              <w:jc w:val="center"/>
              <w:rPr>
                <w:rFonts w:ascii="Times New Roman" w:hAnsi="Times New Roman" w:cs="Times New Roman"/>
                <w:i/>
                <w:sz w:val="24"/>
              </w:rPr>
            </w:pPr>
          </w:p>
          <w:p w:rsidR="007111E9" w:rsidRPr="007111E9" w:rsidRDefault="007111E9" w:rsidP="007111E9">
            <w:pPr>
              <w:ind w:left="113" w:right="113"/>
              <w:jc w:val="center"/>
              <w:rPr>
                <w:rFonts w:ascii="Times New Roman" w:hAnsi="Times New Roman" w:cs="Times New Roman"/>
                <w:i/>
                <w:sz w:val="24"/>
              </w:rPr>
            </w:pPr>
          </w:p>
          <w:p w:rsidR="007111E9" w:rsidRPr="007111E9" w:rsidRDefault="007111E9" w:rsidP="007111E9">
            <w:pPr>
              <w:ind w:left="113" w:right="113"/>
              <w:jc w:val="center"/>
              <w:rPr>
                <w:rFonts w:ascii="Times New Roman" w:hAnsi="Times New Roman" w:cs="Times New Roman"/>
                <w:i/>
                <w:sz w:val="24"/>
              </w:rPr>
            </w:pPr>
          </w:p>
          <w:p w:rsidR="007111E9" w:rsidRPr="007111E9" w:rsidRDefault="007111E9" w:rsidP="007111E9">
            <w:pPr>
              <w:ind w:left="113" w:right="113"/>
              <w:jc w:val="center"/>
              <w:rPr>
                <w:rFonts w:ascii="Times New Roman" w:hAnsi="Times New Roman" w:cs="Times New Roman"/>
                <w:i/>
                <w:sz w:val="24"/>
              </w:rPr>
            </w:pPr>
          </w:p>
          <w:p w:rsidR="007111E9" w:rsidRPr="007111E9" w:rsidRDefault="007111E9" w:rsidP="007111E9">
            <w:pPr>
              <w:ind w:left="113" w:right="113"/>
              <w:jc w:val="center"/>
              <w:rPr>
                <w:rFonts w:ascii="Times New Roman" w:hAnsi="Times New Roman" w:cs="Times New Roman"/>
                <w:i/>
                <w:sz w:val="24"/>
              </w:rPr>
            </w:pPr>
          </w:p>
          <w:p w:rsidR="007111E9" w:rsidRPr="007111E9" w:rsidRDefault="007111E9" w:rsidP="007111E9">
            <w:pPr>
              <w:ind w:left="113" w:right="113"/>
              <w:jc w:val="center"/>
              <w:rPr>
                <w:rFonts w:ascii="Times New Roman" w:hAnsi="Times New Roman" w:cs="Times New Roman"/>
                <w:i/>
                <w:sz w:val="24"/>
              </w:rPr>
            </w:pPr>
          </w:p>
          <w:p w:rsidR="007111E9" w:rsidRPr="007111E9" w:rsidRDefault="007111E9" w:rsidP="007111E9">
            <w:pPr>
              <w:ind w:left="113" w:right="113"/>
              <w:jc w:val="center"/>
              <w:rPr>
                <w:rFonts w:ascii="Times New Roman" w:hAnsi="Times New Roman" w:cs="Times New Roman"/>
                <w:i/>
                <w:sz w:val="24"/>
              </w:rPr>
            </w:pPr>
          </w:p>
          <w:p w:rsidR="007111E9" w:rsidRPr="007111E9" w:rsidRDefault="007111E9" w:rsidP="007111E9">
            <w:pPr>
              <w:ind w:left="113" w:right="113"/>
              <w:jc w:val="center"/>
              <w:rPr>
                <w:rFonts w:ascii="Times New Roman" w:hAnsi="Times New Roman" w:cs="Times New Roman"/>
                <w:i/>
                <w:sz w:val="24"/>
              </w:rPr>
            </w:pPr>
          </w:p>
          <w:p w:rsidR="007111E9" w:rsidRPr="007111E9" w:rsidRDefault="007111E9" w:rsidP="007111E9">
            <w:pPr>
              <w:ind w:left="113" w:right="113"/>
              <w:jc w:val="center"/>
              <w:rPr>
                <w:rFonts w:ascii="Times New Roman" w:hAnsi="Times New Roman" w:cs="Times New Roman"/>
                <w:i/>
                <w:sz w:val="24"/>
              </w:rPr>
            </w:pPr>
          </w:p>
          <w:p w:rsidR="007111E9" w:rsidRPr="007111E9" w:rsidRDefault="007111E9" w:rsidP="007111E9">
            <w:pPr>
              <w:ind w:left="113" w:right="113"/>
              <w:jc w:val="center"/>
              <w:rPr>
                <w:rFonts w:ascii="Times New Roman" w:hAnsi="Times New Roman" w:cs="Times New Roman"/>
                <w:i/>
              </w:rPr>
            </w:pPr>
          </w:p>
        </w:tc>
        <w:tc>
          <w:tcPr>
            <w:tcW w:w="778" w:type="dxa"/>
          </w:tcPr>
          <w:p w:rsidR="007111E9" w:rsidRPr="007111E9" w:rsidRDefault="007111E9" w:rsidP="007111E9">
            <w:pPr>
              <w:jc w:val="center"/>
              <w:rPr>
                <w:rFonts w:ascii="Times New Roman" w:hAnsi="Times New Roman" w:cs="Times New Roman"/>
              </w:rPr>
            </w:pPr>
            <w:r w:rsidRPr="007111E9">
              <w:rPr>
                <w:rFonts w:ascii="Times New Roman" w:hAnsi="Times New Roman" w:cs="Times New Roman"/>
              </w:rPr>
              <w:t>наблюдение,</w:t>
            </w:r>
          </w:p>
          <w:p w:rsidR="007111E9" w:rsidRPr="007111E9" w:rsidRDefault="007111E9" w:rsidP="007111E9">
            <w:pPr>
              <w:rPr>
                <w:rFonts w:ascii="Times New Roman" w:hAnsi="Times New Roman" w:cs="Times New Roman"/>
              </w:rPr>
            </w:pPr>
            <w:r w:rsidRPr="007111E9">
              <w:rPr>
                <w:rFonts w:ascii="Times New Roman" w:hAnsi="Times New Roman" w:cs="Times New Roman"/>
              </w:rPr>
              <w:t>-опытно-</w:t>
            </w:r>
          </w:p>
          <w:p w:rsidR="007111E9" w:rsidRPr="007111E9" w:rsidRDefault="007111E9" w:rsidP="007111E9">
            <w:pPr>
              <w:rPr>
                <w:rFonts w:ascii="Times New Roman" w:hAnsi="Times New Roman" w:cs="Times New Roman"/>
              </w:rPr>
            </w:pPr>
            <w:r w:rsidRPr="007111E9">
              <w:rPr>
                <w:rFonts w:ascii="Times New Roman" w:hAnsi="Times New Roman" w:cs="Times New Roman"/>
              </w:rPr>
              <w:t>экспериментальная</w:t>
            </w:r>
          </w:p>
          <w:p w:rsidR="007111E9" w:rsidRPr="007111E9" w:rsidRDefault="007111E9" w:rsidP="007111E9">
            <w:pPr>
              <w:rPr>
                <w:rFonts w:ascii="Times New Roman" w:hAnsi="Times New Roman" w:cs="Times New Roman"/>
              </w:rPr>
            </w:pPr>
            <w:r w:rsidRPr="007111E9">
              <w:rPr>
                <w:rFonts w:ascii="Times New Roman" w:hAnsi="Times New Roman" w:cs="Times New Roman"/>
              </w:rPr>
              <w:t>деятельность</w:t>
            </w:r>
          </w:p>
        </w:tc>
        <w:tc>
          <w:tcPr>
            <w:tcW w:w="1134" w:type="dxa"/>
          </w:tcPr>
          <w:p w:rsidR="007111E9" w:rsidRPr="007111E9" w:rsidRDefault="007111E9" w:rsidP="007111E9">
            <w:pPr>
              <w:rPr>
                <w:rFonts w:ascii="Calibri" w:hAnsi="Calibri" w:cs="Times New Roman"/>
              </w:rPr>
            </w:pPr>
          </w:p>
          <w:p w:rsidR="007111E9" w:rsidRPr="007111E9" w:rsidRDefault="007111E9" w:rsidP="007111E9">
            <w:pPr>
              <w:rPr>
                <w:rFonts w:ascii="Calibri" w:hAnsi="Calibri" w:cs="Times New Roman"/>
              </w:rPr>
            </w:pPr>
          </w:p>
        </w:tc>
        <w:tc>
          <w:tcPr>
            <w:tcW w:w="2552" w:type="dxa"/>
          </w:tcPr>
          <w:p w:rsidR="007111E9" w:rsidRPr="007111E9" w:rsidRDefault="007111E9" w:rsidP="007111E9">
            <w:pPr>
              <w:rPr>
                <w:rFonts w:ascii="Calibri" w:hAnsi="Calibri" w:cs="Times New Roman"/>
              </w:rPr>
            </w:pPr>
          </w:p>
        </w:tc>
        <w:tc>
          <w:tcPr>
            <w:tcW w:w="2441" w:type="dxa"/>
          </w:tcPr>
          <w:p w:rsidR="007111E9" w:rsidRPr="007111E9" w:rsidRDefault="007111E9" w:rsidP="007111E9">
            <w:pPr>
              <w:rPr>
                <w:rFonts w:ascii="Calibri" w:hAnsi="Calibri" w:cs="Times New Roman"/>
              </w:rPr>
            </w:pPr>
          </w:p>
        </w:tc>
        <w:tc>
          <w:tcPr>
            <w:tcW w:w="1528" w:type="dxa"/>
          </w:tcPr>
          <w:p w:rsidR="007111E9" w:rsidRPr="007111E9" w:rsidRDefault="007111E9" w:rsidP="007111E9">
            <w:pPr>
              <w:rPr>
                <w:rFonts w:ascii="Calibri" w:hAnsi="Calibri" w:cs="Times New Roman"/>
              </w:rPr>
            </w:pPr>
          </w:p>
        </w:tc>
        <w:tc>
          <w:tcPr>
            <w:tcW w:w="1970" w:type="dxa"/>
          </w:tcPr>
          <w:p w:rsidR="007111E9" w:rsidRPr="007111E9" w:rsidRDefault="007111E9" w:rsidP="007111E9">
            <w:pPr>
              <w:rPr>
                <w:rFonts w:ascii="Calibri" w:hAnsi="Calibri" w:cs="Times New Roman"/>
              </w:rPr>
            </w:pPr>
          </w:p>
        </w:tc>
      </w:tr>
      <w:tr w:rsidR="007111E9" w:rsidRPr="007111E9" w:rsidTr="007111E9">
        <w:trPr>
          <w:cantSplit/>
          <w:trHeight w:val="840"/>
        </w:trPr>
        <w:tc>
          <w:tcPr>
            <w:tcW w:w="640" w:type="dxa"/>
            <w:vMerge/>
          </w:tcPr>
          <w:p w:rsidR="007111E9" w:rsidRPr="007111E9" w:rsidRDefault="007111E9" w:rsidP="007111E9">
            <w:pPr>
              <w:jc w:val="right"/>
              <w:rPr>
                <w:rFonts w:ascii="Times New Roman" w:hAnsi="Times New Roman" w:cs="Times New Roman"/>
                <w:i/>
                <w:sz w:val="24"/>
              </w:rPr>
            </w:pPr>
          </w:p>
        </w:tc>
        <w:tc>
          <w:tcPr>
            <w:tcW w:w="778" w:type="dxa"/>
          </w:tcPr>
          <w:p w:rsidR="007111E9" w:rsidRPr="007111E9" w:rsidRDefault="007111E9" w:rsidP="007111E9">
            <w:pPr>
              <w:rPr>
                <w:rFonts w:ascii="Times New Roman" w:hAnsi="Times New Roman" w:cs="Times New Roman"/>
              </w:rPr>
            </w:pPr>
            <w:r w:rsidRPr="007111E9">
              <w:rPr>
                <w:rFonts w:ascii="Times New Roman" w:hAnsi="Times New Roman" w:cs="Times New Roman"/>
              </w:rPr>
              <w:t>труд:</w:t>
            </w:r>
          </w:p>
          <w:p w:rsidR="007111E9" w:rsidRPr="007111E9" w:rsidRDefault="007111E9" w:rsidP="007111E9">
            <w:pPr>
              <w:rPr>
                <w:rFonts w:ascii="Times New Roman" w:hAnsi="Times New Roman" w:cs="Times New Roman"/>
              </w:rPr>
            </w:pPr>
          </w:p>
          <w:p w:rsidR="007111E9" w:rsidRPr="007111E9" w:rsidRDefault="007111E9" w:rsidP="007111E9">
            <w:pPr>
              <w:rPr>
                <w:rFonts w:ascii="Times New Roman" w:hAnsi="Times New Roman" w:cs="Times New Roman"/>
              </w:rPr>
            </w:pPr>
          </w:p>
        </w:tc>
        <w:tc>
          <w:tcPr>
            <w:tcW w:w="1134" w:type="dxa"/>
          </w:tcPr>
          <w:p w:rsidR="007111E9" w:rsidRPr="007111E9" w:rsidRDefault="007111E9" w:rsidP="007111E9">
            <w:pPr>
              <w:rPr>
                <w:rFonts w:ascii="Calibri" w:hAnsi="Calibri" w:cs="Times New Roman"/>
              </w:rPr>
            </w:pPr>
          </w:p>
        </w:tc>
        <w:tc>
          <w:tcPr>
            <w:tcW w:w="2552" w:type="dxa"/>
          </w:tcPr>
          <w:p w:rsidR="007111E9" w:rsidRPr="007111E9" w:rsidRDefault="007111E9" w:rsidP="007111E9">
            <w:pPr>
              <w:rPr>
                <w:rFonts w:ascii="Calibri" w:hAnsi="Calibri" w:cs="Times New Roman"/>
              </w:rPr>
            </w:pPr>
          </w:p>
        </w:tc>
        <w:tc>
          <w:tcPr>
            <w:tcW w:w="2441" w:type="dxa"/>
          </w:tcPr>
          <w:p w:rsidR="007111E9" w:rsidRPr="007111E9" w:rsidRDefault="007111E9" w:rsidP="007111E9">
            <w:pPr>
              <w:rPr>
                <w:rFonts w:ascii="Calibri" w:hAnsi="Calibri" w:cs="Times New Roman"/>
              </w:rPr>
            </w:pPr>
          </w:p>
        </w:tc>
        <w:tc>
          <w:tcPr>
            <w:tcW w:w="1528" w:type="dxa"/>
          </w:tcPr>
          <w:p w:rsidR="007111E9" w:rsidRPr="007111E9" w:rsidRDefault="007111E9" w:rsidP="007111E9">
            <w:pPr>
              <w:rPr>
                <w:rFonts w:ascii="Calibri" w:hAnsi="Calibri" w:cs="Times New Roman"/>
              </w:rPr>
            </w:pPr>
          </w:p>
        </w:tc>
        <w:tc>
          <w:tcPr>
            <w:tcW w:w="1970" w:type="dxa"/>
          </w:tcPr>
          <w:p w:rsidR="007111E9" w:rsidRPr="007111E9" w:rsidRDefault="007111E9" w:rsidP="007111E9">
            <w:pPr>
              <w:rPr>
                <w:rFonts w:ascii="Calibri" w:hAnsi="Calibri" w:cs="Times New Roman"/>
              </w:rPr>
            </w:pPr>
          </w:p>
        </w:tc>
      </w:tr>
      <w:tr w:rsidR="007111E9" w:rsidRPr="007111E9" w:rsidTr="007111E9">
        <w:trPr>
          <w:cantSplit/>
          <w:trHeight w:val="1122"/>
        </w:trPr>
        <w:tc>
          <w:tcPr>
            <w:tcW w:w="640" w:type="dxa"/>
            <w:vMerge/>
          </w:tcPr>
          <w:p w:rsidR="007111E9" w:rsidRPr="007111E9" w:rsidRDefault="007111E9" w:rsidP="007111E9">
            <w:pPr>
              <w:jc w:val="right"/>
              <w:rPr>
                <w:rFonts w:ascii="Times New Roman" w:hAnsi="Times New Roman" w:cs="Times New Roman"/>
                <w:i/>
                <w:sz w:val="24"/>
              </w:rPr>
            </w:pPr>
          </w:p>
        </w:tc>
        <w:tc>
          <w:tcPr>
            <w:tcW w:w="778" w:type="dxa"/>
          </w:tcPr>
          <w:p w:rsidR="007111E9" w:rsidRPr="007111E9" w:rsidRDefault="007111E9" w:rsidP="007111E9">
            <w:pPr>
              <w:rPr>
                <w:rFonts w:ascii="Times New Roman" w:hAnsi="Times New Roman" w:cs="Times New Roman"/>
              </w:rPr>
            </w:pPr>
            <w:r w:rsidRPr="007111E9">
              <w:rPr>
                <w:rFonts w:ascii="Times New Roman" w:hAnsi="Times New Roman" w:cs="Times New Roman"/>
              </w:rPr>
              <w:t>двигательная</w:t>
            </w:r>
          </w:p>
          <w:p w:rsidR="007111E9" w:rsidRPr="007111E9" w:rsidRDefault="007111E9" w:rsidP="007111E9">
            <w:pPr>
              <w:rPr>
                <w:rFonts w:ascii="Times New Roman" w:hAnsi="Times New Roman" w:cs="Times New Roman"/>
              </w:rPr>
            </w:pPr>
            <w:r w:rsidRPr="007111E9">
              <w:rPr>
                <w:rFonts w:ascii="Times New Roman" w:hAnsi="Times New Roman" w:cs="Times New Roman"/>
              </w:rPr>
              <w:t>активность:</w:t>
            </w:r>
          </w:p>
          <w:p w:rsidR="007111E9" w:rsidRPr="007111E9" w:rsidRDefault="007111E9" w:rsidP="007111E9">
            <w:pPr>
              <w:rPr>
                <w:rFonts w:ascii="Times New Roman" w:hAnsi="Times New Roman" w:cs="Times New Roman"/>
              </w:rPr>
            </w:pPr>
          </w:p>
        </w:tc>
        <w:tc>
          <w:tcPr>
            <w:tcW w:w="1134" w:type="dxa"/>
          </w:tcPr>
          <w:p w:rsidR="007111E9" w:rsidRPr="007111E9" w:rsidRDefault="007111E9" w:rsidP="007111E9">
            <w:pPr>
              <w:rPr>
                <w:rFonts w:ascii="Calibri" w:hAnsi="Calibri" w:cs="Times New Roman"/>
              </w:rPr>
            </w:pPr>
          </w:p>
          <w:p w:rsidR="007111E9" w:rsidRPr="007111E9" w:rsidRDefault="007111E9" w:rsidP="007111E9">
            <w:pPr>
              <w:rPr>
                <w:rFonts w:ascii="Calibri" w:hAnsi="Calibri" w:cs="Times New Roman"/>
              </w:rPr>
            </w:pPr>
          </w:p>
        </w:tc>
        <w:tc>
          <w:tcPr>
            <w:tcW w:w="2552" w:type="dxa"/>
          </w:tcPr>
          <w:p w:rsidR="007111E9" w:rsidRPr="007111E9" w:rsidRDefault="007111E9" w:rsidP="007111E9">
            <w:pPr>
              <w:rPr>
                <w:rFonts w:ascii="Calibri" w:hAnsi="Calibri" w:cs="Times New Roman"/>
              </w:rPr>
            </w:pPr>
          </w:p>
          <w:p w:rsidR="007111E9" w:rsidRPr="007111E9" w:rsidRDefault="007111E9" w:rsidP="007111E9">
            <w:pPr>
              <w:rPr>
                <w:rFonts w:ascii="Calibri" w:hAnsi="Calibri" w:cs="Times New Roman"/>
              </w:rPr>
            </w:pPr>
          </w:p>
        </w:tc>
        <w:tc>
          <w:tcPr>
            <w:tcW w:w="2441" w:type="dxa"/>
          </w:tcPr>
          <w:p w:rsidR="007111E9" w:rsidRPr="007111E9" w:rsidRDefault="007111E9" w:rsidP="007111E9">
            <w:pPr>
              <w:rPr>
                <w:rFonts w:ascii="Calibri" w:hAnsi="Calibri" w:cs="Times New Roman"/>
              </w:rPr>
            </w:pPr>
          </w:p>
        </w:tc>
        <w:tc>
          <w:tcPr>
            <w:tcW w:w="1528" w:type="dxa"/>
          </w:tcPr>
          <w:p w:rsidR="007111E9" w:rsidRPr="007111E9" w:rsidRDefault="007111E9" w:rsidP="007111E9">
            <w:pPr>
              <w:rPr>
                <w:rFonts w:ascii="Calibri" w:hAnsi="Calibri" w:cs="Times New Roman"/>
              </w:rPr>
            </w:pPr>
          </w:p>
        </w:tc>
        <w:tc>
          <w:tcPr>
            <w:tcW w:w="1970" w:type="dxa"/>
          </w:tcPr>
          <w:p w:rsidR="007111E9" w:rsidRPr="007111E9" w:rsidRDefault="007111E9" w:rsidP="007111E9">
            <w:pPr>
              <w:rPr>
                <w:rFonts w:ascii="Calibri" w:hAnsi="Calibri" w:cs="Times New Roman"/>
              </w:rPr>
            </w:pPr>
          </w:p>
        </w:tc>
      </w:tr>
      <w:tr w:rsidR="007111E9" w:rsidRPr="007111E9" w:rsidTr="007111E9">
        <w:trPr>
          <w:cantSplit/>
          <w:trHeight w:val="1064"/>
        </w:trPr>
        <w:tc>
          <w:tcPr>
            <w:tcW w:w="640" w:type="dxa"/>
            <w:vMerge/>
          </w:tcPr>
          <w:p w:rsidR="007111E9" w:rsidRPr="007111E9" w:rsidRDefault="007111E9" w:rsidP="007111E9">
            <w:pPr>
              <w:jc w:val="right"/>
              <w:rPr>
                <w:rFonts w:ascii="Times New Roman" w:hAnsi="Times New Roman" w:cs="Times New Roman"/>
                <w:i/>
                <w:sz w:val="24"/>
              </w:rPr>
            </w:pPr>
          </w:p>
        </w:tc>
        <w:tc>
          <w:tcPr>
            <w:tcW w:w="778" w:type="dxa"/>
          </w:tcPr>
          <w:p w:rsidR="007111E9" w:rsidRPr="007111E9" w:rsidRDefault="007111E9" w:rsidP="007111E9">
            <w:pPr>
              <w:rPr>
                <w:rFonts w:ascii="Times New Roman" w:hAnsi="Times New Roman" w:cs="Times New Roman"/>
              </w:rPr>
            </w:pPr>
            <w:r w:rsidRPr="007111E9">
              <w:rPr>
                <w:rFonts w:ascii="Times New Roman" w:hAnsi="Times New Roman" w:cs="Times New Roman"/>
              </w:rPr>
              <w:t>игровая</w:t>
            </w:r>
          </w:p>
          <w:p w:rsidR="007111E9" w:rsidRPr="007111E9" w:rsidRDefault="007111E9" w:rsidP="007111E9">
            <w:pPr>
              <w:rPr>
                <w:rFonts w:ascii="Times New Roman" w:hAnsi="Times New Roman" w:cs="Times New Roman"/>
              </w:rPr>
            </w:pPr>
            <w:r w:rsidRPr="007111E9">
              <w:rPr>
                <w:rFonts w:ascii="Times New Roman" w:hAnsi="Times New Roman" w:cs="Times New Roman"/>
              </w:rPr>
              <w:t>деятельность:</w:t>
            </w:r>
          </w:p>
        </w:tc>
        <w:tc>
          <w:tcPr>
            <w:tcW w:w="1134" w:type="dxa"/>
          </w:tcPr>
          <w:p w:rsidR="007111E9" w:rsidRPr="007111E9" w:rsidRDefault="007111E9" w:rsidP="007111E9">
            <w:pPr>
              <w:rPr>
                <w:rFonts w:ascii="Calibri" w:hAnsi="Calibri" w:cs="Times New Roman"/>
              </w:rPr>
            </w:pPr>
          </w:p>
          <w:p w:rsidR="007111E9" w:rsidRPr="007111E9" w:rsidRDefault="007111E9" w:rsidP="007111E9">
            <w:pPr>
              <w:rPr>
                <w:rFonts w:ascii="Calibri" w:hAnsi="Calibri" w:cs="Times New Roman"/>
              </w:rPr>
            </w:pPr>
          </w:p>
          <w:p w:rsidR="007111E9" w:rsidRPr="007111E9" w:rsidRDefault="007111E9" w:rsidP="007111E9">
            <w:pPr>
              <w:rPr>
                <w:rFonts w:ascii="Calibri" w:hAnsi="Calibri" w:cs="Times New Roman"/>
              </w:rPr>
            </w:pPr>
          </w:p>
          <w:p w:rsidR="007111E9" w:rsidRPr="007111E9" w:rsidRDefault="007111E9" w:rsidP="007111E9">
            <w:pPr>
              <w:rPr>
                <w:rFonts w:ascii="Calibri" w:hAnsi="Calibri" w:cs="Times New Roman"/>
              </w:rPr>
            </w:pPr>
          </w:p>
          <w:p w:rsidR="007111E9" w:rsidRPr="007111E9" w:rsidRDefault="007111E9" w:rsidP="007111E9">
            <w:pPr>
              <w:rPr>
                <w:rFonts w:ascii="Calibri" w:hAnsi="Calibri" w:cs="Times New Roman"/>
              </w:rPr>
            </w:pPr>
          </w:p>
        </w:tc>
        <w:tc>
          <w:tcPr>
            <w:tcW w:w="2552" w:type="dxa"/>
          </w:tcPr>
          <w:p w:rsidR="007111E9" w:rsidRPr="007111E9" w:rsidRDefault="007111E9" w:rsidP="007111E9">
            <w:pPr>
              <w:rPr>
                <w:rFonts w:ascii="Calibri" w:hAnsi="Calibri" w:cs="Times New Roman"/>
              </w:rPr>
            </w:pPr>
          </w:p>
        </w:tc>
        <w:tc>
          <w:tcPr>
            <w:tcW w:w="2441" w:type="dxa"/>
          </w:tcPr>
          <w:p w:rsidR="007111E9" w:rsidRPr="007111E9" w:rsidRDefault="007111E9" w:rsidP="007111E9">
            <w:pPr>
              <w:rPr>
                <w:rFonts w:ascii="Calibri" w:hAnsi="Calibri" w:cs="Times New Roman"/>
              </w:rPr>
            </w:pPr>
          </w:p>
        </w:tc>
        <w:tc>
          <w:tcPr>
            <w:tcW w:w="1528" w:type="dxa"/>
          </w:tcPr>
          <w:p w:rsidR="007111E9" w:rsidRPr="007111E9" w:rsidRDefault="007111E9" w:rsidP="007111E9">
            <w:pPr>
              <w:rPr>
                <w:rFonts w:ascii="Calibri" w:hAnsi="Calibri" w:cs="Times New Roman"/>
              </w:rPr>
            </w:pPr>
          </w:p>
        </w:tc>
        <w:tc>
          <w:tcPr>
            <w:tcW w:w="1970" w:type="dxa"/>
          </w:tcPr>
          <w:p w:rsidR="007111E9" w:rsidRPr="007111E9" w:rsidRDefault="007111E9" w:rsidP="007111E9">
            <w:pPr>
              <w:rPr>
                <w:rFonts w:ascii="Calibri" w:hAnsi="Calibri" w:cs="Times New Roman"/>
              </w:rPr>
            </w:pPr>
          </w:p>
        </w:tc>
      </w:tr>
      <w:tr w:rsidR="007111E9" w:rsidRPr="007111E9" w:rsidTr="007111E9">
        <w:tc>
          <w:tcPr>
            <w:tcW w:w="1418" w:type="dxa"/>
            <w:gridSpan w:val="2"/>
          </w:tcPr>
          <w:p w:rsidR="007111E9" w:rsidRPr="007111E9" w:rsidRDefault="007111E9" w:rsidP="007111E9">
            <w:pPr>
              <w:rPr>
                <w:rFonts w:ascii="Times New Roman" w:hAnsi="Times New Roman" w:cs="Times New Roman"/>
                <w:b/>
                <w:sz w:val="24"/>
                <w:szCs w:val="24"/>
              </w:rPr>
            </w:pPr>
            <w:r w:rsidRPr="007111E9">
              <w:rPr>
                <w:rFonts w:ascii="Times New Roman" w:hAnsi="Times New Roman" w:cs="Times New Roman"/>
                <w:b/>
                <w:sz w:val="24"/>
                <w:szCs w:val="24"/>
              </w:rPr>
              <w:t>работа</w:t>
            </w:r>
          </w:p>
          <w:p w:rsidR="007111E9" w:rsidRPr="007111E9" w:rsidRDefault="007111E9" w:rsidP="007111E9">
            <w:pPr>
              <w:rPr>
                <w:rFonts w:ascii="Times New Roman" w:hAnsi="Times New Roman" w:cs="Times New Roman"/>
                <w:b/>
                <w:sz w:val="24"/>
                <w:szCs w:val="24"/>
              </w:rPr>
            </w:pPr>
            <w:r w:rsidRPr="007111E9">
              <w:rPr>
                <w:rFonts w:ascii="Times New Roman" w:hAnsi="Times New Roman" w:cs="Times New Roman"/>
                <w:b/>
                <w:sz w:val="24"/>
                <w:szCs w:val="24"/>
              </w:rPr>
              <w:t xml:space="preserve"> перед сном:</w:t>
            </w:r>
          </w:p>
        </w:tc>
        <w:tc>
          <w:tcPr>
            <w:tcW w:w="1134" w:type="dxa"/>
          </w:tcPr>
          <w:p w:rsidR="007111E9" w:rsidRPr="007111E9" w:rsidRDefault="007111E9" w:rsidP="007111E9">
            <w:pPr>
              <w:rPr>
                <w:rFonts w:ascii="Calibri" w:hAnsi="Calibri" w:cs="Times New Roman"/>
              </w:rPr>
            </w:pPr>
          </w:p>
          <w:p w:rsidR="007111E9" w:rsidRPr="007111E9" w:rsidRDefault="007111E9" w:rsidP="007111E9">
            <w:pPr>
              <w:jc w:val="center"/>
              <w:rPr>
                <w:rFonts w:ascii="Calibri" w:hAnsi="Calibri" w:cs="Times New Roman"/>
              </w:rPr>
            </w:pPr>
          </w:p>
        </w:tc>
        <w:tc>
          <w:tcPr>
            <w:tcW w:w="2552" w:type="dxa"/>
          </w:tcPr>
          <w:p w:rsidR="007111E9" w:rsidRPr="007111E9" w:rsidRDefault="007111E9" w:rsidP="007111E9">
            <w:pPr>
              <w:rPr>
                <w:rFonts w:ascii="Calibri" w:hAnsi="Calibri" w:cs="Times New Roman"/>
              </w:rPr>
            </w:pPr>
          </w:p>
        </w:tc>
        <w:tc>
          <w:tcPr>
            <w:tcW w:w="2441" w:type="dxa"/>
          </w:tcPr>
          <w:p w:rsidR="007111E9" w:rsidRPr="007111E9" w:rsidRDefault="007111E9" w:rsidP="007111E9">
            <w:pPr>
              <w:rPr>
                <w:rFonts w:ascii="Calibri" w:hAnsi="Calibri" w:cs="Times New Roman"/>
              </w:rPr>
            </w:pPr>
          </w:p>
        </w:tc>
        <w:tc>
          <w:tcPr>
            <w:tcW w:w="1528" w:type="dxa"/>
          </w:tcPr>
          <w:p w:rsidR="007111E9" w:rsidRPr="007111E9" w:rsidRDefault="007111E9" w:rsidP="007111E9">
            <w:pPr>
              <w:rPr>
                <w:rFonts w:ascii="Calibri" w:hAnsi="Calibri" w:cs="Times New Roman"/>
              </w:rPr>
            </w:pPr>
          </w:p>
        </w:tc>
        <w:tc>
          <w:tcPr>
            <w:tcW w:w="1970" w:type="dxa"/>
          </w:tcPr>
          <w:p w:rsidR="007111E9" w:rsidRPr="007111E9" w:rsidRDefault="007111E9" w:rsidP="007111E9">
            <w:pPr>
              <w:rPr>
                <w:rFonts w:ascii="Calibri" w:hAnsi="Calibri" w:cs="Times New Roman"/>
              </w:rPr>
            </w:pPr>
          </w:p>
        </w:tc>
      </w:tr>
      <w:tr w:rsidR="007111E9" w:rsidRPr="007111E9" w:rsidTr="007111E9">
        <w:tc>
          <w:tcPr>
            <w:tcW w:w="1418" w:type="dxa"/>
            <w:gridSpan w:val="2"/>
          </w:tcPr>
          <w:p w:rsidR="007111E9" w:rsidRPr="007111E9" w:rsidRDefault="007111E9" w:rsidP="007111E9">
            <w:pPr>
              <w:rPr>
                <w:rFonts w:ascii="Times New Roman" w:hAnsi="Times New Roman" w:cs="Times New Roman"/>
                <w:b/>
                <w:sz w:val="24"/>
                <w:szCs w:val="24"/>
              </w:rPr>
            </w:pPr>
            <w:r w:rsidRPr="007111E9">
              <w:rPr>
                <w:rFonts w:ascii="Times New Roman" w:hAnsi="Times New Roman" w:cs="Times New Roman"/>
                <w:b/>
                <w:sz w:val="24"/>
                <w:szCs w:val="24"/>
              </w:rPr>
              <w:t>вторая половина дня (вечер):</w:t>
            </w:r>
          </w:p>
          <w:p w:rsidR="007111E9" w:rsidRPr="007111E9" w:rsidRDefault="007111E9" w:rsidP="007111E9">
            <w:pPr>
              <w:rPr>
                <w:rFonts w:ascii="Times New Roman" w:hAnsi="Times New Roman" w:cs="Times New Roman"/>
                <w:b/>
                <w:sz w:val="24"/>
                <w:szCs w:val="24"/>
              </w:rPr>
            </w:pPr>
          </w:p>
          <w:p w:rsidR="007111E9" w:rsidRPr="007111E9" w:rsidRDefault="007111E9" w:rsidP="007111E9">
            <w:pPr>
              <w:rPr>
                <w:rFonts w:ascii="Times New Roman" w:hAnsi="Times New Roman" w:cs="Times New Roman"/>
                <w:b/>
                <w:sz w:val="24"/>
                <w:szCs w:val="24"/>
              </w:rPr>
            </w:pPr>
          </w:p>
        </w:tc>
        <w:tc>
          <w:tcPr>
            <w:tcW w:w="1134" w:type="dxa"/>
          </w:tcPr>
          <w:p w:rsidR="007111E9" w:rsidRPr="007111E9" w:rsidRDefault="007111E9" w:rsidP="007111E9">
            <w:pPr>
              <w:rPr>
                <w:rFonts w:ascii="Calibri" w:hAnsi="Calibri" w:cs="Times New Roman"/>
              </w:rPr>
            </w:pPr>
          </w:p>
        </w:tc>
        <w:tc>
          <w:tcPr>
            <w:tcW w:w="2552" w:type="dxa"/>
          </w:tcPr>
          <w:p w:rsidR="007111E9" w:rsidRPr="007111E9" w:rsidRDefault="007111E9" w:rsidP="007111E9">
            <w:pPr>
              <w:rPr>
                <w:rFonts w:ascii="Calibri" w:hAnsi="Calibri" w:cs="Times New Roman"/>
              </w:rPr>
            </w:pPr>
          </w:p>
        </w:tc>
        <w:tc>
          <w:tcPr>
            <w:tcW w:w="2441" w:type="dxa"/>
          </w:tcPr>
          <w:p w:rsidR="007111E9" w:rsidRPr="007111E9" w:rsidRDefault="007111E9" w:rsidP="007111E9">
            <w:pPr>
              <w:rPr>
                <w:rFonts w:ascii="Calibri" w:hAnsi="Calibri" w:cs="Times New Roman"/>
              </w:rPr>
            </w:pPr>
          </w:p>
        </w:tc>
        <w:tc>
          <w:tcPr>
            <w:tcW w:w="1528" w:type="dxa"/>
          </w:tcPr>
          <w:p w:rsidR="007111E9" w:rsidRPr="007111E9" w:rsidRDefault="007111E9" w:rsidP="007111E9">
            <w:pPr>
              <w:rPr>
                <w:rFonts w:ascii="Calibri" w:hAnsi="Calibri" w:cs="Times New Roman"/>
              </w:rPr>
            </w:pPr>
          </w:p>
        </w:tc>
        <w:tc>
          <w:tcPr>
            <w:tcW w:w="1970" w:type="dxa"/>
          </w:tcPr>
          <w:p w:rsidR="007111E9" w:rsidRPr="007111E9" w:rsidRDefault="007111E9" w:rsidP="007111E9">
            <w:pPr>
              <w:rPr>
                <w:rFonts w:ascii="Calibri" w:hAnsi="Calibri" w:cs="Times New Roman"/>
              </w:rPr>
            </w:pPr>
          </w:p>
        </w:tc>
      </w:tr>
      <w:tr w:rsidR="007111E9" w:rsidRPr="007111E9" w:rsidTr="007111E9">
        <w:tc>
          <w:tcPr>
            <w:tcW w:w="1418" w:type="dxa"/>
            <w:gridSpan w:val="2"/>
          </w:tcPr>
          <w:p w:rsidR="007111E9" w:rsidRPr="007111E9" w:rsidRDefault="007111E9" w:rsidP="007111E9">
            <w:pPr>
              <w:rPr>
                <w:rFonts w:ascii="Calibri" w:hAnsi="Calibri" w:cs="Times New Roman"/>
                <w:b/>
              </w:rPr>
            </w:pPr>
            <w:r w:rsidRPr="007111E9">
              <w:rPr>
                <w:rFonts w:ascii="Times New Roman" w:hAnsi="Times New Roman" w:cs="Times New Roman"/>
                <w:b/>
                <w:sz w:val="24"/>
                <w:szCs w:val="24"/>
              </w:rPr>
              <w:t>НОД</w:t>
            </w:r>
          </w:p>
          <w:p w:rsidR="007111E9" w:rsidRPr="007111E9" w:rsidRDefault="007111E9" w:rsidP="007111E9">
            <w:pPr>
              <w:rPr>
                <w:rFonts w:ascii="Calibri" w:hAnsi="Calibri" w:cs="Times New Roman"/>
                <w:b/>
              </w:rPr>
            </w:pPr>
          </w:p>
          <w:p w:rsidR="007111E9" w:rsidRPr="007111E9" w:rsidRDefault="007111E9" w:rsidP="007111E9">
            <w:pPr>
              <w:rPr>
                <w:rFonts w:ascii="Calibri" w:hAnsi="Calibri" w:cs="Times New Roman"/>
                <w:b/>
              </w:rPr>
            </w:pPr>
          </w:p>
        </w:tc>
        <w:tc>
          <w:tcPr>
            <w:tcW w:w="1134" w:type="dxa"/>
          </w:tcPr>
          <w:p w:rsidR="007111E9" w:rsidRPr="007111E9" w:rsidRDefault="007111E9" w:rsidP="007111E9">
            <w:pPr>
              <w:rPr>
                <w:rFonts w:ascii="Calibri" w:hAnsi="Calibri" w:cs="Times New Roman"/>
              </w:rPr>
            </w:pPr>
          </w:p>
        </w:tc>
        <w:tc>
          <w:tcPr>
            <w:tcW w:w="6521" w:type="dxa"/>
            <w:gridSpan w:val="3"/>
          </w:tcPr>
          <w:p w:rsidR="007111E9" w:rsidRPr="007111E9" w:rsidRDefault="007111E9" w:rsidP="007111E9">
            <w:pPr>
              <w:rPr>
                <w:rFonts w:ascii="Calibri" w:hAnsi="Calibri" w:cs="Times New Roman"/>
              </w:rPr>
            </w:pPr>
          </w:p>
        </w:tc>
        <w:tc>
          <w:tcPr>
            <w:tcW w:w="1970" w:type="dxa"/>
          </w:tcPr>
          <w:p w:rsidR="007111E9" w:rsidRPr="007111E9" w:rsidRDefault="007111E9" w:rsidP="007111E9">
            <w:pPr>
              <w:rPr>
                <w:rFonts w:ascii="Calibri" w:hAnsi="Calibri" w:cs="Times New Roman"/>
              </w:rPr>
            </w:pPr>
          </w:p>
        </w:tc>
      </w:tr>
      <w:tr w:rsidR="007111E9" w:rsidRPr="007111E9" w:rsidTr="007111E9">
        <w:tc>
          <w:tcPr>
            <w:tcW w:w="1418" w:type="dxa"/>
            <w:gridSpan w:val="2"/>
          </w:tcPr>
          <w:p w:rsidR="007111E9" w:rsidRPr="007111E9" w:rsidRDefault="007111E9" w:rsidP="007111E9">
            <w:pPr>
              <w:rPr>
                <w:rFonts w:ascii="Times New Roman" w:hAnsi="Times New Roman" w:cs="Times New Roman"/>
                <w:b/>
                <w:sz w:val="24"/>
                <w:szCs w:val="24"/>
              </w:rPr>
            </w:pPr>
            <w:r w:rsidRPr="007111E9">
              <w:rPr>
                <w:rFonts w:ascii="Times New Roman" w:hAnsi="Times New Roman" w:cs="Times New Roman"/>
                <w:b/>
                <w:sz w:val="24"/>
                <w:szCs w:val="24"/>
              </w:rPr>
              <w:t>игровая деятельность:</w:t>
            </w:r>
          </w:p>
        </w:tc>
        <w:tc>
          <w:tcPr>
            <w:tcW w:w="1134" w:type="dxa"/>
          </w:tcPr>
          <w:p w:rsidR="007111E9" w:rsidRPr="007111E9" w:rsidRDefault="007111E9" w:rsidP="007111E9">
            <w:pPr>
              <w:rPr>
                <w:rFonts w:ascii="Calibri" w:hAnsi="Calibri" w:cs="Times New Roman"/>
              </w:rPr>
            </w:pPr>
          </w:p>
          <w:p w:rsidR="007111E9" w:rsidRPr="007111E9" w:rsidRDefault="007111E9" w:rsidP="007111E9">
            <w:pPr>
              <w:rPr>
                <w:rFonts w:ascii="Calibri" w:hAnsi="Calibri" w:cs="Times New Roman"/>
              </w:rPr>
            </w:pPr>
          </w:p>
          <w:p w:rsidR="007111E9" w:rsidRPr="007111E9" w:rsidRDefault="007111E9" w:rsidP="007111E9">
            <w:pPr>
              <w:rPr>
                <w:rFonts w:ascii="Calibri" w:hAnsi="Calibri" w:cs="Times New Roman"/>
              </w:rPr>
            </w:pPr>
          </w:p>
          <w:p w:rsidR="007111E9" w:rsidRPr="007111E9" w:rsidRDefault="007111E9" w:rsidP="007111E9">
            <w:pPr>
              <w:rPr>
                <w:rFonts w:ascii="Calibri" w:hAnsi="Calibri" w:cs="Times New Roman"/>
              </w:rPr>
            </w:pPr>
          </w:p>
        </w:tc>
        <w:tc>
          <w:tcPr>
            <w:tcW w:w="2552" w:type="dxa"/>
          </w:tcPr>
          <w:p w:rsidR="007111E9" w:rsidRPr="007111E9" w:rsidRDefault="007111E9" w:rsidP="007111E9">
            <w:pPr>
              <w:rPr>
                <w:rFonts w:ascii="Calibri" w:hAnsi="Calibri" w:cs="Times New Roman"/>
              </w:rPr>
            </w:pPr>
          </w:p>
        </w:tc>
        <w:tc>
          <w:tcPr>
            <w:tcW w:w="2441" w:type="dxa"/>
          </w:tcPr>
          <w:p w:rsidR="007111E9" w:rsidRPr="007111E9" w:rsidRDefault="007111E9" w:rsidP="007111E9">
            <w:pPr>
              <w:rPr>
                <w:rFonts w:ascii="Calibri" w:hAnsi="Calibri" w:cs="Times New Roman"/>
              </w:rPr>
            </w:pPr>
          </w:p>
        </w:tc>
        <w:tc>
          <w:tcPr>
            <w:tcW w:w="1528" w:type="dxa"/>
          </w:tcPr>
          <w:p w:rsidR="007111E9" w:rsidRPr="007111E9" w:rsidRDefault="007111E9" w:rsidP="007111E9">
            <w:pPr>
              <w:rPr>
                <w:rFonts w:ascii="Calibri" w:hAnsi="Calibri" w:cs="Times New Roman"/>
              </w:rPr>
            </w:pPr>
          </w:p>
        </w:tc>
        <w:tc>
          <w:tcPr>
            <w:tcW w:w="1970" w:type="dxa"/>
          </w:tcPr>
          <w:p w:rsidR="007111E9" w:rsidRPr="007111E9" w:rsidRDefault="007111E9" w:rsidP="007111E9">
            <w:pPr>
              <w:rPr>
                <w:rFonts w:ascii="Calibri" w:hAnsi="Calibri" w:cs="Times New Roman"/>
              </w:rPr>
            </w:pPr>
          </w:p>
        </w:tc>
      </w:tr>
      <w:tr w:rsidR="007111E9" w:rsidRPr="007111E9" w:rsidTr="007111E9">
        <w:tc>
          <w:tcPr>
            <w:tcW w:w="1418" w:type="dxa"/>
            <w:gridSpan w:val="2"/>
          </w:tcPr>
          <w:p w:rsidR="007111E9" w:rsidRPr="007111E9" w:rsidRDefault="007111E9" w:rsidP="007111E9">
            <w:pPr>
              <w:rPr>
                <w:rFonts w:ascii="Times New Roman" w:hAnsi="Times New Roman" w:cs="Times New Roman"/>
                <w:b/>
                <w:sz w:val="24"/>
                <w:szCs w:val="24"/>
              </w:rPr>
            </w:pPr>
            <w:r w:rsidRPr="007111E9">
              <w:rPr>
                <w:rFonts w:ascii="Times New Roman" w:hAnsi="Times New Roman" w:cs="Times New Roman"/>
                <w:b/>
                <w:sz w:val="24"/>
                <w:szCs w:val="24"/>
              </w:rPr>
              <w:t>прогулка 2:</w:t>
            </w:r>
          </w:p>
          <w:p w:rsidR="007111E9" w:rsidRPr="007111E9" w:rsidRDefault="007111E9" w:rsidP="007111E9">
            <w:pPr>
              <w:rPr>
                <w:rFonts w:ascii="Times New Roman" w:hAnsi="Times New Roman" w:cs="Times New Roman"/>
                <w:b/>
                <w:sz w:val="24"/>
                <w:szCs w:val="24"/>
              </w:rPr>
            </w:pPr>
          </w:p>
          <w:p w:rsidR="007111E9" w:rsidRPr="007111E9" w:rsidRDefault="007111E9" w:rsidP="007111E9">
            <w:pPr>
              <w:rPr>
                <w:rFonts w:ascii="Calibri" w:hAnsi="Calibri" w:cs="Times New Roman"/>
                <w:b/>
                <w:sz w:val="24"/>
                <w:szCs w:val="24"/>
              </w:rPr>
            </w:pPr>
          </w:p>
        </w:tc>
        <w:tc>
          <w:tcPr>
            <w:tcW w:w="1134" w:type="dxa"/>
          </w:tcPr>
          <w:p w:rsidR="007111E9" w:rsidRPr="007111E9" w:rsidRDefault="007111E9" w:rsidP="007111E9">
            <w:pPr>
              <w:rPr>
                <w:rFonts w:ascii="Calibri" w:hAnsi="Calibri" w:cs="Times New Roman"/>
              </w:rPr>
            </w:pPr>
          </w:p>
        </w:tc>
        <w:tc>
          <w:tcPr>
            <w:tcW w:w="2552" w:type="dxa"/>
          </w:tcPr>
          <w:p w:rsidR="007111E9" w:rsidRPr="007111E9" w:rsidRDefault="007111E9" w:rsidP="007111E9">
            <w:pPr>
              <w:rPr>
                <w:rFonts w:ascii="Calibri" w:hAnsi="Calibri" w:cs="Times New Roman"/>
              </w:rPr>
            </w:pPr>
          </w:p>
        </w:tc>
        <w:tc>
          <w:tcPr>
            <w:tcW w:w="2441" w:type="dxa"/>
          </w:tcPr>
          <w:p w:rsidR="007111E9" w:rsidRPr="007111E9" w:rsidRDefault="007111E9" w:rsidP="007111E9">
            <w:pPr>
              <w:rPr>
                <w:rFonts w:ascii="Calibri" w:hAnsi="Calibri" w:cs="Times New Roman"/>
              </w:rPr>
            </w:pPr>
          </w:p>
        </w:tc>
        <w:tc>
          <w:tcPr>
            <w:tcW w:w="1528" w:type="dxa"/>
          </w:tcPr>
          <w:p w:rsidR="007111E9" w:rsidRPr="007111E9" w:rsidRDefault="007111E9" w:rsidP="007111E9">
            <w:pPr>
              <w:rPr>
                <w:rFonts w:ascii="Calibri" w:hAnsi="Calibri" w:cs="Times New Roman"/>
              </w:rPr>
            </w:pPr>
          </w:p>
        </w:tc>
        <w:tc>
          <w:tcPr>
            <w:tcW w:w="1970" w:type="dxa"/>
          </w:tcPr>
          <w:p w:rsidR="007111E9" w:rsidRPr="007111E9" w:rsidRDefault="007111E9" w:rsidP="007111E9">
            <w:pPr>
              <w:rPr>
                <w:rFonts w:ascii="Calibri" w:hAnsi="Calibri" w:cs="Times New Roman"/>
              </w:rPr>
            </w:pPr>
          </w:p>
        </w:tc>
      </w:tr>
      <w:tr w:rsidR="007111E9" w:rsidRPr="007111E9" w:rsidTr="007111E9">
        <w:tc>
          <w:tcPr>
            <w:tcW w:w="1418" w:type="dxa"/>
            <w:gridSpan w:val="2"/>
          </w:tcPr>
          <w:p w:rsidR="007111E9" w:rsidRPr="007111E9" w:rsidRDefault="007111E9" w:rsidP="007111E9">
            <w:pPr>
              <w:rPr>
                <w:rFonts w:ascii="Calibri" w:hAnsi="Calibri" w:cs="Times New Roman"/>
                <w:b/>
                <w:sz w:val="24"/>
                <w:szCs w:val="24"/>
              </w:rPr>
            </w:pPr>
            <w:r w:rsidRPr="007111E9">
              <w:rPr>
                <w:rFonts w:ascii="Times New Roman" w:hAnsi="Times New Roman" w:cs="Times New Roman"/>
                <w:b/>
                <w:sz w:val="24"/>
                <w:szCs w:val="24"/>
              </w:rPr>
              <w:t>взаимодействие с родителями, социальными партнерами</w:t>
            </w:r>
          </w:p>
        </w:tc>
        <w:tc>
          <w:tcPr>
            <w:tcW w:w="7655" w:type="dxa"/>
            <w:gridSpan w:val="4"/>
          </w:tcPr>
          <w:p w:rsidR="007111E9" w:rsidRPr="007111E9" w:rsidRDefault="007111E9" w:rsidP="007111E9">
            <w:pPr>
              <w:rPr>
                <w:rFonts w:ascii="Calibri" w:hAnsi="Calibri" w:cs="Times New Roman"/>
              </w:rPr>
            </w:pPr>
          </w:p>
        </w:tc>
        <w:tc>
          <w:tcPr>
            <w:tcW w:w="1970" w:type="dxa"/>
          </w:tcPr>
          <w:p w:rsidR="007111E9" w:rsidRPr="007111E9" w:rsidRDefault="007111E9" w:rsidP="007111E9">
            <w:pPr>
              <w:rPr>
                <w:rFonts w:ascii="Calibri" w:hAnsi="Calibri" w:cs="Times New Roman"/>
              </w:rPr>
            </w:pPr>
          </w:p>
        </w:tc>
      </w:tr>
      <w:tr w:rsidR="007111E9" w:rsidRPr="007111E9" w:rsidTr="007111E9">
        <w:tc>
          <w:tcPr>
            <w:tcW w:w="1418" w:type="dxa"/>
            <w:gridSpan w:val="2"/>
          </w:tcPr>
          <w:p w:rsidR="007111E9" w:rsidRPr="007111E9" w:rsidRDefault="007111E9" w:rsidP="007111E9">
            <w:pPr>
              <w:rPr>
                <w:rFonts w:ascii="Times New Roman" w:hAnsi="Times New Roman" w:cs="Times New Roman"/>
                <w:b/>
                <w:sz w:val="24"/>
                <w:szCs w:val="24"/>
              </w:rPr>
            </w:pPr>
            <w:r w:rsidRPr="007111E9">
              <w:rPr>
                <w:rFonts w:ascii="Times New Roman" w:hAnsi="Times New Roman" w:cs="Times New Roman"/>
                <w:b/>
                <w:sz w:val="24"/>
                <w:szCs w:val="24"/>
              </w:rPr>
              <w:t>индивидуальная работа с детьми (по направлениям)</w:t>
            </w:r>
          </w:p>
        </w:tc>
        <w:tc>
          <w:tcPr>
            <w:tcW w:w="9625" w:type="dxa"/>
            <w:gridSpan w:val="5"/>
          </w:tcPr>
          <w:p w:rsidR="007111E9" w:rsidRPr="007111E9" w:rsidRDefault="007111E9" w:rsidP="007111E9">
            <w:pPr>
              <w:rPr>
                <w:rFonts w:ascii="Calibri" w:hAnsi="Calibri" w:cs="Times New Roman"/>
              </w:rPr>
            </w:pPr>
          </w:p>
        </w:tc>
      </w:tr>
    </w:tbl>
    <w:p w:rsidR="007111E9" w:rsidRPr="007111E9" w:rsidRDefault="007111E9" w:rsidP="007111E9">
      <w:pPr>
        <w:spacing w:after="160" w:line="259" w:lineRule="auto"/>
        <w:rPr>
          <w:rFonts w:ascii="Calibri" w:eastAsia="Calibri" w:hAnsi="Calibri" w:cs="Times New Roman"/>
        </w:rPr>
      </w:pPr>
    </w:p>
    <w:p w:rsidR="007111E9" w:rsidRPr="007111E9" w:rsidRDefault="007111E9" w:rsidP="007111E9">
      <w:pPr>
        <w:spacing w:after="0" w:line="259" w:lineRule="auto"/>
        <w:ind w:right="37" w:firstLine="426"/>
        <w:jc w:val="both"/>
        <w:rPr>
          <w:rFonts w:ascii="Times New Roman" w:eastAsia="Calibri" w:hAnsi="Times New Roman" w:cs="Times New Roman"/>
          <w:sz w:val="24"/>
          <w:szCs w:val="24"/>
        </w:rPr>
      </w:pPr>
      <w:r w:rsidRPr="007111E9">
        <w:rPr>
          <w:rFonts w:ascii="Times New Roman" w:eastAsia="Calibri" w:hAnsi="Times New Roman" w:cs="Times New Roman"/>
          <w:b/>
          <w:sz w:val="24"/>
          <w:szCs w:val="24"/>
        </w:rPr>
        <w:t>В раннем возрасте</w:t>
      </w:r>
      <w:r w:rsidRPr="007111E9">
        <w:rPr>
          <w:rFonts w:ascii="Times New Roman" w:eastAsia="Calibri" w:hAnsi="Times New Roman" w:cs="Times New Roman"/>
          <w:sz w:val="24"/>
          <w:szCs w:val="24"/>
        </w:rPr>
        <w:t xml:space="preserve"> используется тематическое планирование содержания образовательного процесса. Темы определяются исходя из потребностей обогащения детского опыта: предметный мир, социальный мир, мир природы и пр. Например, могут быть такие темы: «Наш детский сад», «Игрушки», «Я и мои друзья», «Домашние животные», «Мы едем, едем, едем», «Мама, папа и я» и т. п. Тема планируется на 3–5 дней. Она объединяет содержание, методы и приемы из разных образовательных областей. </w:t>
      </w:r>
    </w:p>
    <w:p w:rsidR="007111E9" w:rsidRPr="007111E9" w:rsidRDefault="007111E9" w:rsidP="007111E9">
      <w:pPr>
        <w:spacing w:after="0" w:line="259" w:lineRule="auto"/>
        <w:ind w:right="37" w:firstLine="426"/>
        <w:jc w:val="both"/>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Для работы с детьми 2–3-х лет эффективно </w:t>
      </w:r>
      <w:r w:rsidRPr="007111E9">
        <w:rPr>
          <w:rFonts w:ascii="Times New Roman" w:eastAsia="Calibri" w:hAnsi="Times New Roman" w:cs="Times New Roman"/>
          <w:i/>
          <w:sz w:val="24"/>
          <w:szCs w:val="24"/>
        </w:rPr>
        <w:t>сюжетно-тематическое планирование</w:t>
      </w:r>
      <w:r w:rsidRPr="007111E9">
        <w:rPr>
          <w:rFonts w:ascii="Times New Roman" w:eastAsia="Calibri" w:hAnsi="Times New Roman" w:cs="Times New Roman"/>
          <w:sz w:val="24"/>
          <w:szCs w:val="24"/>
        </w:rPr>
        <w:t xml:space="preserve">образовательного процесса. В этом случае образовательный процессстроится вокруг конкретных игровых персонажей, определяющих в рамках темы нанекоторый отрезок времени «сюжет» и содержание детской жизни. Например, в гости кдетям приходит из леса мишка Топтыжка или приезжает из цирка веселая обезьянка.Они в течение недели становятся инициаторами интересных событий, проблемныхситуаций, образных игримпровизаций, экспериментирования, наблюдений иразговоров. Игровые персонажи учат детей правильно общаться, показывают новыеспособы действий с игрушками и другими предметами, участвуют в музыкальной зобразительной деятельности, помогают малышам проявлять заботу и внимание к близким и пр. </w:t>
      </w:r>
    </w:p>
    <w:p w:rsidR="007111E9" w:rsidRPr="007111E9" w:rsidRDefault="007111E9" w:rsidP="007111E9">
      <w:pPr>
        <w:spacing w:after="0" w:line="259" w:lineRule="auto"/>
        <w:ind w:right="37" w:firstLine="426"/>
        <w:jc w:val="both"/>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В планировании работы учитываются принципы сезонности, повторяемости содержания с определенным усложнением, нарастания самостоятельности и активности детей. </w:t>
      </w:r>
    </w:p>
    <w:p w:rsidR="007111E9" w:rsidRPr="007111E9" w:rsidRDefault="007111E9" w:rsidP="007111E9">
      <w:pPr>
        <w:spacing w:after="0" w:line="259" w:lineRule="auto"/>
        <w:ind w:right="37" w:firstLine="426"/>
        <w:jc w:val="both"/>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Детям раннего возраста доступно понимание ярких сезонных изменений. Они не просто наблюдают, но и отражают их в своей деятельности: рисуют падающий снег; изображают в движении, как кружатся снежинки; делают аппликацию снеговиков; слушают стихи и сказки о зиме; строят домик из снега для мишки и пр. Тема «Времена года» находит отражение как в планировании образовательных ситуаций и занятий, так и в свободной игровой деятельности детей. </w:t>
      </w:r>
    </w:p>
    <w:p w:rsidR="007111E9" w:rsidRPr="007111E9" w:rsidRDefault="007111E9" w:rsidP="007111E9">
      <w:pPr>
        <w:spacing w:after="0" w:line="259" w:lineRule="auto"/>
        <w:ind w:right="37" w:firstLine="426"/>
        <w:jc w:val="both"/>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В содержании планирования учитываются также доступные пониманию детей праздники, такие как Новый год, день рождения и т. п. Например, в декабре планируются образовательные ситуации и занятия, отражающие предновогоднее время, тема «Мы встречаем Новый год». </w:t>
      </w:r>
    </w:p>
    <w:p w:rsidR="007111E9" w:rsidRPr="007111E9" w:rsidRDefault="007111E9" w:rsidP="007111E9">
      <w:pPr>
        <w:spacing w:after="0" w:line="259" w:lineRule="auto"/>
        <w:ind w:right="37" w:firstLine="426"/>
        <w:jc w:val="both"/>
        <w:rPr>
          <w:rFonts w:ascii="Times New Roman" w:eastAsia="Calibri" w:hAnsi="Times New Roman" w:cs="Times New Roman"/>
          <w:sz w:val="24"/>
          <w:szCs w:val="24"/>
        </w:rPr>
      </w:pPr>
      <w:r w:rsidRPr="007111E9">
        <w:rPr>
          <w:rFonts w:ascii="Times New Roman" w:eastAsia="Calibri" w:hAnsi="Times New Roman" w:cs="Times New Roman"/>
          <w:noProof/>
          <w:sz w:val="24"/>
          <w:szCs w:val="24"/>
          <w:lang w:eastAsia="ru-RU"/>
        </w:rPr>
        <w:drawing>
          <wp:anchor distT="0" distB="0" distL="114300" distR="114300" simplePos="0" relativeHeight="251712512" behindDoc="1" locked="0" layoutInCell="1" allowOverlap="0" wp14:anchorId="3A328952" wp14:editId="3FCAF285">
            <wp:simplePos x="0" y="0"/>
            <wp:positionH relativeFrom="column">
              <wp:posOffset>448310</wp:posOffset>
            </wp:positionH>
            <wp:positionV relativeFrom="paragraph">
              <wp:posOffset>-37269</wp:posOffset>
            </wp:positionV>
            <wp:extent cx="185737" cy="190817"/>
            <wp:effectExtent l="0" t="0" r="0" b="0"/>
            <wp:wrapNone/>
            <wp:docPr id="52" name="Picture 79990"/>
            <wp:cNvGraphicFramePr/>
            <a:graphic xmlns:a="http://schemas.openxmlformats.org/drawingml/2006/main">
              <a:graphicData uri="http://schemas.openxmlformats.org/drawingml/2006/picture">
                <pic:pic xmlns:pic="http://schemas.openxmlformats.org/drawingml/2006/picture">
                  <pic:nvPicPr>
                    <pic:cNvPr id="79990" name="Picture 79990"/>
                    <pic:cNvPicPr/>
                  </pic:nvPicPr>
                  <pic:blipFill>
                    <a:blip r:embed="rId19"/>
                    <a:stretch>
                      <a:fillRect/>
                    </a:stretch>
                  </pic:blipFill>
                  <pic:spPr>
                    <a:xfrm>
                      <a:off x="0" y="0"/>
                      <a:ext cx="185737" cy="190817"/>
                    </a:xfrm>
                    <a:prstGeom prst="rect">
                      <a:avLst/>
                    </a:prstGeom>
                  </pic:spPr>
                </pic:pic>
              </a:graphicData>
            </a:graphic>
          </wp:anchor>
        </w:drawing>
      </w:r>
      <w:r w:rsidRPr="007111E9">
        <w:rPr>
          <w:rFonts w:ascii="Times New Roman" w:eastAsia="Calibri" w:hAnsi="Times New Roman" w:cs="Times New Roman"/>
          <w:sz w:val="24"/>
          <w:szCs w:val="24"/>
        </w:rPr>
        <w:t xml:space="preserve">Ситуация «Поможем куклам Маше и Пете собраться на праздник» предусматривает подбор нарядной одежды с учетом пола и развитие эмоциональных переживаний, связанных с праздником (направление – окружающий мир: предметы и люди). </w:t>
      </w:r>
    </w:p>
    <w:p w:rsidR="007111E9" w:rsidRPr="007111E9" w:rsidRDefault="007111E9" w:rsidP="007111E9">
      <w:pPr>
        <w:spacing w:after="0" w:line="259" w:lineRule="auto"/>
        <w:ind w:right="37" w:firstLine="426"/>
        <w:jc w:val="both"/>
        <w:rPr>
          <w:rFonts w:ascii="Times New Roman" w:eastAsia="Calibri" w:hAnsi="Times New Roman" w:cs="Times New Roman"/>
          <w:sz w:val="24"/>
          <w:szCs w:val="24"/>
        </w:rPr>
      </w:pPr>
      <w:r w:rsidRPr="007111E9">
        <w:rPr>
          <w:rFonts w:ascii="Times New Roman" w:eastAsia="Calibri" w:hAnsi="Times New Roman" w:cs="Times New Roman"/>
          <w:noProof/>
          <w:sz w:val="24"/>
          <w:szCs w:val="24"/>
          <w:lang w:eastAsia="ru-RU"/>
        </w:rPr>
        <w:drawing>
          <wp:anchor distT="0" distB="0" distL="114300" distR="114300" simplePos="0" relativeHeight="251713536" behindDoc="1" locked="0" layoutInCell="1" allowOverlap="0" wp14:anchorId="67C6A916" wp14:editId="4B51A9DA">
            <wp:simplePos x="0" y="0"/>
            <wp:positionH relativeFrom="column">
              <wp:posOffset>448310</wp:posOffset>
            </wp:positionH>
            <wp:positionV relativeFrom="paragraph">
              <wp:posOffset>-36723</wp:posOffset>
            </wp:positionV>
            <wp:extent cx="185737" cy="190817"/>
            <wp:effectExtent l="0" t="0" r="0" b="0"/>
            <wp:wrapNone/>
            <wp:docPr id="53" name="Picture 80004"/>
            <wp:cNvGraphicFramePr/>
            <a:graphic xmlns:a="http://schemas.openxmlformats.org/drawingml/2006/main">
              <a:graphicData uri="http://schemas.openxmlformats.org/drawingml/2006/picture">
                <pic:pic xmlns:pic="http://schemas.openxmlformats.org/drawingml/2006/picture">
                  <pic:nvPicPr>
                    <pic:cNvPr id="80004" name="Picture 80004"/>
                    <pic:cNvPicPr/>
                  </pic:nvPicPr>
                  <pic:blipFill>
                    <a:blip r:embed="rId19"/>
                    <a:stretch>
                      <a:fillRect/>
                    </a:stretch>
                  </pic:blipFill>
                  <pic:spPr>
                    <a:xfrm>
                      <a:off x="0" y="0"/>
                      <a:ext cx="185737" cy="190817"/>
                    </a:xfrm>
                    <a:prstGeom prst="rect">
                      <a:avLst/>
                    </a:prstGeom>
                  </pic:spPr>
                </pic:pic>
              </a:graphicData>
            </a:graphic>
          </wp:anchor>
        </w:drawing>
      </w:r>
      <w:r w:rsidRPr="007111E9">
        <w:rPr>
          <w:rFonts w:ascii="Times New Roman" w:eastAsia="Calibri" w:hAnsi="Times New Roman" w:cs="Times New Roman"/>
          <w:sz w:val="24"/>
          <w:szCs w:val="24"/>
        </w:rPr>
        <w:t xml:space="preserve">Ситуация «Дети на празднике елки» – рассматривание картины (направление – развитие речи). </w:t>
      </w:r>
    </w:p>
    <w:p w:rsidR="007111E9" w:rsidRPr="007111E9" w:rsidRDefault="007111E9" w:rsidP="007111E9">
      <w:pPr>
        <w:spacing w:after="0" w:line="259" w:lineRule="auto"/>
        <w:ind w:right="37" w:firstLine="426"/>
        <w:jc w:val="both"/>
        <w:rPr>
          <w:rFonts w:ascii="Times New Roman" w:eastAsia="Calibri" w:hAnsi="Times New Roman" w:cs="Times New Roman"/>
          <w:sz w:val="24"/>
          <w:szCs w:val="24"/>
        </w:rPr>
      </w:pPr>
      <w:r w:rsidRPr="007111E9">
        <w:rPr>
          <w:rFonts w:ascii="Times New Roman" w:eastAsia="Calibri" w:hAnsi="Times New Roman" w:cs="Times New Roman"/>
          <w:noProof/>
          <w:sz w:val="24"/>
          <w:szCs w:val="24"/>
          <w:lang w:eastAsia="ru-RU"/>
        </w:rPr>
        <w:drawing>
          <wp:anchor distT="0" distB="0" distL="114300" distR="114300" simplePos="0" relativeHeight="251714560" behindDoc="1" locked="0" layoutInCell="1" allowOverlap="0" wp14:anchorId="16EDE983" wp14:editId="40240DD9">
            <wp:simplePos x="0" y="0"/>
            <wp:positionH relativeFrom="column">
              <wp:posOffset>448310</wp:posOffset>
            </wp:positionH>
            <wp:positionV relativeFrom="paragraph">
              <wp:posOffset>-36935</wp:posOffset>
            </wp:positionV>
            <wp:extent cx="185737" cy="190818"/>
            <wp:effectExtent l="0" t="0" r="0" b="0"/>
            <wp:wrapNone/>
            <wp:docPr id="54" name="Picture 80016"/>
            <wp:cNvGraphicFramePr/>
            <a:graphic xmlns:a="http://schemas.openxmlformats.org/drawingml/2006/main">
              <a:graphicData uri="http://schemas.openxmlformats.org/drawingml/2006/picture">
                <pic:pic xmlns:pic="http://schemas.openxmlformats.org/drawingml/2006/picture">
                  <pic:nvPicPr>
                    <pic:cNvPr id="80016" name="Picture 80016"/>
                    <pic:cNvPicPr/>
                  </pic:nvPicPr>
                  <pic:blipFill>
                    <a:blip r:embed="rId19"/>
                    <a:stretch>
                      <a:fillRect/>
                    </a:stretch>
                  </pic:blipFill>
                  <pic:spPr>
                    <a:xfrm>
                      <a:off x="0" y="0"/>
                      <a:ext cx="185737" cy="190818"/>
                    </a:xfrm>
                    <a:prstGeom prst="rect">
                      <a:avLst/>
                    </a:prstGeom>
                  </pic:spPr>
                </pic:pic>
              </a:graphicData>
            </a:graphic>
          </wp:anchor>
        </w:drawing>
      </w:r>
      <w:r w:rsidRPr="007111E9">
        <w:rPr>
          <w:rFonts w:ascii="Times New Roman" w:eastAsia="Calibri" w:hAnsi="Times New Roman" w:cs="Times New Roman"/>
          <w:sz w:val="24"/>
          <w:szCs w:val="24"/>
        </w:rPr>
        <w:t xml:space="preserve">Ситуация «Мы зажигаем на елке огоньки» – рисование на силуэте елки огоньков при помощи тампонов с краской (направление – изобразительная деятельность: рисование). </w:t>
      </w:r>
    </w:p>
    <w:p w:rsidR="007111E9" w:rsidRPr="007111E9" w:rsidRDefault="007111E9" w:rsidP="007111E9">
      <w:pPr>
        <w:spacing w:after="0" w:line="259" w:lineRule="auto"/>
        <w:ind w:right="37" w:firstLine="426"/>
        <w:jc w:val="both"/>
        <w:rPr>
          <w:rFonts w:ascii="Times New Roman" w:eastAsia="Calibri" w:hAnsi="Times New Roman" w:cs="Times New Roman"/>
          <w:sz w:val="24"/>
          <w:szCs w:val="24"/>
        </w:rPr>
      </w:pPr>
      <w:r w:rsidRPr="007111E9">
        <w:rPr>
          <w:rFonts w:ascii="Times New Roman" w:eastAsia="Calibri" w:hAnsi="Times New Roman" w:cs="Times New Roman"/>
          <w:noProof/>
          <w:sz w:val="24"/>
          <w:szCs w:val="24"/>
          <w:lang w:eastAsia="ru-RU"/>
        </w:rPr>
        <w:drawing>
          <wp:anchor distT="0" distB="0" distL="114300" distR="114300" simplePos="0" relativeHeight="251715584" behindDoc="1" locked="0" layoutInCell="1" allowOverlap="0" wp14:anchorId="42340DB5" wp14:editId="61FEA45B">
            <wp:simplePos x="0" y="0"/>
            <wp:positionH relativeFrom="column">
              <wp:posOffset>448310</wp:posOffset>
            </wp:positionH>
            <wp:positionV relativeFrom="paragraph">
              <wp:posOffset>-36723</wp:posOffset>
            </wp:positionV>
            <wp:extent cx="185737" cy="190818"/>
            <wp:effectExtent l="0" t="0" r="0" b="0"/>
            <wp:wrapNone/>
            <wp:docPr id="55" name="Picture 80030"/>
            <wp:cNvGraphicFramePr/>
            <a:graphic xmlns:a="http://schemas.openxmlformats.org/drawingml/2006/main">
              <a:graphicData uri="http://schemas.openxmlformats.org/drawingml/2006/picture">
                <pic:pic xmlns:pic="http://schemas.openxmlformats.org/drawingml/2006/picture">
                  <pic:nvPicPr>
                    <pic:cNvPr id="80030" name="Picture 80030"/>
                    <pic:cNvPicPr/>
                  </pic:nvPicPr>
                  <pic:blipFill>
                    <a:blip r:embed="rId19"/>
                    <a:stretch>
                      <a:fillRect/>
                    </a:stretch>
                  </pic:blipFill>
                  <pic:spPr>
                    <a:xfrm>
                      <a:off x="0" y="0"/>
                      <a:ext cx="185737" cy="190818"/>
                    </a:xfrm>
                    <a:prstGeom prst="rect">
                      <a:avLst/>
                    </a:prstGeom>
                  </pic:spPr>
                </pic:pic>
              </a:graphicData>
            </a:graphic>
          </wp:anchor>
        </w:drawing>
      </w:r>
      <w:r w:rsidRPr="007111E9">
        <w:rPr>
          <w:rFonts w:ascii="Times New Roman" w:eastAsia="Calibri" w:hAnsi="Times New Roman" w:cs="Times New Roman"/>
          <w:sz w:val="24"/>
          <w:szCs w:val="24"/>
        </w:rPr>
        <w:t xml:space="preserve">Ситуация «Мы готовим праздничное угощение для кукол» – коллективная лепка (направление – изобразительная деятельность: лепка). </w:t>
      </w:r>
    </w:p>
    <w:p w:rsidR="007111E9" w:rsidRPr="007111E9" w:rsidRDefault="007111E9" w:rsidP="007111E9">
      <w:pPr>
        <w:spacing w:after="0" w:line="259" w:lineRule="auto"/>
        <w:ind w:right="37" w:firstLine="426"/>
        <w:jc w:val="both"/>
        <w:rPr>
          <w:rFonts w:ascii="Times New Roman" w:eastAsia="Calibri" w:hAnsi="Times New Roman" w:cs="Times New Roman"/>
          <w:sz w:val="24"/>
          <w:szCs w:val="24"/>
        </w:rPr>
      </w:pPr>
      <w:r w:rsidRPr="007111E9">
        <w:rPr>
          <w:rFonts w:ascii="Times New Roman" w:eastAsia="Calibri" w:hAnsi="Times New Roman" w:cs="Times New Roman"/>
          <w:noProof/>
          <w:sz w:val="24"/>
          <w:szCs w:val="24"/>
          <w:lang w:eastAsia="ru-RU"/>
        </w:rPr>
        <w:drawing>
          <wp:anchor distT="0" distB="0" distL="114300" distR="114300" simplePos="0" relativeHeight="251716608" behindDoc="1" locked="0" layoutInCell="1" allowOverlap="0" wp14:anchorId="00F41B77" wp14:editId="2FCE66FE">
            <wp:simplePos x="0" y="0"/>
            <wp:positionH relativeFrom="column">
              <wp:posOffset>448310</wp:posOffset>
            </wp:positionH>
            <wp:positionV relativeFrom="paragraph">
              <wp:posOffset>-36788</wp:posOffset>
            </wp:positionV>
            <wp:extent cx="185737" cy="190818"/>
            <wp:effectExtent l="0" t="0" r="0" b="0"/>
            <wp:wrapNone/>
            <wp:docPr id="56" name="Picture 80046"/>
            <wp:cNvGraphicFramePr/>
            <a:graphic xmlns:a="http://schemas.openxmlformats.org/drawingml/2006/main">
              <a:graphicData uri="http://schemas.openxmlformats.org/drawingml/2006/picture">
                <pic:pic xmlns:pic="http://schemas.openxmlformats.org/drawingml/2006/picture">
                  <pic:nvPicPr>
                    <pic:cNvPr id="80046" name="Picture 80046"/>
                    <pic:cNvPicPr/>
                  </pic:nvPicPr>
                  <pic:blipFill>
                    <a:blip r:embed="rId19"/>
                    <a:stretch>
                      <a:fillRect/>
                    </a:stretch>
                  </pic:blipFill>
                  <pic:spPr>
                    <a:xfrm>
                      <a:off x="0" y="0"/>
                      <a:ext cx="185737" cy="190818"/>
                    </a:xfrm>
                    <a:prstGeom prst="rect">
                      <a:avLst/>
                    </a:prstGeom>
                  </pic:spPr>
                </pic:pic>
              </a:graphicData>
            </a:graphic>
          </wp:anchor>
        </w:drawing>
      </w:r>
      <w:r w:rsidRPr="007111E9">
        <w:rPr>
          <w:rFonts w:ascii="Times New Roman" w:eastAsia="Calibri" w:hAnsi="Times New Roman" w:cs="Times New Roman"/>
          <w:sz w:val="24"/>
          <w:szCs w:val="24"/>
        </w:rPr>
        <w:t xml:space="preserve">Ситуация-инсценировка «Здравствуй, Дедушка Мороз» – диалог с Дедом Морозом, рассматривание подарков и группировка их по цвету и форме (направления – окружающий мир: предметы и люди; первые шаги в математику). </w:t>
      </w:r>
    </w:p>
    <w:p w:rsidR="007111E9" w:rsidRPr="007111E9" w:rsidRDefault="007111E9" w:rsidP="007111E9">
      <w:pPr>
        <w:spacing w:after="0" w:line="259" w:lineRule="auto"/>
        <w:ind w:right="37" w:firstLine="426"/>
        <w:jc w:val="both"/>
        <w:rPr>
          <w:rFonts w:ascii="Times New Roman" w:eastAsia="Calibri" w:hAnsi="Times New Roman" w:cs="Times New Roman"/>
          <w:sz w:val="24"/>
          <w:szCs w:val="24"/>
        </w:rPr>
      </w:pPr>
      <w:r w:rsidRPr="007111E9">
        <w:rPr>
          <w:rFonts w:ascii="Times New Roman" w:eastAsia="Calibri" w:hAnsi="Times New Roman" w:cs="Times New Roman"/>
          <w:noProof/>
          <w:sz w:val="24"/>
          <w:szCs w:val="24"/>
          <w:lang w:eastAsia="ru-RU"/>
        </w:rPr>
        <w:drawing>
          <wp:anchor distT="0" distB="0" distL="114300" distR="114300" simplePos="0" relativeHeight="251717632" behindDoc="1" locked="0" layoutInCell="1" allowOverlap="0" wp14:anchorId="1C51F20C" wp14:editId="0EBF7830">
            <wp:simplePos x="0" y="0"/>
            <wp:positionH relativeFrom="column">
              <wp:posOffset>448310</wp:posOffset>
            </wp:positionH>
            <wp:positionV relativeFrom="paragraph">
              <wp:posOffset>-36935</wp:posOffset>
            </wp:positionV>
            <wp:extent cx="185737" cy="190818"/>
            <wp:effectExtent l="0" t="0" r="0" b="0"/>
            <wp:wrapNone/>
            <wp:docPr id="57" name="Picture 80065"/>
            <wp:cNvGraphicFramePr/>
            <a:graphic xmlns:a="http://schemas.openxmlformats.org/drawingml/2006/main">
              <a:graphicData uri="http://schemas.openxmlformats.org/drawingml/2006/picture">
                <pic:pic xmlns:pic="http://schemas.openxmlformats.org/drawingml/2006/picture">
                  <pic:nvPicPr>
                    <pic:cNvPr id="80065" name="Picture 80065"/>
                    <pic:cNvPicPr/>
                  </pic:nvPicPr>
                  <pic:blipFill>
                    <a:blip r:embed="rId19"/>
                    <a:stretch>
                      <a:fillRect/>
                    </a:stretch>
                  </pic:blipFill>
                  <pic:spPr>
                    <a:xfrm>
                      <a:off x="0" y="0"/>
                      <a:ext cx="185737" cy="190818"/>
                    </a:xfrm>
                    <a:prstGeom prst="rect">
                      <a:avLst/>
                    </a:prstGeom>
                  </pic:spPr>
                </pic:pic>
              </a:graphicData>
            </a:graphic>
          </wp:anchor>
        </w:drawing>
      </w:r>
      <w:r w:rsidRPr="007111E9">
        <w:rPr>
          <w:rFonts w:ascii="Times New Roman" w:eastAsia="Calibri" w:hAnsi="Times New Roman" w:cs="Times New Roman"/>
          <w:sz w:val="24"/>
          <w:szCs w:val="24"/>
        </w:rPr>
        <w:t xml:space="preserve">Ситуация «Какие мы нарядные сегодня» (направления – окружающий мир: люди; развитие речи). </w:t>
      </w:r>
    </w:p>
    <w:p w:rsidR="007111E9" w:rsidRPr="007111E9" w:rsidRDefault="007111E9" w:rsidP="007111E9">
      <w:pPr>
        <w:spacing w:after="0" w:line="259" w:lineRule="auto"/>
        <w:ind w:right="37" w:firstLine="426"/>
        <w:jc w:val="both"/>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На музыкальных и физкультурных занятиях предусматривается включение игровых образов, связанных с предстоящим праздником (музыкальные игры, песенки, хороводы, подвижные игры и т. п.). Естественно, что в этот период происходит и знакомство детей с соответствующими новогодними стихами и сказками (направление – детская литература). </w:t>
      </w:r>
    </w:p>
    <w:p w:rsidR="007111E9" w:rsidRPr="007111E9" w:rsidRDefault="007111E9" w:rsidP="007111E9">
      <w:pPr>
        <w:spacing w:after="0" w:line="259" w:lineRule="auto"/>
        <w:ind w:right="37" w:firstLine="426"/>
        <w:jc w:val="both"/>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На прогулках воспитатель вовлекает детей в образные игры-имитации («Кружатся снежинки», «Веселые зайчата»), в эмоциональные моменты типа «Здравствуй, зимушка-зима», включающие любование красотой белого снега или катание кукол на саночках, в общие практические дела («Сделаем в снегу дорожку для Дедушки Мороза» и т. п.). В игровом уголке создается обстановка новогоднего праздника игрушек и семьи за праздничным столом (куклы). </w:t>
      </w:r>
    </w:p>
    <w:p w:rsidR="007111E9" w:rsidRPr="007111E9" w:rsidRDefault="007111E9" w:rsidP="007111E9">
      <w:pPr>
        <w:spacing w:after="0" w:line="259" w:lineRule="auto"/>
        <w:ind w:right="37" w:firstLine="426"/>
        <w:jc w:val="both"/>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Важно, чтобы все содержание образовательного процесса способствовало неуклонному развитию познавательной и эмоциональной сфер детей, обогащению их личного опыта, росту самостоятельности и давало каждому ребенку ощущение единой дружной семьи и радости общения со сверстниками и взрослыми в детском саду. </w:t>
      </w:r>
    </w:p>
    <w:p w:rsidR="007111E9" w:rsidRPr="007111E9" w:rsidRDefault="007111E9" w:rsidP="007111E9">
      <w:pPr>
        <w:spacing w:after="160" w:line="259" w:lineRule="auto"/>
        <w:rPr>
          <w:rFonts w:ascii="Calibri" w:eastAsia="Calibri" w:hAnsi="Calibri" w:cs="Times New Roman"/>
        </w:rPr>
      </w:pPr>
    </w:p>
    <w:p w:rsidR="007111E9" w:rsidRPr="007111E9" w:rsidRDefault="007111E9" w:rsidP="007111E9">
      <w:pPr>
        <w:keepNext/>
        <w:spacing w:before="240" w:after="0" w:line="270" w:lineRule="auto"/>
        <w:ind w:left="236"/>
        <w:outlineLvl w:val="1"/>
        <w:rPr>
          <w:rFonts w:ascii="Times New Roman" w:eastAsia="Times New Roman" w:hAnsi="Times New Roman" w:cs="Times New Roman"/>
          <w:b/>
          <w:bCs/>
          <w:iCs/>
          <w:sz w:val="24"/>
          <w:szCs w:val="28"/>
        </w:rPr>
      </w:pPr>
      <w:bookmarkStart w:id="21" w:name="_Toc464474574"/>
      <w:r w:rsidRPr="007111E9">
        <w:rPr>
          <w:rFonts w:ascii="Times New Roman" w:eastAsia="Times New Roman" w:hAnsi="Times New Roman" w:cs="Times New Roman"/>
          <w:b/>
          <w:bCs/>
          <w:iCs/>
          <w:sz w:val="24"/>
          <w:szCs w:val="28"/>
        </w:rPr>
        <w:t>3.1.9. Перечень нормативных и нормативно-методических документов</w:t>
      </w:r>
      <w:bookmarkEnd w:id="21"/>
    </w:p>
    <w:p w:rsidR="007111E9" w:rsidRPr="007111E9" w:rsidRDefault="007111E9" w:rsidP="007111E9">
      <w:pPr>
        <w:spacing w:after="0" w:line="259" w:lineRule="auto"/>
        <w:ind w:left="706" w:right="37"/>
        <w:jc w:val="both"/>
        <w:rPr>
          <w:rFonts w:ascii="Times New Roman" w:eastAsia="Calibri" w:hAnsi="Times New Roman" w:cs="Times New Roman"/>
          <w:sz w:val="24"/>
        </w:rPr>
      </w:pPr>
      <w:r w:rsidRPr="007111E9">
        <w:rPr>
          <w:rFonts w:ascii="Times New Roman" w:eastAsia="Calibri" w:hAnsi="Times New Roman" w:cs="Times New Roman"/>
          <w:sz w:val="24"/>
        </w:rPr>
        <w:t xml:space="preserve">Программа разработана в соответствии с нормативно-правовыми актами:  </w:t>
      </w:r>
    </w:p>
    <w:p w:rsidR="007111E9" w:rsidRPr="007111E9" w:rsidRDefault="000C2A47" w:rsidP="007111E9">
      <w:pPr>
        <w:spacing w:after="0" w:line="259" w:lineRule="auto"/>
        <w:ind w:right="290"/>
        <w:jc w:val="both"/>
        <w:rPr>
          <w:rFonts w:ascii="Times New Roman" w:eastAsia="Calibri" w:hAnsi="Times New Roman" w:cs="Times New Roman"/>
          <w:sz w:val="24"/>
        </w:rPr>
      </w:pPr>
      <w:hyperlink r:id="rId22">
        <w:r w:rsidR="007111E9" w:rsidRPr="007111E9">
          <w:rPr>
            <w:rFonts w:ascii="Times New Roman" w:eastAsia="Calibri" w:hAnsi="Times New Roman" w:cs="Times New Roman"/>
            <w:sz w:val="24"/>
          </w:rPr>
          <w:t>Приказом Министерства образования и науки РФ от 17 октября 2013</w:t>
        </w:r>
      </w:hyperlink>
      <w:hyperlink r:id="rId23"/>
      <w:hyperlink r:id="rId24">
        <w:r w:rsidR="007111E9" w:rsidRPr="007111E9">
          <w:rPr>
            <w:rFonts w:ascii="Times New Roman" w:eastAsia="Calibri" w:hAnsi="Times New Roman" w:cs="Times New Roman"/>
            <w:sz w:val="24"/>
          </w:rPr>
          <w:t>г. N</w:t>
        </w:r>
      </w:hyperlink>
      <w:hyperlink r:id="rId25"/>
      <w:hyperlink r:id="rId26">
        <w:r w:rsidR="007111E9" w:rsidRPr="007111E9">
          <w:rPr>
            <w:rFonts w:ascii="Times New Roman" w:eastAsia="Calibri" w:hAnsi="Times New Roman" w:cs="Times New Roman"/>
            <w:sz w:val="24"/>
          </w:rPr>
          <w:t xml:space="preserve">1155 "Об </w:t>
        </w:r>
      </w:hyperlink>
      <w:hyperlink r:id="rId27">
        <w:r w:rsidR="007111E9" w:rsidRPr="007111E9">
          <w:rPr>
            <w:rFonts w:ascii="Times New Roman" w:eastAsia="Calibri" w:hAnsi="Times New Roman" w:cs="Times New Roman"/>
            <w:sz w:val="24"/>
          </w:rPr>
          <w:t>утверждении федерального государственного образовательного</w:t>
        </w:r>
      </w:hyperlink>
      <w:r w:rsidR="007111E9" w:rsidRPr="007111E9">
        <w:rPr>
          <w:rFonts w:ascii="Times New Roman" w:eastAsia="Calibri" w:hAnsi="Times New Roman" w:cs="Times New Roman"/>
          <w:sz w:val="24"/>
        </w:rPr>
        <w:t>-</w:t>
      </w:r>
      <w:hyperlink r:id="rId28"/>
      <w:hyperlink r:id="rId29">
        <w:r w:rsidR="007111E9" w:rsidRPr="007111E9">
          <w:rPr>
            <w:rFonts w:ascii="Times New Roman" w:eastAsia="Calibri" w:hAnsi="Times New Roman" w:cs="Times New Roman"/>
            <w:sz w:val="24"/>
          </w:rPr>
          <w:t xml:space="preserve">стандарта дошкольного </w:t>
        </w:r>
      </w:hyperlink>
      <w:hyperlink r:id="rId30">
        <w:r w:rsidR="007111E9" w:rsidRPr="007111E9">
          <w:rPr>
            <w:rFonts w:ascii="Times New Roman" w:eastAsia="Calibri" w:hAnsi="Times New Roman" w:cs="Times New Roman"/>
            <w:sz w:val="24"/>
          </w:rPr>
          <w:t>образования"</w:t>
        </w:r>
      </w:hyperlink>
      <w:hyperlink r:id="rId31"/>
    </w:p>
    <w:p w:rsidR="007111E9" w:rsidRPr="007111E9" w:rsidRDefault="007111E9" w:rsidP="007111E9">
      <w:pPr>
        <w:spacing w:after="0" w:line="259" w:lineRule="auto"/>
        <w:ind w:right="292"/>
        <w:jc w:val="both"/>
        <w:rPr>
          <w:rFonts w:ascii="Times New Roman" w:eastAsia="Calibri" w:hAnsi="Times New Roman" w:cs="Times New Roman"/>
          <w:sz w:val="24"/>
        </w:rPr>
      </w:pPr>
      <w:r w:rsidRPr="007111E9">
        <w:rPr>
          <w:rFonts w:ascii="Times New Roman" w:eastAsia="Calibri" w:hAnsi="Times New Roman" w:cs="Times New Roman"/>
          <w:sz w:val="24"/>
        </w:rPr>
        <w:t xml:space="preserve">Министерство образования и науки Российской Федерации (Мин-обрнауки России) Департамент общего образования 28 февраля 2014 год № 08-249 Комментарии к ФГОС дошкольного образования. </w:t>
      </w:r>
    </w:p>
    <w:p w:rsidR="007111E9" w:rsidRPr="007111E9" w:rsidRDefault="000C2A47" w:rsidP="007111E9">
      <w:pPr>
        <w:spacing w:after="0" w:line="259" w:lineRule="auto"/>
        <w:ind w:right="287" w:firstLine="567"/>
        <w:jc w:val="both"/>
        <w:rPr>
          <w:rFonts w:ascii="Times New Roman" w:eastAsia="Calibri" w:hAnsi="Times New Roman" w:cs="Times New Roman"/>
          <w:sz w:val="24"/>
        </w:rPr>
      </w:pPr>
      <w:hyperlink r:id="rId32">
        <w:r w:rsidR="007111E9" w:rsidRPr="007111E9">
          <w:rPr>
            <w:rFonts w:ascii="Times New Roman" w:eastAsia="Calibri" w:hAnsi="Times New Roman" w:cs="Times New Roman"/>
            <w:sz w:val="24"/>
          </w:rPr>
          <w:t>Постановлением Главного государственного санитарного врача РФ от 15 мая 2013</w:t>
        </w:r>
      </w:hyperlink>
      <w:hyperlink r:id="rId33"/>
      <w:hyperlink r:id="rId34">
        <w:r w:rsidR="007111E9" w:rsidRPr="007111E9">
          <w:rPr>
            <w:rFonts w:ascii="Times New Roman" w:eastAsia="Calibri" w:hAnsi="Times New Roman" w:cs="Times New Roman"/>
            <w:sz w:val="24"/>
          </w:rPr>
          <w:t xml:space="preserve">г. </w:t>
        </w:r>
      </w:hyperlink>
      <w:hyperlink r:id="rId35">
        <w:r w:rsidR="007111E9" w:rsidRPr="007111E9">
          <w:rPr>
            <w:rFonts w:ascii="Times New Roman" w:eastAsia="Calibri" w:hAnsi="Times New Roman" w:cs="Times New Roman"/>
            <w:sz w:val="24"/>
          </w:rPr>
          <w:t>N</w:t>
        </w:r>
      </w:hyperlink>
      <w:hyperlink r:id="rId36"/>
      <w:hyperlink r:id="rId37">
        <w:r w:rsidR="007111E9" w:rsidRPr="007111E9">
          <w:rPr>
            <w:rFonts w:ascii="Times New Roman" w:eastAsia="Calibri" w:hAnsi="Times New Roman" w:cs="Times New Roman"/>
            <w:sz w:val="24"/>
          </w:rPr>
          <w:t>26 "Об утверждении СанПиН 2.4.1.304</w:t>
        </w:r>
      </w:hyperlink>
      <w:hyperlink r:id="rId38">
        <w:r w:rsidR="007111E9" w:rsidRPr="007111E9">
          <w:rPr>
            <w:rFonts w:ascii="Times New Roman" w:eastAsia="Calibri" w:hAnsi="Times New Roman" w:cs="Times New Roman"/>
            <w:sz w:val="24"/>
          </w:rPr>
          <w:t>9</w:t>
        </w:r>
      </w:hyperlink>
      <w:hyperlink r:id="rId39">
        <w:r w:rsidR="007111E9" w:rsidRPr="007111E9">
          <w:rPr>
            <w:rFonts w:ascii="Times New Roman" w:eastAsia="Calibri" w:hAnsi="Times New Roman" w:cs="Times New Roman"/>
            <w:sz w:val="24"/>
          </w:rPr>
          <w:t>-</w:t>
        </w:r>
      </w:hyperlink>
      <w:hyperlink r:id="rId40">
        <w:r w:rsidR="007111E9" w:rsidRPr="007111E9">
          <w:rPr>
            <w:rFonts w:ascii="Times New Roman" w:eastAsia="Calibri" w:hAnsi="Times New Roman" w:cs="Times New Roman"/>
            <w:sz w:val="24"/>
          </w:rPr>
          <w:t>13 "Санитарно</w:t>
        </w:r>
      </w:hyperlink>
      <w:hyperlink r:id="rId41">
        <w:r w:rsidR="007111E9" w:rsidRPr="007111E9">
          <w:rPr>
            <w:rFonts w:ascii="Times New Roman" w:eastAsia="Calibri" w:hAnsi="Times New Roman" w:cs="Times New Roman"/>
            <w:sz w:val="24"/>
          </w:rPr>
          <w:t>-</w:t>
        </w:r>
      </w:hyperlink>
      <w:hyperlink r:id="rId42">
        <w:r w:rsidR="007111E9" w:rsidRPr="007111E9">
          <w:rPr>
            <w:rFonts w:ascii="Times New Roman" w:eastAsia="Calibri" w:hAnsi="Times New Roman" w:cs="Times New Roman"/>
            <w:sz w:val="24"/>
          </w:rPr>
          <w:t xml:space="preserve">эпидемиологические требования к </w:t>
        </w:r>
      </w:hyperlink>
      <w:hyperlink r:id="rId43">
        <w:r w:rsidR="007111E9" w:rsidRPr="007111E9">
          <w:rPr>
            <w:rFonts w:ascii="Times New Roman" w:eastAsia="Calibri" w:hAnsi="Times New Roman" w:cs="Times New Roman"/>
            <w:sz w:val="24"/>
          </w:rPr>
          <w:t xml:space="preserve">устройству, содержанию и организации режима работы дошкольных образовательных </w:t>
        </w:r>
      </w:hyperlink>
      <w:hyperlink r:id="rId44">
        <w:r w:rsidR="007111E9" w:rsidRPr="007111E9">
          <w:rPr>
            <w:rFonts w:ascii="Times New Roman" w:eastAsia="Calibri" w:hAnsi="Times New Roman" w:cs="Times New Roman"/>
            <w:sz w:val="24"/>
          </w:rPr>
          <w:t>организаций"</w:t>
        </w:r>
      </w:hyperlink>
      <w:hyperlink r:id="rId45"/>
    </w:p>
    <w:p w:rsidR="007111E9" w:rsidRPr="007111E9" w:rsidRDefault="000C2A47" w:rsidP="007111E9">
      <w:pPr>
        <w:spacing w:after="0" w:line="259" w:lineRule="auto"/>
        <w:ind w:right="310" w:firstLine="567"/>
        <w:jc w:val="both"/>
        <w:rPr>
          <w:rFonts w:ascii="Times New Roman" w:eastAsia="Calibri" w:hAnsi="Times New Roman" w:cs="Times New Roman"/>
          <w:sz w:val="24"/>
        </w:rPr>
      </w:pPr>
      <w:hyperlink r:id="rId46">
        <w:r w:rsidR="007111E9" w:rsidRPr="007111E9">
          <w:rPr>
            <w:rFonts w:ascii="Times New Roman" w:eastAsia="Calibri" w:hAnsi="Times New Roman" w:cs="Times New Roman"/>
            <w:sz w:val="24"/>
          </w:rPr>
          <w:t xml:space="preserve">Приказом Министерства здравоохранения и социального развития РФ от 26 августа </w:t>
        </w:r>
      </w:hyperlink>
      <w:hyperlink r:id="rId47">
        <w:r w:rsidR="007111E9" w:rsidRPr="007111E9">
          <w:rPr>
            <w:rFonts w:ascii="Times New Roman" w:eastAsia="Calibri" w:hAnsi="Times New Roman" w:cs="Times New Roman"/>
            <w:sz w:val="24"/>
          </w:rPr>
          <w:t>2010</w:t>
        </w:r>
      </w:hyperlink>
      <w:hyperlink r:id="rId48"/>
      <w:hyperlink r:id="rId49">
        <w:r w:rsidR="007111E9" w:rsidRPr="007111E9">
          <w:rPr>
            <w:rFonts w:ascii="Times New Roman" w:eastAsia="Calibri" w:hAnsi="Times New Roman" w:cs="Times New Roman"/>
            <w:sz w:val="24"/>
          </w:rPr>
          <w:t>г. N</w:t>
        </w:r>
      </w:hyperlink>
      <w:hyperlink r:id="rId50"/>
      <w:hyperlink r:id="rId51">
        <w:r w:rsidR="007111E9" w:rsidRPr="007111E9">
          <w:rPr>
            <w:rFonts w:ascii="Times New Roman" w:eastAsia="Calibri" w:hAnsi="Times New Roman" w:cs="Times New Roman"/>
            <w:sz w:val="24"/>
          </w:rPr>
          <w:t xml:space="preserve">761н "Об утверждении Единого квалификационного справочника должностей </w:t>
        </w:r>
      </w:hyperlink>
      <w:hyperlink r:id="rId52">
        <w:r w:rsidR="007111E9" w:rsidRPr="007111E9">
          <w:rPr>
            <w:rFonts w:ascii="Times New Roman" w:eastAsia="Calibri" w:hAnsi="Times New Roman" w:cs="Times New Roman"/>
            <w:sz w:val="24"/>
          </w:rPr>
          <w:t xml:space="preserve">руководителей, специалистов и служащих, раздел "Квалификационные характеристики </w:t>
        </w:r>
      </w:hyperlink>
      <w:hyperlink r:id="rId53">
        <w:r w:rsidR="007111E9" w:rsidRPr="007111E9">
          <w:rPr>
            <w:rFonts w:ascii="Times New Roman" w:eastAsia="Calibri" w:hAnsi="Times New Roman" w:cs="Times New Roman"/>
            <w:sz w:val="24"/>
          </w:rPr>
          <w:t>должностей работников образования"</w:t>
        </w:r>
      </w:hyperlink>
      <w:hyperlink r:id="rId54"/>
    </w:p>
    <w:p w:rsidR="007111E9" w:rsidRPr="007111E9" w:rsidRDefault="000C2A47" w:rsidP="007111E9">
      <w:pPr>
        <w:spacing w:after="0" w:line="259" w:lineRule="auto"/>
        <w:ind w:right="294" w:firstLine="567"/>
        <w:jc w:val="both"/>
        <w:rPr>
          <w:rFonts w:ascii="Times New Roman" w:eastAsia="Calibri" w:hAnsi="Times New Roman" w:cs="Times New Roman"/>
          <w:sz w:val="24"/>
        </w:rPr>
      </w:pPr>
      <w:hyperlink r:id="rId55">
        <w:r w:rsidR="007111E9" w:rsidRPr="007111E9">
          <w:rPr>
            <w:rFonts w:ascii="Times New Roman" w:eastAsia="Calibri" w:hAnsi="Times New Roman" w:cs="Times New Roman"/>
            <w:sz w:val="24"/>
          </w:rPr>
          <w:t>Постановлением Правительства РФ от 8 августа 2013</w:t>
        </w:r>
      </w:hyperlink>
      <w:hyperlink r:id="rId56"/>
      <w:hyperlink r:id="rId57">
        <w:r w:rsidR="007111E9" w:rsidRPr="007111E9">
          <w:rPr>
            <w:rFonts w:ascii="Times New Roman" w:eastAsia="Calibri" w:hAnsi="Times New Roman" w:cs="Times New Roman"/>
            <w:sz w:val="24"/>
          </w:rPr>
          <w:t>г. N</w:t>
        </w:r>
      </w:hyperlink>
      <w:hyperlink r:id="rId58"/>
      <w:hyperlink r:id="rId59">
        <w:r w:rsidR="007111E9" w:rsidRPr="007111E9">
          <w:rPr>
            <w:rFonts w:ascii="Times New Roman" w:eastAsia="Calibri" w:hAnsi="Times New Roman" w:cs="Times New Roman"/>
            <w:sz w:val="24"/>
          </w:rPr>
          <w:t xml:space="preserve">678 "Об утверждении </w:t>
        </w:r>
      </w:hyperlink>
      <w:hyperlink r:id="rId60">
        <w:r w:rsidR="007111E9" w:rsidRPr="007111E9">
          <w:rPr>
            <w:rFonts w:ascii="Times New Roman" w:eastAsia="Calibri" w:hAnsi="Times New Roman" w:cs="Times New Roman"/>
            <w:sz w:val="24"/>
          </w:rPr>
          <w:t xml:space="preserve">номенклатуры должностей педагогических работников организаций, осуществляющих </w:t>
        </w:r>
      </w:hyperlink>
      <w:hyperlink r:id="rId61">
        <w:r w:rsidR="007111E9" w:rsidRPr="007111E9">
          <w:rPr>
            <w:rFonts w:ascii="Times New Roman" w:eastAsia="Calibri" w:hAnsi="Times New Roman" w:cs="Times New Roman"/>
            <w:sz w:val="24"/>
          </w:rPr>
          <w:t>образовательную деятельность, должностей руководителей образовательных организаций"</w:t>
        </w:r>
      </w:hyperlink>
      <w:hyperlink r:id="rId62"/>
    </w:p>
    <w:p w:rsidR="007111E9" w:rsidRPr="007111E9" w:rsidRDefault="000C2A47" w:rsidP="007111E9">
      <w:pPr>
        <w:spacing w:after="0" w:line="259" w:lineRule="auto"/>
        <w:ind w:right="290" w:firstLine="567"/>
        <w:jc w:val="both"/>
        <w:rPr>
          <w:rFonts w:ascii="Times New Roman" w:eastAsia="Calibri" w:hAnsi="Times New Roman" w:cs="Times New Roman"/>
          <w:sz w:val="24"/>
        </w:rPr>
      </w:pPr>
      <w:hyperlink r:id="rId63">
        <w:r w:rsidR="007111E9" w:rsidRPr="007111E9">
          <w:rPr>
            <w:rFonts w:ascii="Times New Roman" w:eastAsia="Calibri" w:hAnsi="Times New Roman" w:cs="Times New Roman"/>
            <w:sz w:val="24"/>
          </w:rPr>
          <w:t>Приказом Министерства образования и науки РФ от 30 августа 2013</w:t>
        </w:r>
      </w:hyperlink>
      <w:hyperlink r:id="rId64"/>
      <w:hyperlink r:id="rId65">
        <w:r w:rsidR="007111E9" w:rsidRPr="007111E9">
          <w:rPr>
            <w:rFonts w:ascii="Times New Roman" w:eastAsia="Calibri" w:hAnsi="Times New Roman" w:cs="Times New Roman"/>
            <w:sz w:val="24"/>
          </w:rPr>
          <w:t>г. N</w:t>
        </w:r>
      </w:hyperlink>
      <w:hyperlink r:id="rId66"/>
      <w:hyperlink r:id="rId67">
        <w:r w:rsidR="007111E9" w:rsidRPr="007111E9">
          <w:rPr>
            <w:rFonts w:ascii="Times New Roman" w:eastAsia="Calibri" w:hAnsi="Times New Roman" w:cs="Times New Roman"/>
            <w:sz w:val="24"/>
          </w:rPr>
          <w:t xml:space="preserve">1014 «Об </w:t>
        </w:r>
      </w:hyperlink>
      <w:hyperlink r:id="rId68">
        <w:r w:rsidR="007111E9" w:rsidRPr="007111E9">
          <w:rPr>
            <w:rFonts w:ascii="Times New Roman" w:eastAsia="Calibri" w:hAnsi="Times New Roman" w:cs="Times New Roman"/>
            <w:sz w:val="24"/>
          </w:rPr>
          <w:t>утверждении Порядка организации и осуществления образовательной деятельности по</w:t>
        </w:r>
      </w:hyperlink>
      <w:r w:rsidR="007111E9" w:rsidRPr="007111E9">
        <w:rPr>
          <w:rFonts w:ascii="Times New Roman" w:eastAsia="Calibri" w:hAnsi="Times New Roman" w:cs="Times New Roman"/>
          <w:sz w:val="24"/>
        </w:rPr>
        <w:t xml:space="preserve"> </w:t>
      </w:r>
      <w:hyperlink r:id="rId69">
        <w:r w:rsidR="007111E9" w:rsidRPr="007111E9">
          <w:rPr>
            <w:rFonts w:ascii="Times New Roman" w:eastAsia="Calibri" w:hAnsi="Times New Roman" w:cs="Times New Roman"/>
            <w:sz w:val="24"/>
          </w:rPr>
          <w:t xml:space="preserve">основным общеобразовательным программам </w:t>
        </w:r>
      </w:hyperlink>
      <w:hyperlink r:id="rId70">
        <w:r w:rsidR="007111E9" w:rsidRPr="007111E9">
          <w:rPr>
            <w:rFonts w:ascii="Times New Roman" w:eastAsia="Calibri" w:hAnsi="Times New Roman" w:cs="Times New Roman"/>
            <w:sz w:val="24"/>
          </w:rPr>
          <w:t xml:space="preserve">– </w:t>
        </w:r>
      </w:hyperlink>
      <w:hyperlink r:id="rId71">
        <w:r w:rsidR="007111E9" w:rsidRPr="007111E9">
          <w:rPr>
            <w:rFonts w:ascii="Times New Roman" w:eastAsia="Calibri" w:hAnsi="Times New Roman" w:cs="Times New Roman"/>
            <w:sz w:val="24"/>
          </w:rPr>
          <w:t xml:space="preserve">образовательным программам дошкольного </w:t>
        </w:r>
      </w:hyperlink>
      <w:hyperlink r:id="rId72">
        <w:r w:rsidR="007111E9" w:rsidRPr="007111E9">
          <w:rPr>
            <w:rFonts w:ascii="Times New Roman" w:eastAsia="Calibri" w:hAnsi="Times New Roman" w:cs="Times New Roman"/>
            <w:sz w:val="24"/>
          </w:rPr>
          <w:t>образования»</w:t>
        </w:r>
      </w:hyperlink>
      <w:hyperlink r:id="rId73"/>
    </w:p>
    <w:p w:rsidR="007111E9" w:rsidRPr="007111E9" w:rsidRDefault="000C2A47" w:rsidP="007111E9">
      <w:pPr>
        <w:spacing w:after="40" w:line="259" w:lineRule="auto"/>
        <w:ind w:right="298" w:firstLine="426"/>
        <w:jc w:val="both"/>
        <w:rPr>
          <w:rFonts w:ascii="Times New Roman" w:eastAsia="Calibri" w:hAnsi="Times New Roman" w:cs="Times New Roman"/>
          <w:sz w:val="24"/>
        </w:rPr>
      </w:pPr>
      <w:hyperlink r:id="rId74">
        <w:r w:rsidR="007111E9" w:rsidRPr="007111E9">
          <w:rPr>
            <w:rFonts w:ascii="Times New Roman" w:eastAsia="Calibri" w:hAnsi="Times New Roman" w:cs="Times New Roman"/>
            <w:sz w:val="24"/>
          </w:rPr>
          <w:t>Письмом Министерства образования и науки РФ от 10 января 2014г. N 08</w:t>
        </w:r>
      </w:hyperlink>
      <w:hyperlink r:id="rId75">
        <w:r w:rsidR="007111E9" w:rsidRPr="007111E9">
          <w:rPr>
            <w:rFonts w:ascii="Times New Roman" w:eastAsia="Calibri" w:hAnsi="Times New Roman" w:cs="Times New Roman"/>
            <w:sz w:val="24"/>
          </w:rPr>
          <w:t>-</w:t>
        </w:r>
      </w:hyperlink>
      <w:hyperlink r:id="rId76">
        <w:r w:rsidR="007111E9" w:rsidRPr="007111E9">
          <w:rPr>
            <w:rFonts w:ascii="Times New Roman" w:eastAsia="Calibri" w:hAnsi="Times New Roman" w:cs="Times New Roman"/>
            <w:sz w:val="24"/>
          </w:rPr>
          <w:t>10</w:t>
        </w:r>
      </w:hyperlink>
      <w:hyperlink r:id="rId77"/>
      <w:r w:rsidR="007111E9" w:rsidRPr="007111E9">
        <w:rPr>
          <w:rFonts w:ascii="Times New Roman" w:eastAsia="Calibri" w:hAnsi="Times New Roman" w:cs="Times New Roman"/>
          <w:sz w:val="24"/>
        </w:rPr>
        <w:t>«План действий по обеспечению введения Федерального государственного образовательного стандарта дошкольного образования»</w:t>
      </w:r>
    </w:p>
    <w:p w:rsidR="007111E9" w:rsidRPr="007111E9" w:rsidRDefault="000C2A47" w:rsidP="007111E9">
      <w:pPr>
        <w:spacing w:after="38" w:line="259" w:lineRule="auto"/>
        <w:ind w:right="37" w:firstLine="426"/>
        <w:jc w:val="both"/>
        <w:rPr>
          <w:rFonts w:ascii="Times New Roman" w:eastAsia="Calibri" w:hAnsi="Times New Roman" w:cs="Times New Roman"/>
          <w:sz w:val="24"/>
        </w:rPr>
      </w:pPr>
      <w:hyperlink r:id="rId78">
        <w:r w:rsidR="007111E9" w:rsidRPr="007111E9">
          <w:rPr>
            <w:rFonts w:ascii="Times New Roman" w:eastAsia="Calibri" w:hAnsi="Times New Roman" w:cs="Times New Roman"/>
            <w:sz w:val="24"/>
          </w:rPr>
          <w:t>Приказом Министерства образования и науки РФ от 15 января 2014</w:t>
        </w:r>
      </w:hyperlink>
      <w:hyperlink r:id="rId79"/>
      <w:hyperlink r:id="rId80">
        <w:r w:rsidR="007111E9" w:rsidRPr="007111E9">
          <w:rPr>
            <w:rFonts w:ascii="Times New Roman" w:eastAsia="Calibri" w:hAnsi="Times New Roman" w:cs="Times New Roman"/>
            <w:sz w:val="24"/>
          </w:rPr>
          <w:t>г. N</w:t>
        </w:r>
      </w:hyperlink>
      <w:hyperlink r:id="rId81"/>
      <w:hyperlink r:id="rId82">
        <w:r w:rsidR="007111E9" w:rsidRPr="007111E9">
          <w:rPr>
            <w:rFonts w:ascii="Times New Roman" w:eastAsia="Calibri" w:hAnsi="Times New Roman" w:cs="Times New Roman"/>
            <w:sz w:val="24"/>
          </w:rPr>
          <w:t>14</w:t>
        </w:r>
      </w:hyperlink>
      <w:hyperlink r:id="rId83"/>
      <w:hyperlink r:id="rId84">
        <w:r w:rsidR="007111E9" w:rsidRPr="007111E9">
          <w:rPr>
            <w:rFonts w:ascii="Times New Roman" w:eastAsia="Calibri" w:hAnsi="Times New Roman" w:cs="Times New Roman"/>
            <w:sz w:val="24"/>
          </w:rPr>
          <w:t>«Об утверждении показателей мониторинга системы образования»</w:t>
        </w:r>
      </w:hyperlink>
      <w:hyperlink r:id="rId85"/>
    </w:p>
    <w:p w:rsidR="007111E9" w:rsidRPr="007111E9" w:rsidRDefault="000C2A47" w:rsidP="007111E9">
      <w:pPr>
        <w:spacing w:after="160" w:line="259" w:lineRule="auto"/>
        <w:ind w:right="298" w:firstLine="426"/>
        <w:jc w:val="both"/>
        <w:rPr>
          <w:rFonts w:ascii="Times New Roman" w:eastAsia="Calibri" w:hAnsi="Times New Roman" w:cs="Times New Roman"/>
          <w:sz w:val="24"/>
        </w:rPr>
      </w:pPr>
      <w:hyperlink r:id="rId86">
        <w:r w:rsidR="007111E9" w:rsidRPr="007111E9">
          <w:rPr>
            <w:rFonts w:ascii="Times New Roman" w:eastAsia="Calibri" w:hAnsi="Times New Roman" w:cs="Times New Roman"/>
            <w:sz w:val="24"/>
          </w:rPr>
          <w:t>Приказом Министерства труда и социальной защиты РФ от 18 октября 2013</w:t>
        </w:r>
      </w:hyperlink>
      <w:hyperlink r:id="rId87"/>
      <w:hyperlink r:id="rId88">
        <w:r w:rsidR="007111E9" w:rsidRPr="007111E9">
          <w:rPr>
            <w:rFonts w:ascii="Times New Roman" w:eastAsia="Calibri" w:hAnsi="Times New Roman" w:cs="Times New Roman"/>
            <w:sz w:val="24"/>
          </w:rPr>
          <w:t>г. N</w:t>
        </w:r>
      </w:hyperlink>
      <w:hyperlink r:id="rId89"/>
      <w:hyperlink r:id="rId90">
        <w:r w:rsidR="007111E9" w:rsidRPr="007111E9">
          <w:rPr>
            <w:rFonts w:ascii="Times New Roman" w:eastAsia="Calibri" w:hAnsi="Times New Roman" w:cs="Times New Roman"/>
            <w:sz w:val="24"/>
          </w:rPr>
          <w:t xml:space="preserve">544н </w:t>
        </w:r>
      </w:hyperlink>
      <w:hyperlink r:id="rId91">
        <w:r w:rsidR="007111E9" w:rsidRPr="007111E9">
          <w:rPr>
            <w:rFonts w:ascii="Times New Roman" w:eastAsia="Calibri" w:hAnsi="Times New Roman" w:cs="Times New Roman"/>
            <w:sz w:val="24"/>
          </w:rPr>
          <w:t xml:space="preserve">«Об утверждении профессионального стандарта «Педагог (педагогическая деятельность в </w:t>
        </w:r>
      </w:hyperlink>
      <w:hyperlink r:id="rId92">
        <w:r w:rsidR="007111E9" w:rsidRPr="007111E9">
          <w:rPr>
            <w:rFonts w:ascii="Times New Roman" w:eastAsia="Calibri" w:hAnsi="Times New Roman" w:cs="Times New Roman"/>
            <w:sz w:val="24"/>
          </w:rPr>
          <w:t xml:space="preserve">сфере дошкольного, начального общего, основного общего, среднего общего образования) </w:t>
        </w:r>
      </w:hyperlink>
      <w:hyperlink r:id="rId93">
        <w:r w:rsidR="007111E9" w:rsidRPr="007111E9">
          <w:rPr>
            <w:rFonts w:ascii="Times New Roman" w:eastAsia="Calibri" w:hAnsi="Times New Roman" w:cs="Times New Roman"/>
            <w:sz w:val="24"/>
          </w:rPr>
          <w:t>(воспитатель, учитель)»</w:t>
        </w:r>
      </w:hyperlink>
      <w:hyperlink r:id="rId94"/>
    </w:p>
    <w:p w:rsidR="007111E9" w:rsidRPr="007111E9" w:rsidRDefault="000C2A47" w:rsidP="007111E9">
      <w:pPr>
        <w:spacing w:after="37" w:line="259" w:lineRule="auto"/>
        <w:ind w:right="37" w:firstLine="426"/>
        <w:jc w:val="both"/>
        <w:rPr>
          <w:rFonts w:ascii="Times New Roman" w:eastAsia="Calibri" w:hAnsi="Times New Roman" w:cs="Times New Roman"/>
          <w:sz w:val="24"/>
        </w:rPr>
      </w:pPr>
      <w:hyperlink r:id="rId95">
        <w:r w:rsidR="007111E9" w:rsidRPr="007111E9">
          <w:rPr>
            <w:rFonts w:ascii="Times New Roman" w:eastAsia="Calibri" w:hAnsi="Times New Roman" w:cs="Times New Roman"/>
            <w:sz w:val="24"/>
          </w:rPr>
          <w:t>Постановлением Правительства РФ от 5 августа 2013</w:t>
        </w:r>
      </w:hyperlink>
      <w:hyperlink r:id="rId96"/>
      <w:hyperlink r:id="rId97">
        <w:r w:rsidR="007111E9" w:rsidRPr="007111E9">
          <w:rPr>
            <w:rFonts w:ascii="Times New Roman" w:eastAsia="Calibri" w:hAnsi="Times New Roman" w:cs="Times New Roman"/>
            <w:sz w:val="24"/>
          </w:rPr>
          <w:t>г. N</w:t>
        </w:r>
      </w:hyperlink>
      <w:hyperlink r:id="rId98"/>
      <w:hyperlink r:id="rId99">
        <w:r w:rsidR="007111E9" w:rsidRPr="007111E9">
          <w:rPr>
            <w:rFonts w:ascii="Times New Roman" w:eastAsia="Calibri" w:hAnsi="Times New Roman" w:cs="Times New Roman"/>
            <w:sz w:val="24"/>
          </w:rPr>
          <w:t xml:space="preserve">662 «Об осуществлении </w:t>
        </w:r>
      </w:hyperlink>
      <w:hyperlink r:id="rId100">
        <w:r w:rsidR="007111E9" w:rsidRPr="007111E9">
          <w:rPr>
            <w:rFonts w:ascii="Times New Roman" w:eastAsia="Calibri" w:hAnsi="Times New Roman" w:cs="Times New Roman"/>
            <w:sz w:val="24"/>
          </w:rPr>
          <w:t>мониторинга системы образования»</w:t>
        </w:r>
      </w:hyperlink>
      <w:hyperlink r:id="rId101"/>
    </w:p>
    <w:p w:rsidR="007111E9" w:rsidRPr="007111E9" w:rsidRDefault="000C2A47" w:rsidP="007111E9">
      <w:pPr>
        <w:spacing w:after="40" w:line="259" w:lineRule="auto"/>
        <w:ind w:right="301" w:firstLine="426"/>
        <w:jc w:val="both"/>
        <w:rPr>
          <w:rFonts w:ascii="Times New Roman" w:eastAsia="Calibri" w:hAnsi="Times New Roman" w:cs="Times New Roman"/>
          <w:sz w:val="24"/>
        </w:rPr>
      </w:pPr>
      <w:hyperlink r:id="rId102">
        <w:r w:rsidR="007111E9" w:rsidRPr="007111E9">
          <w:rPr>
            <w:rFonts w:ascii="Times New Roman" w:eastAsia="Calibri" w:hAnsi="Times New Roman" w:cs="Times New Roman"/>
            <w:sz w:val="24"/>
          </w:rPr>
          <w:t>Постановлением Правительства РФ от 10 июля 2013</w:t>
        </w:r>
      </w:hyperlink>
      <w:hyperlink r:id="rId103"/>
      <w:hyperlink r:id="rId104">
        <w:r w:rsidR="007111E9" w:rsidRPr="007111E9">
          <w:rPr>
            <w:rFonts w:ascii="Times New Roman" w:eastAsia="Calibri" w:hAnsi="Times New Roman" w:cs="Times New Roman"/>
            <w:sz w:val="24"/>
          </w:rPr>
          <w:t>г.</w:t>
        </w:r>
      </w:hyperlink>
      <w:hyperlink r:id="rId105"/>
      <w:hyperlink r:id="rId106">
        <w:r w:rsidR="007111E9" w:rsidRPr="007111E9">
          <w:rPr>
            <w:rFonts w:ascii="Times New Roman" w:eastAsia="Calibri" w:hAnsi="Times New Roman" w:cs="Times New Roman"/>
            <w:sz w:val="24"/>
          </w:rPr>
          <w:t>N</w:t>
        </w:r>
      </w:hyperlink>
      <w:hyperlink r:id="rId107"/>
      <w:hyperlink r:id="rId108">
        <w:r w:rsidR="007111E9" w:rsidRPr="007111E9">
          <w:rPr>
            <w:rFonts w:ascii="Times New Roman" w:eastAsia="Calibri" w:hAnsi="Times New Roman" w:cs="Times New Roman"/>
            <w:sz w:val="24"/>
          </w:rPr>
          <w:t xml:space="preserve">582 «Об утверждении </w:t>
        </w:r>
      </w:hyperlink>
      <w:hyperlink r:id="rId109">
        <w:r w:rsidR="007111E9" w:rsidRPr="007111E9">
          <w:rPr>
            <w:rFonts w:ascii="Times New Roman" w:eastAsia="Calibri" w:hAnsi="Times New Roman" w:cs="Times New Roman"/>
            <w:sz w:val="24"/>
          </w:rPr>
          <w:t>Правил размещения на официальном сайте образовательной организации в информационно</w:t>
        </w:r>
      </w:hyperlink>
      <w:r w:rsidR="007111E9" w:rsidRPr="007111E9">
        <w:rPr>
          <w:rFonts w:ascii="Times New Roman" w:eastAsia="Calibri" w:hAnsi="Times New Roman" w:cs="Times New Roman"/>
          <w:sz w:val="24"/>
        </w:rPr>
        <w:t>-</w:t>
      </w:r>
      <w:hyperlink r:id="rId110">
        <w:r w:rsidR="007111E9" w:rsidRPr="007111E9">
          <w:rPr>
            <w:rFonts w:ascii="Times New Roman" w:eastAsia="Calibri" w:hAnsi="Times New Roman" w:cs="Times New Roman"/>
            <w:sz w:val="24"/>
          </w:rPr>
          <w:t xml:space="preserve">телекоммуникационной сети «Интернет» и обновления информации об образовательной </w:t>
        </w:r>
      </w:hyperlink>
      <w:hyperlink r:id="rId111">
        <w:r w:rsidR="007111E9" w:rsidRPr="007111E9">
          <w:rPr>
            <w:rFonts w:ascii="Times New Roman" w:eastAsia="Calibri" w:hAnsi="Times New Roman" w:cs="Times New Roman"/>
            <w:sz w:val="24"/>
          </w:rPr>
          <w:t>организации»</w:t>
        </w:r>
      </w:hyperlink>
      <w:hyperlink r:id="rId112"/>
    </w:p>
    <w:p w:rsidR="007111E9" w:rsidRPr="007111E9" w:rsidRDefault="007111E9" w:rsidP="007111E9">
      <w:pPr>
        <w:tabs>
          <w:tab w:val="center" w:pos="1630"/>
          <w:tab w:val="center" w:pos="3590"/>
          <w:tab w:val="center" w:pos="4763"/>
          <w:tab w:val="center" w:pos="5931"/>
          <w:tab w:val="center" w:pos="7448"/>
          <w:tab w:val="center" w:pos="8952"/>
        </w:tabs>
        <w:spacing w:after="19" w:line="260" w:lineRule="auto"/>
        <w:jc w:val="both"/>
        <w:rPr>
          <w:rFonts w:ascii="Times New Roman" w:eastAsia="Calibri" w:hAnsi="Times New Roman" w:cs="Times New Roman"/>
          <w:sz w:val="24"/>
        </w:rPr>
      </w:pPr>
    </w:p>
    <w:p w:rsidR="007111E9" w:rsidRPr="007111E9" w:rsidRDefault="007111E9" w:rsidP="007111E9">
      <w:pPr>
        <w:tabs>
          <w:tab w:val="center" w:pos="1630"/>
          <w:tab w:val="center" w:pos="3590"/>
          <w:tab w:val="center" w:pos="4763"/>
          <w:tab w:val="center" w:pos="5931"/>
          <w:tab w:val="center" w:pos="7448"/>
          <w:tab w:val="center" w:pos="8952"/>
        </w:tabs>
        <w:spacing w:after="19" w:line="260" w:lineRule="auto"/>
        <w:jc w:val="both"/>
        <w:rPr>
          <w:rFonts w:ascii="Times New Roman" w:eastAsia="Calibri" w:hAnsi="Times New Roman" w:cs="Times New Roman"/>
          <w:sz w:val="24"/>
        </w:rPr>
      </w:pPr>
      <w:r w:rsidRPr="007111E9">
        <w:rPr>
          <w:rFonts w:ascii="Times New Roman" w:eastAsia="Calibri" w:hAnsi="Times New Roman" w:cs="Times New Roman"/>
          <w:sz w:val="24"/>
        </w:rPr>
        <w:t xml:space="preserve">Планом-графиком </w:t>
      </w:r>
      <w:r w:rsidRPr="007111E9">
        <w:rPr>
          <w:rFonts w:ascii="Times New Roman" w:eastAsia="Calibri" w:hAnsi="Times New Roman" w:cs="Times New Roman"/>
          <w:sz w:val="24"/>
        </w:rPr>
        <w:tab/>
        <w:t xml:space="preserve">мероприятий </w:t>
      </w:r>
      <w:r w:rsidRPr="007111E9">
        <w:rPr>
          <w:rFonts w:ascii="Times New Roman" w:eastAsia="Calibri" w:hAnsi="Times New Roman" w:cs="Times New Roman"/>
          <w:sz w:val="24"/>
        </w:rPr>
        <w:tab/>
        <w:t xml:space="preserve">по </w:t>
      </w:r>
      <w:r w:rsidRPr="007111E9">
        <w:rPr>
          <w:rFonts w:ascii="Times New Roman" w:eastAsia="Calibri" w:hAnsi="Times New Roman" w:cs="Times New Roman"/>
          <w:sz w:val="24"/>
        </w:rPr>
        <w:tab/>
        <w:t xml:space="preserve">обеспечению </w:t>
      </w:r>
      <w:r w:rsidRPr="007111E9">
        <w:rPr>
          <w:rFonts w:ascii="Times New Roman" w:eastAsia="Calibri" w:hAnsi="Times New Roman" w:cs="Times New Roman"/>
          <w:sz w:val="24"/>
        </w:rPr>
        <w:tab/>
        <w:t xml:space="preserve">введения </w:t>
      </w:r>
      <w:r w:rsidRPr="007111E9">
        <w:rPr>
          <w:rFonts w:ascii="Times New Roman" w:eastAsia="Calibri" w:hAnsi="Times New Roman" w:cs="Times New Roman"/>
          <w:sz w:val="24"/>
        </w:rPr>
        <w:tab/>
        <w:t xml:space="preserve">федерального </w:t>
      </w:r>
    </w:p>
    <w:p w:rsidR="007111E9" w:rsidRPr="007111E9" w:rsidRDefault="007111E9" w:rsidP="007111E9">
      <w:pPr>
        <w:spacing w:after="160" w:line="259" w:lineRule="auto"/>
        <w:ind w:right="292"/>
        <w:jc w:val="both"/>
        <w:rPr>
          <w:rFonts w:ascii="Times New Roman" w:eastAsia="Calibri" w:hAnsi="Times New Roman" w:cs="Times New Roman"/>
          <w:sz w:val="24"/>
          <w:szCs w:val="24"/>
        </w:rPr>
      </w:pPr>
      <w:r w:rsidRPr="007111E9">
        <w:rPr>
          <w:rFonts w:ascii="Times New Roman" w:eastAsia="Calibri" w:hAnsi="Times New Roman" w:cs="Times New Roman"/>
          <w:sz w:val="24"/>
        </w:rPr>
        <w:t xml:space="preserve">государственного образовательного стандарта дошкольного образования (ФГОС ДО) в 20142016 г. в Артинском городском округе, утвержденным Приказом Управления образования Администрации Артинского городского округа от 18 апреля 2014 г № 98 «Об утверждении </w:t>
      </w:r>
      <w:r w:rsidRPr="007111E9">
        <w:rPr>
          <w:rFonts w:ascii="Times New Roman" w:eastAsia="Calibri" w:hAnsi="Times New Roman" w:cs="Times New Roman"/>
          <w:sz w:val="24"/>
          <w:szCs w:val="24"/>
        </w:rPr>
        <w:t xml:space="preserve">плана-графика мероприятий по обеспечению введения федерального государственного стандарта дошкольного образования (ФГОС ДО) в Артинском городском округе». </w:t>
      </w:r>
    </w:p>
    <w:p w:rsidR="007111E9" w:rsidRPr="007111E9" w:rsidRDefault="007111E9" w:rsidP="007111E9">
      <w:pPr>
        <w:spacing w:after="160" w:line="259" w:lineRule="auto"/>
        <w:ind w:right="296"/>
        <w:jc w:val="both"/>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Уставом Муниципального автономного дошкольного образовательного учреждения «Детский сад «Капелька»» утвержденным приказом Управления образования Администрации Артинского городского округа №   от 20 августа 2015 г.  </w:t>
      </w:r>
    </w:p>
    <w:p w:rsidR="007111E9" w:rsidRPr="007111E9" w:rsidRDefault="007111E9" w:rsidP="007111E9">
      <w:pPr>
        <w:autoSpaceDE w:val="0"/>
        <w:autoSpaceDN w:val="0"/>
        <w:adjustRightInd w:val="0"/>
        <w:spacing w:after="0" w:line="240" w:lineRule="auto"/>
        <w:ind w:firstLine="360"/>
        <w:jc w:val="both"/>
        <w:rPr>
          <w:rFonts w:ascii="Times New Roman" w:eastAsia="Calibri" w:hAnsi="Times New Roman" w:cs="Times New Roman"/>
          <w:b/>
          <w:sz w:val="32"/>
        </w:rPr>
      </w:pPr>
    </w:p>
    <w:p w:rsidR="007111E9" w:rsidRPr="007111E9" w:rsidRDefault="007111E9" w:rsidP="007111E9">
      <w:pPr>
        <w:spacing w:after="3" w:line="259" w:lineRule="auto"/>
        <w:ind w:left="696" w:right="990" w:hanging="10"/>
        <w:jc w:val="center"/>
        <w:rPr>
          <w:rFonts w:ascii="Times New Roman" w:eastAsia="Calibri" w:hAnsi="Times New Roman" w:cs="Times New Roman"/>
          <w:b/>
          <w:sz w:val="24"/>
          <w:szCs w:val="24"/>
        </w:rPr>
      </w:pPr>
      <w:r w:rsidRPr="007111E9">
        <w:rPr>
          <w:rFonts w:ascii="Times New Roman" w:eastAsia="Calibri" w:hAnsi="Times New Roman" w:cs="Times New Roman"/>
          <w:b/>
          <w:sz w:val="24"/>
          <w:szCs w:val="24"/>
          <w:highlight w:val="yellow"/>
        </w:rPr>
        <w:t>1.1.1.1.</w:t>
      </w:r>
      <w:r w:rsidRPr="007111E9">
        <w:rPr>
          <w:rFonts w:ascii="Times New Roman" w:eastAsia="Calibri" w:hAnsi="Times New Roman" w:cs="Times New Roman"/>
          <w:b/>
          <w:sz w:val="24"/>
          <w:szCs w:val="24"/>
        </w:rPr>
        <w:t xml:space="preserve">План культурно-досуговой деятельности на год </w:t>
      </w:r>
    </w:p>
    <w:p w:rsidR="007111E9" w:rsidRPr="007111E9" w:rsidRDefault="007111E9" w:rsidP="007111E9">
      <w:pPr>
        <w:spacing w:after="3" w:line="259" w:lineRule="auto"/>
        <w:ind w:left="696" w:right="990" w:hanging="10"/>
        <w:jc w:val="center"/>
        <w:rPr>
          <w:rFonts w:ascii="Times New Roman" w:eastAsia="Calibri" w:hAnsi="Times New Roman" w:cs="Times New Roman"/>
          <w:b/>
          <w:sz w:val="24"/>
          <w:szCs w:val="24"/>
        </w:rPr>
      </w:pPr>
      <w:r w:rsidRPr="007111E9">
        <w:rPr>
          <w:rFonts w:ascii="Times New Roman" w:eastAsia="Calibri" w:hAnsi="Times New Roman" w:cs="Times New Roman"/>
          <w:b/>
          <w:sz w:val="24"/>
          <w:szCs w:val="24"/>
        </w:rPr>
        <w:t>в группе раннего возраста</w:t>
      </w:r>
    </w:p>
    <w:p w:rsidR="007111E9" w:rsidRPr="007111E9" w:rsidRDefault="007111E9" w:rsidP="007111E9">
      <w:pPr>
        <w:spacing w:after="3" w:line="259" w:lineRule="auto"/>
        <w:ind w:left="696" w:right="990" w:hanging="10"/>
        <w:jc w:val="center"/>
        <w:rPr>
          <w:rFonts w:ascii="Times New Roman" w:eastAsia="Calibri" w:hAnsi="Times New Roman" w:cs="Times New Roman"/>
          <w:b/>
          <w:sz w:val="24"/>
          <w:szCs w:val="24"/>
        </w:rPr>
      </w:pPr>
    </w:p>
    <w:tbl>
      <w:tblPr>
        <w:tblStyle w:val="af1"/>
        <w:tblW w:w="0" w:type="auto"/>
        <w:tblInd w:w="696" w:type="dxa"/>
        <w:tblLook w:val="04A0" w:firstRow="1" w:lastRow="0" w:firstColumn="1" w:lastColumn="0" w:noHBand="0" w:noVBand="1"/>
      </w:tblPr>
      <w:tblGrid>
        <w:gridCol w:w="2168"/>
        <w:gridCol w:w="7274"/>
      </w:tblGrid>
      <w:tr w:rsidR="007111E9" w:rsidRPr="007111E9" w:rsidTr="007111E9">
        <w:tc>
          <w:tcPr>
            <w:tcW w:w="1539" w:type="dxa"/>
          </w:tcPr>
          <w:p w:rsidR="007111E9" w:rsidRPr="007111E9" w:rsidRDefault="007111E9" w:rsidP="007111E9">
            <w:pPr>
              <w:spacing w:after="3" w:line="259" w:lineRule="auto"/>
              <w:ind w:right="990"/>
              <w:jc w:val="center"/>
              <w:rPr>
                <w:rFonts w:ascii="Times New Roman" w:hAnsi="Times New Roman"/>
                <w:b/>
                <w:sz w:val="24"/>
                <w:szCs w:val="24"/>
              </w:rPr>
            </w:pPr>
            <w:r w:rsidRPr="007111E9">
              <w:rPr>
                <w:rFonts w:ascii="Times New Roman" w:hAnsi="Times New Roman"/>
                <w:b/>
                <w:sz w:val="24"/>
                <w:szCs w:val="24"/>
              </w:rPr>
              <w:t>Месяц</w:t>
            </w:r>
          </w:p>
        </w:tc>
        <w:tc>
          <w:tcPr>
            <w:tcW w:w="7903" w:type="dxa"/>
          </w:tcPr>
          <w:p w:rsidR="007111E9" w:rsidRPr="007111E9" w:rsidRDefault="007111E9" w:rsidP="007111E9">
            <w:pPr>
              <w:spacing w:after="3" w:line="259" w:lineRule="auto"/>
              <w:ind w:right="990"/>
              <w:jc w:val="center"/>
              <w:rPr>
                <w:rFonts w:ascii="Times New Roman" w:hAnsi="Times New Roman"/>
                <w:b/>
                <w:sz w:val="24"/>
                <w:szCs w:val="24"/>
              </w:rPr>
            </w:pPr>
            <w:r w:rsidRPr="007111E9">
              <w:rPr>
                <w:rFonts w:ascii="Times New Roman" w:hAnsi="Times New Roman"/>
                <w:b/>
                <w:sz w:val="24"/>
                <w:szCs w:val="24"/>
              </w:rPr>
              <w:t>Мероприятие</w:t>
            </w:r>
          </w:p>
        </w:tc>
      </w:tr>
      <w:tr w:rsidR="007111E9" w:rsidRPr="007111E9" w:rsidTr="007111E9">
        <w:tc>
          <w:tcPr>
            <w:tcW w:w="1539" w:type="dxa"/>
          </w:tcPr>
          <w:p w:rsidR="007111E9" w:rsidRPr="007111E9" w:rsidRDefault="007111E9" w:rsidP="007111E9">
            <w:pPr>
              <w:spacing w:after="3" w:line="259" w:lineRule="auto"/>
              <w:ind w:right="990"/>
              <w:jc w:val="center"/>
              <w:rPr>
                <w:rFonts w:ascii="Times New Roman" w:hAnsi="Times New Roman"/>
                <w:sz w:val="24"/>
                <w:szCs w:val="24"/>
              </w:rPr>
            </w:pPr>
            <w:r w:rsidRPr="007111E9">
              <w:rPr>
                <w:rFonts w:ascii="Times New Roman" w:hAnsi="Times New Roman"/>
                <w:sz w:val="24"/>
                <w:szCs w:val="24"/>
              </w:rPr>
              <w:t>Сентябрь</w:t>
            </w:r>
          </w:p>
        </w:tc>
        <w:tc>
          <w:tcPr>
            <w:tcW w:w="7903" w:type="dxa"/>
          </w:tcPr>
          <w:p w:rsidR="007111E9" w:rsidRPr="007111E9" w:rsidRDefault="007111E9" w:rsidP="007111E9">
            <w:pPr>
              <w:spacing w:after="3" w:line="259" w:lineRule="auto"/>
              <w:ind w:right="990"/>
              <w:jc w:val="center"/>
              <w:rPr>
                <w:rFonts w:ascii="Times New Roman" w:hAnsi="Times New Roman"/>
                <w:sz w:val="24"/>
                <w:szCs w:val="24"/>
              </w:rPr>
            </w:pPr>
            <w:r w:rsidRPr="007111E9">
              <w:rPr>
                <w:rFonts w:ascii="Times New Roman" w:hAnsi="Times New Roman"/>
                <w:sz w:val="24"/>
                <w:szCs w:val="24"/>
              </w:rPr>
              <w:t>День знаний</w:t>
            </w:r>
          </w:p>
        </w:tc>
      </w:tr>
      <w:tr w:rsidR="007111E9" w:rsidRPr="007111E9" w:rsidTr="007111E9">
        <w:tc>
          <w:tcPr>
            <w:tcW w:w="1539" w:type="dxa"/>
          </w:tcPr>
          <w:p w:rsidR="007111E9" w:rsidRPr="007111E9" w:rsidRDefault="007111E9" w:rsidP="007111E9">
            <w:pPr>
              <w:spacing w:after="3" w:line="259" w:lineRule="auto"/>
              <w:ind w:right="990"/>
              <w:jc w:val="center"/>
              <w:rPr>
                <w:rFonts w:ascii="Times New Roman" w:hAnsi="Times New Roman"/>
                <w:sz w:val="24"/>
                <w:szCs w:val="24"/>
              </w:rPr>
            </w:pPr>
            <w:r w:rsidRPr="007111E9">
              <w:rPr>
                <w:rFonts w:ascii="Times New Roman" w:hAnsi="Times New Roman"/>
                <w:sz w:val="24"/>
                <w:szCs w:val="24"/>
              </w:rPr>
              <w:t>Октябрь</w:t>
            </w:r>
          </w:p>
        </w:tc>
        <w:tc>
          <w:tcPr>
            <w:tcW w:w="7903" w:type="dxa"/>
          </w:tcPr>
          <w:p w:rsidR="007111E9" w:rsidRPr="007111E9" w:rsidRDefault="007111E9" w:rsidP="007111E9">
            <w:pPr>
              <w:spacing w:after="3" w:line="259" w:lineRule="auto"/>
              <w:ind w:right="990"/>
              <w:jc w:val="center"/>
              <w:rPr>
                <w:rFonts w:ascii="Times New Roman" w:hAnsi="Times New Roman"/>
                <w:sz w:val="24"/>
                <w:szCs w:val="24"/>
              </w:rPr>
            </w:pPr>
            <w:r w:rsidRPr="007111E9">
              <w:rPr>
                <w:rFonts w:ascii="Times New Roman" w:hAnsi="Times New Roman"/>
                <w:sz w:val="24"/>
                <w:szCs w:val="24"/>
              </w:rPr>
              <w:t>Осенняя сказка</w:t>
            </w:r>
          </w:p>
        </w:tc>
      </w:tr>
      <w:tr w:rsidR="007111E9" w:rsidRPr="007111E9" w:rsidTr="007111E9">
        <w:tc>
          <w:tcPr>
            <w:tcW w:w="1539" w:type="dxa"/>
          </w:tcPr>
          <w:p w:rsidR="007111E9" w:rsidRPr="007111E9" w:rsidRDefault="007111E9" w:rsidP="007111E9">
            <w:pPr>
              <w:spacing w:after="3" w:line="259" w:lineRule="auto"/>
              <w:ind w:right="990"/>
              <w:jc w:val="center"/>
              <w:rPr>
                <w:rFonts w:ascii="Times New Roman" w:hAnsi="Times New Roman"/>
                <w:sz w:val="24"/>
                <w:szCs w:val="24"/>
              </w:rPr>
            </w:pPr>
            <w:r w:rsidRPr="007111E9">
              <w:rPr>
                <w:rFonts w:ascii="Times New Roman" w:hAnsi="Times New Roman"/>
                <w:sz w:val="24"/>
                <w:szCs w:val="24"/>
              </w:rPr>
              <w:t>Ноябрь</w:t>
            </w:r>
          </w:p>
        </w:tc>
        <w:tc>
          <w:tcPr>
            <w:tcW w:w="7903" w:type="dxa"/>
          </w:tcPr>
          <w:p w:rsidR="007111E9" w:rsidRPr="007111E9" w:rsidRDefault="007111E9" w:rsidP="007111E9">
            <w:pPr>
              <w:spacing w:after="3" w:line="259" w:lineRule="auto"/>
              <w:ind w:right="990"/>
              <w:jc w:val="center"/>
              <w:rPr>
                <w:rFonts w:ascii="Times New Roman" w:hAnsi="Times New Roman"/>
                <w:sz w:val="24"/>
                <w:szCs w:val="24"/>
              </w:rPr>
            </w:pPr>
            <w:r w:rsidRPr="007111E9">
              <w:rPr>
                <w:rFonts w:ascii="Times New Roman" w:hAnsi="Times New Roman"/>
                <w:sz w:val="24"/>
                <w:szCs w:val="24"/>
              </w:rPr>
              <w:t>Кукольный театр.</w:t>
            </w:r>
          </w:p>
        </w:tc>
      </w:tr>
      <w:tr w:rsidR="007111E9" w:rsidRPr="007111E9" w:rsidTr="007111E9">
        <w:tc>
          <w:tcPr>
            <w:tcW w:w="1539" w:type="dxa"/>
          </w:tcPr>
          <w:p w:rsidR="007111E9" w:rsidRPr="007111E9" w:rsidRDefault="007111E9" w:rsidP="007111E9">
            <w:pPr>
              <w:spacing w:after="3" w:line="259" w:lineRule="auto"/>
              <w:ind w:right="990"/>
              <w:jc w:val="center"/>
              <w:rPr>
                <w:rFonts w:ascii="Times New Roman" w:hAnsi="Times New Roman"/>
                <w:sz w:val="24"/>
                <w:szCs w:val="24"/>
              </w:rPr>
            </w:pPr>
            <w:r w:rsidRPr="007111E9">
              <w:rPr>
                <w:rFonts w:ascii="Times New Roman" w:hAnsi="Times New Roman"/>
                <w:sz w:val="24"/>
                <w:szCs w:val="24"/>
              </w:rPr>
              <w:t>Декабрь</w:t>
            </w:r>
          </w:p>
        </w:tc>
        <w:tc>
          <w:tcPr>
            <w:tcW w:w="7903" w:type="dxa"/>
          </w:tcPr>
          <w:p w:rsidR="007111E9" w:rsidRPr="007111E9" w:rsidRDefault="007111E9" w:rsidP="007111E9">
            <w:pPr>
              <w:spacing w:after="3" w:line="259" w:lineRule="auto"/>
              <w:ind w:right="990"/>
              <w:jc w:val="center"/>
              <w:rPr>
                <w:rFonts w:ascii="Times New Roman" w:hAnsi="Times New Roman"/>
                <w:sz w:val="24"/>
                <w:szCs w:val="24"/>
              </w:rPr>
            </w:pPr>
            <w:r w:rsidRPr="007111E9">
              <w:rPr>
                <w:rFonts w:ascii="Times New Roman" w:hAnsi="Times New Roman"/>
                <w:sz w:val="24"/>
                <w:szCs w:val="24"/>
              </w:rPr>
              <w:t>Праздник елки.</w:t>
            </w:r>
          </w:p>
        </w:tc>
      </w:tr>
      <w:tr w:rsidR="007111E9" w:rsidRPr="007111E9" w:rsidTr="007111E9">
        <w:tc>
          <w:tcPr>
            <w:tcW w:w="1539" w:type="dxa"/>
          </w:tcPr>
          <w:p w:rsidR="007111E9" w:rsidRPr="007111E9" w:rsidRDefault="007111E9" w:rsidP="007111E9">
            <w:pPr>
              <w:spacing w:after="3" w:line="259" w:lineRule="auto"/>
              <w:ind w:right="990"/>
              <w:jc w:val="center"/>
              <w:rPr>
                <w:rFonts w:ascii="Times New Roman" w:hAnsi="Times New Roman"/>
                <w:sz w:val="24"/>
                <w:szCs w:val="24"/>
              </w:rPr>
            </w:pPr>
            <w:r w:rsidRPr="007111E9">
              <w:rPr>
                <w:rFonts w:ascii="Times New Roman" w:hAnsi="Times New Roman"/>
                <w:sz w:val="24"/>
                <w:szCs w:val="24"/>
              </w:rPr>
              <w:t>Январь</w:t>
            </w:r>
          </w:p>
        </w:tc>
        <w:tc>
          <w:tcPr>
            <w:tcW w:w="7903" w:type="dxa"/>
          </w:tcPr>
          <w:p w:rsidR="007111E9" w:rsidRPr="007111E9" w:rsidRDefault="007111E9" w:rsidP="007111E9">
            <w:pPr>
              <w:spacing w:after="3" w:line="259" w:lineRule="auto"/>
              <w:ind w:right="990"/>
              <w:jc w:val="center"/>
              <w:rPr>
                <w:rFonts w:ascii="Times New Roman" w:hAnsi="Times New Roman"/>
                <w:sz w:val="24"/>
                <w:szCs w:val="24"/>
              </w:rPr>
            </w:pPr>
            <w:r w:rsidRPr="007111E9">
              <w:rPr>
                <w:rFonts w:ascii="Times New Roman" w:hAnsi="Times New Roman"/>
                <w:sz w:val="24"/>
                <w:szCs w:val="24"/>
              </w:rPr>
              <w:t>В гостях у игрушек</w:t>
            </w:r>
          </w:p>
        </w:tc>
      </w:tr>
      <w:tr w:rsidR="007111E9" w:rsidRPr="007111E9" w:rsidTr="007111E9">
        <w:tc>
          <w:tcPr>
            <w:tcW w:w="1539" w:type="dxa"/>
          </w:tcPr>
          <w:p w:rsidR="007111E9" w:rsidRPr="007111E9" w:rsidRDefault="007111E9" w:rsidP="007111E9">
            <w:pPr>
              <w:spacing w:after="3" w:line="259" w:lineRule="auto"/>
              <w:ind w:right="990"/>
              <w:jc w:val="center"/>
              <w:rPr>
                <w:rFonts w:ascii="Times New Roman" w:hAnsi="Times New Roman"/>
                <w:sz w:val="24"/>
                <w:szCs w:val="24"/>
              </w:rPr>
            </w:pPr>
            <w:r w:rsidRPr="007111E9">
              <w:rPr>
                <w:rFonts w:ascii="Times New Roman" w:hAnsi="Times New Roman"/>
                <w:sz w:val="24"/>
                <w:szCs w:val="24"/>
              </w:rPr>
              <w:t>Февраль</w:t>
            </w:r>
          </w:p>
        </w:tc>
        <w:tc>
          <w:tcPr>
            <w:tcW w:w="7903" w:type="dxa"/>
          </w:tcPr>
          <w:p w:rsidR="007111E9" w:rsidRPr="007111E9" w:rsidRDefault="007111E9" w:rsidP="007111E9">
            <w:pPr>
              <w:spacing w:after="3" w:line="259" w:lineRule="auto"/>
              <w:ind w:right="990"/>
              <w:jc w:val="center"/>
              <w:rPr>
                <w:rFonts w:ascii="Times New Roman" w:hAnsi="Times New Roman"/>
                <w:sz w:val="24"/>
                <w:szCs w:val="24"/>
              </w:rPr>
            </w:pPr>
            <w:r w:rsidRPr="007111E9">
              <w:rPr>
                <w:rFonts w:ascii="Times New Roman" w:hAnsi="Times New Roman"/>
                <w:sz w:val="24"/>
                <w:szCs w:val="24"/>
              </w:rPr>
              <w:t>Веселое путешествие в страну вежливости.</w:t>
            </w:r>
          </w:p>
        </w:tc>
      </w:tr>
      <w:tr w:rsidR="007111E9" w:rsidRPr="007111E9" w:rsidTr="007111E9">
        <w:tc>
          <w:tcPr>
            <w:tcW w:w="1539" w:type="dxa"/>
          </w:tcPr>
          <w:p w:rsidR="007111E9" w:rsidRPr="007111E9" w:rsidRDefault="007111E9" w:rsidP="007111E9">
            <w:pPr>
              <w:spacing w:after="3" w:line="259" w:lineRule="auto"/>
              <w:ind w:right="990"/>
              <w:jc w:val="center"/>
              <w:rPr>
                <w:rFonts w:ascii="Times New Roman" w:hAnsi="Times New Roman"/>
                <w:sz w:val="24"/>
                <w:szCs w:val="24"/>
              </w:rPr>
            </w:pPr>
            <w:r w:rsidRPr="007111E9">
              <w:rPr>
                <w:rFonts w:ascii="Times New Roman" w:hAnsi="Times New Roman"/>
                <w:sz w:val="24"/>
                <w:szCs w:val="24"/>
              </w:rPr>
              <w:t>Март</w:t>
            </w:r>
          </w:p>
        </w:tc>
        <w:tc>
          <w:tcPr>
            <w:tcW w:w="7903" w:type="dxa"/>
          </w:tcPr>
          <w:p w:rsidR="007111E9" w:rsidRPr="007111E9" w:rsidRDefault="007111E9" w:rsidP="007111E9">
            <w:pPr>
              <w:spacing w:after="3" w:line="259" w:lineRule="auto"/>
              <w:ind w:right="990"/>
              <w:jc w:val="center"/>
              <w:rPr>
                <w:rFonts w:ascii="Times New Roman" w:hAnsi="Times New Roman"/>
                <w:sz w:val="24"/>
                <w:szCs w:val="24"/>
              </w:rPr>
            </w:pPr>
            <w:r w:rsidRPr="007111E9">
              <w:rPr>
                <w:rFonts w:ascii="Times New Roman" w:hAnsi="Times New Roman"/>
                <w:sz w:val="24"/>
                <w:szCs w:val="24"/>
              </w:rPr>
              <w:t>Проводы зимы.</w:t>
            </w:r>
          </w:p>
          <w:p w:rsidR="007111E9" w:rsidRPr="007111E9" w:rsidRDefault="007111E9" w:rsidP="007111E9">
            <w:pPr>
              <w:spacing w:after="3" w:line="259" w:lineRule="auto"/>
              <w:ind w:right="990"/>
              <w:jc w:val="center"/>
              <w:rPr>
                <w:rFonts w:ascii="Times New Roman" w:hAnsi="Times New Roman"/>
                <w:sz w:val="24"/>
                <w:szCs w:val="24"/>
              </w:rPr>
            </w:pPr>
            <w:r w:rsidRPr="007111E9">
              <w:rPr>
                <w:rFonts w:ascii="Times New Roman" w:hAnsi="Times New Roman"/>
                <w:sz w:val="24"/>
                <w:szCs w:val="24"/>
              </w:rPr>
              <w:t>8 марта – праздник мам и бабушек.</w:t>
            </w:r>
          </w:p>
        </w:tc>
      </w:tr>
      <w:tr w:rsidR="007111E9" w:rsidRPr="007111E9" w:rsidTr="007111E9">
        <w:tc>
          <w:tcPr>
            <w:tcW w:w="1539" w:type="dxa"/>
          </w:tcPr>
          <w:p w:rsidR="007111E9" w:rsidRPr="007111E9" w:rsidRDefault="007111E9" w:rsidP="007111E9">
            <w:pPr>
              <w:spacing w:after="3" w:line="259" w:lineRule="auto"/>
              <w:ind w:right="990"/>
              <w:jc w:val="center"/>
              <w:rPr>
                <w:rFonts w:ascii="Times New Roman" w:hAnsi="Times New Roman"/>
                <w:sz w:val="24"/>
                <w:szCs w:val="24"/>
              </w:rPr>
            </w:pPr>
            <w:r w:rsidRPr="007111E9">
              <w:rPr>
                <w:rFonts w:ascii="Times New Roman" w:hAnsi="Times New Roman"/>
                <w:sz w:val="24"/>
                <w:szCs w:val="24"/>
              </w:rPr>
              <w:t>Апрель</w:t>
            </w:r>
          </w:p>
        </w:tc>
        <w:tc>
          <w:tcPr>
            <w:tcW w:w="7903" w:type="dxa"/>
          </w:tcPr>
          <w:p w:rsidR="007111E9" w:rsidRPr="007111E9" w:rsidRDefault="007111E9" w:rsidP="007111E9">
            <w:pPr>
              <w:spacing w:after="3" w:line="259" w:lineRule="auto"/>
              <w:ind w:right="990"/>
              <w:jc w:val="center"/>
              <w:rPr>
                <w:rFonts w:ascii="Times New Roman" w:hAnsi="Times New Roman"/>
                <w:sz w:val="24"/>
                <w:szCs w:val="24"/>
              </w:rPr>
            </w:pPr>
            <w:r w:rsidRPr="007111E9">
              <w:rPr>
                <w:rFonts w:ascii="Times New Roman" w:hAnsi="Times New Roman"/>
                <w:sz w:val="24"/>
                <w:szCs w:val="24"/>
              </w:rPr>
              <w:t>Потерял петушок свою песенку.</w:t>
            </w:r>
          </w:p>
        </w:tc>
      </w:tr>
      <w:tr w:rsidR="007111E9" w:rsidRPr="007111E9" w:rsidTr="007111E9">
        <w:tc>
          <w:tcPr>
            <w:tcW w:w="1539" w:type="dxa"/>
          </w:tcPr>
          <w:p w:rsidR="007111E9" w:rsidRPr="007111E9" w:rsidRDefault="007111E9" w:rsidP="007111E9">
            <w:pPr>
              <w:spacing w:after="3" w:line="259" w:lineRule="auto"/>
              <w:ind w:right="990"/>
              <w:jc w:val="center"/>
              <w:rPr>
                <w:rFonts w:ascii="Times New Roman" w:hAnsi="Times New Roman"/>
                <w:sz w:val="24"/>
                <w:szCs w:val="24"/>
              </w:rPr>
            </w:pPr>
            <w:r w:rsidRPr="007111E9">
              <w:rPr>
                <w:rFonts w:ascii="Times New Roman" w:hAnsi="Times New Roman"/>
                <w:sz w:val="24"/>
                <w:szCs w:val="24"/>
              </w:rPr>
              <w:t>Май</w:t>
            </w:r>
          </w:p>
        </w:tc>
        <w:tc>
          <w:tcPr>
            <w:tcW w:w="7903" w:type="dxa"/>
          </w:tcPr>
          <w:p w:rsidR="007111E9" w:rsidRPr="007111E9" w:rsidRDefault="007111E9" w:rsidP="007111E9">
            <w:pPr>
              <w:spacing w:after="3" w:line="259" w:lineRule="auto"/>
              <w:ind w:right="990"/>
              <w:jc w:val="center"/>
              <w:rPr>
                <w:rFonts w:ascii="Times New Roman" w:hAnsi="Times New Roman"/>
                <w:sz w:val="24"/>
                <w:szCs w:val="24"/>
              </w:rPr>
            </w:pPr>
            <w:r w:rsidRPr="007111E9">
              <w:rPr>
                <w:rFonts w:ascii="Times New Roman" w:hAnsi="Times New Roman"/>
                <w:sz w:val="24"/>
                <w:szCs w:val="24"/>
              </w:rPr>
              <w:t>Праздник шаров.</w:t>
            </w:r>
          </w:p>
        </w:tc>
      </w:tr>
    </w:tbl>
    <w:p w:rsidR="007111E9" w:rsidRPr="007111E9" w:rsidRDefault="007111E9" w:rsidP="007111E9">
      <w:pPr>
        <w:spacing w:after="15" w:line="262" w:lineRule="auto"/>
        <w:ind w:right="125"/>
        <w:rPr>
          <w:rFonts w:ascii="Times New Roman" w:eastAsia="Calibri" w:hAnsi="Times New Roman" w:cs="Times New Roman"/>
          <w:sz w:val="24"/>
          <w:szCs w:val="24"/>
        </w:rPr>
      </w:pPr>
    </w:p>
    <w:p w:rsidR="007111E9" w:rsidRPr="007111E9" w:rsidRDefault="007111E9" w:rsidP="007111E9">
      <w:pPr>
        <w:spacing w:after="0" w:line="259" w:lineRule="auto"/>
        <w:ind w:right="292" w:firstLine="426"/>
        <w:jc w:val="both"/>
        <w:rPr>
          <w:rFonts w:ascii="Times New Roman" w:eastAsia="Calibri" w:hAnsi="Times New Roman" w:cs="Times New Roman"/>
          <w:sz w:val="24"/>
        </w:rPr>
      </w:pPr>
      <w:r w:rsidRPr="007111E9">
        <w:rPr>
          <w:rFonts w:ascii="Times New Roman" w:eastAsia="Calibri" w:hAnsi="Times New Roman" w:cs="Times New Roman"/>
          <w:sz w:val="24"/>
        </w:rPr>
        <w:t xml:space="preserve">Важнейшим условием реализации рабочей программы является создание развивающей и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 </w:t>
      </w:r>
    </w:p>
    <w:p w:rsidR="007111E9" w:rsidRPr="007111E9" w:rsidRDefault="007111E9" w:rsidP="007111E9">
      <w:pPr>
        <w:spacing w:after="0" w:line="259" w:lineRule="auto"/>
        <w:ind w:left="706" w:right="37" w:firstLine="426"/>
        <w:jc w:val="both"/>
        <w:rPr>
          <w:rFonts w:ascii="Times New Roman" w:eastAsia="Calibri" w:hAnsi="Times New Roman" w:cs="Times New Roman"/>
          <w:sz w:val="24"/>
        </w:rPr>
      </w:pPr>
      <w:r w:rsidRPr="007111E9">
        <w:rPr>
          <w:rFonts w:ascii="Times New Roman" w:eastAsia="Calibri" w:hAnsi="Times New Roman" w:cs="Times New Roman"/>
          <w:sz w:val="24"/>
        </w:rPr>
        <w:t xml:space="preserve">Важнейшие образовательные ориентиры: </w:t>
      </w:r>
    </w:p>
    <w:p w:rsidR="007111E9" w:rsidRPr="007111E9" w:rsidRDefault="007111E9" w:rsidP="00A27F82">
      <w:pPr>
        <w:numPr>
          <w:ilvl w:val="0"/>
          <w:numId w:val="70"/>
        </w:numPr>
        <w:spacing w:after="0" w:line="262" w:lineRule="auto"/>
        <w:ind w:right="37"/>
        <w:jc w:val="both"/>
        <w:rPr>
          <w:rFonts w:ascii="Times New Roman" w:eastAsia="Calibri" w:hAnsi="Times New Roman" w:cs="Times New Roman"/>
          <w:sz w:val="24"/>
        </w:rPr>
      </w:pPr>
      <w:r w:rsidRPr="007111E9">
        <w:rPr>
          <w:rFonts w:ascii="Times New Roman" w:eastAsia="Calibri" w:hAnsi="Times New Roman" w:cs="Times New Roman"/>
          <w:sz w:val="24"/>
        </w:rPr>
        <w:t xml:space="preserve">обеспечение эмоционального благополучия детей; </w:t>
      </w:r>
    </w:p>
    <w:p w:rsidR="007111E9" w:rsidRPr="007111E9" w:rsidRDefault="007111E9" w:rsidP="00A27F82">
      <w:pPr>
        <w:numPr>
          <w:ilvl w:val="0"/>
          <w:numId w:val="70"/>
        </w:numPr>
        <w:spacing w:after="0" w:line="262" w:lineRule="auto"/>
        <w:ind w:right="37"/>
        <w:jc w:val="both"/>
        <w:rPr>
          <w:rFonts w:ascii="Times New Roman" w:eastAsia="Calibri" w:hAnsi="Times New Roman" w:cs="Times New Roman"/>
          <w:sz w:val="24"/>
        </w:rPr>
      </w:pPr>
      <w:r w:rsidRPr="007111E9">
        <w:rPr>
          <w:rFonts w:ascii="Times New Roman" w:eastAsia="Calibri" w:hAnsi="Times New Roman" w:cs="Times New Roman"/>
          <w:sz w:val="24"/>
        </w:rPr>
        <w:t xml:space="preserve">создание </w:t>
      </w:r>
      <w:r w:rsidRPr="007111E9">
        <w:rPr>
          <w:rFonts w:ascii="Times New Roman" w:eastAsia="Calibri" w:hAnsi="Times New Roman" w:cs="Times New Roman"/>
          <w:sz w:val="24"/>
        </w:rPr>
        <w:tab/>
        <w:t xml:space="preserve">условий </w:t>
      </w:r>
      <w:r w:rsidRPr="007111E9">
        <w:rPr>
          <w:rFonts w:ascii="Times New Roman" w:eastAsia="Calibri" w:hAnsi="Times New Roman" w:cs="Times New Roman"/>
          <w:sz w:val="24"/>
        </w:rPr>
        <w:tab/>
        <w:t xml:space="preserve">для формирования доброжелательного и внимательного отношения детей к другим людям; </w:t>
      </w:r>
    </w:p>
    <w:p w:rsidR="007111E9" w:rsidRPr="007111E9" w:rsidRDefault="007111E9" w:rsidP="00A27F82">
      <w:pPr>
        <w:numPr>
          <w:ilvl w:val="0"/>
          <w:numId w:val="70"/>
        </w:numPr>
        <w:spacing w:after="0" w:line="262" w:lineRule="auto"/>
        <w:ind w:right="37"/>
        <w:jc w:val="both"/>
        <w:rPr>
          <w:rFonts w:ascii="Times New Roman" w:eastAsia="Calibri" w:hAnsi="Times New Roman" w:cs="Times New Roman"/>
          <w:sz w:val="24"/>
        </w:rPr>
      </w:pPr>
      <w:r w:rsidRPr="007111E9">
        <w:rPr>
          <w:rFonts w:ascii="Times New Roman" w:eastAsia="Calibri" w:hAnsi="Times New Roman" w:cs="Times New Roman"/>
          <w:sz w:val="24"/>
        </w:rPr>
        <w:t xml:space="preserve">развитие детской самостоятельности (инициативности, автономии </w:t>
      </w:r>
      <w:r w:rsidRPr="007111E9">
        <w:rPr>
          <w:rFonts w:ascii="Times New Roman" w:eastAsia="Calibri" w:hAnsi="Times New Roman" w:cs="Times New Roman"/>
          <w:sz w:val="24"/>
        </w:rPr>
        <w:tab/>
        <w:t xml:space="preserve">и </w:t>
      </w:r>
    </w:p>
    <w:p w:rsidR="007111E9" w:rsidRPr="007111E9" w:rsidRDefault="007111E9" w:rsidP="007111E9">
      <w:pPr>
        <w:spacing w:after="0" w:line="259" w:lineRule="auto"/>
        <w:ind w:right="37" w:firstLine="426"/>
        <w:jc w:val="both"/>
        <w:rPr>
          <w:rFonts w:ascii="Times New Roman" w:eastAsia="Calibri" w:hAnsi="Times New Roman" w:cs="Times New Roman"/>
          <w:sz w:val="24"/>
        </w:rPr>
      </w:pPr>
      <w:r w:rsidRPr="007111E9">
        <w:rPr>
          <w:rFonts w:ascii="Times New Roman" w:eastAsia="Calibri" w:hAnsi="Times New Roman" w:cs="Times New Roman"/>
          <w:sz w:val="24"/>
        </w:rPr>
        <w:t xml:space="preserve">ответственности); </w:t>
      </w:r>
    </w:p>
    <w:p w:rsidR="007111E9" w:rsidRPr="007111E9" w:rsidRDefault="007111E9" w:rsidP="00A27F82">
      <w:pPr>
        <w:numPr>
          <w:ilvl w:val="0"/>
          <w:numId w:val="70"/>
        </w:numPr>
        <w:spacing w:after="0" w:line="262" w:lineRule="auto"/>
        <w:ind w:right="37"/>
        <w:jc w:val="both"/>
        <w:rPr>
          <w:rFonts w:ascii="Times New Roman" w:eastAsia="Calibri" w:hAnsi="Times New Roman" w:cs="Times New Roman"/>
          <w:sz w:val="24"/>
        </w:rPr>
      </w:pPr>
      <w:r w:rsidRPr="007111E9">
        <w:rPr>
          <w:rFonts w:ascii="Times New Roman" w:eastAsia="Calibri" w:hAnsi="Times New Roman" w:cs="Times New Roman"/>
          <w:sz w:val="24"/>
        </w:rPr>
        <w:t xml:space="preserve">развитие детских способностей, формирующихся в разных видах деятельности. </w:t>
      </w:r>
    </w:p>
    <w:p w:rsidR="007111E9" w:rsidRPr="007111E9" w:rsidRDefault="007111E9" w:rsidP="007111E9">
      <w:pPr>
        <w:spacing w:after="0" w:line="264" w:lineRule="auto"/>
        <w:ind w:left="-15" w:firstLine="426"/>
        <w:jc w:val="both"/>
        <w:rPr>
          <w:rFonts w:ascii="Times New Roman" w:eastAsia="Calibri" w:hAnsi="Times New Roman" w:cs="Times New Roman"/>
          <w:sz w:val="24"/>
        </w:rPr>
      </w:pPr>
      <w:r w:rsidRPr="007111E9">
        <w:rPr>
          <w:rFonts w:ascii="Times New Roman" w:eastAsia="Calibri" w:hAnsi="Times New Roman" w:cs="Times New Roman"/>
          <w:sz w:val="24"/>
        </w:rPr>
        <w:t xml:space="preserve">Адекватная организация образовательной среды стимулирует развитие уверенности в себе, </w:t>
      </w:r>
      <w:r w:rsidRPr="007111E9">
        <w:rPr>
          <w:rFonts w:ascii="Times New Roman" w:eastAsia="Calibri" w:hAnsi="Times New Roman" w:cs="Times New Roman"/>
          <w:sz w:val="24"/>
        </w:rPr>
        <w:tab/>
        <w:t xml:space="preserve">оптимистического </w:t>
      </w:r>
      <w:r w:rsidRPr="007111E9">
        <w:rPr>
          <w:rFonts w:ascii="Times New Roman" w:eastAsia="Calibri" w:hAnsi="Times New Roman" w:cs="Times New Roman"/>
          <w:sz w:val="24"/>
        </w:rPr>
        <w:tab/>
        <w:t xml:space="preserve">отношения </w:t>
      </w:r>
      <w:r w:rsidRPr="007111E9">
        <w:rPr>
          <w:rFonts w:ascii="Times New Roman" w:eastAsia="Calibri" w:hAnsi="Times New Roman" w:cs="Times New Roman"/>
          <w:sz w:val="24"/>
        </w:rPr>
        <w:tab/>
        <w:t xml:space="preserve">к </w:t>
      </w:r>
      <w:r w:rsidRPr="007111E9">
        <w:rPr>
          <w:rFonts w:ascii="Times New Roman" w:eastAsia="Calibri" w:hAnsi="Times New Roman" w:cs="Times New Roman"/>
          <w:sz w:val="24"/>
        </w:rPr>
        <w:tab/>
        <w:t xml:space="preserve">жизни, </w:t>
      </w:r>
      <w:r w:rsidRPr="007111E9">
        <w:rPr>
          <w:rFonts w:ascii="Times New Roman" w:eastAsia="Calibri" w:hAnsi="Times New Roman" w:cs="Times New Roman"/>
          <w:sz w:val="24"/>
        </w:rPr>
        <w:tab/>
        <w:t xml:space="preserve">дает </w:t>
      </w:r>
      <w:r w:rsidRPr="007111E9">
        <w:rPr>
          <w:rFonts w:ascii="Times New Roman" w:eastAsia="Calibri" w:hAnsi="Times New Roman" w:cs="Times New Roman"/>
          <w:sz w:val="24"/>
        </w:rPr>
        <w:tab/>
        <w:t xml:space="preserve">право </w:t>
      </w:r>
      <w:r w:rsidRPr="007111E9">
        <w:rPr>
          <w:rFonts w:ascii="Times New Roman" w:eastAsia="Calibri" w:hAnsi="Times New Roman" w:cs="Times New Roman"/>
          <w:sz w:val="24"/>
        </w:rPr>
        <w:tab/>
        <w:t xml:space="preserve">на ошибку, формирует познавательные интересы, поощряет готовность к сотрудничеству и поддержку другого в трудной ситуации, то есть обеспечивает успешную социализацию  ребенка и становление его личности.  </w:t>
      </w:r>
    </w:p>
    <w:p w:rsidR="007111E9" w:rsidRPr="007111E9" w:rsidRDefault="007111E9" w:rsidP="007111E9">
      <w:pPr>
        <w:spacing w:after="0" w:line="259" w:lineRule="auto"/>
        <w:ind w:right="310" w:firstLine="426"/>
        <w:jc w:val="both"/>
        <w:rPr>
          <w:rFonts w:ascii="Times New Roman" w:eastAsia="Calibri" w:hAnsi="Times New Roman" w:cs="Times New Roman"/>
          <w:sz w:val="24"/>
        </w:rPr>
      </w:pPr>
      <w:r w:rsidRPr="007111E9">
        <w:rPr>
          <w:rFonts w:ascii="Times New Roman" w:eastAsia="Calibri" w:hAnsi="Times New Roman" w:cs="Times New Roman"/>
          <w:sz w:val="24"/>
        </w:rPr>
        <w:t xml:space="preserve">Важную роль в решении задач по музыкальному воспитанию играют музыкальные инструменты, технические средства обучения, наглядный иллюстративный материал, дидактические пособия, фонотека. </w:t>
      </w:r>
    </w:p>
    <w:p w:rsidR="007111E9" w:rsidRPr="007111E9" w:rsidRDefault="007111E9" w:rsidP="007111E9">
      <w:pPr>
        <w:spacing w:after="0" w:line="259" w:lineRule="auto"/>
        <w:ind w:right="37"/>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Весь необходимый наглядно-методический материал подобран согласно требованиям Сан ПиНа и возрастным особенностям дошкольников. </w:t>
      </w:r>
    </w:p>
    <w:p w:rsidR="007111E9" w:rsidRPr="007111E9" w:rsidRDefault="007111E9" w:rsidP="007111E9">
      <w:pPr>
        <w:spacing w:after="160" w:line="259" w:lineRule="auto"/>
        <w:ind w:left="706" w:right="2170"/>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В музыкальном зале имеется следующее оборудование: Технические средства обучения: </w:t>
      </w:r>
    </w:p>
    <w:p w:rsidR="007111E9" w:rsidRPr="007111E9" w:rsidRDefault="007111E9" w:rsidP="00A27F82">
      <w:pPr>
        <w:numPr>
          <w:ilvl w:val="0"/>
          <w:numId w:val="71"/>
        </w:numPr>
        <w:spacing w:after="15" w:line="262" w:lineRule="auto"/>
        <w:ind w:right="37"/>
        <w:jc w:val="both"/>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Музыкальный центр </w:t>
      </w:r>
    </w:p>
    <w:p w:rsidR="007111E9" w:rsidRPr="007111E9" w:rsidRDefault="007111E9" w:rsidP="00A27F82">
      <w:pPr>
        <w:numPr>
          <w:ilvl w:val="0"/>
          <w:numId w:val="71"/>
        </w:numPr>
        <w:spacing w:after="15" w:line="262" w:lineRule="auto"/>
        <w:ind w:right="37"/>
        <w:jc w:val="both"/>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Фонотека -Видеопроектор </w:t>
      </w:r>
    </w:p>
    <w:p w:rsidR="007111E9" w:rsidRPr="007111E9" w:rsidRDefault="007111E9" w:rsidP="00A27F82">
      <w:pPr>
        <w:numPr>
          <w:ilvl w:val="0"/>
          <w:numId w:val="71"/>
        </w:numPr>
        <w:spacing w:after="15" w:line="262" w:lineRule="auto"/>
        <w:ind w:right="37"/>
        <w:jc w:val="both"/>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Ноутбук </w:t>
      </w:r>
    </w:p>
    <w:p w:rsidR="007111E9" w:rsidRPr="007111E9" w:rsidRDefault="007111E9" w:rsidP="007111E9">
      <w:pPr>
        <w:spacing w:after="160" w:line="259" w:lineRule="auto"/>
        <w:ind w:left="706" w:right="37"/>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Наглядный материал: </w:t>
      </w:r>
    </w:p>
    <w:p w:rsidR="007111E9" w:rsidRPr="007111E9" w:rsidRDefault="007111E9" w:rsidP="00A27F82">
      <w:pPr>
        <w:numPr>
          <w:ilvl w:val="0"/>
          <w:numId w:val="71"/>
        </w:numPr>
        <w:spacing w:after="15" w:line="262" w:lineRule="auto"/>
        <w:ind w:right="37"/>
        <w:jc w:val="both"/>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Иллюстрации (времена года, музыкальные инструменты, музыкальная мозаика, ) -Портреты композиторов </w:t>
      </w:r>
    </w:p>
    <w:p w:rsidR="007111E9" w:rsidRPr="007111E9" w:rsidRDefault="007111E9" w:rsidP="00A27F82">
      <w:pPr>
        <w:numPr>
          <w:ilvl w:val="0"/>
          <w:numId w:val="71"/>
        </w:numPr>
        <w:spacing w:after="15" w:line="262" w:lineRule="auto"/>
        <w:ind w:right="37"/>
        <w:jc w:val="both"/>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Театр кукол бибабо </w:t>
      </w:r>
    </w:p>
    <w:p w:rsidR="007111E9" w:rsidRPr="007111E9" w:rsidRDefault="007111E9" w:rsidP="00A27F82">
      <w:pPr>
        <w:numPr>
          <w:ilvl w:val="0"/>
          <w:numId w:val="71"/>
        </w:numPr>
        <w:spacing w:after="15" w:line="262" w:lineRule="auto"/>
        <w:ind w:right="37"/>
        <w:jc w:val="both"/>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Маски </w:t>
      </w:r>
    </w:p>
    <w:p w:rsidR="007111E9" w:rsidRPr="007111E9" w:rsidRDefault="007111E9" w:rsidP="00A27F82">
      <w:pPr>
        <w:numPr>
          <w:ilvl w:val="0"/>
          <w:numId w:val="71"/>
        </w:numPr>
        <w:spacing w:after="15" w:line="262" w:lineRule="auto"/>
        <w:ind w:right="37"/>
        <w:jc w:val="both"/>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Театральные костюмы Дидактические пособия: </w:t>
      </w:r>
    </w:p>
    <w:p w:rsidR="007111E9" w:rsidRPr="007111E9" w:rsidRDefault="007111E9" w:rsidP="00A27F82">
      <w:pPr>
        <w:numPr>
          <w:ilvl w:val="0"/>
          <w:numId w:val="71"/>
        </w:numPr>
        <w:spacing w:after="45" w:line="265" w:lineRule="auto"/>
        <w:ind w:right="37"/>
        <w:jc w:val="both"/>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Музыкально-дидактические игры («Игры с картинками», «Гусеница», «Паровоз», «Кукушка», «Курицы», «Баю-баю», «Две тетери», «Серенькая кошечка», «Музыкальный домик», «Горошина», «Качели», «Эхо», «Листопад», «Кузнечик», «Баба Яга», «Птица и птенчики», «Мишка и мышка», «Чудесный мешочек», «Курица и цыплята», «Петушок большой и маленький», «Угадай-ка», «Кто как идет?», «На чем играю?», «Громкая и тихая музыка», «Узнай какой инструмент», «Колпачки», «Солнышко и тучка», «Грустно-весело»). </w:t>
      </w:r>
    </w:p>
    <w:p w:rsidR="007111E9" w:rsidRPr="007111E9" w:rsidRDefault="007111E9" w:rsidP="007111E9">
      <w:pPr>
        <w:spacing w:after="160" w:line="259" w:lineRule="auto"/>
        <w:ind w:left="706" w:right="37"/>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Музыкальные инструменты: </w:t>
      </w:r>
    </w:p>
    <w:p w:rsidR="007111E9" w:rsidRPr="007111E9" w:rsidRDefault="007111E9" w:rsidP="00A27F82">
      <w:pPr>
        <w:numPr>
          <w:ilvl w:val="0"/>
          <w:numId w:val="71"/>
        </w:numPr>
        <w:spacing w:after="15" w:line="262" w:lineRule="auto"/>
        <w:ind w:right="37"/>
        <w:jc w:val="both"/>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Бубны </w:t>
      </w:r>
    </w:p>
    <w:p w:rsidR="007111E9" w:rsidRPr="007111E9" w:rsidRDefault="007111E9" w:rsidP="00A27F82">
      <w:pPr>
        <w:numPr>
          <w:ilvl w:val="0"/>
          <w:numId w:val="71"/>
        </w:numPr>
        <w:spacing w:after="15" w:line="262" w:lineRule="auto"/>
        <w:ind w:right="37"/>
        <w:jc w:val="both"/>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Гитара </w:t>
      </w:r>
    </w:p>
    <w:p w:rsidR="007111E9" w:rsidRPr="007111E9" w:rsidRDefault="007111E9" w:rsidP="00A27F82">
      <w:pPr>
        <w:numPr>
          <w:ilvl w:val="0"/>
          <w:numId w:val="71"/>
        </w:numPr>
        <w:spacing w:after="15" w:line="262" w:lineRule="auto"/>
        <w:ind w:right="37"/>
        <w:jc w:val="both"/>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Колокольчики </w:t>
      </w:r>
    </w:p>
    <w:p w:rsidR="007111E9" w:rsidRPr="007111E9" w:rsidRDefault="007111E9" w:rsidP="00A27F82">
      <w:pPr>
        <w:numPr>
          <w:ilvl w:val="0"/>
          <w:numId w:val="71"/>
        </w:numPr>
        <w:spacing w:after="15" w:line="262" w:lineRule="auto"/>
        <w:ind w:right="37"/>
        <w:jc w:val="both"/>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Погремушки </w:t>
      </w:r>
    </w:p>
    <w:p w:rsidR="007111E9" w:rsidRPr="007111E9" w:rsidRDefault="007111E9" w:rsidP="00A27F82">
      <w:pPr>
        <w:numPr>
          <w:ilvl w:val="0"/>
          <w:numId w:val="71"/>
        </w:numPr>
        <w:spacing w:after="15" w:line="262" w:lineRule="auto"/>
        <w:ind w:right="37"/>
        <w:jc w:val="both"/>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Деревянные ложки </w:t>
      </w:r>
    </w:p>
    <w:p w:rsidR="007111E9" w:rsidRPr="007111E9" w:rsidRDefault="007111E9" w:rsidP="00A27F82">
      <w:pPr>
        <w:numPr>
          <w:ilvl w:val="0"/>
          <w:numId w:val="71"/>
        </w:numPr>
        <w:spacing w:after="15" w:line="262" w:lineRule="auto"/>
        <w:ind w:right="37"/>
        <w:jc w:val="both"/>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Барабаны </w:t>
      </w:r>
    </w:p>
    <w:p w:rsidR="007111E9" w:rsidRPr="007111E9" w:rsidRDefault="007111E9" w:rsidP="00A27F82">
      <w:pPr>
        <w:numPr>
          <w:ilvl w:val="0"/>
          <w:numId w:val="71"/>
        </w:numPr>
        <w:spacing w:after="15" w:line="262" w:lineRule="auto"/>
        <w:ind w:right="37"/>
        <w:jc w:val="both"/>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Треугольники </w:t>
      </w:r>
    </w:p>
    <w:p w:rsidR="007111E9" w:rsidRPr="007111E9" w:rsidRDefault="007111E9" w:rsidP="00A27F82">
      <w:pPr>
        <w:numPr>
          <w:ilvl w:val="0"/>
          <w:numId w:val="71"/>
        </w:numPr>
        <w:spacing w:after="15" w:line="262" w:lineRule="auto"/>
        <w:ind w:right="37"/>
        <w:jc w:val="both"/>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Маракасы </w:t>
      </w:r>
    </w:p>
    <w:p w:rsidR="007111E9" w:rsidRPr="007111E9" w:rsidRDefault="007111E9" w:rsidP="00A27F82">
      <w:pPr>
        <w:numPr>
          <w:ilvl w:val="0"/>
          <w:numId w:val="71"/>
        </w:numPr>
        <w:spacing w:after="15" w:line="262" w:lineRule="auto"/>
        <w:ind w:right="37"/>
        <w:jc w:val="both"/>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Деревянные палочки </w:t>
      </w:r>
    </w:p>
    <w:p w:rsidR="007111E9" w:rsidRPr="007111E9" w:rsidRDefault="007111E9" w:rsidP="00A27F82">
      <w:pPr>
        <w:numPr>
          <w:ilvl w:val="0"/>
          <w:numId w:val="71"/>
        </w:numPr>
        <w:spacing w:after="15" w:line="262" w:lineRule="auto"/>
        <w:ind w:right="37"/>
        <w:jc w:val="both"/>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Балалайки </w:t>
      </w:r>
    </w:p>
    <w:p w:rsidR="007111E9" w:rsidRPr="007111E9" w:rsidRDefault="007111E9" w:rsidP="007111E9">
      <w:pPr>
        <w:spacing w:after="160" w:line="259" w:lineRule="auto"/>
        <w:ind w:right="37"/>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В ходе работы с детьми по развитию музыкально-ритмических способностей применяется следующее оборудование: </w:t>
      </w:r>
    </w:p>
    <w:p w:rsidR="007111E9" w:rsidRPr="007111E9" w:rsidRDefault="007111E9" w:rsidP="00A27F82">
      <w:pPr>
        <w:numPr>
          <w:ilvl w:val="0"/>
          <w:numId w:val="71"/>
        </w:numPr>
        <w:spacing w:after="15" w:line="262" w:lineRule="auto"/>
        <w:ind w:right="37"/>
        <w:jc w:val="both"/>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Набор </w:t>
      </w:r>
      <w:r w:rsidRPr="007111E9">
        <w:rPr>
          <w:rFonts w:ascii="Times New Roman" w:eastAsia="Calibri" w:hAnsi="Times New Roman" w:cs="Times New Roman"/>
          <w:sz w:val="24"/>
          <w:szCs w:val="24"/>
        </w:rPr>
        <w:tab/>
        <w:t xml:space="preserve">деревянных </w:t>
      </w:r>
      <w:r w:rsidRPr="007111E9">
        <w:rPr>
          <w:rFonts w:ascii="Times New Roman" w:eastAsia="Calibri" w:hAnsi="Times New Roman" w:cs="Times New Roman"/>
          <w:sz w:val="24"/>
          <w:szCs w:val="24"/>
        </w:rPr>
        <w:tab/>
        <w:t xml:space="preserve">музыкальных </w:t>
      </w:r>
      <w:r w:rsidRPr="007111E9">
        <w:rPr>
          <w:rFonts w:ascii="Times New Roman" w:eastAsia="Calibri" w:hAnsi="Times New Roman" w:cs="Times New Roman"/>
          <w:sz w:val="24"/>
          <w:szCs w:val="24"/>
        </w:rPr>
        <w:tab/>
        <w:t xml:space="preserve">инструментов, </w:t>
      </w:r>
      <w:r w:rsidRPr="007111E9">
        <w:rPr>
          <w:rFonts w:ascii="Times New Roman" w:eastAsia="Calibri" w:hAnsi="Times New Roman" w:cs="Times New Roman"/>
          <w:sz w:val="24"/>
          <w:szCs w:val="24"/>
        </w:rPr>
        <w:tab/>
        <w:t xml:space="preserve">ударных </w:t>
      </w:r>
      <w:r w:rsidRPr="007111E9">
        <w:rPr>
          <w:rFonts w:ascii="Times New Roman" w:eastAsia="Calibri" w:hAnsi="Times New Roman" w:cs="Times New Roman"/>
          <w:sz w:val="24"/>
          <w:szCs w:val="24"/>
        </w:rPr>
        <w:tab/>
        <w:t xml:space="preserve">музыкальных </w:t>
      </w:r>
    </w:p>
    <w:p w:rsidR="007111E9" w:rsidRPr="007111E9" w:rsidRDefault="007111E9" w:rsidP="007111E9">
      <w:pPr>
        <w:spacing w:after="160" w:line="259" w:lineRule="auto"/>
        <w:ind w:right="37"/>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инструментов; </w:t>
      </w:r>
    </w:p>
    <w:p w:rsidR="007111E9" w:rsidRPr="007111E9" w:rsidRDefault="007111E9" w:rsidP="00A27F82">
      <w:pPr>
        <w:numPr>
          <w:ilvl w:val="0"/>
          <w:numId w:val="71"/>
        </w:numPr>
        <w:spacing w:after="15" w:line="262" w:lineRule="auto"/>
        <w:ind w:right="37"/>
        <w:jc w:val="both"/>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Оборудование, </w:t>
      </w:r>
      <w:r w:rsidRPr="007111E9">
        <w:rPr>
          <w:rFonts w:ascii="Times New Roman" w:eastAsia="Calibri" w:hAnsi="Times New Roman" w:cs="Times New Roman"/>
          <w:sz w:val="24"/>
          <w:szCs w:val="24"/>
        </w:rPr>
        <w:tab/>
        <w:t xml:space="preserve">способствующее </w:t>
      </w:r>
      <w:r w:rsidRPr="007111E9">
        <w:rPr>
          <w:rFonts w:ascii="Times New Roman" w:eastAsia="Calibri" w:hAnsi="Times New Roman" w:cs="Times New Roman"/>
          <w:sz w:val="24"/>
          <w:szCs w:val="24"/>
        </w:rPr>
        <w:tab/>
        <w:t xml:space="preserve">развитию </w:t>
      </w:r>
      <w:r w:rsidRPr="007111E9">
        <w:rPr>
          <w:rFonts w:ascii="Times New Roman" w:eastAsia="Calibri" w:hAnsi="Times New Roman" w:cs="Times New Roman"/>
          <w:sz w:val="24"/>
          <w:szCs w:val="24"/>
        </w:rPr>
        <w:tab/>
        <w:t xml:space="preserve">мелкой </w:t>
      </w:r>
      <w:r w:rsidRPr="007111E9">
        <w:rPr>
          <w:rFonts w:ascii="Times New Roman" w:eastAsia="Calibri" w:hAnsi="Times New Roman" w:cs="Times New Roman"/>
          <w:sz w:val="24"/>
          <w:szCs w:val="24"/>
        </w:rPr>
        <w:tab/>
        <w:t xml:space="preserve">моторики </w:t>
      </w:r>
      <w:r w:rsidRPr="007111E9">
        <w:rPr>
          <w:rFonts w:ascii="Times New Roman" w:eastAsia="Calibri" w:hAnsi="Times New Roman" w:cs="Times New Roman"/>
          <w:sz w:val="24"/>
          <w:szCs w:val="24"/>
        </w:rPr>
        <w:tab/>
        <w:t xml:space="preserve">пальцев </w:t>
      </w:r>
      <w:r w:rsidRPr="007111E9">
        <w:rPr>
          <w:rFonts w:ascii="Times New Roman" w:eastAsia="Calibri" w:hAnsi="Times New Roman" w:cs="Times New Roman"/>
          <w:sz w:val="24"/>
          <w:szCs w:val="24"/>
        </w:rPr>
        <w:tab/>
        <w:t xml:space="preserve">рук: султанчики, платочки, шарфики, ленты, флажки, цветы, осенние листочки; </w:t>
      </w:r>
    </w:p>
    <w:p w:rsidR="007111E9" w:rsidRPr="007111E9" w:rsidRDefault="007111E9" w:rsidP="00A27F82">
      <w:pPr>
        <w:numPr>
          <w:ilvl w:val="0"/>
          <w:numId w:val="71"/>
        </w:numPr>
        <w:spacing w:after="15" w:line="262" w:lineRule="auto"/>
        <w:ind w:right="37"/>
        <w:jc w:val="both"/>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Оборудование, необходимое для развития у детей внимания, ориентировки в зале: обручи, мячи, игрушки, кегли; </w:t>
      </w:r>
    </w:p>
    <w:p w:rsidR="007111E9" w:rsidRPr="007111E9" w:rsidRDefault="007111E9" w:rsidP="00A27F82">
      <w:pPr>
        <w:numPr>
          <w:ilvl w:val="0"/>
          <w:numId w:val="71"/>
        </w:numPr>
        <w:spacing w:after="15" w:line="262" w:lineRule="auto"/>
        <w:ind w:right="37"/>
        <w:jc w:val="both"/>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Предметы для развития координации движений, выразительности движений, освоения танцевальных элементов: платочки, мячи, цветы, султанчики, погремушки, колокольчики, бубны, обручи. </w:t>
      </w:r>
    </w:p>
    <w:p w:rsidR="007111E9" w:rsidRPr="007111E9" w:rsidRDefault="007111E9" w:rsidP="007111E9">
      <w:pPr>
        <w:spacing w:after="160" w:line="259" w:lineRule="auto"/>
        <w:ind w:right="294"/>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Для развития чувства ритма, выразительности движений большую роль оказывают аудиозаписи с упражнениями, музыкальными подвижными играми, танцами, хороводами, гимнастикой. </w:t>
      </w:r>
    </w:p>
    <w:p w:rsidR="007111E9" w:rsidRPr="007111E9" w:rsidRDefault="007111E9" w:rsidP="007111E9">
      <w:pPr>
        <w:spacing w:after="160" w:line="259" w:lineRule="auto"/>
        <w:ind w:right="37"/>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Систематическое обновление и приобретение оборудования способствует хорошему усвоению материала и общему гармоничному развитию ребенка. </w:t>
      </w:r>
    </w:p>
    <w:p w:rsidR="007111E9" w:rsidRPr="007111E9" w:rsidRDefault="007111E9" w:rsidP="007111E9">
      <w:pPr>
        <w:keepNext/>
        <w:tabs>
          <w:tab w:val="left" w:pos="426"/>
        </w:tabs>
        <w:spacing w:before="240" w:after="0"/>
        <w:ind w:right="327"/>
        <w:jc w:val="both"/>
        <w:outlineLvl w:val="2"/>
        <w:rPr>
          <w:rFonts w:ascii="Times New Roman" w:eastAsia="Times New Roman" w:hAnsi="Times New Roman" w:cs="Times New Roman"/>
          <w:b/>
          <w:bCs/>
          <w:sz w:val="24"/>
          <w:szCs w:val="24"/>
          <w:lang w:eastAsia="ru-RU"/>
        </w:rPr>
      </w:pPr>
      <w:bookmarkStart w:id="22" w:name="_Toc464474579"/>
      <w:r w:rsidRPr="007111E9">
        <w:rPr>
          <w:rFonts w:ascii="Times New Roman" w:eastAsia="Times New Roman" w:hAnsi="Times New Roman" w:cs="Times New Roman"/>
          <w:b/>
          <w:bCs/>
          <w:sz w:val="24"/>
          <w:szCs w:val="24"/>
          <w:lang w:eastAsia="ru-RU"/>
        </w:rPr>
        <w:t>Используемая примерная основная образовательная программа</w:t>
      </w:r>
      <w:bookmarkEnd w:id="22"/>
    </w:p>
    <w:p w:rsidR="007111E9" w:rsidRPr="007111E9" w:rsidRDefault="007111E9" w:rsidP="007111E9">
      <w:pPr>
        <w:tabs>
          <w:tab w:val="left" w:pos="426"/>
        </w:tabs>
        <w:spacing w:after="87" w:line="259" w:lineRule="auto"/>
        <w:ind w:right="305"/>
        <w:jc w:val="both"/>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Программа разработана с учетом программы «Детство» Примерной основной общеобразовательной программы дошкольного образования под редакцией Т. И. Бабаевой, А. Г. Гогоберидзе, 3. А. Михайловой и др. 2014 г. </w:t>
      </w:r>
    </w:p>
    <w:p w:rsidR="007111E9" w:rsidRPr="007111E9" w:rsidRDefault="007111E9" w:rsidP="007111E9">
      <w:pPr>
        <w:tabs>
          <w:tab w:val="left" w:pos="426"/>
        </w:tabs>
        <w:spacing w:after="152" w:line="259" w:lineRule="auto"/>
        <w:ind w:left="701"/>
        <w:jc w:val="both"/>
        <w:rPr>
          <w:rFonts w:ascii="Times New Roman" w:eastAsia="Calibri" w:hAnsi="Times New Roman" w:cs="Times New Roman"/>
          <w:sz w:val="24"/>
          <w:szCs w:val="24"/>
        </w:rPr>
      </w:pPr>
      <w:r w:rsidRPr="007111E9">
        <w:rPr>
          <w:rFonts w:ascii="Times New Roman" w:eastAsia="Calibri" w:hAnsi="Times New Roman" w:cs="Times New Roman"/>
          <w:b/>
          <w:sz w:val="24"/>
          <w:szCs w:val="24"/>
          <w:u w:val="single" w:color="000000"/>
        </w:rPr>
        <w:t>Целевые ориентиры образования в раннем возрасте:</w:t>
      </w:r>
    </w:p>
    <w:p w:rsidR="007111E9" w:rsidRPr="007111E9" w:rsidRDefault="007111E9" w:rsidP="00A27F82">
      <w:pPr>
        <w:numPr>
          <w:ilvl w:val="0"/>
          <w:numId w:val="72"/>
        </w:numPr>
        <w:tabs>
          <w:tab w:val="left" w:pos="426"/>
        </w:tabs>
        <w:spacing w:after="15" w:line="262" w:lineRule="auto"/>
        <w:ind w:right="278"/>
        <w:jc w:val="both"/>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ребенок интересуется окружающими предметами и активно действует с ними; эмоционально вовлечен в действия с игрушками и другими предметами, стремится </w:t>
      </w:r>
    </w:p>
    <w:p w:rsidR="007111E9" w:rsidRPr="007111E9" w:rsidRDefault="007111E9" w:rsidP="007111E9">
      <w:pPr>
        <w:tabs>
          <w:tab w:val="left" w:pos="426"/>
        </w:tabs>
        <w:spacing w:after="160" w:line="259" w:lineRule="auto"/>
        <w:ind w:right="37"/>
        <w:jc w:val="both"/>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проявлять настойчивость в достижении результата своих действий; </w:t>
      </w:r>
    </w:p>
    <w:p w:rsidR="007111E9" w:rsidRPr="007111E9" w:rsidRDefault="007111E9" w:rsidP="00A27F82">
      <w:pPr>
        <w:numPr>
          <w:ilvl w:val="0"/>
          <w:numId w:val="72"/>
        </w:numPr>
        <w:tabs>
          <w:tab w:val="left" w:pos="426"/>
        </w:tabs>
        <w:spacing w:after="15" w:line="262" w:lineRule="auto"/>
        <w:ind w:right="278"/>
        <w:jc w:val="both"/>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w:t>
      </w:r>
    </w:p>
    <w:p w:rsidR="007111E9" w:rsidRPr="007111E9" w:rsidRDefault="007111E9" w:rsidP="00A27F82">
      <w:pPr>
        <w:numPr>
          <w:ilvl w:val="0"/>
          <w:numId w:val="72"/>
        </w:numPr>
        <w:tabs>
          <w:tab w:val="left" w:pos="426"/>
        </w:tabs>
        <w:spacing w:after="15" w:line="262" w:lineRule="auto"/>
        <w:ind w:right="278"/>
        <w:jc w:val="both"/>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w:t>
      </w:r>
    </w:p>
    <w:p w:rsidR="007111E9" w:rsidRPr="007111E9" w:rsidRDefault="007111E9" w:rsidP="00A27F82">
      <w:pPr>
        <w:numPr>
          <w:ilvl w:val="0"/>
          <w:numId w:val="72"/>
        </w:numPr>
        <w:tabs>
          <w:tab w:val="left" w:pos="426"/>
        </w:tabs>
        <w:spacing w:after="15" w:line="262" w:lineRule="auto"/>
        <w:ind w:right="278"/>
        <w:jc w:val="both"/>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стремится к общению со взрослыми и активно подражает им в движениях и действиях; появляются игры, в которых ребенок воспроизводит действия взрослого; </w:t>
      </w:r>
    </w:p>
    <w:p w:rsidR="007111E9" w:rsidRPr="007111E9" w:rsidRDefault="007111E9" w:rsidP="00A27F82">
      <w:pPr>
        <w:numPr>
          <w:ilvl w:val="0"/>
          <w:numId w:val="72"/>
        </w:numPr>
        <w:tabs>
          <w:tab w:val="left" w:pos="426"/>
        </w:tabs>
        <w:spacing w:after="17" w:line="259" w:lineRule="auto"/>
        <w:ind w:right="278"/>
        <w:jc w:val="both"/>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проявляет интерес к сверстникам; наблюдает за их действиями и подражает им; </w:t>
      </w:r>
    </w:p>
    <w:p w:rsidR="007111E9" w:rsidRPr="007111E9" w:rsidRDefault="007111E9" w:rsidP="00A27F82">
      <w:pPr>
        <w:numPr>
          <w:ilvl w:val="0"/>
          <w:numId w:val="72"/>
        </w:numPr>
        <w:tabs>
          <w:tab w:val="left" w:pos="426"/>
        </w:tabs>
        <w:spacing w:after="15" w:line="262" w:lineRule="auto"/>
        <w:ind w:right="278"/>
        <w:jc w:val="both"/>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 </w:t>
      </w:r>
    </w:p>
    <w:p w:rsidR="007111E9" w:rsidRPr="007111E9" w:rsidRDefault="007111E9" w:rsidP="00A27F82">
      <w:pPr>
        <w:numPr>
          <w:ilvl w:val="0"/>
          <w:numId w:val="72"/>
        </w:numPr>
        <w:tabs>
          <w:tab w:val="left" w:pos="426"/>
        </w:tabs>
        <w:spacing w:after="135" w:line="262" w:lineRule="auto"/>
        <w:ind w:right="278"/>
        <w:jc w:val="both"/>
        <w:rPr>
          <w:rFonts w:ascii="Times New Roman" w:eastAsia="Calibri" w:hAnsi="Times New Roman" w:cs="Times New Roman"/>
          <w:sz w:val="24"/>
          <w:szCs w:val="24"/>
        </w:rPr>
      </w:pPr>
      <w:r w:rsidRPr="007111E9">
        <w:rPr>
          <w:rFonts w:ascii="Times New Roman" w:eastAsia="Calibri" w:hAnsi="Times New Roman" w:cs="Times New Roman"/>
          <w:sz w:val="24"/>
          <w:szCs w:val="24"/>
        </w:rPr>
        <w:t xml:space="preserve">у ребенка развита крупная моторика, он стремится осваивать различные виды движения (бег, лазанье, перешагивание и пр.). </w:t>
      </w:r>
      <w:bookmarkEnd w:id="19"/>
    </w:p>
    <w:p w:rsidR="007111E9" w:rsidRPr="007111E9" w:rsidRDefault="007111E9" w:rsidP="007111E9"/>
    <w:sectPr w:rsidR="007111E9" w:rsidRPr="007111E9" w:rsidSect="007111E9">
      <w:footerReference w:type="default" r:id="rId113"/>
      <w:pgSz w:w="11906" w:h="16838"/>
      <w:pgMar w:top="567" w:right="992" w:bottom="1134"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2A47" w:rsidRDefault="000C2A47" w:rsidP="007111E9">
      <w:pPr>
        <w:spacing w:after="0" w:line="240" w:lineRule="auto"/>
      </w:pPr>
      <w:r>
        <w:separator/>
      </w:r>
    </w:p>
  </w:endnote>
  <w:endnote w:type="continuationSeparator" w:id="0">
    <w:p w:rsidR="000C2A47" w:rsidRDefault="000C2A47" w:rsidP="00711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BalticaC">
    <w:altName w:val="Courier New"/>
    <w:panose1 w:val="00000000000000000000"/>
    <w:charset w:val="00"/>
    <w:family w:val="decorative"/>
    <w:notTrueType/>
    <w:pitch w:val="variable"/>
    <w:sig w:usb0="00000203" w:usb1="00000000" w:usb2="00000000" w:usb3="00000000" w:csb0="00000005" w:csb1="00000000"/>
  </w:font>
  <w:font w:name="Microsoft Sans Serif">
    <w:panose1 w:val="020B0604020202020204"/>
    <w:charset w:val="CC"/>
    <w:family w:val="swiss"/>
    <w:pitch w:val="variable"/>
    <w:sig w:usb0="E1002AFF" w:usb1="C0000002" w:usb2="00000008"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50F" w:rsidRDefault="0097650F">
    <w:pPr>
      <w:pStyle w:val="a8"/>
      <w:jc w:val="center"/>
    </w:pPr>
    <w:r>
      <w:fldChar w:fldCharType="begin"/>
    </w:r>
    <w:r>
      <w:instrText>PAGE   \* MERGEFORMAT</w:instrText>
    </w:r>
    <w:r>
      <w:fldChar w:fldCharType="separate"/>
    </w:r>
    <w:r w:rsidR="0012027F">
      <w:rPr>
        <w:noProof/>
      </w:rPr>
      <w:t>1</w:t>
    </w:r>
    <w:r>
      <w:rPr>
        <w:noProof/>
      </w:rPr>
      <w:fldChar w:fldCharType="end"/>
    </w:r>
  </w:p>
  <w:p w:rsidR="0097650F" w:rsidRDefault="0097650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2A47" w:rsidRDefault="000C2A47" w:rsidP="007111E9">
      <w:pPr>
        <w:spacing w:after="0" w:line="240" w:lineRule="auto"/>
      </w:pPr>
      <w:r>
        <w:separator/>
      </w:r>
    </w:p>
  </w:footnote>
  <w:footnote w:type="continuationSeparator" w:id="0">
    <w:p w:rsidR="000C2A47" w:rsidRDefault="000C2A47" w:rsidP="007111E9">
      <w:pPr>
        <w:spacing w:after="0" w:line="240" w:lineRule="auto"/>
      </w:pPr>
      <w:r>
        <w:continuationSeparator/>
      </w:r>
    </w:p>
  </w:footnote>
  <w:footnote w:id="1">
    <w:p w:rsidR="0097650F" w:rsidRPr="007A0B72" w:rsidRDefault="0097650F" w:rsidP="007111E9">
      <w:pPr>
        <w:widowControl w:val="0"/>
        <w:autoSpaceDE w:val="0"/>
        <w:autoSpaceDN w:val="0"/>
        <w:adjustRightInd w:val="0"/>
        <w:spacing w:after="280" w:line="240" w:lineRule="auto"/>
        <w:jc w:val="both"/>
        <w:rPr>
          <w:rFonts w:ascii="Times New Roman" w:hAnsi="Times New Roman"/>
          <w:color w:val="2A2A2A"/>
          <w:sz w:val="20"/>
          <w:szCs w:val="20"/>
        </w:rPr>
      </w:pPr>
      <w:r>
        <w:rPr>
          <w:rStyle w:val="ae"/>
        </w:rPr>
        <w:footnoteRef/>
      </w:r>
      <w:r w:rsidRPr="007A0B72">
        <w:rPr>
          <w:rFonts w:ascii="Times New Roman" w:hAnsi="Times New Roman"/>
          <w:color w:val="2A2A2A"/>
          <w:sz w:val="20"/>
          <w:szCs w:val="20"/>
        </w:rPr>
        <w:t xml:space="preserve">Федеральный закон Российской Федерации от 29 декабря 2012 г. </w:t>
      </w:r>
      <w:r w:rsidRPr="00D422A8">
        <w:rPr>
          <w:rFonts w:ascii="Times New Roman" w:hAnsi="Times New Roman"/>
          <w:color w:val="2A2A2A"/>
          <w:sz w:val="20"/>
          <w:szCs w:val="20"/>
          <w:lang w:val="en-US"/>
        </w:rPr>
        <w:t>N</w:t>
      </w:r>
      <w:r w:rsidRPr="007A0B72">
        <w:rPr>
          <w:rFonts w:ascii="Times New Roman" w:hAnsi="Times New Roman"/>
          <w:color w:val="2A2A2A"/>
          <w:sz w:val="20"/>
          <w:szCs w:val="20"/>
        </w:rPr>
        <w:t xml:space="preserve"> 273-ФЗ</w:t>
      </w:r>
      <w:r w:rsidRPr="007A0B72">
        <w:rPr>
          <w:rFonts w:ascii="Times New Roman" w:hAnsi="Times New Roman"/>
          <w:bCs/>
          <w:color w:val="2A2A2A"/>
          <w:sz w:val="20"/>
          <w:szCs w:val="20"/>
        </w:rPr>
        <w:t>Ст.3. Основные принципы государственной политики и правового регулирования отношений в сфере образования.</w:t>
      </w:r>
    </w:p>
    <w:p w:rsidR="0097650F" w:rsidRPr="005C4B04" w:rsidRDefault="0097650F" w:rsidP="007111E9">
      <w:pPr>
        <w:pStyle w:val="ac"/>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1D3"/>
    <w:multiLevelType w:val="hybridMultilevel"/>
    <w:tmpl w:val="00000E90"/>
    <w:lvl w:ilvl="0" w:tplc="00003A2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7CF"/>
    <w:multiLevelType w:val="hybridMultilevel"/>
    <w:tmpl w:val="00006732"/>
    <w:lvl w:ilvl="0" w:tplc="00006D2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A4A"/>
    <w:multiLevelType w:val="hybridMultilevel"/>
    <w:tmpl w:val="00005ED0"/>
    <w:lvl w:ilvl="0" w:tplc="00004E5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1916"/>
    <w:multiLevelType w:val="hybridMultilevel"/>
    <w:tmpl w:val="00006172"/>
    <w:lvl w:ilvl="0" w:tplc="00006B7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1AF4"/>
    <w:multiLevelType w:val="hybridMultilevel"/>
    <w:tmpl w:val="00000ECC"/>
    <w:lvl w:ilvl="0" w:tplc="000046C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251F"/>
    <w:multiLevelType w:val="hybridMultilevel"/>
    <w:tmpl w:val="00001D18"/>
    <w:lvl w:ilvl="0" w:tplc="0000627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261E"/>
    <w:multiLevelType w:val="hybridMultilevel"/>
    <w:tmpl w:val="00005E9D"/>
    <w:lvl w:ilvl="0" w:tplc="0000489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2FFF"/>
    <w:multiLevelType w:val="hybridMultilevel"/>
    <w:tmpl w:val="00006C69"/>
    <w:lvl w:ilvl="0" w:tplc="0000288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3492"/>
    <w:multiLevelType w:val="hybridMultilevel"/>
    <w:tmpl w:val="000019DA"/>
    <w:lvl w:ilvl="0" w:tplc="0000506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3A61"/>
    <w:multiLevelType w:val="hybridMultilevel"/>
    <w:tmpl w:val="000022CD"/>
    <w:lvl w:ilvl="0" w:tplc="00007DD1">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4080"/>
    <w:multiLevelType w:val="hybridMultilevel"/>
    <w:tmpl w:val="00005DB2"/>
    <w:lvl w:ilvl="0" w:tplc="000033E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49BB"/>
    <w:multiLevelType w:val="hybridMultilevel"/>
    <w:tmpl w:val="00006F11"/>
    <w:lvl w:ilvl="0" w:tplc="000074A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4A80"/>
    <w:multiLevelType w:val="hybridMultilevel"/>
    <w:tmpl w:val="0000187E"/>
    <w:lvl w:ilvl="0" w:tplc="000016C5">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4D54"/>
    <w:multiLevelType w:val="hybridMultilevel"/>
    <w:tmpl w:val="000039CE"/>
    <w:lvl w:ilvl="0" w:tplc="00003BB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4EAE"/>
    <w:multiLevelType w:val="hybridMultilevel"/>
    <w:tmpl w:val="00005D24"/>
    <w:lvl w:ilvl="0" w:tplc="0000058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4F68"/>
    <w:multiLevelType w:val="hybridMultilevel"/>
    <w:tmpl w:val="00005876"/>
    <w:lvl w:ilvl="0" w:tplc="000066FA">
      <w:start w:val="1"/>
      <w:numFmt w:val="bullet"/>
      <w:lvlText w:val="и"/>
      <w:lvlJc w:val="left"/>
      <w:pPr>
        <w:tabs>
          <w:tab w:val="num" w:pos="720"/>
        </w:tabs>
        <w:ind w:left="720" w:hanging="360"/>
      </w:pPr>
    </w:lvl>
    <w:lvl w:ilvl="1" w:tplc="00001316">
      <w:start w:val="3"/>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5005"/>
    <w:multiLevelType w:val="hybridMultilevel"/>
    <w:tmpl w:val="00000C15"/>
    <w:lvl w:ilvl="0" w:tplc="0000380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6032"/>
    <w:multiLevelType w:val="hybridMultilevel"/>
    <w:tmpl w:val="00002C3B"/>
    <w:lvl w:ilvl="0" w:tplc="000015A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6048"/>
    <w:multiLevelType w:val="hybridMultilevel"/>
    <w:tmpl w:val="000057D3"/>
    <w:lvl w:ilvl="0" w:tplc="0000458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66C4"/>
    <w:multiLevelType w:val="hybridMultilevel"/>
    <w:tmpl w:val="00004230"/>
    <w:lvl w:ilvl="0" w:tplc="00007EB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006899"/>
    <w:multiLevelType w:val="hybridMultilevel"/>
    <w:tmpl w:val="00003CD5"/>
    <w:lvl w:ilvl="0" w:tplc="000013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000773B"/>
    <w:multiLevelType w:val="hybridMultilevel"/>
    <w:tmpl w:val="00000633"/>
    <w:lvl w:ilvl="0" w:tplc="00007282">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0264E3F"/>
    <w:multiLevelType w:val="hybridMultilevel"/>
    <w:tmpl w:val="FD449BF0"/>
    <w:lvl w:ilvl="0" w:tplc="CC705CCC">
      <w:start w:val="1"/>
      <w:numFmt w:val="decimal"/>
      <w:lvlText w:val="%1."/>
      <w:lvlJc w:val="left"/>
      <w:pPr>
        <w:ind w:left="4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BD046E8">
      <w:start w:val="1"/>
      <w:numFmt w:val="lowerLetter"/>
      <w:lvlText w:val="%2"/>
      <w:lvlJc w:val="left"/>
      <w:pPr>
        <w:ind w:left="11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D00C0AC">
      <w:start w:val="1"/>
      <w:numFmt w:val="lowerRoman"/>
      <w:lvlText w:val="%3"/>
      <w:lvlJc w:val="left"/>
      <w:pPr>
        <w:ind w:left="19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28EF1DC">
      <w:start w:val="1"/>
      <w:numFmt w:val="decimal"/>
      <w:lvlText w:val="%4"/>
      <w:lvlJc w:val="left"/>
      <w:pPr>
        <w:ind w:left="26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AC05BB8">
      <w:start w:val="1"/>
      <w:numFmt w:val="lowerLetter"/>
      <w:lvlText w:val="%5"/>
      <w:lvlJc w:val="left"/>
      <w:pPr>
        <w:ind w:left="33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338BC7E">
      <w:start w:val="1"/>
      <w:numFmt w:val="lowerRoman"/>
      <w:lvlText w:val="%6"/>
      <w:lvlJc w:val="left"/>
      <w:pPr>
        <w:ind w:left="40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0063AD6">
      <w:start w:val="1"/>
      <w:numFmt w:val="decimal"/>
      <w:lvlText w:val="%7"/>
      <w:lvlJc w:val="left"/>
      <w:pPr>
        <w:ind w:left="47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026F8EC">
      <w:start w:val="1"/>
      <w:numFmt w:val="lowerLetter"/>
      <w:lvlText w:val="%8"/>
      <w:lvlJc w:val="left"/>
      <w:pPr>
        <w:ind w:left="55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F4E3C38">
      <w:start w:val="1"/>
      <w:numFmt w:val="lowerRoman"/>
      <w:lvlText w:val="%9"/>
      <w:lvlJc w:val="left"/>
      <w:pPr>
        <w:ind w:left="62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004A50A5"/>
    <w:multiLevelType w:val="hybridMultilevel"/>
    <w:tmpl w:val="45426B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0188789B"/>
    <w:multiLevelType w:val="hybridMultilevel"/>
    <w:tmpl w:val="61768B12"/>
    <w:lvl w:ilvl="0" w:tplc="B86468E4">
      <w:start w:val="1"/>
      <w:numFmt w:val="decimal"/>
      <w:lvlText w:val="%1."/>
      <w:lvlJc w:val="left"/>
      <w:pPr>
        <w:ind w:left="4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D646784">
      <w:start w:val="1"/>
      <w:numFmt w:val="lowerLetter"/>
      <w:lvlText w:val="%2"/>
      <w:lvlJc w:val="left"/>
      <w:pPr>
        <w:ind w:left="12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C24C0AA">
      <w:start w:val="1"/>
      <w:numFmt w:val="lowerRoman"/>
      <w:lvlText w:val="%3"/>
      <w:lvlJc w:val="left"/>
      <w:pPr>
        <w:ind w:left="19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A64212E">
      <w:start w:val="1"/>
      <w:numFmt w:val="decimal"/>
      <w:lvlText w:val="%4"/>
      <w:lvlJc w:val="left"/>
      <w:pPr>
        <w:ind w:left="26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A24B3F8">
      <w:start w:val="1"/>
      <w:numFmt w:val="lowerLetter"/>
      <w:lvlText w:val="%5"/>
      <w:lvlJc w:val="left"/>
      <w:pPr>
        <w:ind w:left="34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216566A">
      <w:start w:val="1"/>
      <w:numFmt w:val="lowerRoman"/>
      <w:lvlText w:val="%6"/>
      <w:lvlJc w:val="left"/>
      <w:pPr>
        <w:ind w:left="41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7CCAFC4">
      <w:start w:val="1"/>
      <w:numFmt w:val="decimal"/>
      <w:lvlText w:val="%7"/>
      <w:lvlJc w:val="left"/>
      <w:pPr>
        <w:ind w:left="48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B54CC94">
      <w:start w:val="1"/>
      <w:numFmt w:val="lowerLetter"/>
      <w:lvlText w:val="%8"/>
      <w:lvlJc w:val="left"/>
      <w:pPr>
        <w:ind w:left="55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7383EA6">
      <w:start w:val="1"/>
      <w:numFmt w:val="lowerRoman"/>
      <w:lvlText w:val="%9"/>
      <w:lvlJc w:val="left"/>
      <w:pPr>
        <w:ind w:left="62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032D0A5A"/>
    <w:multiLevelType w:val="hybridMultilevel"/>
    <w:tmpl w:val="AA980154"/>
    <w:lvl w:ilvl="0" w:tplc="4822C3BC">
      <w:start w:val="1"/>
      <w:numFmt w:val="decimal"/>
      <w:lvlText w:val="%1."/>
      <w:lvlJc w:val="left"/>
      <w:pPr>
        <w:ind w:left="4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09888D0">
      <w:start w:val="1"/>
      <w:numFmt w:val="lowerLetter"/>
      <w:lvlText w:val="%2"/>
      <w:lvlJc w:val="left"/>
      <w:pPr>
        <w:ind w:left="11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D0080C6">
      <w:start w:val="1"/>
      <w:numFmt w:val="lowerRoman"/>
      <w:lvlText w:val="%3"/>
      <w:lvlJc w:val="left"/>
      <w:pPr>
        <w:ind w:left="19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DB47B3C">
      <w:start w:val="1"/>
      <w:numFmt w:val="decimal"/>
      <w:lvlText w:val="%4"/>
      <w:lvlJc w:val="left"/>
      <w:pPr>
        <w:ind w:left="26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F94EE2C">
      <w:start w:val="1"/>
      <w:numFmt w:val="lowerLetter"/>
      <w:lvlText w:val="%5"/>
      <w:lvlJc w:val="left"/>
      <w:pPr>
        <w:ind w:left="33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6BCCE2C">
      <w:start w:val="1"/>
      <w:numFmt w:val="lowerRoman"/>
      <w:lvlText w:val="%6"/>
      <w:lvlJc w:val="left"/>
      <w:pPr>
        <w:ind w:left="40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13A6826">
      <w:start w:val="1"/>
      <w:numFmt w:val="decimal"/>
      <w:lvlText w:val="%7"/>
      <w:lvlJc w:val="left"/>
      <w:pPr>
        <w:ind w:left="47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20EA5D6">
      <w:start w:val="1"/>
      <w:numFmt w:val="lowerLetter"/>
      <w:lvlText w:val="%8"/>
      <w:lvlJc w:val="left"/>
      <w:pPr>
        <w:ind w:left="55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F5AE540">
      <w:start w:val="1"/>
      <w:numFmt w:val="lowerRoman"/>
      <w:lvlText w:val="%9"/>
      <w:lvlJc w:val="left"/>
      <w:pPr>
        <w:ind w:left="62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067C681F"/>
    <w:multiLevelType w:val="hybridMultilevel"/>
    <w:tmpl w:val="63D41592"/>
    <w:lvl w:ilvl="0" w:tplc="EF006428">
      <w:start w:val="1"/>
      <w:numFmt w:val="decimal"/>
      <w:lvlText w:val="%1."/>
      <w:lvlJc w:val="left"/>
      <w:pPr>
        <w:ind w:left="4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EF61ECE">
      <w:start w:val="1"/>
      <w:numFmt w:val="lowerLetter"/>
      <w:lvlText w:val="%2"/>
      <w:lvlJc w:val="left"/>
      <w:pPr>
        <w:ind w:left="11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E2C48F8">
      <w:start w:val="1"/>
      <w:numFmt w:val="lowerRoman"/>
      <w:lvlText w:val="%3"/>
      <w:lvlJc w:val="left"/>
      <w:pPr>
        <w:ind w:left="19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0C63D84">
      <w:start w:val="1"/>
      <w:numFmt w:val="decimal"/>
      <w:lvlText w:val="%4"/>
      <w:lvlJc w:val="left"/>
      <w:pPr>
        <w:ind w:left="26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704C3F2">
      <w:start w:val="1"/>
      <w:numFmt w:val="lowerLetter"/>
      <w:lvlText w:val="%5"/>
      <w:lvlJc w:val="left"/>
      <w:pPr>
        <w:ind w:left="33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4B4A1BA">
      <w:start w:val="1"/>
      <w:numFmt w:val="lowerRoman"/>
      <w:lvlText w:val="%6"/>
      <w:lvlJc w:val="left"/>
      <w:pPr>
        <w:ind w:left="40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6345CA2">
      <w:start w:val="1"/>
      <w:numFmt w:val="decimal"/>
      <w:lvlText w:val="%7"/>
      <w:lvlJc w:val="left"/>
      <w:pPr>
        <w:ind w:left="47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AD68A44">
      <w:start w:val="1"/>
      <w:numFmt w:val="lowerLetter"/>
      <w:lvlText w:val="%8"/>
      <w:lvlJc w:val="left"/>
      <w:pPr>
        <w:ind w:left="55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F00F336">
      <w:start w:val="1"/>
      <w:numFmt w:val="lowerRoman"/>
      <w:lvlText w:val="%9"/>
      <w:lvlJc w:val="left"/>
      <w:pPr>
        <w:ind w:left="62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076611EC"/>
    <w:multiLevelType w:val="hybridMultilevel"/>
    <w:tmpl w:val="77D80E86"/>
    <w:lvl w:ilvl="0" w:tplc="8F4852E2">
      <w:start w:val="2"/>
      <w:numFmt w:val="decimal"/>
      <w:lvlText w:val="%1."/>
      <w:lvlJc w:val="left"/>
      <w:pPr>
        <w:ind w:left="4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4DEF47A">
      <w:start w:val="1"/>
      <w:numFmt w:val="lowerLetter"/>
      <w:lvlText w:val="%2"/>
      <w:lvlJc w:val="left"/>
      <w:pPr>
        <w:ind w:left="11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7E6B3FA">
      <w:start w:val="1"/>
      <w:numFmt w:val="lowerRoman"/>
      <w:lvlText w:val="%3"/>
      <w:lvlJc w:val="left"/>
      <w:pPr>
        <w:ind w:left="19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190A942">
      <w:start w:val="1"/>
      <w:numFmt w:val="decimal"/>
      <w:lvlText w:val="%4"/>
      <w:lvlJc w:val="left"/>
      <w:pPr>
        <w:ind w:left="26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250C832">
      <w:start w:val="1"/>
      <w:numFmt w:val="lowerLetter"/>
      <w:lvlText w:val="%5"/>
      <w:lvlJc w:val="left"/>
      <w:pPr>
        <w:ind w:left="33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F8A5DD8">
      <w:start w:val="1"/>
      <w:numFmt w:val="lowerRoman"/>
      <w:lvlText w:val="%6"/>
      <w:lvlJc w:val="left"/>
      <w:pPr>
        <w:ind w:left="40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77CC51E">
      <w:start w:val="1"/>
      <w:numFmt w:val="decimal"/>
      <w:lvlText w:val="%7"/>
      <w:lvlJc w:val="left"/>
      <w:pPr>
        <w:ind w:left="47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E78142C">
      <w:start w:val="1"/>
      <w:numFmt w:val="lowerLetter"/>
      <w:lvlText w:val="%8"/>
      <w:lvlJc w:val="left"/>
      <w:pPr>
        <w:ind w:left="55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36480EE">
      <w:start w:val="1"/>
      <w:numFmt w:val="lowerRoman"/>
      <w:lvlText w:val="%9"/>
      <w:lvlJc w:val="left"/>
      <w:pPr>
        <w:ind w:left="62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08887397"/>
    <w:multiLevelType w:val="hybridMultilevel"/>
    <w:tmpl w:val="558686FA"/>
    <w:lvl w:ilvl="0" w:tplc="B962898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DAEE9C">
      <w:start w:val="1"/>
      <w:numFmt w:val="bullet"/>
      <w:lvlText w:val="o"/>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0A8C42">
      <w:start w:val="1"/>
      <w:numFmt w:val="bullet"/>
      <w:lvlText w:val="▪"/>
      <w:lvlJc w:val="left"/>
      <w:pPr>
        <w:ind w:left="2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4A1F0E">
      <w:start w:val="1"/>
      <w:numFmt w:val="bullet"/>
      <w:lvlText w:val="•"/>
      <w:lvlJc w:val="left"/>
      <w:pPr>
        <w:ind w:left="3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6899B4">
      <w:start w:val="1"/>
      <w:numFmt w:val="bullet"/>
      <w:lvlText w:val="o"/>
      <w:lvlJc w:val="left"/>
      <w:pPr>
        <w:ind w:left="3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EADBAE">
      <w:start w:val="1"/>
      <w:numFmt w:val="bullet"/>
      <w:lvlText w:val="▪"/>
      <w:lvlJc w:val="left"/>
      <w:pPr>
        <w:ind w:left="4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1AA9FE">
      <w:start w:val="1"/>
      <w:numFmt w:val="bullet"/>
      <w:lvlText w:val="•"/>
      <w:lvlJc w:val="left"/>
      <w:pPr>
        <w:ind w:left="5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F6C724">
      <w:start w:val="1"/>
      <w:numFmt w:val="bullet"/>
      <w:lvlText w:val="o"/>
      <w:lvlJc w:val="left"/>
      <w:pPr>
        <w:ind w:left="6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ACA46E">
      <w:start w:val="1"/>
      <w:numFmt w:val="bullet"/>
      <w:lvlText w:val="▪"/>
      <w:lvlJc w:val="left"/>
      <w:pPr>
        <w:ind w:left="6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08A1352B"/>
    <w:multiLevelType w:val="hybridMultilevel"/>
    <w:tmpl w:val="E458C470"/>
    <w:lvl w:ilvl="0" w:tplc="B34636CA">
      <w:start w:val="1"/>
      <w:numFmt w:val="decimal"/>
      <w:lvlText w:val="%1."/>
      <w:lvlJc w:val="left"/>
      <w:pPr>
        <w:ind w:left="4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768D05C">
      <w:start w:val="1"/>
      <w:numFmt w:val="lowerLetter"/>
      <w:lvlText w:val="%2"/>
      <w:lvlJc w:val="left"/>
      <w:pPr>
        <w:ind w:left="12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93AF19C">
      <w:start w:val="1"/>
      <w:numFmt w:val="lowerRoman"/>
      <w:lvlText w:val="%3"/>
      <w:lvlJc w:val="left"/>
      <w:pPr>
        <w:ind w:left="19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33620C2">
      <w:start w:val="1"/>
      <w:numFmt w:val="decimal"/>
      <w:lvlText w:val="%4"/>
      <w:lvlJc w:val="left"/>
      <w:pPr>
        <w:ind w:left="26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BDA9932">
      <w:start w:val="1"/>
      <w:numFmt w:val="lowerLetter"/>
      <w:lvlText w:val="%5"/>
      <w:lvlJc w:val="left"/>
      <w:pPr>
        <w:ind w:left="34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66280DC">
      <w:start w:val="1"/>
      <w:numFmt w:val="lowerRoman"/>
      <w:lvlText w:val="%6"/>
      <w:lvlJc w:val="left"/>
      <w:pPr>
        <w:ind w:left="41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37CF622">
      <w:start w:val="1"/>
      <w:numFmt w:val="decimal"/>
      <w:lvlText w:val="%7"/>
      <w:lvlJc w:val="left"/>
      <w:pPr>
        <w:ind w:left="48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92616B0">
      <w:start w:val="1"/>
      <w:numFmt w:val="lowerLetter"/>
      <w:lvlText w:val="%8"/>
      <w:lvlJc w:val="left"/>
      <w:pPr>
        <w:ind w:left="55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B96320C">
      <w:start w:val="1"/>
      <w:numFmt w:val="lowerRoman"/>
      <w:lvlText w:val="%9"/>
      <w:lvlJc w:val="left"/>
      <w:pPr>
        <w:ind w:left="62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08FA150B"/>
    <w:multiLevelType w:val="hybridMultilevel"/>
    <w:tmpl w:val="1BE445BE"/>
    <w:lvl w:ilvl="0" w:tplc="E2962E0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CCD842">
      <w:start w:val="1"/>
      <w:numFmt w:val="lowerLetter"/>
      <w:lvlText w:val="%2"/>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766144">
      <w:start w:val="1"/>
      <w:numFmt w:val="lowerRoman"/>
      <w:lvlText w:val="%3"/>
      <w:lvlJc w:val="left"/>
      <w:pPr>
        <w:ind w:left="2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B039E6">
      <w:start w:val="1"/>
      <w:numFmt w:val="decimal"/>
      <w:lvlText w:val="%4"/>
      <w:lvlJc w:val="left"/>
      <w:pPr>
        <w:ind w:left="3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59E2124">
      <w:start w:val="1"/>
      <w:numFmt w:val="lowerLetter"/>
      <w:lvlText w:val="%5"/>
      <w:lvlJc w:val="left"/>
      <w:pPr>
        <w:ind w:left="3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E8E574">
      <w:start w:val="1"/>
      <w:numFmt w:val="lowerRoman"/>
      <w:lvlText w:val="%6"/>
      <w:lvlJc w:val="left"/>
      <w:pPr>
        <w:ind w:left="4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909DB6">
      <w:start w:val="1"/>
      <w:numFmt w:val="decimal"/>
      <w:lvlText w:val="%7"/>
      <w:lvlJc w:val="left"/>
      <w:pPr>
        <w:ind w:left="5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A81F18">
      <w:start w:val="1"/>
      <w:numFmt w:val="lowerLetter"/>
      <w:lvlText w:val="%8"/>
      <w:lvlJc w:val="left"/>
      <w:pPr>
        <w:ind w:left="6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6DECA6A">
      <w:start w:val="1"/>
      <w:numFmt w:val="lowerRoman"/>
      <w:lvlText w:val="%9"/>
      <w:lvlJc w:val="left"/>
      <w:pPr>
        <w:ind w:left="6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0A190BB7"/>
    <w:multiLevelType w:val="hybridMultilevel"/>
    <w:tmpl w:val="51AE08B2"/>
    <w:lvl w:ilvl="0" w:tplc="1500295C">
      <w:start w:val="1"/>
      <w:numFmt w:val="decimal"/>
      <w:lvlText w:val="%1."/>
      <w:lvlJc w:val="left"/>
      <w:pPr>
        <w:ind w:left="4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C846B26">
      <w:start w:val="1"/>
      <w:numFmt w:val="lowerLetter"/>
      <w:lvlText w:val="%2"/>
      <w:lvlJc w:val="left"/>
      <w:pPr>
        <w:ind w:left="11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89C9DEE">
      <w:start w:val="1"/>
      <w:numFmt w:val="lowerRoman"/>
      <w:lvlText w:val="%3"/>
      <w:lvlJc w:val="left"/>
      <w:pPr>
        <w:ind w:left="19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950EBE4">
      <w:start w:val="1"/>
      <w:numFmt w:val="decimal"/>
      <w:lvlText w:val="%4"/>
      <w:lvlJc w:val="left"/>
      <w:pPr>
        <w:ind w:left="26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1CA930E">
      <w:start w:val="1"/>
      <w:numFmt w:val="lowerLetter"/>
      <w:lvlText w:val="%5"/>
      <w:lvlJc w:val="left"/>
      <w:pPr>
        <w:ind w:left="33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ED860B4">
      <w:start w:val="1"/>
      <w:numFmt w:val="lowerRoman"/>
      <w:lvlText w:val="%6"/>
      <w:lvlJc w:val="left"/>
      <w:pPr>
        <w:ind w:left="40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9C65954">
      <w:start w:val="1"/>
      <w:numFmt w:val="decimal"/>
      <w:lvlText w:val="%7"/>
      <w:lvlJc w:val="left"/>
      <w:pPr>
        <w:ind w:left="47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AB63F5C">
      <w:start w:val="1"/>
      <w:numFmt w:val="lowerLetter"/>
      <w:lvlText w:val="%8"/>
      <w:lvlJc w:val="left"/>
      <w:pPr>
        <w:ind w:left="55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E28E56E">
      <w:start w:val="1"/>
      <w:numFmt w:val="lowerRoman"/>
      <w:lvlText w:val="%9"/>
      <w:lvlJc w:val="left"/>
      <w:pPr>
        <w:ind w:left="62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0A341952"/>
    <w:multiLevelType w:val="hybridMultilevel"/>
    <w:tmpl w:val="1D20AF58"/>
    <w:lvl w:ilvl="0" w:tplc="334A258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18AD1C2">
      <w:start w:val="1"/>
      <w:numFmt w:val="lowerLetter"/>
      <w:lvlText w:val="%2"/>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50D52E">
      <w:start w:val="1"/>
      <w:numFmt w:val="lowerRoman"/>
      <w:lvlText w:val="%3"/>
      <w:lvlJc w:val="left"/>
      <w:pPr>
        <w:ind w:left="2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CC9FFA">
      <w:start w:val="1"/>
      <w:numFmt w:val="decimal"/>
      <w:lvlText w:val="%4"/>
      <w:lvlJc w:val="left"/>
      <w:pPr>
        <w:ind w:left="3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8ACF8D4">
      <w:start w:val="1"/>
      <w:numFmt w:val="lowerLetter"/>
      <w:lvlText w:val="%5"/>
      <w:lvlJc w:val="left"/>
      <w:pPr>
        <w:ind w:left="3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A206B2">
      <w:start w:val="1"/>
      <w:numFmt w:val="lowerRoman"/>
      <w:lvlText w:val="%6"/>
      <w:lvlJc w:val="left"/>
      <w:pPr>
        <w:ind w:left="4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E859A2">
      <w:start w:val="1"/>
      <w:numFmt w:val="decimal"/>
      <w:lvlText w:val="%7"/>
      <w:lvlJc w:val="left"/>
      <w:pPr>
        <w:ind w:left="5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1C8927E">
      <w:start w:val="1"/>
      <w:numFmt w:val="lowerLetter"/>
      <w:lvlText w:val="%8"/>
      <w:lvlJc w:val="left"/>
      <w:pPr>
        <w:ind w:left="6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103F46">
      <w:start w:val="1"/>
      <w:numFmt w:val="lowerRoman"/>
      <w:lvlText w:val="%9"/>
      <w:lvlJc w:val="left"/>
      <w:pPr>
        <w:ind w:left="6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0C2A6956"/>
    <w:multiLevelType w:val="hybridMultilevel"/>
    <w:tmpl w:val="D04C7DC4"/>
    <w:lvl w:ilvl="0" w:tplc="5C78FE6C">
      <w:start w:val="1"/>
      <w:numFmt w:val="decimal"/>
      <w:lvlText w:val="%1."/>
      <w:lvlJc w:val="left"/>
      <w:pPr>
        <w:ind w:left="4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60040CA">
      <w:start w:val="1"/>
      <w:numFmt w:val="lowerLetter"/>
      <w:lvlText w:val="%2"/>
      <w:lvlJc w:val="left"/>
      <w:pPr>
        <w:ind w:left="12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D26BDFE">
      <w:start w:val="1"/>
      <w:numFmt w:val="lowerRoman"/>
      <w:lvlText w:val="%3"/>
      <w:lvlJc w:val="left"/>
      <w:pPr>
        <w:ind w:left="19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8EE8108">
      <w:start w:val="1"/>
      <w:numFmt w:val="decimal"/>
      <w:lvlText w:val="%4"/>
      <w:lvlJc w:val="left"/>
      <w:pPr>
        <w:ind w:left="26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B6C396A">
      <w:start w:val="1"/>
      <w:numFmt w:val="lowerLetter"/>
      <w:lvlText w:val="%5"/>
      <w:lvlJc w:val="left"/>
      <w:pPr>
        <w:ind w:left="34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F4AD650">
      <w:start w:val="1"/>
      <w:numFmt w:val="lowerRoman"/>
      <w:lvlText w:val="%6"/>
      <w:lvlJc w:val="left"/>
      <w:pPr>
        <w:ind w:left="41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D9C9BFA">
      <w:start w:val="1"/>
      <w:numFmt w:val="decimal"/>
      <w:lvlText w:val="%7"/>
      <w:lvlJc w:val="left"/>
      <w:pPr>
        <w:ind w:left="48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9580720">
      <w:start w:val="1"/>
      <w:numFmt w:val="lowerLetter"/>
      <w:lvlText w:val="%8"/>
      <w:lvlJc w:val="left"/>
      <w:pPr>
        <w:ind w:left="55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27ABBBE">
      <w:start w:val="1"/>
      <w:numFmt w:val="lowerRoman"/>
      <w:lvlText w:val="%9"/>
      <w:lvlJc w:val="left"/>
      <w:pPr>
        <w:ind w:left="62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0C5F3FDF"/>
    <w:multiLevelType w:val="hybridMultilevel"/>
    <w:tmpl w:val="348C5160"/>
    <w:lvl w:ilvl="0" w:tplc="429007C8">
      <w:start w:val="1"/>
      <w:numFmt w:val="decimal"/>
      <w:lvlText w:val="%1."/>
      <w:lvlJc w:val="left"/>
      <w:pPr>
        <w:ind w:left="4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6CE2F22">
      <w:start w:val="1"/>
      <w:numFmt w:val="lowerLetter"/>
      <w:lvlText w:val="%2"/>
      <w:lvlJc w:val="left"/>
      <w:pPr>
        <w:ind w:left="11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12845BC">
      <w:start w:val="1"/>
      <w:numFmt w:val="lowerRoman"/>
      <w:lvlText w:val="%3"/>
      <w:lvlJc w:val="left"/>
      <w:pPr>
        <w:ind w:left="19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7EAFF54">
      <w:start w:val="1"/>
      <w:numFmt w:val="decimal"/>
      <w:lvlText w:val="%4"/>
      <w:lvlJc w:val="left"/>
      <w:pPr>
        <w:ind w:left="26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CA84766">
      <w:start w:val="1"/>
      <w:numFmt w:val="lowerLetter"/>
      <w:lvlText w:val="%5"/>
      <w:lvlJc w:val="left"/>
      <w:pPr>
        <w:ind w:left="33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F4AFE8C">
      <w:start w:val="1"/>
      <w:numFmt w:val="lowerRoman"/>
      <w:lvlText w:val="%6"/>
      <w:lvlJc w:val="left"/>
      <w:pPr>
        <w:ind w:left="40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9CC2782">
      <w:start w:val="1"/>
      <w:numFmt w:val="decimal"/>
      <w:lvlText w:val="%7"/>
      <w:lvlJc w:val="left"/>
      <w:pPr>
        <w:ind w:left="47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DCECAE4">
      <w:start w:val="1"/>
      <w:numFmt w:val="lowerLetter"/>
      <w:lvlText w:val="%8"/>
      <w:lvlJc w:val="left"/>
      <w:pPr>
        <w:ind w:left="55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BE8EE86">
      <w:start w:val="1"/>
      <w:numFmt w:val="lowerRoman"/>
      <w:lvlText w:val="%9"/>
      <w:lvlJc w:val="left"/>
      <w:pPr>
        <w:ind w:left="62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0EFC01F1"/>
    <w:multiLevelType w:val="hybridMultilevel"/>
    <w:tmpl w:val="440E3E28"/>
    <w:lvl w:ilvl="0" w:tplc="CF5C7964">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5C2A0A">
      <w:start w:val="1"/>
      <w:numFmt w:val="bullet"/>
      <w:lvlText w:val="-"/>
      <w:lvlJc w:val="left"/>
      <w:pPr>
        <w:ind w:left="8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4648748">
      <w:start w:val="1"/>
      <w:numFmt w:val="bullet"/>
      <w:lvlText w:val="▪"/>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24ACEA">
      <w:start w:val="1"/>
      <w:numFmt w:val="bullet"/>
      <w:lvlText w:val="•"/>
      <w:lvlJc w:val="left"/>
      <w:pPr>
        <w:ind w:left="2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26249DC">
      <w:start w:val="1"/>
      <w:numFmt w:val="bullet"/>
      <w:lvlText w:val="o"/>
      <w:lvlJc w:val="left"/>
      <w:pPr>
        <w:ind w:left="3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F81898">
      <w:start w:val="1"/>
      <w:numFmt w:val="bullet"/>
      <w:lvlText w:val="▪"/>
      <w:lvlJc w:val="left"/>
      <w:pPr>
        <w:ind w:left="3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522664">
      <w:start w:val="1"/>
      <w:numFmt w:val="bullet"/>
      <w:lvlText w:val="•"/>
      <w:lvlJc w:val="left"/>
      <w:pPr>
        <w:ind w:left="4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9A7A8E">
      <w:start w:val="1"/>
      <w:numFmt w:val="bullet"/>
      <w:lvlText w:val="o"/>
      <w:lvlJc w:val="left"/>
      <w:pPr>
        <w:ind w:left="5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0C9A1C">
      <w:start w:val="1"/>
      <w:numFmt w:val="bullet"/>
      <w:lvlText w:val="▪"/>
      <w:lvlJc w:val="left"/>
      <w:pPr>
        <w:ind w:left="6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0F5E2A91"/>
    <w:multiLevelType w:val="multilevel"/>
    <w:tmpl w:val="1712847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0FB42811"/>
    <w:multiLevelType w:val="multilevel"/>
    <w:tmpl w:val="A5C28F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103149DB"/>
    <w:multiLevelType w:val="hybridMultilevel"/>
    <w:tmpl w:val="54C220E6"/>
    <w:lvl w:ilvl="0" w:tplc="5D1452A2">
      <w:start w:val="1"/>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EC25CFA">
      <w:start w:val="1"/>
      <w:numFmt w:val="lowerLetter"/>
      <w:lvlText w:val="%2"/>
      <w:lvlJc w:val="left"/>
      <w:pPr>
        <w:ind w:left="17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102F004">
      <w:start w:val="1"/>
      <w:numFmt w:val="lowerRoman"/>
      <w:lvlText w:val="%3"/>
      <w:lvlJc w:val="left"/>
      <w:pPr>
        <w:ind w:left="25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A92E71A">
      <w:start w:val="1"/>
      <w:numFmt w:val="decimal"/>
      <w:lvlText w:val="%4"/>
      <w:lvlJc w:val="left"/>
      <w:pPr>
        <w:ind w:left="32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D78D2B8">
      <w:start w:val="1"/>
      <w:numFmt w:val="lowerLetter"/>
      <w:lvlText w:val="%5"/>
      <w:lvlJc w:val="left"/>
      <w:pPr>
        <w:ind w:left="39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C9CF8F4">
      <w:start w:val="1"/>
      <w:numFmt w:val="lowerRoman"/>
      <w:lvlText w:val="%6"/>
      <w:lvlJc w:val="left"/>
      <w:pPr>
        <w:ind w:left="46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BC2F62C">
      <w:start w:val="1"/>
      <w:numFmt w:val="decimal"/>
      <w:lvlText w:val="%7"/>
      <w:lvlJc w:val="left"/>
      <w:pPr>
        <w:ind w:left="53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C440E7A">
      <w:start w:val="1"/>
      <w:numFmt w:val="lowerLetter"/>
      <w:lvlText w:val="%8"/>
      <w:lvlJc w:val="left"/>
      <w:pPr>
        <w:ind w:left="61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59CA756">
      <w:start w:val="1"/>
      <w:numFmt w:val="lowerRoman"/>
      <w:lvlText w:val="%9"/>
      <w:lvlJc w:val="left"/>
      <w:pPr>
        <w:ind w:left="68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109D05AB"/>
    <w:multiLevelType w:val="hybridMultilevel"/>
    <w:tmpl w:val="358E0E90"/>
    <w:lvl w:ilvl="0" w:tplc="0284DFE8">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9CCE47C">
      <w:start w:val="1"/>
      <w:numFmt w:val="bullet"/>
      <w:lvlText w:val="o"/>
      <w:lvlJc w:val="left"/>
      <w:pPr>
        <w:ind w:left="11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6083F1A">
      <w:start w:val="1"/>
      <w:numFmt w:val="bullet"/>
      <w:lvlText w:val="▪"/>
      <w:lvlJc w:val="left"/>
      <w:pPr>
        <w:ind w:left="19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79ED4C6">
      <w:start w:val="1"/>
      <w:numFmt w:val="bullet"/>
      <w:lvlText w:val="•"/>
      <w:lvlJc w:val="left"/>
      <w:pPr>
        <w:ind w:left="26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A60DEB0">
      <w:start w:val="1"/>
      <w:numFmt w:val="bullet"/>
      <w:lvlText w:val="o"/>
      <w:lvlJc w:val="left"/>
      <w:pPr>
        <w:ind w:left="33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A465C82">
      <w:start w:val="1"/>
      <w:numFmt w:val="bullet"/>
      <w:lvlText w:val="▪"/>
      <w:lvlJc w:val="left"/>
      <w:pPr>
        <w:ind w:left="40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732A5E4">
      <w:start w:val="1"/>
      <w:numFmt w:val="bullet"/>
      <w:lvlText w:val="•"/>
      <w:lvlJc w:val="left"/>
      <w:pPr>
        <w:ind w:left="47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296C382">
      <w:start w:val="1"/>
      <w:numFmt w:val="bullet"/>
      <w:lvlText w:val="o"/>
      <w:lvlJc w:val="left"/>
      <w:pPr>
        <w:ind w:left="55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DC2F54C">
      <w:start w:val="1"/>
      <w:numFmt w:val="bullet"/>
      <w:lvlText w:val="▪"/>
      <w:lvlJc w:val="left"/>
      <w:pPr>
        <w:ind w:left="62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11546517"/>
    <w:multiLevelType w:val="hybridMultilevel"/>
    <w:tmpl w:val="FAD46326"/>
    <w:lvl w:ilvl="0" w:tplc="1354F09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2802FA">
      <w:start w:val="1"/>
      <w:numFmt w:val="lowerLetter"/>
      <w:lvlText w:val="%2"/>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1A8FD4">
      <w:start w:val="1"/>
      <w:numFmt w:val="lowerRoman"/>
      <w:lvlText w:val="%3"/>
      <w:lvlJc w:val="left"/>
      <w:pPr>
        <w:ind w:left="2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4C647A">
      <w:start w:val="1"/>
      <w:numFmt w:val="decimal"/>
      <w:lvlText w:val="%4"/>
      <w:lvlJc w:val="left"/>
      <w:pPr>
        <w:ind w:left="3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301134">
      <w:start w:val="1"/>
      <w:numFmt w:val="lowerLetter"/>
      <w:lvlText w:val="%5"/>
      <w:lvlJc w:val="left"/>
      <w:pPr>
        <w:ind w:left="3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485F60">
      <w:start w:val="1"/>
      <w:numFmt w:val="lowerRoman"/>
      <w:lvlText w:val="%6"/>
      <w:lvlJc w:val="left"/>
      <w:pPr>
        <w:ind w:left="4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CA645E">
      <w:start w:val="1"/>
      <w:numFmt w:val="decimal"/>
      <w:lvlText w:val="%7"/>
      <w:lvlJc w:val="left"/>
      <w:pPr>
        <w:ind w:left="5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161E9A">
      <w:start w:val="1"/>
      <w:numFmt w:val="lowerLetter"/>
      <w:lvlText w:val="%8"/>
      <w:lvlJc w:val="left"/>
      <w:pPr>
        <w:ind w:left="6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9E153E">
      <w:start w:val="1"/>
      <w:numFmt w:val="lowerRoman"/>
      <w:lvlText w:val="%9"/>
      <w:lvlJc w:val="left"/>
      <w:pPr>
        <w:ind w:left="6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11690B12"/>
    <w:multiLevelType w:val="hybridMultilevel"/>
    <w:tmpl w:val="A2EC9F14"/>
    <w:lvl w:ilvl="0" w:tplc="36CE0068">
      <w:start w:val="1"/>
      <w:numFmt w:val="decimal"/>
      <w:lvlText w:val="%1."/>
      <w:lvlJc w:val="left"/>
      <w:pPr>
        <w:ind w:left="4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2D490D6">
      <w:start w:val="1"/>
      <w:numFmt w:val="lowerLetter"/>
      <w:lvlText w:val="%2"/>
      <w:lvlJc w:val="left"/>
      <w:pPr>
        <w:ind w:left="11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7C2063C">
      <w:start w:val="1"/>
      <w:numFmt w:val="lowerRoman"/>
      <w:lvlText w:val="%3"/>
      <w:lvlJc w:val="left"/>
      <w:pPr>
        <w:ind w:left="19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EFE6C5A">
      <w:start w:val="1"/>
      <w:numFmt w:val="decimal"/>
      <w:lvlText w:val="%4"/>
      <w:lvlJc w:val="left"/>
      <w:pPr>
        <w:ind w:left="26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3063F86">
      <w:start w:val="1"/>
      <w:numFmt w:val="lowerLetter"/>
      <w:lvlText w:val="%5"/>
      <w:lvlJc w:val="left"/>
      <w:pPr>
        <w:ind w:left="33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C7C3B1E">
      <w:start w:val="1"/>
      <w:numFmt w:val="lowerRoman"/>
      <w:lvlText w:val="%6"/>
      <w:lvlJc w:val="left"/>
      <w:pPr>
        <w:ind w:left="40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F424DEA">
      <w:start w:val="1"/>
      <w:numFmt w:val="decimal"/>
      <w:lvlText w:val="%7"/>
      <w:lvlJc w:val="left"/>
      <w:pPr>
        <w:ind w:left="47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39417A8">
      <w:start w:val="1"/>
      <w:numFmt w:val="lowerLetter"/>
      <w:lvlText w:val="%8"/>
      <w:lvlJc w:val="left"/>
      <w:pPr>
        <w:ind w:left="55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28C6690">
      <w:start w:val="1"/>
      <w:numFmt w:val="lowerRoman"/>
      <w:lvlText w:val="%9"/>
      <w:lvlJc w:val="left"/>
      <w:pPr>
        <w:ind w:left="62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11EF3F50"/>
    <w:multiLevelType w:val="hybridMultilevel"/>
    <w:tmpl w:val="2CBA6582"/>
    <w:lvl w:ilvl="0" w:tplc="C6B6B302">
      <w:start w:val="1"/>
      <w:numFmt w:val="decimal"/>
      <w:lvlText w:val="%1."/>
      <w:lvlJc w:val="left"/>
      <w:pPr>
        <w:ind w:left="4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FB214AE">
      <w:start w:val="1"/>
      <w:numFmt w:val="lowerLetter"/>
      <w:lvlText w:val="%2"/>
      <w:lvlJc w:val="left"/>
      <w:pPr>
        <w:ind w:left="11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4C63C34">
      <w:start w:val="1"/>
      <w:numFmt w:val="lowerRoman"/>
      <w:lvlText w:val="%3"/>
      <w:lvlJc w:val="left"/>
      <w:pPr>
        <w:ind w:left="19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FCC31BC">
      <w:start w:val="1"/>
      <w:numFmt w:val="decimal"/>
      <w:lvlText w:val="%4"/>
      <w:lvlJc w:val="left"/>
      <w:pPr>
        <w:ind w:left="26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F847BFA">
      <w:start w:val="1"/>
      <w:numFmt w:val="lowerLetter"/>
      <w:lvlText w:val="%5"/>
      <w:lvlJc w:val="left"/>
      <w:pPr>
        <w:ind w:left="33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13E754E">
      <w:start w:val="1"/>
      <w:numFmt w:val="lowerRoman"/>
      <w:lvlText w:val="%6"/>
      <w:lvlJc w:val="left"/>
      <w:pPr>
        <w:ind w:left="40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3EA6320">
      <w:start w:val="1"/>
      <w:numFmt w:val="decimal"/>
      <w:lvlText w:val="%7"/>
      <w:lvlJc w:val="left"/>
      <w:pPr>
        <w:ind w:left="47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1D079F4">
      <w:start w:val="1"/>
      <w:numFmt w:val="lowerLetter"/>
      <w:lvlText w:val="%8"/>
      <w:lvlJc w:val="left"/>
      <w:pPr>
        <w:ind w:left="55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478608E">
      <w:start w:val="1"/>
      <w:numFmt w:val="lowerRoman"/>
      <w:lvlText w:val="%9"/>
      <w:lvlJc w:val="left"/>
      <w:pPr>
        <w:ind w:left="62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123237DD"/>
    <w:multiLevelType w:val="hybridMultilevel"/>
    <w:tmpl w:val="9384C1B2"/>
    <w:lvl w:ilvl="0" w:tplc="84B814C0">
      <w:start w:val="1"/>
      <w:numFmt w:val="decimal"/>
      <w:lvlText w:val="%1."/>
      <w:lvlJc w:val="left"/>
      <w:pPr>
        <w:ind w:left="4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B4E7398">
      <w:start w:val="1"/>
      <w:numFmt w:val="lowerLetter"/>
      <w:lvlText w:val="%2"/>
      <w:lvlJc w:val="left"/>
      <w:pPr>
        <w:ind w:left="11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15A2392">
      <w:start w:val="1"/>
      <w:numFmt w:val="lowerRoman"/>
      <w:lvlText w:val="%3"/>
      <w:lvlJc w:val="left"/>
      <w:pPr>
        <w:ind w:left="19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346F49A">
      <w:start w:val="1"/>
      <w:numFmt w:val="decimal"/>
      <w:lvlText w:val="%4"/>
      <w:lvlJc w:val="left"/>
      <w:pPr>
        <w:ind w:left="26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83E3094">
      <w:start w:val="1"/>
      <w:numFmt w:val="lowerLetter"/>
      <w:lvlText w:val="%5"/>
      <w:lvlJc w:val="left"/>
      <w:pPr>
        <w:ind w:left="33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778774A">
      <w:start w:val="1"/>
      <w:numFmt w:val="lowerRoman"/>
      <w:lvlText w:val="%6"/>
      <w:lvlJc w:val="left"/>
      <w:pPr>
        <w:ind w:left="40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56AFD1E">
      <w:start w:val="1"/>
      <w:numFmt w:val="decimal"/>
      <w:lvlText w:val="%7"/>
      <w:lvlJc w:val="left"/>
      <w:pPr>
        <w:ind w:left="47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93A1344">
      <w:start w:val="1"/>
      <w:numFmt w:val="lowerLetter"/>
      <w:lvlText w:val="%8"/>
      <w:lvlJc w:val="left"/>
      <w:pPr>
        <w:ind w:left="55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4EAFDBA">
      <w:start w:val="1"/>
      <w:numFmt w:val="lowerRoman"/>
      <w:lvlText w:val="%9"/>
      <w:lvlJc w:val="left"/>
      <w:pPr>
        <w:ind w:left="62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140123B2"/>
    <w:multiLevelType w:val="hybridMultilevel"/>
    <w:tmpl w:val="17903762"/>
    <w:lvl w:ilvl="0" w:tplc="2DBE5232">
      <w:start w:val="1"/>
      <w:numFmt w:val="bullet"/>
      <w:lvlText w:val="-"/>
      <w:lvlJc w:val="left"/>
      <w:pPr>
        <w:ind w:left="8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3D2F958">
      <w:start w:val="1"/>
      <w:numFmt w:val="bullet"/>
      <w:lvlText w:val="o"/>
      <w:lvlJc w:val="left"/>
      <w:pPr>
        <w:ind w:left="11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88488EE">
      <w:start w:val="1"/>
      <w:numFmt w:val="bullet"/>
      <w:lvlText w:val="▪"/>
      <w:lvlJc w:val="left"/>
      <w:pPr>
        <w:ind w:left="19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F40DCBA">
      <w:start w:val="1"/>
      <w:numFmt w:val="bullet"/>
      <w:lvlText w:val="•"/>
      <w:lvlJc w:val="left"/>
      <w:pPr>
        <w:ind w:left="26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B208316">
      <w:start w:val="1"/>
      <w:numFmt w:val="bullet"/>
      <w:lvlText w:val="o"/>
      <w:lvlJc w:val="left"/>
      <w:pPr>
        <w:ind w:left="33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DCE26B4">
      <w:start w:val="1"/>
      <w:numFmt w:val="bullet"/>
      <w:lvlText w:val="▪"/>
      <w:lvlJc w:val="left"/>
      <w:pPr>
        <w:ind w:left="40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1CA5F28">
      <w:start w:val="1"/>
      <w:numFmt w:val="bullet"/>
      <w:lvlText w:val="•"/>
      <w:lvlJc w:val="left"/>
      <w:pPr>
        <w:ind w:left="47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74CFCEE">
      <w:start w:val="1"/>
      <w:numFmt w:val="bullet"/>
      <w:lvlText w:val="o"/>
      <w:lvlJc w:val="left"/>
      <w:pPr>
        <w:ind w:left="55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BB45FAE">
      <w:start w:val="1"/>
      <w:numFmt w:val="bullet"/>
      <w:lvlText w:val="▪"/>
      <w:lvlJc w:val="left"/>
      <w:pPr>
        <w:ind w:left="62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143D129F"/>
    <w:multiLevelType w:val="hybridMultilevel"/>
    <w:tmpl w:val="014876E2"/>
    <w:lvl w:ilvl="0" w:tplc="5CF80B36">
      <w:start w:val="1"/>
      <w:numFmt w:val="decimal"/>
      <w:lvlText w:val="%1."/>
      <w:lvlJc w:val="left"/>
      <w:pPr>
        <w:ind w:left="4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92CD62E">
      <w:start w:val="1"/>
      <w:numFmt w:val="lowerLetter"/>
      <w:lvlText w:val="%2"/>
      <w:lvlJc w:val="left"/>
      <w:pPr>
        <w:ind w:left="11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A1A2156">
      <w:start w:val="1"/>
      <w:numFmt w:val="lowerRoman"/>
      <w:lvlText w:val="%3"/>
      <w:lvlJc w:val="left"/>
      <w:pPr>
        <w:ind w:left="19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4F21F58">
      <w:start w:val="1"/>
      <w:numFmt w:val="decimal"/>
      <w:lvlText w:val="%4"/>
      <w:lvlJc w:val="left"/>
      <w:pPr>
        <w:ind w:left="26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61029DC">
      <w:start w:val="1"/>
      <w:numFmt w:val="lowerLetter"/>
      <w:lvlText w:val="%5"/>
      <w:lvlJc w:val="left"/>
      <w:pPr>
        <w:ind w:left="33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A6C4FA8">
      <w:start w:val="1"/>
      <w:numFmt w:val="lowerRoman"/>
      <w:lvlText w:val="%6"/>
      <w:lvlJc w:val="left"/>
      <w:pPr>
        <w:ind w:left="40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A6A1EC4">
      <w:start w:val="1"/>
      <w:numFmt w:val="decimal"/>
      <w:lvlText w:val="%7"/>
      <w:lvlJc w:val="left"/>
      <w:pPr>
        <w:ind w:left="47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360595A">
      <w:start w:val="1"/>
      <w:numFmt w:val="lowerLetter"/>
      <w:lvlText w:val="%8"/>
      <w:lvlJc w:val="left"/>
      <w:pPr>
        <w:ind w:left="55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93ADD62">
      <w:start w:val="1"/>
      <w:numFmt w:val="lowerRoman"/>
      <w:lvlText w:val="%9"/>
      <w:lvlJc w:val="left"/>
      <w:pPr>
        <w:ind w:left="62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148E44AF"/>
    <w:multiLevelType w:val="hybridMultilevel"/>
    <w:tmpl w:val="53BCC3CA"/>
    <w:lvl w:ilvl="0" w:tplc="D53614F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44DF0E">
      <w:start w:val="1"/>
      <w:numFmt w:val="lowerLetter"/>
      <w:lvlText w:val="%2"/>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28A056">
      <w:start w:val="1"/>
      <w:numFmt w:val="lowerRoman"/>
      <w:lvlText w:val="%3"/>
      <w:lvlJc w:val="left"/>
      <w:pPr>
        <w:ind w:left="2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20DAE4">
      <w:start w:val="1"/>
      <w:numFmt w:val="decimal"/>
      <w:lvlText w:val="%4"/>
      <w:lvlJc w:val="left"/>
      <w:pPr>
        <w:ind w:left="3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18E8C8">
      <w:start w:val="1"/>
      <w:numFmt w:val="lowerLetter"/>
      <w:lvlText w:val="%5"/>
      <w:lvlJc w:val="left"/>
      <w:pPr>
        <w:ind w:left="3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7A5FAE">
      <w:start w:val="1"/>
      <w:numFmt w:val="lowerRoman"/>
      <w:lvlText w:val="%6"/>
      <w:lvlJc w:val="left"/>
      <w:pPr>
        <w:ind w:left="4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388D208">
      <w:start w:val="1"/>
      <w:numFmt w:val="decimal"/>
      <w:lvlText w:val="%7"/>
      <w:lvlJc w:val="left"/>
      <w:pPr>
        <w:ind w:left="5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0AB806">
      <w:start w:val="1"/>
      <w:numFmt w:val="lowerLetter"/>
      <w:lvlText w:val="%8"/>
      <w:lvlJc w:val="left"/>
      <w:pPr>
        <w:ind w:left="6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5A2696">
      <w:start w:val="1"/>
      <w:numFmt w:val="lowerRoman"/>
      <w:lvlText w:val="%9"/>
      <w:lvlJc w:val="left"/>
      <w:pPr>
        <w:ind w:left="6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14E13659"/>
    <w:multiLevelType w:val="hybridMultilevel"/>
    <w:tmpl w:val="6C34678A"/>
    <w:lvl w:ilvl="0" w:tplc="AC723A3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5854EE">
      <w:start w:val="1"/>
      <w:numFmt w:val="bullet"/>
      <w:lvlText w:val="o"/>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14E8A6">
      <w:start w:val="1"/>
      <w:numFmt w:val="bullet"/>
      <w:lvlText w:val="▪"/>
      <w:lvlJc w:val="left"/>
      <w:pPr>
        <w:ind w:left="2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9E67C4">
      <w:start w:val="1"/>
      <w:numFmt w:val="bullet"/>
      <w:lvlText w:val="•"/>
      <w:lvlJc w:val="left"/>
      <w:pPr>
        <w:ind w:left="3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43AB0BA">
      <w:start w:val="1"/>
      <w:numFmt w:val="bullet"/>
      <w:lvlText w:val="o"/>
      <w:lvlJc w:val="left"/>
      <w:pPr>
        <w:ind w:left="3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90392E">
      <w:start w:val="1"/>
      <w:numFmt w:val="bullet"/>
      <w:lvlText w:val="▪"/>
      <w:lvlJc w:val="left"/>
      <w:pPr>
        <w:ind w:left="4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6ED986">
      <w:start w:val="1"/>
      <w:numFmt w:val="bullet"/>
      <w:lvlText w:val="•"/>
      <w:lvlJc w:val="left"/>
      <w:pPr>
        <w:ind w:left="5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26B2FC">
      <w:start w:val="1"/>
      <w:numFmt w:val="bullet"/>
      <w:lvlText w:val="o"/>
      <w:lvlJc w:val="left"/>
      <w:pPr>
        <w:ind w:left="6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EA02EA">
      <w:start w:val="1"/>
      <w:numFmt w:val="bullet"/>
      <w:lvlText w:val="▪"/>
      <w:lvlJc w:val="left"/>
      <w:pPr>
        <w:ind w:left="6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153125D1"/>
    <w:multiLevelType w:val="hybridMultilevel"/>
    <w:tmpl w:val="E11A3C40"/>
    <w:lvl w:ilvl="0" w:tplc="D3D2B6E2">
      <w:start w:val="1"/>
      <w:numFmt w:val="bullet"/>
      <w:lvlText w:val="–"/>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4588F58">
      <w:start w:val="1"/>
      <w:numFmt w:val="bullet"/>
      <w:lvlText w:val="o"/>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969172">
      <w:start w:val="1"/>
      <w:numFmt w:val="bullet"/>
      <w:lvlText w:val="▪"/>
      <w:lvlJc w:val="left"/>
      <w:pPr>
        <w:ind w:left="2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08C806">
      <w:start w:val="1"/>
      <w:numFmt w:val="bullet"/>
      <w:lvlText w:val="•"/>
      <w:lvlJc w:val="left"/>
      <w:pPr>
        <w:ind w:left="3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A271E8">
      <w:start w:val="1"/>
      <w:numFmt w:val="bullet"/>
      <w:lvlText w:val="o"/>
      <w:lvlJc w:val="left"/>
      <w:pPr>
        <w:ind w:left="3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FA0B20">
      <w:start w:val="1"/>
      <w:numFmt w:val="bullet"/>
      <w:lvlText w:val="▪"/>
      <w:lvlJc w:val="left"/>
      <w:pPr>
        <w:ind w:left="4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1A4934">
      <w:start w:val="1"/>
      <w:numFmt w:val="bullet"/>
      <w:lvlText w:val="•"/>
      <w:lvlJc w:val="left"/>
      <w:pPr>
        <w:ind w:left="5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DCB76E">
      <w:start w:val="1"/>
      <w:numFmt w:val="bullet"/>
      <w:lvlText w:val="o"/>
      <w:lvlJc w:val="left"/>
      <w:pPr>
        <w:ind w:left="6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7E404C">
      <w:start w:val="1"/>
      <w:numFmt w:val="bullet"/>
      <w:lvlText w:val="▪"/>
      <w:lvlJc w:val="left"/>
      <w:pPr>
        <w:ind w:left="6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157B3903"/>
    <w:multiLevelType w:val="hybridMultilevel"/>
    <w:tmpl w:val="F42E4EDC"/>
    <w:lvl w:ilvl="0" w:tplc="B784F03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7A7646">
      <w:start w:val="1"/>
      <w:numFmt w:val="bullet"/>
      <w:lvlText w:val="o"/>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64B6FC">
      <w:start w:val="1"/>
      <w:numFmt w:val="bullet"/>
      <w:lvlText w:val="▪"/>
      <w:lvlJc w:val="left"/>
      <w:pPr>
        <w:ind w:left="2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5B88CBA">
      <w:start w:val="1"/>
      <w:numFmt w:val="bullet"/>
      <w:lvlText w:val="•"/>
      <w:lvlJc w:val="left"/>
      <w:pPr>
        <w:ind w:left="3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4C5F5C">
      <w:start w:val="1"/>
      <w:numFmt w:val="bullet"/>
      <w:lvlText w:val="o"/>
      <w:lvlJc w:val="left"/>
      <w:pPr>
        <w:ind w:left="3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7A0ED4A">
      <w:start w:val="1"/>
      <w:numFmt w:val="bullet"/>
      <w:lvlText w:val="▪"/>
      <w:lvlJc w:val="left"/>
      <w:pPr>
        <w:ind w:left="4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55C11D8">
      <w:start w:val="1"/>
      <w:numFmt w:val="bullet"/>
      <w:lvlText w:val="•"/>
      <w:lvlJc w:val="left"/>
      <w:pPr>
        <w:ind w:left="5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60CA6A">
      <w:start w:val="1"/>
      <w:numFmt w:val="bullet"/>
      <w:lvlText w:val="o"/>
      <w:lvlJc w:val="left"/>
      <w:pPr>
        <w:ind w:left="6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56FCFA">
      <w:start w:val="1"/>
      <w:numFmt w:val="bullet"/>
      <w:lvlText w:val="▪"/>
      <w:lvlJc w:val="left"/>
      <w:pPr>
        <w:ind w:left="6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158250CD"/>
    <w:multiLevelType w:val="hybridMultilevel"/>
    <w:tmpl w:val="CE9A7E88"/>
    <w:lvl w:ilvl="0" w:tplc="1C0C6972">
      <w:start w:val="3"/>
      <w:numFmt w:val="bullet"/>
      <w:lvlText w:val="-"/>
      <w:lvlJc w:val="left"/>
      <w:pPr>
        <w:ind w:left="1204" w:hanging="92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15905E2E"/>
    <w:multiLevelType w:val="hybridMultilevel"/>
    <w:tmpl w:val="8C72656A"/>
    <w:lvl w:ilvl="0" w:tplc="2F343B9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C4A7AA6">
      <w:start w:val="1"/>
      <w:numFmt w:val="bullet"/>
      <w:lvlText w:val="o"/>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7CCA9C">
      <w:start w:val="1"/>
      <w:numFmt w:val="bullet"/>
      <w:lvlText w:val="▪"/>
      <w:lvlJc w:val="left"/>
      <w:pPr>
        <w:ind w:left="2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516BD28">
      <w:start w:val="1"/>
      <w:numFmt w:val="bullet"/>
      <w:lvlText w:val="•"/>
      <w:lvlJc w:val="left"/>
      <w:pPr>
        <w:ind w:left="3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02ABE8">
      <w:start w:val="1"/>
      <w:numFmt w:val="bullet"/>
      <w:lvlText w:val="o"/>
      <w:lvlJc w:val="left"/>
      <w:pPr>
        <w:ind w:left="3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366C1E">
      <w:start w:val="1"/>
      <w:numFmt w:val="bullet"/>
      <w:lvlText w:val="▪"/>
      <w:lvlJc w:val="left"/>
      <w:pPr>
        <w:ind w:left="4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34C2B8">
      <w:start w:val="1"/>
      <w:numFmt w:val="bullet"/>
      <w:lvlText w:val="•"/>
      <w:lvlJc w:val="left"/>
      <w:pPr>
        <w:ind w:left="5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D63AC4">
      <w:start w:val="1"/>
      <w:numFmt w:val="bullet"/>
      <w:lvlText w:val="o"/>
      <w:lvlJc w:val="left"/>
      <w:pPr>
        <w:ind w:left="6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8A087E">
      <w:start w:val="1"/>
      <w:numFmt w:val="bullet"/>
      <w:lvlText w:val="▪"/>
      <w:lvlJc w:val="left"/>
      <w:pPr>
        <w:ind w:left="6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16E50517"/>
    <w:multiLevelType w:val="hybridMultilevel"/>
    <w:tmpl w:val="D2C6A700"/>
    <w:lvl w:ilvl="0" w:tplc="29E2374A">
      <w:start w:val="1"/>
      <w:numFmt w:val="bullet"/>
      <w:lvlText w:val="-"/>
      <w:lvlJc w:val="left"/>
      <w:pPr>
        <w:ind w:left="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BF2AB06">
      <w:start w:val="1"/>
      <w:numFmt w:val="bullet"/>
      <w:lvlText w:val="o"/>
      <w:lvlJc w:val="left"/>
      <w:pPr>
        <w:ind w:left="11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5A65012">
      <w:start w:val="1"/>
      <w:numFmt w:val="bullet"/>
      <w:lvlText w:val="▪"/>
      <w:lvlJc w:val="left"/>
      <w:pPr>
        <w:ind w:left="19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C947022">
      <w:start w:val="1"/>
      <w:numFmt w:val="bullet"/>
      <w:lvlText w:val="•"/>
      <w:lvlJc w:val="left"/>
      <w:pPr>
        <w:ind w:left="26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48A0B46">
      <w:start w:val="1"/>
      <w:numFmt w:val="bullet"/>
      <w:lvlText w:val="o"/>
      <w:lvlJc w:val="left"/>
      <w:pPr>
        <w:ind w:left="33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57A1EBC">
      <w:start w:val="1"/>
      <w:numFmt w:val="bullet"/>
      <w:lvlText w:val="▪"/>
      <w:lvlJc w:val="left"/>
      <w:pPr>
        <w:ind w:left="40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CFC98F2">
      <w:start w:val="1"/>
      <w:numFmt w:val="bullet"/>
      <w:lvlText w:val="•"/>
      <w:lvlJc w:val="left"/>
      <w:pPr>
        <w:ind w:left="47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21C0206">
      <w:start w:val="1"/>
      <w:numFmt w:val="bullet"/>
      <w:lvlText w:val="o"/>
      <w:lvlJc w:val="left"/>
      <w:pPr>
        <w:ind w:left="55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0F8F148">
      <w:start w:val="1"/>
      <w:numFmt w:val="bullet"/>
      <w:lvlText w:val="▪"/>
      <w:lvlJc w:val="left"/>
      <w:pPr>
        <w:ind w:left="62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3" w15:restartNumberingAfterBreak="0">
    <w:nsid w:val="18F47D67"/>
    <w:multiLevelType w:val="hybridMultilevel"/>
    <w:tmpl w:val="6AF6CA24"/>
    <w:lvl w:ilvl="0" w:tplc="5EAAFCF0">
      <w:start w:val="1"/>
      <w:numFmt w:val="decimal"/>
      <w:lvlText w:val="%1."/>
      <w:lvlJc w:val="left"/>
      <w:pPr>
        <w:ind w:left="4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0AE506C">
      <w:start w:val="1"/>
      <w:numFmt w:val="lowerLetter"/>
      <w:lvlText w:val="%2"/>
      <w:lvlJc w:val="left"/>
      <w:pPr>
        <w:ind w:left="12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CD8B7B6">
      <w:start w:val="1"/>
      <w:numFmt w:val="lowerRoman"/>
      <w:lvlText w:val="%3"/>
      <w:lvlJc w:val="left"/>
      <w:pPr>
        <w:ind w:left="19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33A507E">
      <w:start w:val="1"/>
      <w:numFmt w:val="decimal"/>
      <w:lvlText w:val="%4"/>
      <w:lvlJc w:val="left"/>
      <w:pPr>
        <w:ind w:left="26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A54CA80">
      <w:start w:val="1"/>
      <w:numFmt w:val="lowerLetter"/>
      <w:lvlText w:val="%5"/>
      <w:lvlJc w:val="left"/>
      <w:pPr>
        <w:ind w:left="34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7783F9C">
      <w:start w:val="1"/>
      <w:numFmt w:val="lowerRoman"/>
      <w:lvlText w:val="%6"/>
      <w:lvlJc w:val="left"/>
      <w:pPr>
        <w:ind w:left="41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86A67E0">
      <w:start w:val="1"/>
      <w:numFmt w:val="decimal"/>
      <w:lvlText w:val="%7"/>
      <w:lvlJc w:val="left"/>
      <w:pPr>
        <w:ind w:left="48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46E8820">
      <w:start w:val="1"/>
      <w:numFmt w:val="lowerLetter"/>
      <w:lvlText w:val="%8"/>
      <w:lvlJc w:val="left"/>
      <w:pPr>
        <w:ind w:left="55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3D6C8E2">
      <w:start w:val="1"/>
      <w:numFmt w:val="lowerRoman"/>
      <w:lvlText w:val="%9"/>
      <w:lvlJc w:val="left"/>
      <w:pPr>
        <w:ind w:left="62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4" w15:restartNumberingAfterBreak="0">
    <w:nsid w:val="18FD53C2"/>
    <w:multiLevelType w:val="hybridMultilevel"/>
    <w:tmpl w:val="F440F890"/>
    <w:lvl w:ilvl="0" w:tplc="41A273B8">
      <w:start w:val="1"/>
      <w:numFmt w:val="decimal"/>
      <w:lvlText w:val="%1."/>
      <w:lvlJc w:val="left"/>
      <w:pPr>
        <w:ind w:left="4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926F9D4">
      <w:start w:val="1"/>
      <w:numFmt w:val="lowerLetter"/>
      <w:lvlText w:val="%2"/>
      <w:lvlJc w:val="left"/>
      <w:pPr>
        <w:ind w:left="12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FCCF59E">
      <w:start w:val="1"/>
      <w:numFmt w:val="lowerRoman"/>
      <w:lvlText w:val="%3"/>
      <w:lvlJc w:val="left"/>
      <w:pPr>
        <w:ind w:left="19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540DBE4">
      <w:start w:val="1"/>
      <w:numFmt w:val="decimal"/>
      <w:lvlText w:val="%4"/>
      <w:lvlJc w:val="left"/>
      <w:pPr>
        <w:ind w:left="26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80A9878">
      <w:start w:val="1"/>
      <w:numFmt w:val="lowerLetter"/>
      <w:lvlText w:val="%5"/>
      <w:lvlJc w:val="left"/>
      <w:pPr>
        <w:ind w:left="34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E027F24">
      <w:start w:val="1"/>
      <w:numFmt w:val="lowerRoman"/>
      <w:lvlText w:val="%6"/>
      <w:lvlJc w:val="left"/>
      <w:pPr>
        <w:ind w:left="41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22E6FFC">
      <w:start w:val="1"/>
      <w:numFmt w:val="decimal"/>
      <w:lvlText w:val="%7"/>
      <w:lvlJc w:val="left"/>
      <w:pPr>
        <w:ind w:left="48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AC84A3E">
      <w:start w:val="1"/>
      <w:numFmt w:val="lowerLetter"/>
      <w:lvlText w:val="%8"/>
      <w:lvlJc w:val="left"/>
      <w:pPr>
        <w:ind w:left="55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5A6164C">
      <w:start w:val="1"/>
      <w:numFmt w:val="lowerRoman"/>
      <w:lvlText w:val="%9"/>
      <w:lvlJc w:val="left"/>
      <w:pPr>
        <w:ind w:left="62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5" w15:restartNumberingAfterBreak="0">
    <w:nsid w:val="1987098C"/>
    <w:multiLevelType w:val="hybridMultilevel"/>
    <w:tmpl w:val="2F0A18D6"/>
    <w:lvl w:ilvl="0" w:tplc="09C0817E">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6" w15:restartNumberingAfterBreak="0">
    <w:nsid w:val="19D35E41"/>
    <w:multiLevelType w:val="hybridMultilevel"/>
    <w:tmpl w:val="4F829A2A"/>
    <w:lvl w:ilvl="0" w:tplc="B8F058D2">
      <w:start w:val="1"/>
      <w:numFmt w:val="decimal"/>
      <w:lvlText w:val="%1."/>
      <w:lvlJc w:val="left"/>
      <w:pPr>
        <w:ind w:left="4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498F884">
      <w:start w:val="1"/>
      <w:numFmt w:val="lowerLetter"/>
      <w:lvlText w:val="%2"/>
      <w:lvlJc w:val="left"/>
      <w:pPr>
        <w:ind w:left="11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13462A8">
      <w:start w:val="1"/>
      <w:numFmt w:val="lowerRoman"/>
      <w:lvlText w:val="%3"/>
      <w:lvlJc w:val="left"/>
      <w:pPr>
        <w:ind w:left="19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B78CFC4">
      <w:start w:val="1"/>
      <w:numFmt w:val="decimal"/>
      <w:lvlText w:val="%4"/>
      <w:lvlJc w:val="left"/>
      <w:pPr>
        <w:ind w:left="26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EC21FFC">
      <w:start w:val="1"/>
      <w:numFmt w:val="lowerLetter"/>
      <w:lvlText w:val="%5"/>
      <w:lvlJc w:val="left"/>
      <w:pPr>
        <w:ind w:left="33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BDEB43A">
      <w:start w:val="1"/>
      <w:numFmt w:val="lowerRoman"/>
      <w:lvlText w:val="%6"/>
      <w:lvlJc w:val="left"/>
      <w:pPr>
        <w:ind w:left="40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788DC4A">
      <w:start w:val="1"/>
      <w:numFmt w:val="decimal"/>
      <w:lvlText w:val="%7"/>
      <w:lvlJc w:val="left"/>
      <w:pPr>
        <w:ind w:left="47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110A2AC">
      <w:start w:val="1"/>
      <w:numFmt w:val="lowerLetter"/>
      <w:lvlText w:val="%8"/>
      <w:lvlJc w:val="left"/>
      <w:pPr>
        <w:ind w:left="55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E00FB7C">
      <w:start w:val="1"/>
      <w:numFmt w:val="lowerRoman"/>
      <w:lvlText w:val="%9"/>
      <w:lvlJc w:val="left"/>
      <w:pPr>
        <w:ind w:left="62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7" w15:restartNumberingAfterBreak="0">
    <w:nsid w:val="1A9A3BA1"/>
    <w:multiLevelType w:val="hybridMultilevel"/>
    <w:tmpl w:val="B65EA0F6"/>
    <w:lvl w:ilvl="0" w:tplc="71CAD0A4">
      <w:start w:val="1"/>
      <w:numFmt w:val="decimal"/>
      <w:lvlText w:val="%1."/>
      <w:lvlJc w:val="left"/>
      <w:pPr>
        <w:ind w:left="4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E02731C">
      <w:start w:val="1"/>
      <w:numFmt w:val="lowerLetter"/>
      <w:lvlText w:val="%2"/>
      <w:lvlJc w:val="left"/>
      <w:pPr>
        <w:ind w:left="11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B5AD4C0">
      <w:start w:val="1"/>
      <w:numFmt w:val="lowerRoman"/>
      <w:lvlText w:val="%3"/>
      <w:lvlJc w:val="left"/>
      <w:pPr>
        <w:ind w:left="19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278B9EA">
      <w:start w:val="1"/>
      <w:numFmt w:val="decimal"/>
      <w:lvlText w:val="%4"/>
      <w:lvlJc w:val="left"/>
      <w:pPr>
        <w:ind w:left="26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734A40A">
      <w:start w:val="1"/>
      <w:numFmt w:val="lowerLetter"/>
      <w:lvlText w:val="%5"/>
      <w:lvlJc w:val="left"/>
      <w:pPr>
        <w:ind w:left="33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8BC9AFA">
      <w:start w:val="1"/>
      <w:numFmt w:val="lowerRoman"/>
      <w:lvlText w:val="%6"/>
      <w:lvlJc w:val="left"/>
      <w:pPr>
        <w:ind w:left="40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B8AA3E8">
      <w:start w:val="1"/>
      <w:numFmt w:val="decimal"/>
      <w:lvlText w:val="%7"/>
      <w:lvlJc w:val="left"/>
      <w:pPr>
        <w:ind w:left="47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2C09024">
      <w:start w:val="1"/>
      <w:numFmt w:val="lowerLetter"/>
      <w:lvlText w:val="%8"/>
      <w:lvlJc w:val="left"/>
      <w:pPr>
        <w:ind w:left="55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BBC0188">
      <w:start w:val="1"/>
      <w:numFmt w:val="lowerRoman"/>
      <w:lvlText w:val="%9"/>
      <w:lvlJc w:val="left"/>
      <w:pPr>
        <w:ind w:left="62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8" w15:restartNumberingAfterBreak="0">
    <w:nsid w:val="1B2C10DD"/>
    <w:multiLevelType w:val="hybridMultilevel"/>
    <w:tmpl w:val="28A0DD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1C022536"/>
    <w:multiLevelType w:val="hybridMultilevel"/>
    <w:tmpl w:val="6D889ADE"/>
    <w:lvl w:ilvl="0" w:tplc="C91E206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864474">
      <w:start w:val="1"/>
      <w:numFmt w:val="bullet"/>
      <w:lvlText w:val="o"/>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D848A8A">
      <w:start w:val="1"/>
      <w:numFmt w:val="bullet"/>
      <w:lvlText w:val="▪"/>
      <w:lvlJc w:val="left"/>
      <w:pPr>
        <w:ind w:left="2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8C43C0">
      <w:start w:val="1"/>
      <w:numFmt w:val="bullet"/>
      <w:lvlText w:val="•"/>
      <w:lvlJc w:val="left"/>
      <w:pPr>
        <w:ind w:left="3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5653D2">
      <w:start w:val="1"/>
      <w:numFmt w:val="bullet"/>
      <w:lvlText w:val="o"/>
      <w:lvlJc w:val="left"/>
      <w:pPr>
        <w:ind w:left="3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CEDBF8">
      <w:start w:val="1"/>
      <w:numFmt w:val="bullet"/>
      <w:lvlText w:val="▪"/>
      <w:lvlJc w:val="left"/>
      <w:pPr>
        <w:ind w:left="4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200C1E">
      <w:start w:val="1"/>
      <w:numFmt w:val="bullet"/>
      <w:lvlText w:val="•"/>
      <w:lvlJc w:val="left"/>
      <w:pPr>
        <w:ind w:left="5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381EBA">
      <w:start w:val="1"/>
      <w:numFmt w:val="bullet"/>
      <w:lvlText w:val="o"/>
      <w:lvlJc w:val="left"/>
      <w:pPr>
        <w:ind w:left="6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7C075E">
      <w:start w:val="1"/>
      <w:numFmt w:val="bullet"/>
      <w:lvlText w:val="▪"/>
      <w:lvlJc w:val="left"/>
      <w:pPr>
        <w:ind w:left="6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0" w15:restartNumberingAfterBreak="0">
    <w:nsid w:val="1D6A29CA"/>
    <w:multiLevelType w:val="hybridMultilevel"/>
    <w:tmpl w:val="DACEBED2"/>
    <w:lvl w:ilvl="0" w:tplc="33801A1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98806A">
      <w:start w:val="1"/>
      <w:numFmt w:val="lowerLetter"/>
      <w:lvlText w:val="%2"/>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7A7F7A">
      <w:start w:val="1"/>
      <w:numFmt w:val="lowerRoman"/>
      <w:lvlText w:val="%3"/>
      <w:lvlJc w:val="left"/>
      <w:pPr>
        <w:ind w:left="2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EC2B6A">
      <w:start w:val="1"/>
      <w:numFmt w:val="decimal"/>
      <w:lvlText w:val="%4"/>
      <w:lvlJc w:val="left"/>
      <w:pPr>
        <w:ind w:left="3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5C7EAE">
      <w:start w:val="1"/>
      <w:numFmt w:val="lowerLetter"/>
      <w:lvlText w:val="%5"/>
      <w:lvlJc w:val="left"/>
      <w:pPr>
        <w:ind w:left="3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448860">
      <w:start w:val="1"/>
      <w:numFmt w:val="lowerRoman"/>
      <w:lvlText w:val="%6"/>
      <w:lvlJc w:val="left"/>
      <w:pPr>
        <w:ind w:left="4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64EE108">
      <w:start w:val="1"/>
      <w:numFmt w:val="decimal"/>
      <w:lvlText w:val="%7"/>
      <w:lvlJc w:val="left"/>
      <w:pPr>
        <w:ind w:left="5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E8EFF8">
      <w:start w:val="1"/>
      <w:numFmt w:val="lowerLetter"/>
      <w:lvlText w:val="%8"/>
      <w:lvlJc w:val="left"/>
      <w:pPr>
        <w:ind w:left="6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A8A320">
      <w:start w:val="1"/>
      <w:numFmt w:val="lowerRoman"/>
      <w:lvlText w:val="%9"/>
      <w:lvlJc w:val="left"/>
      <w:pPr>
        <w:ind w:left="6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1EC35EBE"/>
    <w:multiLevelType w:val="hybridMultilevel"/>
    <w:tmpl w:val="E8C2EC9E"/>
    <w:lvl w:ilvl="0" w:tplc="FC6A1D38">
      <w:start w:val="1"/>
      <w:numFmt w:val="decimal"/>
      <w:lvlText w:val="%1."/>
      <w:lvlJc w:val="left"/>
      <w:pPr>
        <w:ind w:left="4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E025C1A">
      <w:start w:val="1"/>
      <w:numFmt w:val="lowerLetter"/>
      <w:lvlText w:val="%2"/>
      <w:lvlJc w:val="left"/>
      <w:pPr>
        <w:ind w:left="11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2E4509C">
      <w:start w:val="1"/>
      <w:numFmt w:val="lowerRoman"/>
      <w:lvlText w:val="%3"/>
      <w:lvlJc w:val="left"/>
      <w:pPr>
        <w:ind w:left="18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15C2EAE">
      <w:start w:val="1"/>
      <w:numFmt w:val="decimal"/>
      <w:lvlText w:val="%4"/>
      <w:lvlJc w:val="left"/>
      <w:pPr>
        <w:ind w:left="25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6DE2CAE">
      <w:start w:val="1"/>
      <w:numFmt w:val="lowerLetter"/>
      <w:lvlText w:val="%5"/>
      <w:lvlJc w:val="left"/>
      <w:pPr>
        <w:ind w:left="33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1104070">
      <w:start w:val="1"/>
      <w:numFmt w:val="lowerRoman"/>
      <w:lvlText w:val="%6"/>
      <w:lvlJc w:val="left"/>
      <w:pPr>
        <w:ind w:left="40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F3C6186">
      <w:start w:val="1"/>
      <w:numFmt w:val="decimal"/>
      <w:lvlText w:val="%7"/>
      <w:lvlJc w:val="left"/>
      <w:pPr>
        <w:ind w:left="47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236E02E">
      <w:start w:val="1"/>
      <w:numFmt w:val="lowerLetter"/>
      <w:lvlText w:val="%8"/>
      <w:lvlJc w:val="left"/>
      <w:pPr>
        <w:ind w:left="54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828D680">
      <w:start w:val="1"/>
      <w:numFmt w:val="lowerRoman"/>
      <w:lvlText w:val="%9"/>
      <w:lvlJc w:val="left"/>
      <w:pPr>
        <w:ind w:left="6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2" w15:restartNumberingAfterBreak="0">
    <w:nsid w:val="1F7F78E4"/>
    <w:multiLevelType w:val="hybridMultilevel"/>
    <w:tmpl w:val="1B001A90"/>
    <w:lvl w:ilvl="0" w:tplc="646AB1F2">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A06CAA8">
      <w:start w:val="1"/>
      <w:numFmt w:val="bullet"/>
      <w:lvlText w:val="o"/>
      <w:lvlJc w:val="left"/>
      <w:pPr>
        <w:ind w:left="11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2CAD7AC">
      <w:start w:val="1"/>
      <w:numFmt w:val="bullet"/>
      <w:lvlText w:val="▪"/>
      <w:lvlJc w:val="left"/>
      <w:pPr>
        <w:ind w:left="19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742C0A8">
      <w:start w:val="1"/>
      <w:numFmt w:val="bullet"/>
      <w:lvlText w:val="•"/>
      <w:lvlJc w:val="left"/>
      <w:pPr>
        <w:ind w:left="26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BCE438C">
      <w:start w:val="1"/>
      <w:numFmt w:val="bullet"/>
      <w:lvlText w:val="o"/>
      <w:lvlJc w:val="left"/>
      <w:pPr>
        <w:ind w:left="33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09CD8E4">
      <w:start w:val="1"/>
      <w:numFmt w:val="bullet"/>
      <w:lvlText w:val="▪"/>
      <w:lvlJc w:val="left"/>
      <w:pPr>
        <w:ind w:left="40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1EEBAD6">
      <w:start w:val="1"/>
      <w:numFmt w:val="bullet"/>
      <w:lvlText w:val="•"/>
      <w:lvlJc w:val="left"/>
      <w:pPr>
        <w:ind w:left="47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B9C01AE">
      <w:start w:val="1"/>
      <w:numFmt w:val="bullet"/>
      <w:lvlText w:val="o"/>
      <w:lvlJc w:val="left"/>
      <w:pPr>
        <w:ind w:left="55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42ABF0C">
      <w:start w:val="1"/>
      <w:numFmt w:val="bullet"/>
      <w:lvlText w:val="▪"/>
      <w:lvlJc w:val="left"/>
      <w:pPr>
        <w:ind w:left="62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3" w15:restartNumberingAfterBreak="0">
    <w:nsid w:val="1FDB5123"/>
    <w:multiLevelType w:val="hybridMultilevel"/>
    <w:tmpl w:val="DABAA08A"/>
    <w:lvl w:ilvl="0" w:tplc="5EAE9FC6">
      <w:start w:val="1"/>
      <w:numFmt w:val="bullet"/>
      <w:lvlText w:val="•"/>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58FDDC">
      <w:start w:val="1"/>
      <w:numFmt w:val="bullet"/>
      <w:lvlText w:val="o"/>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79A9554">
      <w:start w:val="1"/>
      <w:numFmt w:val="bullet"/>
      <w:lvlText w:val="▪"/>
      <w:lvlJc w:val="left"/>
      <w:pPr>
        <w:ind w:left="2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26ABD0">
      <w:start w:val="1"/>
      <w:numFmt w:val="bullet"/>
      <w:lvlText w:val="•"/>
      <w:lvlJc w:val="left"/>
      <w:pPr>
        <w:ind w:left="3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46C362">
      <w:start w:val="1"/>
      <w:numFmt w:val="bullet"/>
      <w:lvlText w:val="o"/>
      <w:lvlJc w:val="left"/>
      <w:pPr>
        <w:ind w:left="3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FC3B7A">
      <w:start w:val="1"/>
      <w:numFmt w:val="bullet"/>
      <w:lvlText w:val="▪"/>
      <w:lvlJc w:val="left"/>
      <w:pPr>
        <w:ind w:left="4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DC5362">
      <w:start w:val="1"/>
      <w:numFmt w:val="bullet"/>
      <w:lvlText w:val="•"/>
      <w:lvlJc w:val="left"/>
      <w:pPr>
        <w:ind w:left="5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F2706A">
      <w:start w:val="1"/>
      <w:numFmt w:val="bullet"/>
      <w:lvlText w:val="o"/>
      <w:lvlJc w:val="left"/>
      <w:pPr>
        <w:ind w:left="6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EB0312C">
      <w:start w:val="1"/>
      <w:numFmt w:val="bullet"/>
      <w:lvlText w:val="▪"/>
      <w:lvlJc w:val="left"/>
      <w:pPr>
        <w:ind w:left="6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4" w15:restartNumberingAfterBreak="0">
    <w:nsid w:val="20AF1054"/>
    <w:multiLevelType w:val="hybridMultilevel"/>
    <w:tmpl w:val="28D006EC"/>
    <w:lvl w:ilvl="0" w:tplc="0CF67E74">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62AF114">
      <w:start w:val="1"/>
      <w:numFmt w:val="bullet"/>
      <w:lvlText w:val="o"/>
      <w:lvlJc w:val="left"/>
      <w:pPr>
        <w:ind w:left="11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5D44C8E">
      <w:start w:val="1"/>
      <w:numFmt w:val="bullet"/>
      <w:lvlText w:val="▪"/>
      <w:lvlJc w:val="left"/>
      <w:pPr>
        <w:ind w:left="19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0B49528">
      <w:start w:val="1"/>
      <w:numFmt w:val="bullet"/>
      <w:lvlText w:val="•"/>
      <w:lvlJc w:val="left"/>
      <w:pPr>
        <w:ind w:left="26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3E03E18">
      <w:start w:val="1"/>
      <w:numFmt w:val="bullet"/>
      <w:lvlText w:val="o"/>
      <w:lvlJc w:val="left"/>
      <w:pPr>
        <w:ind w:left="33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EBE5BB4">
      <w:start w:val="1"/>
      <w:numFmt w:val="bullet"/>
      <w:lvlText w:val="▪"/>
      <w:lvlJc w:val="left"/>
      <w:pPr>
        <w:ind w:left="40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DB250A8">
      <w:start w:val="1"/>
      <w:numFmt w:val="bullet"/>
      <w:lvlText w:val="•"/>
      <w:lvlJc w:val="left"/>
      <w:pPr>
        <w:ind w:left="47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264964A">
      <w:start w:val="1"/>
      <w:numFmt w:val="bullet"/>
      <w:lvlText w:val="o"/>
      <w:lvlJc w:val="left"/>
      <w:pPr>
        <w:ind w:left="55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538B0D8">
      <w:start w:val="1"/>
      <w:numFmt w:val="bullet"/>
      <w:lvlText w:val="▪"/>
      <w:lvlJc w:val="left"/>
      <w:pPr>
        <w:ind w:left="62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5" w15:restartNumberingAfterBreak="0">
    <w:nsid w:val="2167303A"/>
    <w:multiLevelType w:val="hybridMultilevel"/>
    <w:tmpl w:val="D0C0E8CC"/>
    <w:lvl w:ilvl="0" w:tplc="810E8E9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42B694">
      <w:start w:val="1"/>
      <w:numFmt w:val="bullet"/>
      <w:lvlText w:val="o"/>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0A8ADE">
      <w:start w:val="1"/>
      <w:numFmt w:val="bullet"/>
      <w:lvlText w:val="▪"/>
      <w:lvlJc w:val="left"/>
      <w:pPr>
        <w:ind w:left="2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42A93A">
      <w:start w:val="1"/>
      <w:numFmt w:val="bullet"/>
      <w:lvlText w:val="•"/>
      <w:lvlJc w:val="left"/>
      <w:pPr>
        <w:ind w:left="3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46A1608">
      <w:start w:val="1"/>
      <w:numFmt w:val="bullet"/>
      <w:lvlText w:val="o"/>
      <w:lvlJc w:val="left"/>
      <w:pPr>
        <w:ind w:left="3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A8CE74">
      <w:start w:val="1"/>
      <w:numFmt w:val="bullet"/>
      <w:lvlText w:val="▪"/>
      <w:lvlJc w:val="left"/>
      <w:pPr>
        <w:ind w:left="4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70FB62">
      <w:start w:val="1"/>
      <w:numFmt w:val="bullet"/>
      <w:lvlText w:val="•"/>
      <w:lvlJc w:val="left"/>
      <w:pPr>
        <w:ind w:left="5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D65E1E">
      <w:start w:val="1"/>
      <w:numFmt w:val="bullet"/>
      <w:lvlText w:val="o"/>
      <w:lvlJc w:val="left"/>
      <w:pPr>
        <w:ind w:left="6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76E830">
      <w:start w:val="1"/>
      <w:numFmt w:val="bullet"/>
      <w:lvlText w:val="▪"/>
      <w:lvlJc w:val="left"/>
      <w:pPr>
        <w:ind w:left="6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6" w15:restartNumberingAfterBreak="0">
    <w:nsid w:val="23177349"/>
    <w:multiLevelType w:val="hybridMultilevel"/>
    <w:tmpl w:val="EE6E782E"/>
    <w:lvl w:ilvl="0" w:tplc="E2A42CF6">
      <w:start w:val="1"/>
      <w:numFmt w:val="decimal"/>
      <w:lvlText w:val="%1."/>
      <w:lvlJc w:val="left"/>
      <w:pPr>
        <w:ind w:left="4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FC4DC24">
      <w:start w:val="1"/>
      <w:numFmt w:val="lowerLetter"/>
      <w:lvlText w:val="%2"/>
      <w:lvlJc w:val="left"/>
      <w:pPr>
        <w:ind w:left="11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838C41E">
      <w:start w:val="1"/>
      <w:numFmt w:val="lowerRoman"/>
      <w:lvlText w:val="%3"/>
      <w:lvlJc w:val="left"/>
      <w:pPr>
        <w:ind w:left="19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F029C66">
      <w:start w:val="1"/>
      <w:numFmt w:val="decimal"/>
      <w:lvlText w:val="%4"/>
      <w:lvlJc w:val="left"/>
      <w:pPr>
        <w:ind w:left="26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D2E9384">
      <w:start w:val="1"/>
      <w:numFmt w:val="lowerLetter"/>
      <w:lvlText w:val="%5"/>
      <w:lvlJc w:val="left"/>
      <w:pPr>
        <w:ind w:left="33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44C16F0">
      <w:start w:val="1"/>
      <w:numFmt w:val="lowerRoman"/>
      <w:lvlText w:val="%6"/>
      <w:lvlJc w:val="left"/>
      <w:pPr>
        <w:ind w:left="40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D10E81C">
      <w:start w:val="1"/>
      <w:numFmt w:val="decimal"/>
      <w:lvlText w:val="%7"/>
      <w:lvlJc w:val="left"/>
      <w:pPr>
        <w:ind w:left="47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AE00A44">
      <w:start w:val="1"/>
      <w:numFmt w:val="lowerLetter"/>
      <w:lvlText w:val="%8"/>
      <w:lvlJc w:val="left"/>
      <w:pPr>
        <w:ind w:left="55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616E906">
      <w:start w:val="1"/>
      <w:numFmt w:val="lowerRoman"/>
      <w:lvlText w:val="%9"/>
      <w:lvlJc w:val="left"/>
      <w:pPr>
        <w:ind w:left="62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248B3291"/>
    <w:multiLevelType w:val="hybridMultilevel"/>
    <w:tmpl w:val="6524740C"/>
    <w:lvl w:ilvl="0" w:tplc="62C0F5EE">
      <w:start w:val="1"/>
      <w:numFmt w:val="decimal"/>
      <w:lvlText w:val="%1."/>
      <w:lvlJc w:val="left"/>
      <w:pPr>
        <w:ind w:left="4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6E05F28">
      <w:start w:val="1"/>
      <w:numFmt w:val="lowerLetter"/>
      <w:lvlText w:val="%2"/>
      <w:lvlJc w:val="left"/>
      <w:pPr>
        <w:ind w:left="12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B867342">
      <w:start w:val="1"/>
      <w:numFmt w:val="lowerRoman"/>
      <w:lvlText w:val="%3"/>
      <w:lvlJc w:val="left"/>
      <w:pPr>
        <w:ind w:left="19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C961258">
      <w:start w:val="1"/>
      <w:numFmt w:val="decimal"/>
      <w:lvlText w:val="%4"/>
      <w:lvlJc w:val="left"/>
      <w:pPr>
        <w:ind w:left="26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CB8E4DA">
      <w:start w:val="1"/>
      <w:numFmt w:val="lowerLetter"/>
      <w:lvlText w:val="%5"/>
      <w:lvlJc w:val="left"/>
      <w:pPr>
        <w:ind w:left="34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B181812">
      <w:start w:val="1"/>
      <w:numFmt w:val="lowerRoman"/>
      <w:lvlText w:val="%6"/>
      <w:lvlJc w:val="left"/>
      <w:pPr>
        <w:ind w:left="41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8849D3C">
      <w:start w:val="1"/>
      <w:numFmt w:val="decimal"/>
      <w:lvlText w:val="%7"/>
      <w:lvlJc w:val="left"/>
      <w:pPr>
        <w:ind w:left="48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2CC22B0">
      <w:start w:val="1"/>
      <w:numFmt w:val="lowerLetter"/>
      <w:lvlText w:val="%8"/>
      <w:lvlJc w:val="left"/>
      <w:pPr>
        <w:ind w:left="55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858271A">
      <w:start w:val="1"/>
      <w:numFmt w:val="lowerRoman"/>
      <w:lvlText w:val="%9"/>
      <w:lvlJc w:val="left"/>
      <w:pPr>
        <w:ind w:left="62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8" w15:restartNumberingAfterBreak="0">
    <w:nsid w:val="24DA6997"/>
    <w:multiLevelType w:val="hybridMultilevel"/>
    <w:tmpl w:val="13A27258"/>
    <w:lvl w:ilvl="0" w:tplc="2B5E4386">
      <w:start w:val="1"/>
      <w:numFmt w:val="decimal"/>
      <w:lvlText w:val="%1."/>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527B74">
      <w:start w:val="1"/>
      <w:numFmt w:val="lowerLetter"/>
      <w:lvlText w:val="%2"/>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E248EBE">
      <w:start w:val="1"/>
      <w:numFmt w:val="lowerRoman"/>
      <w:lvlText w:val="%3"/>
      <w:lvlJc w:val="left"/>
      <w:pPr>
        <w:ind w:left="2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32D5E6">
      <w:start w:val="1"/>
      <w:numFmt w:val="decimal"/>
      <w:lvlText w:val="%4"/>
      <w:lvlJc w:val="left"/>
      <w:pPr>
        <w:ind w:left="3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AA9A90">
      <w:start w:val="1"/>
      <w:numFmt w:val="lowerLetter"/>
      <w:lvlText w:val="%5"/>
      <w:lvlJc w:val="left"/>
      <w:pPr>
        <w:ind w:left="3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7E85C6">
      <w:start w:val="1"/>
      <w:numFmt w:val="lowerRoman"/>
      <w:lvlText w:val="%6"/>
      <w:lvlJc w:val="left"/>
      <w:pPr>
        <w:ind w:left="4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6A3FD8">
      <w:start w:val="1"/>
      <w:numFmt w:val="decimal"/>
      <w:lvlText w:val="%7"/>
      <w:lvlJc w:val="left"/>
      <w:pPr>
        <w:ind w:left="5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105E1A">
      <w:start w:val="1"/>
      <w:numFmt w:val="lowerLetter"/>
      <w:lvlText w:val="%8"/>
      <w:lvlJc w:val="left"/>
      <w:pPr>
        <w:ind w:left="6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246B88">
      <w:start w:val="1"/>
      <w:numFmt w:val="lowerRoman"/>
      <w:lvlText w:val="%9"/>
      <w:lvlJc w:val="left"/>
      <w:pPr>
        <w:ind w:left="6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9" w15:restartNumberingAfterBreak="0">
    <w:nsid w:val="24F04877"/>
    <w:multiLevelType w:val="hybridMultilevel"/>
    <w:tmpl w:val="A14692D4"/>
    <w:lvl w:ilvl="0" w:tplc="4F5013DC">
      <w:start w:val="1"/>
      <w:numFmt w:val="decimal"/>
      <w:lvlText w:val="%1."/>
      <w:lvlJc w:val="left"/>
      <w:pPr>
        <w:ind w:left="4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622C174">
      <w:start w:val="1"/>
      <w:numFmt w:val="lowerLetter"/>
      <w:lvlText w:val="%2"/>
      <w:lvlJc w:val="left"/>
      <w:pPr>
        <w:ind w:left="12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65C66B8">
      <w:start w:val="1"/>
      <w:numFmt w:val="lowerRoman"/>
      <w:lvlText w:val="%3"/>
      <w:lvlJc w:val="left"/>
      <w:pPr>
        <w:ind w:left="19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8C80DD8">
      <w:start w:val="1"/>
      <w:numFmt w:val="decimal"/>
      <w:lvlText w:val="%4"/>
      <w:lvlJc w:val="left"/>
      <w:pPr>
        <w:ind w:left="26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F8831C8">
      <w:start w:val="1"/>
      <w:numFmt w:val="lowerLetter"/>
      <w:lvlText w:val="%5"/>
      <w:lvlJc w:val="left"/>
      <w:pPr>
        <w:ind w:left="34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0CCB6CA">
      <w:start w:val="1"/>
      <w:numFmt w:val="lowerRoman"/>
      <w:lvlText w:val="%6"/>
      <w:lvlJc w:val="left"/>
      <w:pPr>
        <w:ind w:left="41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8383184">
      <w:start w:val="1"/>
      <w:numFmt w:val="decimal"/>
      <w:lvlText w:val="%7"/>
      <w:lvlJc w:val="left"/>
      <w:pPr>
        <w:ind w:left="48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19CD650">
      <w:start w:val="1"/>
      <w:numFmt w:val="lowerLetter"/>
      <w:lvlText w:val="%8"/>
      <w:lvlJc w:val="left"/>
      <w:pPr>
        <w:ind w:left="55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5F40160">
      <w:start w:val="1"/>
      <w:numFmt w:val="lowerRoman"/>
      <w:lvlText w:val="%9"/>
      <w:lvlJc w:val="left"/>
      <w:pPr>
        <w:ind w:left="62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0" w15:restartNumberingAfterBreak="0">
    <w:nsid w:val="25223478"/>
    <w:multiLevelType w:val="hybridMultilevel"/>
    <w:tmpl w:val="23329FEC"/>
    <w:lvl w:ilvl="0" w:tplc="8ED292A2">
      <w:start w:val="1"/>
      <w:numFmt w:val="decimal"/>
      <w:lvlText w:val="%1."/>
      <w:lvlJc w:val="left"/>
      <w:pPr>
        <w:ind w:left="3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01267A8">
      <w:start w:val="1"/>
      <w:numFmt w:val="lowerLetter"/>
      <w:lvlText w:val="%2"/>
      <w:lvlJc w:val="left"/>
      <w:pPr>
        <w:ind w:left="11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3443A3A">
      <w:start w:val="1"/>
      <w:numFmt w:val="lowerRoman"/>
      <w:lvlText w:val="%3"/>
      <w:lvlJc w:val="left"/>
      <w:pPr>
        <w:ind w:left="18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6A87EEC">
      <w:start w:val="1"/>
      <w:numFmt w:val="decimal"/>
      <w:lvlText w:val="%4"/>
      <w:lvlJc w:val="left"/>
      <w:pPr>
        <w:ind w:left="26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C849A70">
      <w:start w:val="1"/>
      <w:numFmt w:val="lowerLetter"/>
      <w:lvlText w:val="%5"/>
      <w:lvlJc w:val="left"/>
      <w:pPr>
        <w:ind w:left="33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AEAE270">
      <w:start w:val="1"/>
      <w:numFmt w:val="lowerRoman"/>
      <w:lvlText w:val="%6"/>
      <w:lvlJc w:val="left"/>
      <w:pPr>
        <w:ind w:left="40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186ED20">
      <w:start w:val="1"/>
      <w:numFmt w:val="decimal"/>
      <w:lvlText w:val="%7"/>
      <w:lvlJc w:val="left"/>
      <w:pPr>
        <w:ind w:left="47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61CF8B6">
      <w:start w:val="1"/>
      <w:numFmt w:val="lowerLetter"/>
      <w:lvlText w:val="%8"/>
      <w:lvlJc w:val="left"/>
      <w:pPr>
        <w:ind w:left="54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4FCEFDE">
      <w:start w:val="1"/>
      <w:numFmt w:val="lowerRoman"/>
      <w:lvlText w:val="%9"/>
      <w:lvlJc w:val="left"/>
      <w:pPr>
        <w:ind w:left="62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1" w15:restartNumberingAfterBreak="0">
    <w:nsid w:val="256C485D"/>
    <w:multiLevelType w:val="hybridMultilevel"/>
    <w:tmpl w:val="A4A8698C"/>
    <w:lvl w:ilvl="0" w:tplc="F9109100">
      <w:start w:val="1"/>
      <w:numFmt w:val="bullet"/>
      <w:lvlText w:val="•"/>
      <w:lvlJc w:val="left"/>
      <w:pPr>
        <w:ind w:left="720" w:hanging="360"/>
      </w:pPr>
      <w:rPr>
        <w:rFonts w:ascii="Arial" w:hAnsi="Aria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26653809"/>
    <w:multiLevelType w:val="hybridMultilevel"/>
    <w:tmpl w:val="D728C512"/>
    <w:lvl w:ilvl="0" w:tplc="04190011">
      <w:start w:val="1"/>
      <w:numFmt w:val="decimal"/>
      <w:lvlText w:val="%1)"/>
      <w:lvlJc w:val="left"/>
      <w:pPr>
        <w:ind w:left="720" w:hanging="360"/>
      </w:pPr>
    </w:lvl>
    <w:lvl w:ilvl="1" w:tplc="D160EDBC">
      <w:start w:val="1"/>
      <w:numFmt w:val="decimal"/>
      <w:lvlText w:val="%2."/>
      <w:lvlJc w:val="left"/>
      <w:pPr>
        <w:ind w:left="502"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27F804E0"/>
    <w:multiLevelType w:val="hybridMultilevel"/>
    <w:tmpl w:val="85AA5D82"/>
    <w:lvl w:ilvl="0" w:tplc="A75A98FC">
      <w:start w:val="1"/>
      <w:numFmt w:val="decimal"/>
      <w:lvlText w:val="%1."/>
      <w:lvlJc w:val="left"/>
      <w:pPr>
        <w:ind w:left="4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AD4B1BE">
      <w:start w:val="1"/>
      <w:numFmt w:val="lowerLetter"/>
      <w:lvlText w:val="%2"/>
      <w:lvlJc w:val="left"/>
      <w:pPr>
        <w:ind w:left="11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866E7CA">
      <w:start w:val="1"/>
      <w:numFmt w:val="lowerRoman"/>
      <w:lvlText w:val="%3"/>
      <w:lvlJc w:val="left"/>
      <w:pPr>
        <w:ind w:left="19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E0EC700">
      <w:start w:val="1"/>
      <w:numFmt w:val="decimal"/>
      <w:lvlText w:val="%4"/>
      <w:lvlJc w:val="left"/>
      <w:pPr>
        <w:ind w:left="26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D8E4A8C">
      <w:start w:val="1"/>
      <w:numFmt w:val="lowerLetter"/>
      <w:lvlText w:val="%5"/>
      <w:lvlJc w:val="left"/>
      <w:pPr>
        <w:ind w:left="33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3B684A0">
      <w:start w:val="1"/>
      <w:numFmt w:val="lowerRoman"/>
      <w:lvlText w:val="%6"/>
      <w:lvlJc w:val="left"/>
      <w:pPr>
        <w:ind w:left="40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7380D40">
      <w:start w:val="1"/>
      <w:numFmt w:val="decimal"/>
      <w:lvlText w:val="%7"/>
      <w:lvlJc w:val="left"/>
      <w:pPr>
        <w:ind w:left="47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4F22CFA">
      <w:start w:val="1"/>
      <w:numFmt w:val="lowerLetter"/>
      <w:lvlText w:val="%8"/>
      <w:lvlJc w:val="left"/>
      <w:pPr>
        <w:ind w:left="55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C00AC26">
      <w:start w:val="1"/>
      <w:numFmt w:val="lowerRoman"/>
      <w:lvlText w:val="%9"/>
      <w:lvlJc w:val="left"/>
      <w:pPr>
        <w:ind w:left="62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4" w15:restartNumberingAfterBreak="0">
    <w:nsid w:val="2B25583F"/>
    <w:multiLevelType w:val="hybridMultilevel"/>
    <w:tmpl w:val="6B0C24D8"/>
    <w:lvl w:ilvl="0" w:tplc="F07C4A96">
      <w:start w:val="1"/>
      <w:numFmt w:val="decimal"/>
      <w:lvlText w:val="%1)"/>
      <w:lvlJc w:val="left"/>
      <w:pPr>
        <w:ind w:left="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58817E">
      <w:start w:val="1"/>
      <w:numFmt w:val="lowerLetter"/>
      <w:lvlText w:val="%2"/>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42AA2B4">
      <w:start w:val="1"/>
      <w:numFmt w:val="lowerRoman"/>
      <w:lvlText w:val="%3"/>
      <w:lvlJc w:val="left"/>
      <w:pPr>
        <w:ind w:left="2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53A9490">
      <w:start w:val="1"/>
      <w:numFmt w:val="decimal"/>
      <w:lvlText w:val="%4"/>
      <w:lvlJc w:val="left"/>
      <w:pPr>
        <w:ind w:left="3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B2B6C8">
      <w:start w:val="1"/>
      <w:numFmt w:val="lowerLetter"/>
      <w:lvlText w:val="%5"/>
      <w:lvlJc w:val="left"/>
      <w:pPr>
        <w:ind w:left="3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C43846">
      <w:start w:val="1"/>
      <w:numFmt w:val="lowerRoman"/>
      <w:lvlText w:val="%6"/>
      <w:lvlJc w:val="left"/>
      <w:pPr>
        <w:ind w:left="4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4C90A6">
      <w:start w:val="1"/>
      <w:numFmt w:val="decimal"/>
      <w:lvlText w:val="%7"/>
      <w:lvlJc w:val="left"/>
      <w:pPr>
        <w:ind w:left="5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F027AE">
      <w:start w:val="1"/>
      <w:numFmt w:val="lowerLetter"/>
      <w:lvlText w:val="%8"/>
      <w:lvlJc w:val="left"/>
      <w:pPr>
        <w:ind w:left="6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FC914E">
      <w:start w:val="1"/>
      <w:numFmt w:val="lowerRoman"/>
      <w:lvlText w:val="%9"/>
      <w:lvlJc w:val="left"/>
      <w:pPr>
        <w:ind w:left="6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5" w15:restartNumberingAfterBreak="0">
    <w:nsid w:val="2D6F2706"/>
    <w:multiLevelType w:val="multilevel"/>
    <w:tmpl w:val="066222E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6" w15:restartNumberingAfterBreak="0">
    <w:nsid w:val="2DDB59A5"/>
    <w:multiLevelType w:val="hybridMultilevel"/>
    <w:tmpl w:val="97062EE2"/>
    <w:lvl w:ilvl="0" w:tplc="EE586D26">
      <w:start w:val="1"/>
      <w:numFmt w:val="bullet"/>
      <w:lvlText w:val="–"/>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CABBB4">
      <w:start w:val="1"/>
      <w:numFmt w:val="bullet"/>
      <w:lvlText w:val="o"/>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948046A">
      <w:start w:val="1"/>
      <w:numFmt w:val="bullet"/>
      <w:lvlText w:val="▪"/>
      <w:lvlJc w:val="left"/>
      <w:pPr>
        <w:ind w:left="2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BAF610">
      <w:start w:val="1"/>
      <w:numFmt w:val="bullet"/>
      <w:lvlText w:val="•"/>
      <w:lvlJc w:val="left"/>
      <w:pPr>
        <w:ind w:left="3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EB4962C">
      <w:start w:val="1"/>
      <w:numFmt w:val="bullet"/>
      <w:lvlText w:val="o"/>
      <w:lvlJc w:val="left"/>
      <w:pPr>
        <w:ind w:left="3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8262BC">
      <w:start w:val="1"/>
      <w:numFmt w:val="bullet"/>
      <w:lvlText w:val="▪"/>
      <w:lvlJc w:val="left"/>
      <w:pPr>
        <w:ind w:left="4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40861A">
      <w:start w:val="1"/>
      <w:numFmt w:val="bullet"/>
      <w:lvlText w:val="•"/>
      <w:lvlJc w:val="left"/>
      <w:pPr>
        <w:ind w:left="5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A68600">
      <w:start w:val="1"/>
      <w:numFmt w:val="bullet"/>
      <w:lvlText w:val="o"/>
      <w:lvlJc w:val="left"/>
      <w:pPr>
        <w:ind w:left="6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B0CAFD8">
      <w:start w:val="1"/>
      <w:numFmt w:val="bullet"/>
      <w:lvlText w:val="▪"/>
      <w:lvlJc w:val="left"/>
      <w:pPr>
        <w:ind w:left="6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7" w15:restartNumberingAfterBreak="0">
    <w:nsid w:val="2E87331B"/>
    <w:multiLevelType w:val="hybridMultilevel"/>
    <w:tmpl w:val="A3207B2E"/>
    <w:lvl w:ilvl="0" w:tplc="181E9FA4">
      <w:start w:val="1"/>
      <w:numFmt w:val="decimal"/>
      <w:lvlText w:val="%1."/>
      <w:lvlJc w:val="left"/>
      <w:pPr>
        <w:ind w:left="4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EF4F1DE">
      <w:start w:val="1"/>
      <w:numFmt w:val="lowerLetter"/>
      <w:lvlText w:val="%2"/>
      <w:lvlJc w:val="left"/>
      <w:pPr>
        <w:ind w:left="11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0D8D64C">
      <w:start w:val="1"/>
      <w:numFmt w:val="lowerRoman"/>
      <w:lvlText w:val="%3"/>
      <w:lvlJc w:val="left"/>
      <w:pPr>
        <w:ind w:left="19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75EC858">
      <w:start w:val="1"/>
      <w:numFmt w:val="decimal"/>
      <w:lvlText w:val="%4"/>
      <w:lvlJc w:val="left"/>
      <w:pPr>
        <w:ind w:left="26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116EC5E">
      <w:start w:val="1"/>
      <w:numFmt w:val="lowerLetter"/>
      <w:lvlText w:val="%5"/>
      <w:lvlJc w:val="left"/>
      <w:pPr>
        <w:ind w:left="33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824839A">
      <w:start w:val="1"/>
      <w:numFmt w:val="lowerRoman"/>
      <w:lvlText w:val="%6"/>
      <w:lvlJc w:val="left"/>
      <w:pPr>
        <w:ind w:left="40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BE8FBDE">
      <w:start w:val="1"/>
      <w:numFmt w:val="decimal"/>
      <w:lvlText w:val="%7"/>
      <w:lvlJc w:val="left"/>
      <w:pPr>
        <w:ind w:left="47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C6EC46A">
      <w:start w:val="1"/>
      <w:numFmt w:val="lowerLetter"/>
      <w:lvlText w:val="%8"/>
      <w:lvlJc w:val="left"/>
      <w:pPr>
        <w:ind w:left="55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A3C892A">
      <w:start w:val="1"/>
      <w:numFmt w:val="lowerRoman"/>
      <w:lvlText w:val="%9"/>
      <w:lvlJc w:val="left"/>
      <w:pPr>
        <w:ind w:left="62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8" w15:restartNumberingAfterBreak="0">
    <w:nsid w:val="2F660E12"/>
    <w:multiLevelType w:val="hybridMultilevel"/>
    <w:tmpl w:val="EA3A6B6E"/>
    <w:lvl w:ilvl="0" w:tplc="B6DA4B7C">
      <w:start w:val="1"/>
      <w:numFmt w:val="decimal"/>
      <w:lvlText w:val="%1."/>
      <w:lvlJc w:val="left"/>
      <w:pPr>
        <w:ind w:left="4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13E837C">
      <w:start w:val="1"/>
      <w:numFmt w:val="lowerLetter"/>
      <w:lvlText w:val="%2"/>
      <w:lvlJc w:val="left"/>
      <w:pPr>
        <w:ind w:left="11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A1609F2">
      <w:start w:val="1"/>
      <w:numFmt w:val="lowerRoman"/>
      <w:lvlText w:val="%3"/>
      <w:lvlJc w:val="left"/>
      <w:pPr>
        <w:ind w:left="19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B1E70C2">
      <w:start w:val="1"/>
      <w:numFmt w:val="decimal"/>
      <w:lvlText w:val="%4"/>
      <w:lvlJc w:val="left"/>
      <w:pPr>
        <w:ind w:left="26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AE4BECC">
      <w:start w:val="1"/>
      <w:numFmt w:val="lowerLetter"/>
      <w:lvlText w:val="%5"/>
      <w:lvlJc w:val="left"/>
      <w:pPr>
        <w:ind w:left="33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D648A46">
      <w:start w:val="1"/>
      <w:numFmt w:val="lowerRoman"/>
      <w:lvlText w:val="%6"/>
      <w:lvlJc w:val="left"/>
      <w:pPr>
        <w:ind w:left="40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F30E2CC">
      <w:start w:val="1"/>
      <w:numFmt w:val="decimal"/>
      <w:lvlText w:val="%7"/>
      <w:lvlJc w:val="left"/>
      <w:pPr>
        <w:ind w:left="47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530CE72">
      <w:start w:val="1"/>
      <w:numFmt w:val="lowerLetter"/>
      <w:lvlText w:val="%8"/>
      <w:lvlJc w:val="left"/>
      <w:pPr>
        <w:ind w:left="55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EA861C6">
      <w:start w:val="1"/>
      <w:numFmt w:val="lowerRoman"/>
      <w:lvlText w:val="%9"/>
      <w:lvlJc w:val="left"/>
      <w:pPr>
        <w:ind w:left="62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9" w15:restartNumberingAfterBreak="0">
    <w:nsid w:val="30403C20"/>
    <w:multiLevelType w:val="hybridMultilevel"/>
    <w:tmpl w:val="983A653C"/>
    <w:lvl w:ilvl="0" w:tplc="30188756">
      <w:start w:val="1"/>
      <w:numFmt w:val="decimal"/>
      <w:lvlText w:val="%1."/>
      <w:lvlJc w:val="left"/>
      <w:pPr>
        <w:ind w:left="4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6546E56">
      <w:start w:val="1"/>
      <w:numFmt w:val="lowerLetter"/>
      <w:lvlText w:val="%2"/>
      <w:lvlJc w:val="left"/>
      <w:pPr>
        <w:ind w:left="11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B94E714">
      <w:start w:val="1"/>
      <w:numFmt w:val="lowerRoman"/>
      <w:lvlText w:val="%3"/>
      <w:lvlJc w:val="left"/>
      <w:pPr>
        <w:ind w:left="19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F6CA256">
      <w:start w:val="1"/>
      <w:numFmt w:val="decimal"/>
      <w:lvlText w:val="%4"/>
      <w:lvlJc w:val="left"/>
      <w:pPr>
        <w:ind w:left="26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A4673A8">
      <w:start w:val="1"/>
      <w:numFmt w:val="lowerLetter"/>
      <w:lvlText w:val="%5"/>
      <w:lvlJc w:val="left"/>
      <w:pPr>
        <w:ind w:left="33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188469E">
      <w:start w:val="1"/>
      <w:numFmt w:val="lowerRoman"/>
      <w:lvlText w:val="%6"/>
      <w:lvlJc w:val="left"/>
      <w:pPr>
        <w:ind w:left="40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F5AE6EE">
      <w:start w:val="1"/>
      <w:numFmt w:val="decimal"/>
      <w:lvlText w:val="%7"/>
      <w:lvlJc w:val="left"/>
      <w:pPr>
        <w:ind w:left="47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0783688">
      <w:start w:val="1"/>
      <w:numFmt w:val="lowerLetter"/>
      <w:lvlText w:val="%8"/>
      <w:lvlJc w:val="left"/>
      <w:pPr>
        <w:ind w:left="55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A3A795A">
      <w:start w:val="1"/>
      <w:numFmt w:val="lowerRoman"/>
      <w:lvlText w:val="%9"/>
      <w:lvlJc w:val="left"/>
      <w:pPr>
        <w:ind w:left="62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0" w15:restartNumberingAfterBreak="0">
    <w:nsid w:val="334C18AF"/>
    <w:multiLevelType w:val="hybridMultilevel"/>
    <w:tmpl w:val="56BAB426"/>
    <w:lvl w:ilvl="0" w:tplc="B25878F6">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206E56C">
      <w:start w:val="1"/>
      <w:numFmt w:val="bullet"/>
      <w:lvlText w:val="o"/>
      <w:lvlJc w:val="left"/>
      <w:pPr>
        <w:ind w:left="11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39A0756">
      <w:start w:val="1"/>
      <w:numFmt w:val="bullet"/>
      <w:lvlText w:val="▪"/>
      <w:lvlJc w:val="left"/>
      <w:pPr>
        <w:ind w:left="19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2983876">
      <w:start w:val="1"/>
      <w:numFmt w:val="bullet"/>
      <w:lvlText w:val="•"/>
      <w:lvlJc w:val="left"/>
      <w:pPr>
        <w:ind w:left="26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A70398C">
      <w:start w:val="1"/>
      <w:numFmt w:val="bullet"/>
      <w:lvlText w:val="o"/>
      <w:lvlJc w:val="left"/>
      <w:pPr>
        <w:ind w:left="33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938CD64">
      <w:start w:val="1"/>
      <w:numFmt w:val="bullet"/>
      <w:lvlText w:val="▪"/>
      <w:lvlJc w:val="left"/>
      <w:pPr>
        <w:ind w:left="40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31286CC">
      <w:start w:val="1"/>
      <w:numFmt w:val="bullet"/>
      <w:lvlText w:val="•"/>
      <w:lvlJc w:val="left"/>
      <w:pPr>
        <w:ind w:left="47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8062100">
      <w:start w:val="1"/>
      <w:numFmt w:val="bullet"/>
      <w:lvlText w:val="o"/>
      <w:lvlJc w:val="left"/>
      <w:pPr>
        <w:ind w:left="55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860F292">
      <w:start w:val="1"/>
      <w:numFmt w:val="bullet"/>
      <w:lvlText w:val="▪"/>
      <w:lvlJc w:val="left"/>
      <w:pPr>
        <w:ind w:left="62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1" w15:restartNumberingAfterBreak="0">
    <w:nsid w:val="33FC09C4"/>
    <w:multiLevelType w:val="hybridMultilevel"/>
    <w:tmpl w:val="92D22E8C"/>
    <w:lvl w:ilvl="0" w:tplc="297A798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872F450">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CEAC4C">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9814A4">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E5A59BA">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DA0880">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EECBFC">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9C526E">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2940466">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2" w15:restartNumberingAfterBreak="0">
    <w:nsid w:val="3445730E"/>
    <w:multiLevelType w:val="hybridMultilevel"/>
    <w:tmpl w:val="773E0B48"/>
    <w:lvl w:ilvl="0" w:tplc="0FD020C8">
      <w:start w:val="1"/>
      <w:numFmt w:val="decimal"/>
      <w:lvlText w:val="%1."/>
      <w:lvlJc w:val="left"/>
      <w:pPr>
        <w:ind w:left="4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99AA506">
      <w:start w:val="1"/>
      <w:numFmt w:val="lowerLetter"/>
      <w:lvlText w:val="%2"/>
      <w:lvlJc w:val="left"/>
      <w:pPr>
        <w:ind w:left="11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06E9E98">
      <w:start w:val="1"/>
      <w:numFmt w:val="lowerRoman"/>
      <w:lvlText w:val="%3"/>
      <w:lvlJc w:val="left"/>
      <w:pPr>
        <w:ind w:left="19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4C4AEBE">
      <w:start w:val="1"/>
      <w:numFmt w:val="decimal"/>
      <w:lvlText w:val="%4"/>
      <w:lvlJc w:val="left"/>
      <w:pPr>
        <w:ind w:left="26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122C22E">
      <w:start w:val="1"/>
      <w:numFmt w:val="lowerLetter"/>
      <w:lvlText w:val="%5"/>
      <w:lvlJc w:val="left"/>
      <w:pPr>
        <w:ind w:left="33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DA68708">
      <w:start w:val="1"/>
      <w:numFmt w:val="lowerRoman"/>
      <w:lvlText w:val="%6"/>
      <w:lvlJc w:val="left"/>
      <w:pPr>
        <w:ind w:left="40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1F478BC">
      <w:start w:val="1"/>
      <w:numFmt w:val="decimal"/>
      <w:lvlText w:val="%7"/>
      <w:lvlJc w:val="left"/>
      <w:pPr>
        <w:ind w:left="47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B045A04">
      <w:start w:val="1"/>
      <w:numFmt w:val="lowerLetter"/>
      <w:lvlText w:val="%8"/>
      <w:lvlJc w:val="left"/>
      <w:pPr>
        <w:ind w:left="55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12AD3E2">
      <w:start w:val="1"/>
      <w:numFmt w:val="lowerRoman"/>
      <w:lvlText w:val="%9"/>
      <w:lvlJc w:val="left"/>
      <w:pPr>
        <w:ind w:left="62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3" w15:restartNumberingAfterBreak="0">
    <w:nsid w:val="34D04B00"/>
    <w:multiLevelType w:val="hybridMultilevel"/>
    <w:tmpl w:val="0E38F24A"/>
    <w:lvl w:ilvl="0" w:tplc="C8CA681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0A560C">
      <w:start w:val="1"/>
      <w:numFmt w:val="bullet"/>
      <w:lvlText w:val="o"/>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66B5F2">
      <w:start w:val="1"/>
      <w:numFmt w:val="bullet"/>
      <w:lvlText w:val="▪"/>
      <w:lvlJc w:val="left"/>
      <w:pPr>
        <w:ind w:left="2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3E3ACA">
      <w:start w:val="1"/>
      <w:numFmt w:val="bullet"/>
      <w:lvlText w:val="•"/>
      <w:lvlJc w:val="left"/>
      <w:pPr>
        <w:ind w:left="3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5E1544">
      <w:start w:val="1"/>
      <w:numFmt w:val="bullet"/>
      <w:lvlText w:val="o"/>
      <w:lvlJc w:val="left"/>
      <w:pPr>
        <w:ind w:left="3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24DAA4">
      <w:start w:val="1"/>
      <w:numFmt w:val="bullet"/>
      <w:lvlText w:val="▪"/>
      <w:lvlJc w:val="left"/>
      <w:pPr>
        <w:ind w:left="4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0464C4">
      <w:start w:val="1"/>
      <w:numFmt w:val="bullet"/>
      <w:lvlText w:val="•"/>
      <w:lvlJc w:val="left"/>
      <w:pPr>
        <w:ind w:left="5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BA9554">
      <w:start w:val="1"/>
      <w:numFmt w:val="bullet"/>
      <w:lvlText w:val="o"/>
      <w:lvlJc w:val="left"/>
      <w:pPr>
        <w:ind w:left="6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68DA90">
      <w:start w:val="1"/>
      <w:numFmt w:val="bullet"/>
      <w:lvlText w:val="▪"/>
      <w:lvlJc w:val="left"/>
      <w:pPr>
        <w:ind w:left="6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4" w15:restartNumberingAfterBreak="0">
    <w:nsid w:val="35FA70BA"/>
    <w:multiLevelType w:val="hybridMultilevel"/>
    <w:tmpl w:val="A6D85540"/>
    <w:lvl w:ilvl="0" w:tplc="059EEF24">
      <w:start w:val="1"/>
      <w:numFmt w:val="decimal"/>
      <w:lvlText w:val="%1."/>
      <w:lvlJc w:val="left"/>
      <w:pPr>
        <w:ind w:left="3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528CE62">
      <w:start w:val="1"/>
      <w:numFmt w:val="lowerLetter"/>
      <w:lvlText w:val="%2"/>
      <w:lvlJc w:val="left"/>
      <w:pPr>
        <w:ind w:left="11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1C253E2">
      <w:start w:val="1"/>
      <w:numFmt w:val="lowerRoman"/>
      <w:lvlText w:val="%3"/>
      <w:lvlJc w:val="left"/>
      <w:pPr>
        <w:ind w:left="18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6F486CE">
      <w:start w:val="1"/>
      <w:numFmt w:val="decimal"/>
      <w:lvlText w:val="%4"/>
      <w:lvlJc w:val="left"/>
      <w:pPr>
        <w:ind w:left="26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5BA99C8">
      <w:start w:val="1"/>
      <w:numFmt w:val="lowerLetter"/>
      <w:lvlText w:val="%5"/>
      <w:lvlJc w:val="left"/>
      <w:pPr>
        <w:ind w:left="33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E566AD8">
      <w:start w:val="1"/>
      <w:numFmt w:val="lowerRoman"/>
      <w:lvlText w:val="%6"/>
      <w:lvlJc w:val="left"/>
      <w:pPr>
        <w:ind w:left="40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A34148C">
      <w:start w:val="1"/>
      <w:numFmt w:val="decimal"/>
      <w:lvlText w:val="%7"/>
      <w:lvlJc w:val="left"/>
      <w:pPr>
        <w:ind w:left="47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99E74F2">
      <w:start w:val="1"/>
      <w:numFmt w:val="lowerLetter"/>
      <w:lvlText w:val="%8"/>
      <w:lvlJc w:val="left"/>
      <w:pPr>
        <w:ind w:left="54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68096CA">
      <w:start w:val="1"/>
      <w:numFmt w:val="lowerRoman"/>
      <w:lvlText w:val="%9"/>
      <w:lvlJc w:val="left"/>
      <w:pPr>
        <w:ind w:left="62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5" w15:restartNumberingAfterBreak="0">
    <w:nsid w:val="37AA2E19"/>
    <w:multiLevelType w:val="hybridMultilevel"/>
    <w:tmpl w:val="650E5C10"/>
    <w:lvl w:ilvl="0" w:tplc="6A48CAC2">
      <w:start w:val="1"/>
      <w:numFmt w:val="bullet"/>
      <w:lvlText w:val="–"/>
      <w:lvlJc w:val="left"/>
      <w:pPr>
        <w:ind w:left="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C486D0">
      <w:start w:val="1"/>
      <w:numFmt w:val="decimal"/>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E923E16">
      <w:start w:val="1"/>
      <w:numFmt w:val="lowerRoman"/>
      <w:lvlText w:val="%3"/>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88D0E6">
      <w:start w:val="1"/>
      <w:numFmt w:val="decimal"/>
      <w:lvlText w:val="%4"/>
      <w:lvlJc w:val="left"/>
      <w:pPr>
        <w:ind w:left="2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C880FE">
      <w:start w:val="1"/>
      <w:numFmt w:val="lowerLetter"/>
      <w:lvlText w:val="%5"/>
      <w:lvlJc w:val="left"/>
      <w:pPr>
        <w:ind w:left="3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3E6DAA">
      <w:start w:val="1"/>
      <w:numFmt w:val="lowerRoman"/>
      <w:lvlText w:val="%6"/>
      <w:lvlJc w:val="left"/>
      <w:pPr>
        <w:ind w:left="3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A6EC9A">
      <w:start w:val="1"/>
      <w:numFmt w:val="decimal"/>
      <w:lvlText w:val="%7"/>
      <w:lvlJc w:val="left"/>
      <w:pPr>
        <w:ind w:left="4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2800B2">
      <w:start w:val="1"/>
      <w:numFmt w:val="lowerLetter"/>
      <w:lvlText w:val="%8"/>
      <w:lvlJc w:val="left"/>
      <w:pPr>
        <w:ind w:left="5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F07F2E">
      <w:start w:val="1"/>
      <w:numFmt w:val="lowerRoman"/>
      <w:lvlText w:val="%9"/>
      <w:lvlJc w:val="left"/>
      <w:pPr>
        <w:ind w:left="6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6" w15:restartNumberingAfterBreak="0">
    <w:nsid w:val="383E5C78"/>
    <w:multiLevelType w:val="hybridMultilevel"/>
    <w:tmpl w:val="3DC649F4"/>
    <w:lvl w:ilvl="0" w:tplc="855EFF12">
      <w:start w:val="4"/>
      <w:numFmt w:val="decimal"/>
      <w:lvlText w:val="%1)"/>
      <w:lvlJc w:val="left"/>
      <w:pPr>
        <w:ind w:left="9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FA8EF80">
      <w:start w:val="1"/>
      <w:numFmt w:val="lowerLetter"/>
      <w:lvlText w:val="%2"/>
      <w:lvlJc w:val="left"/>
      <w:pPr>
        <w:ind w:left="17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1A265D8">
      <w:start w:val="1"/>
      <w:numFmt w:val="lowerRoman"/>
      <w:lvlText w:val="%3"/>
      <w:lvlJc w:val="left"/>
      <w:pPr>
        <w:ind w:left="25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3E67DCE">
      <w:start w:val="1"/>
      <w:numFmt w:val="decimal"/>
      <w:lvlText w:val="%4"/>
      <w:lvlJc w:val="left"/>
      <w:pPr>
        <w:ind w:left="32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DFA90A8">
      <w:start w:val="1"/>
      <w:numFmt w:val="lowerLetter"/>
      <w:lvlText w:val="%5"/>
      <w:lvlJc w:val="left"/>
      <w:pPr>
        <w:ind w:left="39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DCC40BA">
      <w:start w:val="1"/>
      <w:numFmt w:val="lowerRoman"/>
      <w:lvlText w:val="%6"/>
      <w:lvlJc w:val="left"/>
      <w:pPr>
        <w:ind w:left="46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950E206">
      <w:start w:val="1"/>
      <w:numFmt w:val="decimal"/>
      <w:lvlText w:val="%7"/>
      <w:lvlJc w:val="left"/>
      <w:pPr>
        <w:ind w:left="53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1FC0F60">
      <w:start w:val="1"/>
      <w:numFmt w:val="lowerLetter"/>
      <w:lvlText w:val="%8"/>
      <w:lvlJc w:val="left"/>
      <w:pPr>
        <w:ind w:left="61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A8C2654">
      <w:start w:val="1"/>
      <w:numFmt w:val="lowerRoman"/>
      <w:lvlText w:val="%9"/>
      <w:lvlJc w:val="left"/>
      <w:pPr>
        <w:ind w:left="68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7" w15:restartNumberingAfterBreak="0">
    <w:nsid w:val="389576C2"/>
    <w:multiLevelType w:val="hybridMultilevel"/>
    <w:tmpl w:val="60785B9A"/>
    <w:lvl w:ilvl="0" w:tplc="81227BA6">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392BCAE">
      <w:start w:val="1"/>
      <w:numFmt w:val="bullet"/>
      <w:lvlText w:val="o"/>
      <w:lvlJc w:val="left"/>
      <w:pPr>
        <w:ind w:left="11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1BC3D3E">
      <w:start w:val="1"/>
      <w:numFmt w:val="bullet"/>
      <w:lvlText w:val="▪"/>
      <w:lvlJc w:val="left"/>
      <w:pPr>
        <w:ind w:left="19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6A8A048">
      <w:start w:val="1"/>
      <w:numFmt w:val="bullet"/>
      <w:lvlText w:val="•"/>
      <w:lvlJc w:val="left"/>
      <w:pPr>
        <w:ind w:left="26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5D60194">
      <w:start w:val="1"/>
      <w:numFmt w:val="bullet"/>
      <w:lvlText w:val="o"/>
      <w:lvlJc w:val="left"/>
      <w:pPr>
        <w:ind w:left="33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6A4D9C2">
      <w:start w:val="1"/>
      <w:numFmt w:val="bullet"/>
      <w:lvlText w:val="▪"/>
      <w:lvlJc w:val="left"/>
      <w:pPr>
        <w:ind w:left="40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D7E8854">
      <w:start w:val="1"/>
      <w:numFmt w:val="bullet"/>
      <w:lvlText w:val="•"/>
      <w:lvlJc w:val="left"/>
      <w:pPr>
        <w:ind w:left="47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976C3F0">
      <w:start w:val="1"/>
      <w:numFmt w:val="bullet"/>
      <w:lvlText w:val="o"/>
      <w:lvlJc w:val="left"/>
      <w:pPr>
        <w:ind w:left="55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4E254A4">
      <w:start w:val="1"/>
      <w:numFmt w:val="bullet"/>
      <w:lvlText w:val="▪"/>
      <w:lvlJc w:val="left"/>
      <w:pPr>
        <w:ind w:left="62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8" w15:restartNumberingAfterBreak="0">
    <w:nsid w:val="3AB27A81"/>
    <w:multiLevelType w:val="hybridMultilevel"/>
    <w:tmpl w:val="7910FBD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4216D80A">
      <w:start w:val="1"/>
      <w:numFmt w:val="decimal"/>
      <w:lvlText w:val="%4."/>
      <w:lvlJc w:val="left"/>
      <w:pPr>
        <w:tabs>
          <w:tab w:val="num" w:pos="2880"/>
        </w:tabs>
        <w:ind w:left="2880" w:hanging="360"/>
      </w:pPr>
      <w:rPr>
        <w:rFonts w:ascii="Times New Roman" w:eastAsia="Times New Roman" w:hAnsi="Times New Roman" w:cs="Times New Roman"/>
      </w:rPr>
    </w:lvl>
    <w:lvl w:ilvl="4" w:tplc="C406BADA">
      <w:start w:val="1"/>
      <w:numFmt w:val="decimal"/>
      <w:lvlText w:val="%5."/>
      <w:lvlJc w:val="left"/>
      <w:pPr>
        <w:tabs>
          <w:tab w:val="num" w:pos="3600"/>
        </w:tabs>
        <w:ind w:left="3600" w:hanging="360"/>
      </w:pPr>
      <w:rPr>
        <w:rFonts w:ascii="Times New Roman" w:eastAsia="Times New Roman" w:hAnsi="Times New Roman" w:cs="Times New Roman"/>
      </w:r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9" w15:restartNumberingAfterBreak="0">
    <w:nsid w:val="3B706EA3"/>
    <w:multiLevelType w:val="hybridMultilevel"/>
    <w:tmpl w:val="6A187E0C"/>
    <w:lvl w:ilvl="0" w:tplc="3100277C">
      <w:start w:val="1"/>
      <w:numFmt w:val="decimal"/>
      <w:lvlText w:val="%1."/>
      <w:lvlJc w:val="left"/>
      <w:pPr>
        <w:ind w:left="4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95AAC22">
      <w:start w:val="1"/>
      <w:numFmt w:val="lowerLetter"/>
      <w:lvlText w:val="%2"/>
      <w:lvlJc w:val="left"/>
      <w:pPr>
        <w:ind w:left="11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8D6BA96">
      <w:start w:val="1"/>
      <w:numFmt w:val="lowerRoman"/>
      <w:lvlText w:val="%3"/>
      <w:lvlJc w:val="left"/>
      <w:pPr>
        <w:ind w:left="19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960230A">
      <w:start w:val="1"/>
      <w:numFmt w:val="decimal"/>
      <w:lvlText w:val="%4"/>
      <w:lvlJc w:val="left"/>
      <w:pPr>
        <w:ind w:left="26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646816A">
      <w:start w:val="1"/>
      <w:numFmt w:val="lowerLetter"/>
      <w:lvlText w:val="%5"/>
      <w:lvlJc w:val="left"/>
      <w:pPr>
        <w:ind w:left="33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B287F30">
      <w:start w:val="1"/>
      <w:numFmt w:val="lowerRoman"/>
      <w:lvlText w:val="%6"/>
      <w:lvlJc w:val="left"/>
      <w:pPr>
        <w:ind w:left="40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3980206">
      <w:start w:val="1"/>
      <w:numFmt w:val="decimal"/>
      <w:lvlText w:val="%7"/>
      <w:lvlJc w:val="left"/>
      <w:pPr>
        <w:ind w:left="47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D989246">
      <w:start w:val="1"/>
      <w:numFmt w:val="lowerLetter"/>
      <w:lvlText w:val="%8"/>
      <w:lvlJc w:val="left"/>
      <w:pPr>
        <w:ind w:left="55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A42996C">
      <w:start w:val="1"/>
      <w:numFmt w:val="lowerRoman"/>
      <w:lvlText w:val="%9"/>
      <w:lvlJc w:val="left"/>
      <w:pPr>
        <w:ind w:left="62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0" w15:restartNumberingAfterBreak="0">
    <w:nsid w:val="3C5E20E3"/>
    <w:multiLevelType w:val="hybridMultilevel"/>
    <w:tmpl w:val="E018A212"/>
    <w:lvl w:ilvl="0" w:tplc="8D1003D8">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91" w15:restartNumberingAfterBreak="0">
    <w:nsid w:val="3D9116D3"/>
    <w:multiLevelType w:val="hybridMultilevel"/>
    <w:tmpl w:val="C0785186"/>
    <w:lvl w:ilvl="0" w:tplc="F398977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0A6110">
      <w:start w:val="1"/>
      <w:numFmt w:val="bullet"/>
      <w:lvlText w:val="o"/>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B0037C">
      <w:start w:val="1"/>
      <w:numFmt w:val="bullet"/>
      <w:lvlText w:val="▪"/>
      <w:lvlJc w:val="left"/>
      <w:pPr>
        <w:ind w:left="2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F2E892">
      <w:start w:val="1"/>
      <w:numFmt w:val="bullet"/>
      <w:lvlText w:val="•"/>
      <w:lvlJc w:val="left"/>
      <w:pPr>
        <w:ind w:left="3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10AD18">
      <w:start w:val="1"/>
      <w:numFmt w:val="bullet"/>
      <w:lvlText w:val="o"/>
      <w:lvlJc w:val="left"/>
      <w:pPr>
        <w:ind w:left="3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FE3DF4">
      <w:start w:val="1"/>
      <w:numFmt w:val="bullet"/>
      <w:lvlText w:val="▪"/>
      <w:lvlJc w:val="left"/>
      <w:pPr>
        <w:ind w:left="4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7F46438">
      <w:start w:val="1"/>
      <w:numFmt w:val="bullet"/>
      <w:lvlText w:val="•"/>
      <w:lvlJc w:val="left"/>
      <w:pPr>
        <w:ind w:left="5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7AE6EE">
      <w:start w:val="1"/>
      <w:numFmt w:val="bullet"/>
      <w:lvlText w:val="o"/>
      <w:lvlJc w:val="left"/>
      <w:pPr>
        <w:ind w:left="6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6ECDAFA">
      <w:start w:val="1"/>
      <w:numFmt w:val="bullet"/>
      <w:lvlText w:val="▪"/>
      <w:lvlJc w:val="left"/>
      <w:pPr>
        <w:ind w:left="6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2" w15:restartNumberingAfterBreak="0">
    <w:nsid w:val="3F3640F1"/>
    <w:multiLevelType w:val="hybridMultilevel"/>
    <w:tmpl w:val="1BDE7602"/>
    <w:lvl w:ilvl="0" w:tplc="B3D0C738">
      <w:start w:val="1"/>
      <w:numFmt w:val="bullet"/>
      <w:lvlText w:val="-"/>
      <w:lvlJc w:val="left"/>
      <w:pPr>
        <w:ind w:left="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5C67520">
      <w:start w:val="1"/>
      <w:numFmt w:val="bullet"/>
      <w:lvlText w:val="o"/>
      <w:lvlJc w:val="left"/>
      <w:pPr>
        <w:ind w:left="12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2B42946">
      <w:start w:val="1"/>
      <w:numFmt w:val="bullet"/>
      <w:lvlText w:val="▪"/>
      <w:lvlJc w:val="left"/>
      <w:pPr>
        <w:ind w:left="19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A2ED4BC">
      <w:start w:val="1"/>
      <w:numFmt w:val="bullet"/>
      <w:lvlText w:val="•"/>
      <w:lvlJc w:val="left"/>
      <w:pPr>
        <w:ind w:left="26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DF857F4">
      <w:start w:val="1"/>
      <w:numFmt w:val="bullet"/>
      <w:lvlText w:val="o"/>
      <w:lvlJc w:val="left"/>
      <w:pPr>
        <w:ind w:left="33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786285C">
      <w:start w:val="1"/>
      <w:numFmt w:val="bullet"/>
      <w:lvlText w:val="▪"/>
      <w:lvlJc w:val="left"/>
      <w:pPr>
        <w:ind w:left="40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50C3EA4">
      <w:start w:val="1"/>
      <w:numFmt w:val="bullet"/>
      <w:lvlText w:val="•"/>
      <w:lvlJc w:val="left"/>
      <w:pPr>
        <w:ind w:left="48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06AEFF2">
      <w:start w:val="1"/>
      <w:numFmt w:val="bullet"/>
      <w:lvlText w:val="o"/>
      <w:lvlJc w:val="left"/>
      <w:pPr>
        <w:ind w:left="55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DF46244">
      <w:start w:val="1"/>
      <w:numFmt w:val="bullet"/>
      <w:lvlText w:val="▪"/>
      <w:lvlJc w:val="left"/>
      <w:pPr>
        <w:ind w:left="62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3" w15:restartNumberingAfterBreak="0">
    <w:nsid w:val="3F79426D"/>
    <w:multiLevelType w:val="hybridMultilevel"/>
    <w:tmpl w:val="440626C2"/>
    <w:lvl w:ilvl="0" w:tplc="3DC4198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3A67DAC">
      <w:start w:val="1"/>
      <w:numFmt w:val="bullet"/>
      <w:lvlText w:val="o"/>
      <w:lvlJc w:val="left"/>
      <w:pPr>
        <w:ind w:left="1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14CEC8">
      <w:start w:val="1"/>
      <w:numFmt w:val="bullet"/>
      <w:lvlText w:val="▪"/>
      <w:lvlJc w:val="left"/>
      <w:pPr>
        <w:ind w:left="2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E8F87C">
      <w:start w:val="1"/>
      <w:numFmt w:val="bullet"/>
      <w:lvlText w:val="•"/>
      <w:lvlJc w:val="left"/>
      <w:pPr>
        <w:ind w:left="3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B2B4BC">
      <w:start w:val="1"/>
      <w:numFmt w:val="bullet"/>
      <w:lvlText w:val="o"/>
      <w:lvlJc w:val="left"/>
      <w:pPr>
        <w:ind w:left="39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4211BC">
      <w:start w:val="1"/>
      <w:numFmt w:val="bullet"/>
      <w:lvlText w:val="▪"/>
      <w:lvlJc w:val="left"/>
      <w:pPr>
        <w:ind w:left="46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090BD94">
      <w:start w:val="1"/>
      <w:numFmt w:val="bullet"/>
      <w:lvlText w:val="•"/>
      <w:lvlJc w:val="left"/>
      <w:pPr>
        <w:ind w:left="53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3C5A5A">
      <w:start w:val="1"/>
      <w:numFmt w:val="bullet"/>
      <w:lvlText w:val="o"/>
      <w:lvlJc w:val="left"/>
      <w:pPr>
        <w:ind w:left="61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B2E7B4">
      <w:start w:val="1"/>
      <w:numFmt w:val="bullet"/>
      <w:lvlText w:val="▪"/>
      <w:lvlJc w:val="left"/>
      <w:pPr>
        <w:ind w:left="68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4" w15:restartNumberingAfterBreak="0">
    <w:nsid w:val="40442E71"/>
    <w:multiLevelType w:val="hybridMultilevel"/>
    <w:tmpl w:val="D4CE5BC6"/>
    <w:lvl w:ilvl="0" w:tplc="387432B2">
      <w:start w:val="1"/>
      <w:numFmt w:val="decimal"/>
      <w:lvlText w:val="%1."/>
      <w:lvlJc w:val="left"/>
      <w:pPr>
        <w:ind w:left="4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ECE1A06">
      <w:start w:val="1"/>
      <w:numFmt w:val="lowerLetter"/>
      <w:lvlText w:val="%2"/>
      <w:lvlJc w:val="left"/>
      <w:pPr>
        <w:ind w:left="11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B6ECFEE">
      <w:start w:val="1"/>
      <w:numFmt w:val="lowerRoman"/>
      <w:lvlText w:val="%3"/>
      <w:lvlJc w:val="left"/>
      <w:pPr>
        <w:ind w:left="19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F62C09E">
      <w:start w:val="1"/>
      <w:numFmt w:val="decimal"/>
      <w:lvlText w:val="%4"/>
      <w:lvlJc w:val="left"/>
      <w:pPr>
        <w:ind w:left="26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4B48224">
      <w:start w:val="1"/>
      <w:numFmt w:val="lowerLetter"/>
      <w:lvlText w:val="%5"/>
      <w:lvlJc w:val="left"/>
      <w:pPr>
        <w:ind w:left="33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0D6F4DA">
      <w:start w:val="1"/>
      <w:numFmt w:val="lowerRoman"/>
      <w:lvlText w:val="%6"/>
      <w:lvlJc w:val="left"/>
      <w:pPr>
        <w:ind w:left="40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78E1554">
      <w:start w:val="1"/>
      <w:numFmt w:val="decimal"/>
      <w:lvlText w:val="%7"/>
      <w:lvlJc w:val="left"/>
      <w:pPr>
        <w:ind w:left="47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8542A44">
      <w:start w:val="1"/>
      <w:numFmt w:val="lowerLetter"/>
      <w:lvlText w:val="%8"/>
      <w:lvlJc w:val="left"/>
      <w:pPr>
        <w:ind w:left="55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BCE4626">
      <w:start w:val="1"/>
      <w:numFmt w:val="lowerRoman"/>
      <w:lvlText w:val="%9"/>
      <w:lvlJc w:val="left"/>
      <w:pPr>
        <w:ind w:left="62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5" w15:restartNumberingAfterBreak="0">
    <w:nsid w:val="409729B8"/>
    <w:multiLevelType w:val="hybridMultilevel"/>
    <w:tmpl w:val="46F812BA"/>
    <w:lvl w:ilvl="0" w:tplc="E4403248">
      <w:start w:val="1"/>
      <w:numFmt w:val="bullet"/>
      <w:lvlText w:val="–"/>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107DFE">
      <w:start w:val="1"/>
      <w:numFmt w:val="bullet"/>
      <w:lvlText w:val="o"/>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F47D42">
      <w:start w:val="1"/>
      <w:numFmt w:val="bullet"/>
      <w:lvlText w:val="▪"/>
      <w:lvlJc w:val="left"/>
      <w:pPr>
        <w:ind w:left="2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32C686">
      <w:start w:val="1"/>
      <w:numFmt w:val="bullet"/>
      <w:lvlText w:val="•"/>
      <w:lvlJc w:val="left"/>
      <w:pPr>
        <w:ind w:left="3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A033FC">
      <w:start w:val="1"/>
      <w:numFmt w:val="bullet"/>
      <w:lvlText w:val="o"/>
      <w:lvlJc w:val="left"/>
      <w:pPr>
        <w:ind w:left="3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CC8186">
      <w:start w:val="1"/>
      <w:numFmt w:val="bullet"/>
      <w:lvlText w:val="▪"/>
      <w:lvlJc w:val="left"/>
      <w:pPr>
        <w:ind w:left="4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EA64A8">
      <w:start w:val="1"/>
      <w:numFmt w:val="bullet"/>
      <w:lvlText w:val="•"/>
      <w:lvlJc w:val="left"/>
      <w:pPr>
        <w:ind w:left="5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602BBC">
      <w:start w:val="1"/>
      <w:numFmt w:val="bullet"/>
      <w:lvlText w:val="o"/>
      <w:lvlJc w:val="left"/>
      <w:pPr>
        <w:ind w:left="6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624AD6">
      <w:start w:val="1"/>
      <w:numFmt w:val="bullet"/>
      <w:lvlText w:val="▪"/>
      <w:lvlJc w:val="left"/>
      <w:pPr>
        <w:ind w:left="6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6" w15:restartNumberingAfterBreak="0">
    <w:nsid w:val="41896D23"/>
    <w:multiLevelType w:val="hybridMultilevel"/>
    <w:tmpl w:val="48F8A35E"/>
    <w:lvl w:ilvl="0" w:tplc="EF46E05E">
      <w:start w:val="1"/>
      <w:numFmt w:val="bullet"/>
      <w:lvlText w:val="-"/>
      <w:lvlJc w:val="left"/>
      <w:pPr>
        <w:ind w:left="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FBA6556">
      <w:start w:val="1"/>
      <w:numFmt w:val="bullet"/>
      <w:lvlText w:val="o"/>
      <w:lvlJc w:val="left"/>
      <w:pPr>
        <w:ind w:left="11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B3840D8">
      <w:start w:val="1"/>
      <w:numFmt w:val="bullet"/>
      <w:lvlText w:val="▪"/>
      <w:lvlJc w:val="left"/>
      <w:pPr>
        <w:ind w:left="19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F6EF7EA">
      <w:start w:val="1"/>
      <w:numFmt w:val="bullet"/>
      <w:lvlText w:val="•"/>
      <w:lvlJc w:val="left"/>
      <w:pPr>
        <w:ind w:left="26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338EC24">
      <w:start w:val="1"/>
      <w:numFmt w:val="bullet"/>
      <w:lvlText w:val="o"/>
      <w:lvlJc w:val="left"/>
      <w:pPr>
        <w:ind w:left="33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69230F8">
      <w:start w:val="1"/>
      <w:numFmt w:val="bullet"/>
      <w:lvlText w:val="▪"/>
      <w:lvlJc w:val="left"/>
      <w:pPr>
        <w:ind w:left="40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A541F9A">
      <w:start w:val="1"/>
      <w:numFmt w:val="bullet"/>
      <w:lvlText w:val="•"/>
      <w:lvlJc w:val="left"/>
      <w:pPr>
        <w:ind w:left="47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D7AB30C">
      <w:start w:val="1"/>
      <w:numFmt w:val="bullet"/>
      <w:lvlText w:val="o"/>
      <w:lvlJc w:val="left"/>
      <w:pPr>
        <w:ind w:left="55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B8010D2">
      <w:start w:val="1"/>
      <w:numFmt w:val="bullet"/>
      <w:lvlText w:val="▪"/>
      <w:lvlJc w:val="left"/>
      <w:pPr>
        <w:ind w:left="62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7" w15:restartNumberingAfterBreak="0">
    <w:nsid w:val="42E8750E"/>
    <w:multiLevelType w:val="hybridMultilevel"/>
    <w:tmpl w:val="C63A243A"/>
    <w:lvl w:ilvl="0" w:tplc="3DE837B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6C66AEA">
      <w:start w:val="1"/>
      <w:numFmt w:val="lowerLetter"/>
      <w:lvlText w:val="%2"/>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E62E6C0">
      <w:start w:val="1"/>
      <w:numFmt w:val="lowerRoman"/>
      <w:lvlText w:val="%3"/>
      <w:lvlJc w:val="left"/>
      <w:pPr>
        <w:ind w:left="2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841A50">
      <w:start w:val="1"/>
      <w:numFmt w:val="decimal"/>
      <w:lvlText w:val="%4"/>
      <w:lvlJc w:val="left"/>
      <w:pPr>
        <w:ind w:left="3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C2E946">
      <w:start w:val="1"/>
      <w:numFmt w:val="lowerLetter"/>
      <w:lvlText w:val="%5"/>
      <w:lvlJc w:val="left"/>
      <w:pPr>
        <w:ind w:left="3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08B01A">
      <w:start w:val="1"/>
      <w:numFmt w:val="lowerRoman"/>
      <w:lvlText w:val="%6"/>
      <w:lvlJc w:val="left"/>
      <w:pPr>
        <w:ind w:left="4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F89F46">
      <w:start w:val="1"/>
      <w:numFmt w:val="decimal"/>
      <w:lvlText w:val="%7"/>
      <w:lvlJc w:val="left"/>
      <w:pPr>
        <w:ind w:left="5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F8732E">
      <w:start w:val="1"/>
      <w:numFmt w:val="lowerLetter"/>
      <w:lvlText w:val="%8"/>
      <w:lvlJc w:val="left"/>
      <w:pPr>
        <w:ind w:left="6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348F7C">
      <w:start w:val="1"/>
      <w:numFmt w:val="lowerRoman"/>
      <w:lvlText w:val="%9"/>
      <w:lvlJc w:val="left"/>
      <w:pPr>
        <w:ind w:left="6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8" w15:restartNumberingAfterBreak="0">
    <w:nsid w:val="43722CB3"/>
    <w:multiLevelType w:val="hybridMultilevel"/>
    <w:tmpl w:val="23D02C80"/>
    <w:lvl w:ilvl="0" w:tplc="93DE5750">
      <w:start w:val="1"/>
      <w:numFmt w:val="decimal"/>
      <w:lvlText w:val="%1."/>
      <w:lvlJc w:val="left"/>
      <w:pPr>
        <w:ind w:left="4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3849AFA">
      <w:start w:val="1"/>
      <w:numFmt w:val="lowerLetter"/>
      <w:lvlText w:val="%2"/>
      <w:lvlJc w:val="left"/>
      <w:pPr>
        <w:ind w:left="11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7845142">
      <w:start w:val="1"/>
      <w:numFmt w:val="lowerRoman"/>
      <w:lvlText w:val="%3"/>
      <w:lvlJc w:val="left"/>
      <w:pPr>
        <w:ind w:left="19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FA4F508">
      <w:start w:val="1"/>
      <w:numFmt w:val="decimal"/>
      <w:lvlText w:val="%4"/>
      <w:lvlJc w:val="left"/>
      <w:pPr>
        <w:ind w:left="26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8D41510">
      <w:start w:val="1"/>
      <w:numFmt w:val="lowerLetter"/>
      <w:lvlText w:val="%5"/>
      <w:lvlJc w:val="left"/>
      <w:pPr>
        <w:ind w:left="33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18C6844">
      <w:start w:val="1"/>
      <w:numFmt w:val="lowerRoman"/>
      <w:lvlText w:val="%6"/>
      <w:lvlJc w:val="left"/>
      <w:pPr>
        <w:ind w:left="40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23A90E4">
      <w:start w:val="1"/>
      <w:numFmt w:val="decimal"/>
      <w:lvlText w:val="%7"/>
      <w:lvlJc w:val="left"/>
      <w:pPr>
        <w:ind w:left="47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13A5CFC">
      <w:start w:val="1"/>
      <w:numFmt w:val="lowerLetter"/>
      <w:lvlText w:val="%8"/>
      <w:lvlJc w:val="left"/>
      <w:pPr>
        <w:ind w:left="55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DDACCD8">
      <w:start w:val="1"/>
      <w:numFmt w:val="lowerRoman"/>
      <w:lvlText w:val="%9"/>
      <w:lvlJc w:val="left"/>
      <w:pPr>
        <w:ind w:left="62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9" w15:restartNumberingAfterBreak="0">
    <w:nsid w:val="4396252E"/>
    <w:multiLevelType w:val="hybridMultilevel"/>
    <w:tmpl w:val="342AA28C"/>
    <w:lvl w:ilvl="0" w:tplc="808E4844">
      <w:start w:val="1"/>
      <w:numFmt w:val="decimal"/>
      <w:lvlText w:val="%1."/>
      <w:lvlJc w:val="left"/>
      <w:pPr>
        <w:ind w:left="3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234BDB4">
      <w:start w:val="1"/>
      <w:numFmt w:val="lowerLetter"/>
      <w:lvlText w:val="%2"/>
      <w:lvlJc w:val="left"/>
      <w:pPr>
        <w:ind w:left="11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80E013E">
      <w:start w:val="1"/>
      <w:numFmt w:val="lowerRoman"/>
      <w:lvlText w:val="%3"/>
      <w:lvlJc w:val="left"/>
      <w:pPr>
        <w:ind w:left="18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77E57D0">
      <w:start w:val="1"/>
      <w:numFmt w:val="decimal"/>
      <w:lvlText w:val="%4"/>
      <w:lvlJc w:val="left"/>
      <w:pPr>
        <w:ind w:left="26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46C8BE4">
      <w:start w:val="1"/>
      <w:numFmt w:val="lowerLetter"/>
      <w:lvlText w:val="%5"/>
      <w:lvlJc w:val="left"/>
      <w:pPr>
        <w:ind w:left="33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7D0E252">
      <w:start w:val="1"/>
      <w:numFmt w:val="lowerRoman"/>
      <w:lvlText w:val="%6"/>
      <w:lvlJc w:val="left"/>
      <w:pPr>
        <w:ind w:left="40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43679C6">
      <w:start w:val="1"/>
      <w:numFmt w:val="decimal"/>
      <w:lvlText w:val="%7"/>
      <w:lvlJc w:val="left"/>
      <w:pPr>
        <w:ind w:left="47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97E3024">
      <w:start w:val="1"/>
      <w:numFmt w:val="lowerLetter"/>
      <w:lvlText w:val="%8"/>
      <w:lvlJc w:val="left"/>
      <w:pPr>
        <w:ind w:left="54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E0279E2">
      <w:start w:val="1"/>
      <w:numFmt w:val="lowerRoman"/>
      <w:lvlText w:val="%9"/>
      <w:lvlJc w:val="left"/>
      <w:pPr>
        <w:ind w:left="62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0" w15:restartNumberingAfterBreak="0">
    <w:nsid w:val="47BE1229"/>
    <w:multiLevelType w:val="hybridMultilevel"/>
    <w:tmpl w:val="B04605EC"/>
    <w:lvl w:ilvl="0" w:tplc="A6B05C9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B748760">
      <w:start w:val="1"/>
      <w:numFmt w:val="lowerLetter"/>
      <w:lvlText w:val="%2"/>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A23D20">
      <w:start w:val="1"/>
      <w:numFmt w:val="lowerRoman"/>
      <w:lvlText w:val="%3"/>
      <w:lvlJc w:val="left"/>
      <w:pPr>
        <w:ind w:left="2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0CF466">
      <w:start w:val="1"/>
      <w:numFmt w:val="decimal"/>
      <w:lvlText w:val="%4"/>
      <w:lvlJc w:val="left"/>
      <w:pPr>
        <w:ind w:left="3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7CAE672">
      <w:start w:val="1"/>
      <w:numFmt w:val="lowerLetter"/>
      <w:lvlText w:val="%5"/>
      <w:lvlJc w:val="left"/>
      <w:pPr>
        <w:ind w:left="3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96FD86">
      <w:start w:val="1"/>
      <w:numFmt w:val="lowerRoman"/>
      <w:lvlText w:val="%6"/>
      <w:lvlJc w:val="left"/>
      <w:pPr>
        <w:ind w:left="4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9CD1A6">
      <w:start w:val="1"/>
      <w:numFmt w:val="decimal"/>
      <w:lvlText w:val="%7"/>
      <w:lvlJc w:val="left"/>
      <w:pPr>
        <w:ind w:left="5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62CFE0">
      <w:start w:val="1"/>
      <w:numFmt w:val="lowerLetter"/>
      <w:lvlText w:val="%8"/>
      <w:lvlJc w:val="left"/>
      <w:pPr>
        <w:ind w:left="6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DED514">
      <w:start w:val="1"/>
      <w:numFmt w:val="lowerRoman"/>
      <w:lvlText w:val="%9"/>
      <w:lvlJc w:val="left"/>
      <w:pPr>
        <w:ind w:left="6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1" w15:restartNumberingAfterBreak="0">
    <w:nsid w:val="49563649"/>
    <w:multiLevelType w:val="hybridMultilevel"/>
    <w:tmpl w:val="81E81436"/>
    <w:lvl w:ilvl="0" w:tplc="D98EC776">
      <w:start w:val="1"/>
      <w:numFmt w:val="decimal"/>
      <w:lvlText w:val="%1."/>
      <w:lvlJc w:val="left"/>
      <w:pPr>
        <w:ind w:left="4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3124300">
      <w:start w:val="1"/>
      <w:numFmt w:val="lowerLetter"/>
      <w:lvlText w:val="%2"/>
      <w:lvlJc w:val="left"/>
      <w:pPr>
        <w:ind w:left="11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B40FD18">
      <w:start w:val="1"/>
      <w:numFmt w:val="lowerRoman"/>
      <w:lvlText w:val="%3"/>
      <w:lvlJc w:val="left"/>
      <w:pPr>
        <w:ind w:left="19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D7E9768">
      <w:start w:val="1"/>
      <w:numFmt w:val="decimal"/>
      <w:lvlText w:val="%4"/>
      <w:lvlJc w:val="left"/>
      <w:pPr>
        <w:ind w:left="26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AFCD556">
      <w:start w:val="1"/>
      <w:numFmt w:val="lowerLetter"/>
      <w:lvlText w:val="%5"/>
      <w:lvlJc w:val="left"/>
      <w:pPr>
        <w:ind w:left="33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186D3B2">
      <w:start w:val="1"/>
      <w:numFmt w:val="lowerRoman"/>
      <w:lvlText w:val="%6"/>
      <w:lvlJc w:val="left"/>
      <w:pPr>
        <w:ind w:left="40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E60A998">
      <w:start w:val="1"/>
      <w:numFmt w:val="decimal"/>
      <w:lvlText w:val="%7"/>
      <w:lvlJc w:val="left"/>
      <w:pPr>
        <w:ind w:left="47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3E65FCA">
      <w:start w:val="1"/>
      <w:numFmt w:val="lowerLetter"/>
      <w:lvlText w:val="%8"/>
      <w:lvlJc w:val="left"/>
      <w:pPr>
        <w:ind w:left="55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ECA1E90">
      <w:start w:val="1"/>
      <w:numFmt w:val="lowerRoman"/>
      <w:lvlText w:val="%9"/>
      <w:lvlJc w:val="left"/>
      <w:pPr>
        <w:ind w:left="62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2" w15:restartNumberingAfterBreak="0">
    <w:nsid w:val="4A20603B"/>
    <w:multiLevelType w:val="hybridMultilevel"/>
    <w:tmpl w:val="053AED8A"/>
    <w:lvl w:ilvl="0" w:tplc="4DB48A94">
      <w:start w:val="1"/>
      <w:numFmt w:val="decimal"/>
      <w:lvlText w:val="%1."/>
      <w:lvlJc w:val="left"/>
      <w:pPr>
        <w:ind w:left="4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BC26264">
      <w:start w:val="1"/>
      <w:numFmt w:val="lowerLetter"/>
      <w:lvlText w:val="%2"/>
      <w:lvlJc w:val="left"/>
      <w:pPr>
        <w:ind w:left="11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48639B0">
      <w:start w:val="1"/>
      <w:numFmt w:val="lowerRoman"/>
      <w:lvlText w:val="%3"/>
      <w:lvlJc w:val="left"/>
      <w:pPr>
        <w:ind w:left="19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768841A">
      <w:start w:val="1"/>
      <w:numFmt w:val="decimal"/>
      <w:lvlText w:val="%4"/>
      <w:lvlJc w:val="left"/>
      <w:pPr>
        <w:ind w:left="26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BE6444C">
      <w:start w:val="1"/>
      <w:numFmt w:val="lowerLetter"/>
      <w:lvlText w:val="%5"/>
      <w:lvlJc w:val="left"/>
      <w:pPr>
        <w:ind w:left="33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05EB248">
      <w:start w:val="1"/>
      <w:numFmt w:val="lowerRoman"/>
      <w:lvlText w:val="%6"/>
      <w:lvlJc w:val="left"/>
      <w:pPr>
        <w:ind w:left="40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DDE1BEC">
      <w:start w:val="1"/>
      <w:numFmt w:val="decimal"/>
      <w:lvlText w:val="%7"/>
      <w:lvlJc w:val="left"/>
      <w:pPr>
        <w:ind w:left="47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2A4E3EA">
      <w:start w:val="1"/>
      <w:numFmt w:val="lowerLetter"/>
      <w:lvlText w:val="%8"/>
      <w:lvlJc w:val="left"/>
      <w:pPr>
        <w:ind w:left="55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E58B83A">
      <w:start w:val="1"/>
      <w:numFmt w:val="lowerRoman"/>
      <w:lvlText w:val="%9"/>
      <w:lvlJc w:val="left"/>
      <w:pPr>
        <w:ind w:left="62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3" w15:restartNumberingAfterBreak="0">
    <w:nsid w:val="4B246C5D"/>
    <w:multiLevelType w:val="hybridMultilevel"/>
    <w:tmpl w:val="8892C8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15:restartNumberingAfterBreak="0">
    <w:nsid w:val="4CA7635F"/>
    <w:multiLevelType w:val="hybridMultilevel"/>
    <w:tmpl w:val="10807988"/>
    <w:lvl w:ilvl="0" w:tplc="D47E6B6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C4E09C">
      <w:start w:val="1"/>
      <w:numFmt w:val="lowerLetter"/>
      <w:lvlText w:val="%2"/>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2EFB2E">
      <w:start w:val="1"/>
      <w:numFmt w:val="lowerRoman"/>
      <w:lvlText w:val="%3"/>
      <w:lvlJc w:val="left"/>
      <w:pPr>
        <w:ind w:left="2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01C21D4">
      <w:start w:val="1"/>
      <w:numFmt w:val="decimal"/>
      <w:lvlText w:val="%4"/>
      <w:lvlJc w:val="left"/>
      <w:pPr>
        <w:ind w:left="3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D25690">
      <w:start w:val="1"/>
      <w:numFmt w:val="lowerLetter"/>
      <w:lvlText w:val="%5"/>
      <w:lvlJc w:val="left"/>
      <w:pPr>
        <w:ind w:left="3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EE622C4">
      <w:start w:val="1"/>
      <w:numFmt w:val="lowerRoman"/>
      <w:lvlText w:val="%6"/>
      <w:lvlJc w:val="left"/>
      <w:pPr>
        <w:ind w:left="4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77A30F8">
      <w:start w:val="1"/>
      <w:numFmt w:val="decimal"/>
      <w:lvlText w:val="%7"/>
      <w:lvlJc w:val="left"/>
      <w:pPr>
        <w:ind w:left="5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106522">
      <w:start w:val="1"/>
      <w:numFmt w:val="lowerLetter"/>
      <w:lvlText w:val="%8"/>
      <w:lvlJc w:val="left"/>
      <w:pPr>
        <w:ind w:left="6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2040C8">
      <w:start w:val="1"/>
      <w:numFmt w:val="lowerRoman"/>
      <w:lvlText w:val="%9"/>
      <w:lvlJc w:val="left"/>
      <w:pPr>
        <w:ind w:left="6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5" w15:restartNumberingAfterBreak="0">
    <w:nsid w:val="4CC3071D"/>
    <w:multiLevelType w:val="hybridMultilevel"/>
    <w:tmpl w:val="25327574"/>
    <w:lvl w:ilvl="0" w:tplc="68A2AB70">
      <w:start w:val="1"/>
      <w:numFmt w:val="decimal"/>
      <w:lvlText w:val="%1."/>
      <w:lvlJc w:val="left"/>
      <w:pPr>
        <w:ind w:left="4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9F6920C">
      <w:start w:val="1"/>
      <w:numFmt w:val="lowerLetter"/>
      <w:lvlText w:val="%2"/>
      <w:lvlJc w:val="left"/>
      <w:pPr>
        <w:ind w:left="12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42C6EFC">
      <w:start w:val="1"/>
      <w:numFmt w:val="lowerRoman"/>
      <w:lvlText w:val="%3"/>
      <w:lvlJc w:val="left"/>
      <w:pPr>
        <w:ind w:left="19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36E5EBE">
      <w:start w:val="1"/>
      <w:numFmt w:val="decimal"/>
      <w:lvlText w:val="%4"/>
      <w:lvlJc w:val="left"/>
      <w:pPr>
        <w:ind w:left="26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DC4E5BA">
      <w:start w:val="1"/>
      <w:numFmt w:val="lowerLetter"/>
      <w:lvlText w:val="%5"/>
      <w:lvlJc w:val="left"/>
      <w:pPr>
        <w:ind w:left="34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C60D08E">
      <w:start w:val="1"/>
      <w:numFmt w:val="lowerRoman"/>
      <w:lvlText w:val="%6"/>
      <w:lvlJc w:val="left"/>
      <w:pPr>
        <w:ind w:left="41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B7E3ACE">
      <w:start w:val="1"/>
      <w:numFmt w:val="decimal"/>
      <w:lvlText w:val="%7"/>
      <w:lvlJc w:val="left"/>
      <w:pPr>
        <w:ind w:left="48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1C28894">
      <w:start w:val="1"/>
      <w:numFmt w:val="lowerLetter"/>
      <w:lvlText w:val="%8"/>
      <w:lvlJc w:val="left"/>
      <w:pPr>
        <w:ind w:left="55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738E170">
      <w:start w:val="1"/>
      <w:numFmt w:val="lowerRoman"/>
      <w:lvlText w:val="%9"/>
      <w:lvlJc w:val="left"/>
      <w:pPr>
        <w:ind w:left="62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6" w15:restartNumberingAfterBreak="0">
    <w:nsid w:val="4CFE6B92"/>
    <w:multiLevelType w:val="hybridMultilevel"/>
    <w:tmpl w:val="05CA5ACA"/>
    <w:lvl w:ilvl="0" w:tplc="4C18C142">
      <w:start w:val="1"/>
      <w:numFmt w:val="bullet"/>
      <w:lvlText w:val="-"/>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0C6E58">
      <w:start w:val="1"/>
      <w:numFmt w:val="bullet"/>
      <w:lvlText w:val="o"/>
      <w:lvlJc w:val="left"/>
      <w:pPr>
        <w:ind w:left="1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B8C906">
      <w:start w:val="1"/>
      <w:numFmt w:val="bullet"/>
      <w:lvlText w:val="▪"/>
      <w:lvlJc w:val="left"/>
      <w:pPr>
        <w:ind w:left="2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2261D8">
      <w:start w:val="1"/>
      <w:numFmt w:val="bullet"/>
      <w:lvlText w:val="•"/>
      <w:lvlJc w:val="left"/>
      <w:pPr>
        <w:ind w:left="3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72C0AAE">
      <w:start w:val="1"/>
      <w:numFmt w:val="bullet"/>
      <w:lvlText w:val="o"/>
      <w:lvlJc w:val="left"/>
      <w:pPr>
        <w:ind w:left="3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14A6DE">
      <w:start w:val="1"/>
      <w:numFmt w:val="bullet"/>
      <w:lvlText w:val="▪"/>
      <w:lvlJc w:val="left"/>
      <w:pPr>
        <w:ind w:left="4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A266CC">
      <w:start w:val="1"/>
      <w:numFmt w:val="bullet"/>
      <w:lvlText w:val="•"/>
      <w:lvlJc w:val="left"/>
      <w:pPr>
        <w:ind w:left="5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74FC5E">
      <w:start w:val="1"/>
      <w:numFmt w:val="bullet"/>
      <w:lvlText w:val="o"/>
      <w:lvlJc w:val="left"/>
      <w:pPr>
        <w:ind w:left="6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A2B9AC">
      <w:start w:val="1"/>
      <w:numFmt w:val="bullet"/>
      <w:lvlText w:val="▪"/>
      <w:lvlJc w:val="left"/>
      <w:pPr>
        <w:ind w:left="68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7" w15:restartNumberingAfterBreak="0">
    <w:nsid w:val="4D5C76E1"/>
    <w:multiLevelType w:val="hybridMultilevel"/>
    <w:tmpl w:val="B0BA7F2C"/>
    <w:lvl w:ilvl="0" w:tplc="1CECCEFC">
      <w:start w:val="1"/>
      <w:numFmt w:val="decimal"/>
      <w:lvlText w:val="%1."/>
      <w:lvlJc w:val="left"/>
      <w:pPr>
        <w:ind w:left="3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96AF742">
      <w:start w:val="1"/>
      <w:numFmt w:val="lowerLetter"/>
      <w:lvlText w:val="%2"/>
      <w:lvlJc w:val="left"/>
      <w:pPr>
        <w:ind w:left="11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39E42D6">
      <w:start w:val="1"/>
      <w:numFmt w:val="lowerRoman"/>
      <w:lvlText w:val="%3"/>
      <w:lvlJc w:val="left"/>
      <w:pPr>
        <w:ind w:left="18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3862C08">
      <w:start w:val="1"/>
      <w:numFmt w:val="decimal"/>
      <w:lvlText w:val="%4"/>
      <w:lvlJc w:val="left"/>
      <w:pPr>
        <w:ind w:left="26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4F284F8">
      <w:start w:val="1"/>
      <w:numFmt w:val="lowerLetter"/>
      <w:lvlText w:val="%5"/>
      <w:lvlJc w:val="left"/>
      <w:pPr>
        <w:ind w:left="33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F0E34FE">
      <w:start w:val="1"/>
      <w:numFmt w:val="lowerRoman"/>
      <w:lvlText w:val="%6"/>
      <w:lvlJc w:val="left"/>
      <w:pPr>
        <w:ind w:left="40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AE4EAB6">
      <w:start w:val="1"/>
      <w:numFmt w:val="decimal"/>
      <w:lvlText w:val="%7"/>
      <w:lvlJc w:val="left"/>
      <w:pPr>
        <w:ind w:left="47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AE4B578">
      <w:start w:val="1"/>
      <w:numFmt w:val="lowerLetter"/>
      <w:lvlText w:val="%8"/>
      <w:lvlJc w:val="left"/>
      <w:pPr>
        <w:ind w:left="54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BB0D2B8">
      <w:start w:val="1"/>
      <w:numFmt w:val="lowerRoman"/>
      <w:lvlText w:val="%9"/>
      <w:lvlJc w:val="left"/>
      <w:pPr>
        <w:ind w:left="62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8" w15:restartNumberingAfterBreak="0">
    <w:nsid w:val="4D6D22AC"/>
    <w:multiLevelType w:val="hybridMultilevel"/>
    <w:tmpl w:val="8FC8740C"/>
    <w:lvl w:ilvl="0" w:tplc="04190001">
      <w:start w:val="1"/>
      <w:numFmt w:val="bullet"/>
      <w:lvlText w:val=""/>
      <w:lvlJc w:val="left"/>
      <w:pPr>
        <w:tabs>
          <w:tab w:val="num" w:pos="720"/>
        </w:tabs>
        <w:ind w:left="720" w:hanging="360"/>
      </w:pPr>
      <w:rPr>
        <w:rFonts w:ascii="Symbol" w:hAnsi="Symbol" w:hint="default"/>
      </w:rPr>
    </w:lvl>
    <w:lvl w:ilvl="1" w:tplc="76749EE0">
      <w:start w:val="3"/>
      <w:numFmt w:val="bullet"/>
      <w:lvlText w:val="-"/>
      <w:lvlJc w:val="left"/>
      <w:pPr>
        <w:tabs>
          <w:tab w:val="num" w:pos="1440"/>
        </w:tabs>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4FC20BED"/>
    <w:multiLevelType w:val="hybridMultilevel"/>
    <w:tmpl w:val="5F62C9CA"/>
    <w:lvl w:ilvl="0" w:tplc="C25E214E">
      <w:start w:val="1"/>
      <w:numFmt w:val="decimal"/>
      <w:lvlText w:val="%1."/>
      <w:lvlJc w:val="left"/>
      <w:pPr>
        <w:ind w:left="4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642058E">
      <w:start w:val="1"/>
      <w:numFmt w:val="lowerLetter"/>
      <w:lvlText w:val="%2"/>
      <w:lvlJc w:val="left"/>
      <w:pPr>
        <w:ind w:left="11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2B6F1CA">
      <w:start w:val="1"/>
      <w:numFmt w:val="lowerRoman"/>
      <w:lvlText w:val="%3"/>
      <w:lvlJc w:val="left"/>
      <w:pPr>
        <w:ind w:left="19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B16D372">
      <w:start w:val="1"/>
      <w:numFmt w:val="decimal"/>
      <w:lvlText w:val="%4"/>
      <w:lvlJc w:val="left"/>
      <w:pPr>
        <w:ind w:left="26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2C8D9E6">
      <w:start w:val="1"/>
      <w:numFmt w:val="lowerLetter"/>
      <w:lvlText w:val="%5"/>
      <w:lvlJc w:val="left"/>
      <w:pPr>
        <w:ind w:left="33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C9E1C90">
      <w:start w:val="1"/>
      <w:numFmt w:val="lowerRoman"/>
      <w:lvlText w:val="%6"/>
      <w:lvlJc w:val="left"/>
      <w:pPr>
        <w:ind w:left="40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CC635B4">
      <w:start w:val="1"/>
      <w:numFmt w:val="decimal"/>
      <w:lvlText w:val="%7"/>
      <w:lvlJc w:val="left"/>
      <w:pPr>
        <w:ind w:left="47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3985BA8">
      <w:start w:val="1"/>
      <w:numFmt w:val="lowerLetter"/>
      <w:lvlText w:val="%8"/>
      <w:lvlJc w:val="left"/>
      <w:pPr>
        <w:ind w:left="55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7A6DEAA">
      <w:start w:val="1"/>
      <w:numFmt w:val="lowerRoman"/>
      <w:lvlText w:val="%9"/>
      <w:lvlJc w:val="left"/>
      <w:pPr>
        <w:ind w:left="62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0" w15:restartNumberingAfterBreak="0">
    <w:nsid w:val="51DD45A6"/>
    <w:multiLevelType w:val="hybridMultilevel"/>
    <w:tmpl w:val="7632F67A"/>
    <w:lvl w:ilvl="0" w:tplc="570E1B12">
      <w:start w:val="1"/>
      <w:numFmt w:val="bullet"/>
      <w:lvlText w:val="-"/>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28FE52">
      <w:start w:val="1"/>
      <w:numFmt w:val="bullet"/>
      <w:lvlText w:val="o"/>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E2C0166">
      <w:start w:val="1"/>
      <w:numFmt w:val="bullet"/>
      <w:lvlText w:val="▪"/>
      <w:lvlJc w:val="left"/>
      <w:pPr>
        <w:ind w:left="2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E2B400">
      <w:start w:val="1"/>
      <w:numFmt w:val="bullet"/>
      <w:lvlText w:val="•"/>
      <w:lvlJc w:val="left"/>
      <w:pPr>
        <w:ind w:left="3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03320">
      <w:start w:val="1"/>
      <w:numFmt w:val="bullet"/>
      <w:lvlText w:val="o"/>
      <w:lvlJc w:val="left"/>
      <w:pPr>
        <w:ind w:left="3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4CA386">
      <w:start w:val="1"/>
      <w:numFmt w:val="bullet"/>
      <w:lvlText w:val="▪"/>
      <w:lvlJc w:val="left"/>
      <w:pPr>
        <w:ind w:left="4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0783204">
      <w:start w:val="1"/>
      <w:numFmt w:val="bullet"/>
      <w:lvlText w:val="•"/>
      <w:lvlJc w:val="left"/>
      <w:pPr>
        <w:ind w:left="5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EF00E02">
      <w:start w:val="1"/>
      <w:numFmt w:val="bullet"/>
      <w:lvlText w:val="o"/>
      <w:lvlJc w:val="left"/>
      <w:pPr>
        <w:ind w:left="6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881010">
      <w:start w:val="1"/>
      <w:numFmt w:val="bullet"/>
      <w:lvlText w:val="▪"/>
      <w:lvlJc w:val="left"/>
      <w:pPr>
        <w:ind w:left="6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1" w15:restartNumberingAfterBreak="0">
    <w:nsid w:val="525B2133"/>
    <w:multiLevelType w:val="hybridMultilevel"/>
    <w:tmpl w:val="D3644DA8"/>
    <w:lvl w:ilvl="0" w:tplc="79147D2A">
      <w:start w:val="1"/>
      <w:numFmt w:val="decimal"/>
      <w:lvlText w:val="%1."/>
      <w:lvlJc w:val="left"/>
      <w:pPr>
        <w:ind w:left="4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F0E3BAA">
      <w:start w:val="1"/>
      <w:numFmt w:val="lowerLetter"/>
      <w:lvlText w:val="%2"/>
      <w:lvlJc w:val="left"/>
      <w:pPr>
        <w:ind w:left="11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292C0FA">
      <w:start w:val="1"/>
      <w:numFmt w:val="lowerRoman"/>
      <w:lvlText w:val="%3"/>
      <w:lvlJc w:val="left"/>
      <w:pPr>
        <w:ind w:left="19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A8E49E4">
      <w:start w:val="1"/>
      <w:numFmt w:val="decimal"/>
      <w:lvlText w:val="%4"/>
      <w:lvlJc w:val="left"/>
      <w:pPr>
        <w:ind w:left="26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CA2CCC8">
      <w:start w:val="1"/>
      <w:numFmt w:val="lowerLetter"/>
      <w:lvlText w:val="%5"/>
      <w:lvlJc w:val="left"/>
      <w:pPr>
        <w:ind w:left="33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1F8CC48">
      <w:start w:val="1"/>
      <w:numFmt w:val="lowerRoman"/>
      <w:lvlText w:val="%6"/>
      <w:lvlJc w:val="left"/>
      <w:pPr>
        <w:ind w:left="40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EF41B9E">
      <w:start w:val="1"/>
      <w:numFmt w:val="decimal"/>
      <w:lvlText w:val="%7"/>
      <w:lvlJc w:val="left"/>
      <w:pPr>
        <w:ind w:left="47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7AC2EE6">
      <w:start w:val="1"/>
      <w:numFmt w:val="lowerLetter"/>
      <w:lvlText w:val="%8"/>
      <w:lvlJc w:val="left"/>
      <w:pPr>
        <w:ind w:left="55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ABEFF0A">
      <w:start w:val="1"/>
      <w:numFmt w:val="lowerRoman"/>
      <w:lvlText w:val="%9"/>
      <w:lvlJc w:val="left"/>
      <w:pPr>
        <w:ind w:left="62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2" w15:restartNumberingAfterBreak="0">
    <w:nsid w:val="580C124F"/>
    <w:multiLevelType w:val="hybridMultilevel"/>
    <w:tmpl w:val="0DDE51B8"/>
    <w:lvl w:ilvl="0" w:tplc="85A8E61E">
      <w:start w:val="1"/>
      <w:numFmt w:val="decimal"/>
      <w:lvlText w:val="%1."/>
      <w:lvlJc w:val="left"/>
      <w:pPr>
        <w:ind w:left="4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89CE59C">
      <w:start w:val="1"/>
      <w:numFmt w:val="lowerLetter"/>
      <w:lvlText w:val="%2"/>
      <w:lvlJc w:val="left"/>
      <w:pPr>
        <w:ind w:left="11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F3E37EE">
      <w:start w:val="1"/>
      <w:numFmt w:val="lowerRoman"/>
      <w:lvlText w:val="%3"/>
      <w:lvlJc w:val="left"/>
      <w:pPr>
        <w:ind w:left="19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252C7C6">
      <w:start w:val="1"/>
      <w:numFmt w:val="decimal"/>
      <w:lvlText w:val="%4"/>
      <w:lvlJc w:val="left"/>
      <w:pPr>
        <w:ind w:left="26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A84DBAA">
      <w:start w:val="1"/>
      <w:numFmt w:val="lowerLetter"/>
      <w:lvlText w:val="%5"/>
      <w:lvlJc w:val="left"/>
      <w:pPr>
        <w:ind w:left="33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2B88FB2">
      <w:start w:val="1"/>
      <w:numFmt w:val="lowerRoman"/>
      <w:lvlText w:val="%6"/>
      <w:lvlJc w:val="left"/>
      <w:pPr>
        <w:ind w:left="40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55EEEAA">
      <w:start w:val="1"/>
      <w:numFmt w:val="decimal"/>
      <w:lvlText w:val="%7"/>
      <w:lvlJc w:val="left"/>
      <w:pPr>
        <w:ind w:left="47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F80F3E2">
      <w:start w:val="1"/>
      <w:numFmt w:val="lowerLetter"/>
      <w:lvlText w:val="%8"/>
      <w:lvlJc w:val="left"/>
      <w:pPr>
        <w:ind w:left="55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69831AE">
      <w:start w:val="1"/>
      <w:numFmt w:val="lowerRoman"/>
      <w:lvlText w:val="%9"/>
      <w:lvlJc w:val="left"/>
      <w:pPr>
        <w:ind w:left="62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3" w15:restartNumberingAfterBreak="0">
    <w:nsid w:val="591B24CB"/>
    <w:multiLevelType w:val="hybridMultilevel"/>
    <w:tmpl w:val="7E227FF0"/>
    <w:lvl w:ilvl="0" w:tplc="7CA8CEBA">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16C06DA">
      <w:start w:val="1"/>
      <w:numFmt w:val="bullet"/>
      <w:lvlText w:val="o"/>
      <w:lvlJc w:val="left"/>
      <w:pPr>
        <w:ind w:left="11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45CBF3E">
      <w:start w:val="1"/>
      <w:numFmt w:val="bullet"/>
      <w:lvlText w:val="▪"/>
      <w:lvlJc w:val="left"/>
      <w:pPr>
        <w:ind w:left="19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E1AFC10">
      <w:start w:val="1"/>
      <w:numFmt w:val="bullet"/>
      <w:lvlText w:val="•"/>
      <w:lvlJc w:val="left"/>
      <w:pPr>
        <w:ind w:left="26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4183872">
      <w:start w:val="1"/>
      <w:numFmt w:val="bullet"/>
      <w:lvlText w:val="o"/>
      <w:lvlJc w:val="left"/>
      <w:pPr>
        <w:ind w:left="33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5FCA158">
      <w:start w:val="1"/>
      <w:numFmt w:val="bullet"/>
      <w:lvlText w:val="▪"/>
      <w:lvlJc w:val="left"/>
      <w:pPr>
        <w:ind w:left="40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6C42F4E">
      <w:start w:val="1"/>
      <w:numFmt w:val="bullet"/>
      <w:lvlText w:val="•"/>
      <w:lvlJc w:val="left"/>
      <w:pPr>
        <w:ind w:left="47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2120CB4">
      <w:start w:val="1"/>
      <w:numFmt w:val="bullet"/>
      <w:lvlText w:val="o"/>
      <w:lvlJc w:val="left"/>
      <w:pPr>
        <w:ind w:left="55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89CB8BA">
      <w:start w:val="1"/>
      <w:numFmt w:val="bullet"/>
      <w:lvlText w:val="▪"/>
      <w:lvlJc w:val="left"/>
      <w:pPr>
        <w:ind w:left="62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4" w15:restartNumberingAfterBreak="0">
    <w:nsid w:val="592D5C9D"/>
    <w:multiLevelType w:val="hybridMultilevel"/>
    <w:tmpl w:val="8A6827FE"/>
    <w:lvl w:ilvl="0" w:tplc="98A0D3C0">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9449E5C">
      <w:start w:val="1"/>
      <w:numFmt w:val="bullet"/>
      <w:lvlText w:val="o"/>
      <w:lvlJc w:val="left"/>
      <w:pPr>
        <w:ind w:left="11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2CC6E72">
      <w:start w:val="1"/>
      <w:numFmt w:val="bullet"/>
      <w:lvlText w:val="▪"/>
      <w:lvlJc w:val="left"/>
      <w:pPr>
        <w:ind w:left="19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4969D76">
      <w:start w:val="1"/>
      <w:numFmt w:val="bullet"/>
      <w:lvlText w:val="•"/>
      <w:lvlJc w:val="left"/>
      <w:pPr>
        <w:ind w:left="26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F2CC2A2">
      <w:start w:val="1"/>
      <w:numFmt w:val="bullet"/>
      <w:lvlText w:val="o"/>
      <w:lvlJc w:val="left"/>
      <w:pPr>
        <w:ind w:left="33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7DAFE2A">
      <w:start w:val="1"/>
      <w:numFmt w:val="bullet"/>
      <w:lvlText w:val="▪"/>
      <w:lvlJc w:val="left"/>
      <w:pPr>
        <w:ind w:left="40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150E65E">
      <w:start w:val="1"/>
      <w:numFmt w:val="bullet"/>
      <w:lvlText w:val="•"/>
      <w:lvlJc w:val="left"/>
      <w:pPr>
        <w:ind w:left="47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3369092">
      <w:start w:val="1"/>
      <w:numFmt w:val="bullet"/>
      <w:lvlText w:val="o"/>
      <w:lvlJc w:val="left"/>
      <w:pPr>
        <w:ind w:left="55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2A66B36">
      <w:start w:val="1"/>
      <w:numFmt w:val="bullet"/>
      <w:lvlText w:val="▪"/>
      <w:lvlJc w:val="left"/>
      <w:pPr>
        <w:ind w:left="62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5" w15:restartNumberingAfterBreak="0">
    <w:nsid w:val="5A4D0A89"/>
    <w:multiLevelType w:val="hybridMultilevel"/>
    <w:tmpl w:val="C18CA68E"/>
    <w:lvl w:ilvl="0" w:tplc="407AE0D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AC4B72">
      <w:start w:val="1"/>
      <w:numFmt w:val="bullet"/>
      <w:lvlText w:val="o"/>
      <w:lvlJc w:val="left"/>
      <w:pPr>
        <w:ind w:left="1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C2CF40">
      <w:start w:val="1"/>
      <w:numFmt w:val="bullet"/>
      <w:lvlText w:val="▪"/>
      <w:lvlJc w:val="left"/>
      <w:pPr>
        <w:ind w:left="2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6E8810">
      <w:start w:val="1"/>
      <w:numFmt w:val="bullet"/>
      <w:lvlText w:val="•"/>
      <w:lvlJc w:val="left"/>
      <w:pPr>
        <w:ind w:left="3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E1E3146">
      <w:start w:val="1"/>
      <w:numFmt w:val="bullet"/>
      <w:lvlText w:val="o"/>
      <w:lvlJc w:val="left"/>
      <w:pPr>
        <w:ind w:left="39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CC43FE">
      <w:start w:val="1"/>
      <w:numFmt w:val="bullet"/>
      <w:lvlText w:val="▪"/>
      <w:lvlJc w:val="left"/>
      <w:pPr>
        <w:ind w:left="46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4D8D982">
      <w:start w:val="1"/>
      <w:numFmt w:val="bullet"/>
      <w:lvlText w:val="•"/>
      <w:lvlJc w:val="left"/>
      <w:pPr>
        <w:ind w:left="53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CEC3F0">
      <w:start w:val="1"/>
      <w:numFmt w:val="bullet"/>
      <w:lvlText w:val="o"/>
      <w:lvlJc w:val="left"/>
      <w:pPr>
        <w:ind w:left="61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B0F018">
      <w:start w:val="1"/>
      <w:numFmt w:val="bullet"/>
      <w:lvlText w:val="▪"/>
      <w:lvlJc w:val="left"/>
      <w:pPr>
        <w:ind w:left="68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6" w15:restartNumberingAfterBreak="0">
    <w:nsid w:val="5B470571"/>
    <w:multiLevelType w:val="hybridMultilevel"/>
    <w:tmpl w:val="03D4572E"/>
    <w:lvl w:ilvl="0" w:tplc="F4B2E88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31E09A0">
      <w:start w:val="1"/>
      <w:numFmt w:val="bullet"/>
      <w:lvlText w:val="o"/>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31C2A40">
      <w:start w:val="1"/>
      <w:numFmt w:val="bullet"/>
      <w:lvlText w:val="▪"/>
      <w:lvlJc w:val="left"/>
      <w:pPr>
        <w:ind w:left="2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6ADE64">
      <w:start w:val="1"/>
      <w:numFmt w:val="bullet"/>
      <w:lvlText w:val="•"/>
      <w:lvlJc w:val="left"/>
      <w:pPr>
        <w:ind w:left="3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3E7C82">
      <w:start w:val="1"/>
      <w:numFmt w:val="bullet"/>
      <w:lvlText w:val="o"/>
      <w:lvlJc w:val="left"/>
      <w:pPr>
        <w:ind w:left="3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6406FC">
      <w:start w:val="1"/>
      <w:numFmt w:val="bullet"/>
      <w:lvlText w:val="▪"/>
      <w:lvlJc w:val="left"/>
      <w:pPr>
        <w:ind w:left="4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1E093A2">
      <w:start w:val="1"/>
      <w:numFmt w:val="bullet"/>
      <w:lvlText w:val="•"/>
      <w:lvlJc w:val="left"/>
      <w:pPr>
        <w:ind w:left="5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1EFA80">
      <w:start w:val="1"/>
      <w:numFmt w:val="bullet"/>
      <w:lvlText w:val="o"/>
      <w:lvlJc w:val="left"/>
      <w:pPr>
        <w:ind w:left="6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0C131E">
      <w:start w:val="1"/>
      <w:numFmt w:val="bullet"/>
      <w:lvlText w:val="▪"/>
      <w:lvlJc w:val="left"/>
      <w:pPr>
        <w:ind w:left="6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7" w15:restartNumberingAfterBreak="0">
    <w:nsid w:val="5BA2283E"/>
    <w:multiLevelType w:val="hybridMultilevel"/>
    <w:tmpl w:val="049C51AE"/>
    <w:lvl w:ilvl="0" w:tplc="DF66D318">
      <w:start w:val="1"/>
      <w:numFmt w:val="bullet"/>
      <w:lvlText w:val="–"/>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584FAE">
      <w:start w:val="1"/>
      <w:numFmt w:val="bullet"/>
      <w:lvlText w:val="o"/>
      <w:lvlJc w:val="left"/>
      <w:pPr>
        <w:ind w:left="1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562F9A">
      <w:start w:val="1"/>
      <w:numFmt w:val="bullet"/>
      <w:lvlText w:val="▪"/>
      <w:lvlJc w:val="left"/>
      <w:pPr>
        <w:ind w:left="2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EA1CF4">
      <w:start w:val="1"/>
      <w:numFmt w:val="bullet"/>
      <w:lvlText w:val="•"/>
      <w:lvlJc w:val="left"/>
      <w:pPr>
        <w:ind w:left="3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248B1A">
      <w:start w:val="1"/>
      <w:numFmt w:val="bullet"/>
      <w:lvlText w:val="o"/>
      <w:lvlJc w:val="left"/>
      <w:pPr>
        <w:ind w:left="3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3EDBEA">
      <w:start w:val="1"/>
      <w:numFmt w:val="bullet"/>
      <w:lvlText w:val="▪"/>
      <w:lvlJc w:val="left"/>
      <w:pPr>
        <w:ind w:left="4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7E8F950">
      <w:start w:val="1"/>
      <w:numFmt w:val="bullet"/>
      <w:lvlText w:val="•"/>
      <w:lvlJc w:val="left"/>
      <w:pPr>
        <w:ind w:left="53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4CDE8C">
      <w:start w:val="1"/>
      <w:numFmt w:val="bullet"/>
      <w:lvlText w:val="o"/>
      <w:lvlJc w:val="left"/>
      <w:pPr>
        <w:ind w:left="6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43479E8">
      <w:start w:val="1"/>
      <w:numFmt w:val="bullet"/>
      <w:lvlText w:val="▪"/>
      <w:lvlJc w:val="left"/>
      <w:pPr>
        <w:ind w:left="6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8" w15:restartNumberingAfterBreak="0">
    <w:nsid w:val="5C2B2FC7"/>
    <w:multiLevelType w:val="hybridMultilevel"/>
    <w:tmpl w:val="3FC617B6"/>
    <w:lvl w:ilvl="0" w:tplc="FAF08D46">
      <w:start w:val="6"/>
      <w:numFmt w:val="decimal"/>
      <w:lvlText w:val="%1)"/>
      <w:lvlJc w:val="left"/>
      <w:pPr>
        <w:ind w:left="9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C90C270">
      <w:start w:val="1"/>
      <w:numFmt w:val="lowerLetter"/>
      <w:lvlText w:val="%2"/>
      <w:lvlJc w:val="left"/>
      <w:pPr>
        <w:ind w:left="17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7882DE8">
      <w:start w:val="1"/>
      <w:numFmt w:val="lowerRoman"/>
      <w:lvlText w:val="%3"/>
      <w:lvlJc w:val="left"/>
      <w:pPr>
        <w:ind w:left="25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558F43E">
      <w:start w:val="1"/>
      <w:numFmt w:val="decimal"/>
      <w:lvlText w:val="%4"/>
      <w:lvlJc w:val="left"/>
      <w:pPr>
        <w:ind w:left="32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DB6F4DC">
      <w:start w:val="1"/>
      <w:numFmt w:val="lowerLetter"/>
      <w:lvlText w:val="%5"/>
      <w:lvlJc w:val="left"/>
      <w:pPr>
        <w:ind w:left="39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0A069CA">
      <w:start w:val="1"/>
      <w:numFmt w:val="lowerRoman"/>
      <w:lvlText w:val="%6"/>
      <w:lvlJc w:val="left"/>
      <w:pPr>
        <w:ind w:left="46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DC2D9A2">
      <w:start w:val="1"/>
      <w:numFmt w:val="decimal"/>
      <w:lvlText w:val="%7"/>
      <w:lvlJc w:val="left"/>
      <w:pPr>
        <w:ind w:left="53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F6C19AA">
      <w:start w:val="1"/>
      <w:numFmt w:val="lowerLetter"/>
      <w:lvlText w:val="%8"/>
      <w:lvlJc w:val="left"/>
      <w:pPr>
        <w:ind w:left="61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8D6FD50">
      <w:start w:val="1"/>
      <w:numFmt w:val="lowerRoman"/>
      <w:lvlText w:val="%9"/>
      <w:lvlJc w:val="left"/>
      <w:pPr>
        <w:ind w:left="68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9" w15:restartNumberingAfterBreak="0">
    <w:nsid w:val="5CF90570"/>
    <w:multiLevelType w:val="hybridMultilevel"/>
    <w:tmpl w:val="91EEE99A"/>
    <w:lvl w:ilvl="0" w:tplc="72802B08">
      <w:start w:val="1"/>
      <w:numFmt w:val="bullet"/>
      <w:lvlText w:val="–"/>
      <w:lvlJc w:val="left"/>
      <w:pPr>
        <w:ind w:left="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tplc="597AFC0A">
      <w:start w:val="1"/>
      <w:numFmt w:val="bullet"/>
      <w:lvlText w:val="o"/>
      <w:lvlJc w:val="left"/>
      <w:pPr>
        <w:ind w:left="178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BFEC4944">
      <w:start w:val="1"/>
      <w:numFmt w:val="bullet"/>
      <w:lvlText w:val="▪"/>
      <w:lvlJc w:val="left"/>
      <w:pPr>
        <w:ind w:left="250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2D9055D0">
      <w:start w:val="1"/>
      <w:numFmt w:val="bullet"/>
      <w:lvlText w:val="•"/>
      <w:lvlJc w:val="left"/>
      <w:pPr>
        <w:ind w:left="322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87D2FF4C">
      <w:start w:val="1"/>
      <w:numFmt w:val="bullet"/>
      <w:lvlText w:val="o"/>
      <w:lvlJc w:val="left"/>
      <w:pPr>
        <w:ind w:left="394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A8788514">
      <w:start w:val="1"/>
      <w:numFmt w:val="bullet"/>
      <w:lvlText w:val="▪"/>
      <w:lvlJc w:val="left"/>
      <w:pPr>
        <w:ind w:left="466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CA943512">
      <w:start w:val="1"/>
      <w:numFmt w:val="bullet"/>
      <w:lvlText w:val="•"/>
      <w:lvlJc w:val="left"/>
      <w:pPr>
        <w:ind w:left="538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5574CA8C">
      <w:start w:val="1"/>
      <w:numFmt w:val="bullet"/>
      <w:lvlText w:val="o"/>
      <w:lvlJc w:val="left"/>
      <w:pPr>
        <w:ind w:left="610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F4EECF68">
      <w:start w:val="1"/>
      <w:numFmt w:val="bullet"/>
      <w:lvlText w:val="▪"/>
      <w:lvlJc w:val="left"/>
      <w:pPr>
        <w:ind w:left="682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abstractNum w:abstractNumId="120" w15:restartNumberingAfterBreak="0">
    <w:nsid w:val="5D5C63CE"/>
    <w:multiLevelType w:val="hybridMultilevel"/>
    <w:tmpl w:val="687E468C"/>
    <w:lvl w:ilvl="0" w:tplc="EAE60F7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3D47D92">
      <w:start w:val="1"/>
      <w:numFmt w:val="bullet"/>
      <w:lvlText w:val="o"/>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9A9064">
      <w:start w:val="1"/>
      <w:numFmt w:val="bullet"/>
      <w:lvlText w:val="▪"/>
      <w:lvlJc w:val="left"/>
      <w:pPr>
        <w:ind w:left="2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46C598">
      <w:start w:val="1"/>
      <w:numFmt w:val="bullet"/>
      <w:lvlText w:val="•"/>
      <w:lvlJc w:val="left"/>
      <w:pPr>
        <w:ind w:left="3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E4BD64">
      <w:start w:val="1"/>
      <w:numFmt w:val="bullet"/>
      <w:lvlText w:val="o"/>
      <w:lvlJc w:val="left"/>
      <w:pPr>
        <w:ind w:left="3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084E84">
      <w:start w:val="1"/>
      <w:numFmt w:val="bullet"/>
      <w:lvlText w:val="▪"/>
      <w:lvlJc w:val="left"/>
      <w:pPr>
        <w:ind w:left="4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E25CEA">
      <w:start w:val="1"/>
      <w:numFmt w:val="bullet"/>
      <w:lvlText w:val="•"/>
      <w:lvlJc w:val="left"/>
      <w:pPr>
        <w:ind w:left="5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C8D9E2">
      <w:start w:val="1"/>
      <w:numFmt w:val="bullet"/>
      <w:lvlText w:val="o"/>
      <w:lvlJc w:val="left"/>
      <w:pPr>
        <w:ind w:left="6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EA8652">
      <w:start w:val="1"/>
      <w:numFmt w:val="bullet"/>
      <w:lvlText w:val="▪"/>
      <w:lvlJc w:val="left"/>
      <w:pPr>
        <w:ind w:left="6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1" w15:restartNumberingAfterBreak="0">
    <w:nsid w:val="611940BB"/>
    <w:multiLevelType w:val="hybridMultilevel"/>
    <w:tmpl w:val="0742C610"/>
    <w:lvl w:ilvl="0" w:tplc="E19E25C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A82078">
      <w:start w:val="1"/>
      <w:numFmt w:val="bullet"/>
      <w:lvlText w:val="o"/>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4D45DB2">
      <w:start w:val="1"/>
      <w:numFmt w:val="bullet"/>
      <w:lvlText w:val="▪"/>
      <w:lvlJc w:val="left"/>
      <w:pPr>
        <w:ind w:left="2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3EC30A">
      <w:start w:val="1"/>
      <w:numFmt w:val="bullet"/>
      <w:lvlText w:val="•"/>
      <w:lvlJc w:val="left"/>
      <w:pPr>
        <w:ind w:left="3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C48E04">
      <w:start w:val="1"/>
      <w:numFmt w:val="bullet"/>
      <w:lvlText w:val="o"/>
      <w:lvlJc w:val="left"/>
      <w:pPr>
        <w:ind w:left="3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86B77C">
      <w:start w:val="1"/>
      <w:numFmt w:val="bullet"/>
      <w:lvlText w:val="▪"/>
      <w:lvlJc w:val="left"/>
      <w:pPr>
        <w:ind w:left="4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9A9D8E">
      <w:start w:val="1"/>
      <w:numFmt w:val="bullet"/>
      <w:lvlText w:val="•"/>
      <w:lvlJc w:val="left"/>
      <w:pPr>
        <w:ind w:left="5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0A9D20">
      <w:start w:val="1"/>
      <w:numFmt w:val="bullet"/>
      <w:lvlText w:val="o"/>
      <w:lvlJc w:val="left"/>
      <w:pPr>
        <w:ind w:left="6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FE88B6">
      <w:start w:val="1"/>
      <w:numFmt w:val="bullet"/>
      <w:lvlText w:val="▪"/>
      <w:lvlJc w:val="left"/>
      <w:pPr>
        <w:ind w:left="6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2" w15:restartNumberingAfterBreak="0">
    <w:nsid w:val="61DA2E1E"/>
    <w:multiLevelType w:val="hybridMultilevel"/>
    <w:tmpl w:val="E536D566"/>
    <w:lvl w:ilvl="0" w:tplc="5D642208">
      <w:start w:val="1"/>
      <w:numFmt w:val="bullet"/>
      <w:lvlText w:val="-"/>
      <w:lvlJc w:val="left"/>
      <w:pPr>
        <w:ind w:left="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C646E14">
      <w:start w:val="1"/>
      <w:numFmt w:val="bullet"/>
      <w:lvlText w:val="o"/>
      <w:lvlJc w:val="left"/>
      <w:pPr>
        <w:ind w:left="11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650014C">
      <w:start w:val="1"/>
      <w:numFmt w:val="bullet"/>
      <w:lvlText w:val="▪"/>
      <w:lvlJc w:val="left"/>
      <w:pPr>
        <w:ind w:left="19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95E5C8A">
      <w:start w:val="1"/>
      <w:numFmt w:val="bullet"/>
      <w:lvlText w:val="•"/>
      <w:lvlJc w:val="left"/>
      <w:pPr>
        <w:ind w:left="26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FA899AA">
      <w:start w:val="1"/>
      <w:numFmt w:val="bullet"/>
      <w:lvlText w:val="o"/>
      <w:lvlJc w:val="left"/>
      <w:pPr>
        <w:ind w:left="33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D08B052">
      <w:start w:val="1"/>
      <w:numFmt w:val="bullet"/>
      <w:lvlText w:val="▪"/>
      <w:lvlJc w:val="left"/>
      <w:pPr>
        <w:ind w:left="40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6480B68">
      <w:start w:val="1"/>
      <w:numFmt w:val="bullet"/>
      <w:lvlText w:val="•"/>
      <w:lvlJc w:val="left"/>
      <w:pPr>
        <w:ind w:left="47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6527104">
      <w:start w:val="1"/>
      <w:numFmt w:val="bullet"/>
      <w:lvlText w:val="o"/>
      <w:lvlJc w:val="left"/>
      <w:pPr>
        <w:ind w:left="55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14AA9D0">
      <w:start w:val="1"/>
      <w:numFmt w:val="bullet"/>
      <w:lvlText w:val="▪"/>
      <w:lvlJc w:val="left"/>
      <w:pPr>
        <w:ind w:left="62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3" w15:restartNumberingAfterBreak="0">
    <w:nsid w:val="624E2860"/>
    <w:multiLevelType w:val="hybridMultilevel"/>
    <w:tmpl w:val="41A47E64"/>
    <w:lvl w:ilvl="0" w:tplc="568816BA">
      <w:start w:val="1"/>
      <w:numFmt w:val="bullet"/>
      <w:lvlText w:val="-"/>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42B712">
      <w:start w:val="1"/>
      <w:numFmt w:val="bullet"/>
      <w:lvlText w:val="o"/>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5E66D8">
      <w:start w:val="1"/>
      <w:numFmt w:val="bullet"/>
      <w:lvlText w:val="▪"/>
      <w:lvlJc w:val="left"/>
      <w:pPr>
        <w:ind w:left="2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588C00">
      <w:start w:val="1"/>
      <w:numFmt w:val="bullet"/>
      <w:lvlText w:val="•"/>
      <w:lvlJc w:val="left"/>
      <w:pPr>
        <w:ind w:left="3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6E2DF0">
      <w:start w:val="1"/>
      <w:numFmt w:val="bullet"/>
      <w:lvlText w:val="o"/>
      <w:lvlJc w:val="left"/>
      <w:pPr>
        <w:ind w:left="3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B8BABE">
      <w:start w:val="1"/>
      <w:numFmt w:val="bullet"/>
      <w:lvlText w:val="▪"/>
      <w:lvlJc w:val="left"/>
      <w:pPr>
        <w:ind w:left="4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1ABA6E">
      <w:start w:val="1"/>
      <w:numFmt w:val="bullet"/>
      <w:lvlText w:val="•"/>
      <w:lvlJc w:val="left"/>
      <w:pPr>
        <w:ind w:left="5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2EFCF6">
      <w:start w:val="1"/>
      <w:numFmt w:val="bullet"/>
      <w:lvlText w:val="o"/>
      <w:lvlJc w:val="left"/>
      <w:pPr>
        <w:ind w:left="6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82F1D0">
      <w:start w:val="1"/>
      <w:numFmt w:val="bullet"/>
      <w:lvlText w:val="▪"/>
      <w:lvlJc w:val="left"/>
      <w:pPr>
        <w:ind w:left="6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4" w15:restartNumberingAfterBreak="0">
    <w:nsid w:val="62B50C44"/>
    <w:multiLevelType w:val="multilevel"/>
    <w:tmpl w:val="8F8689D2"/>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15:restartNumberingAfterBreak="0">
    <w:nsid w:val="63421617"/>
    <w:multiLevelType w:val="hybridMultilevel"/>
    <w:tmpl w:val="426698D2"/>
    <w:lvl w:ilvl="0" w:tplc="2F16E338">
      <w:start w:val="1"/>
      <w:numFmt w:val="decimal"/>
      <w:lvlText w:val="%1."/>
      <w:lvlJc w:val="left"/>
      <w:pPr>
        <w:ind w:left="4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BB8A0DC">
      <w:start w:val="1"/>
      <w:numFmt w:val="lowerLetter"/>
      <w:lvlText w:val="%2"/>
      <w:lvlJc w:val="left"/>
      <w:pPr>
        <w:ind w:left="11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5BE3F1C">
      <w:start w:val="1"/>
      <w:numFmt w:val="lowerRoman"/>
      <w:lvlText w:val="%3"/>
      <w:lvlJc w:val="left"/>
      <w:pPr>
        <w:ind w:left="19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FFABA2C">
      <w:start w:val="1"/>
      <w:numFmt w:val="decimal"/>
      <w:lvlText w:val="%4"/>
      <w:lvlJc w:val="left"/>
      <w:pPr>
        <w:ind w:left="26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2A62B80">
      <w:start w:val="1"/>
      <w:numFmt w:val="lowerLetter"/>
      <w:lvlText w:val="%5"/>
      <w:lvlJc w:val="left"/>
      <w:pPr>
        <w:ind w:left="33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1189604">
      <w:start w:val="1"/>
      <w:numFmt w:val="lowerRoman"/>
      <w:lvlText w:val="%6"/>
      <w:lvlJc w:val="left"/>
      <w:pPr>
        <w:ind w:left="40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226CA36">
      <w:start w:val="1"/>
      <w:numFmt w:val="decimal"/>
      <w:lvlText w:val="%7"/>
      <w:lvlJc w:val="left"/>
      <w:pPr>
        <w:ind w:left="47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0B2F93C">
      <w:start w:val="1"/>
      <w:numFmt w:val="lowerLetter"/>
      <w:lvlText w:val="%8"/>
      <w:lvlJc w:val="left"/>
      <w:pPr>
        <w:ind w:left="55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F1CD0F2">
      <w:start w:val="1"/>
      <w:numFmt w:val="lowerRoman"/>
      <w:lvlText w:val="%9"/>
      <w:lvlJc w:val="left"/>
      <w:pPr>
        <w:ind w:left="62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6" w15:restartNumberingAfterBreak="0">
    <w:nsid w:val="65DC6E1D"/>
    <w:multiLevelType w:val="hybridMultilevel"/>
    <w:tmpl w:val="3DDCA798"/>
    <w:lvl w:ilvl="0" w:tplc="23BAD7F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88F8E4">
      <w:start w:val="1"/>
      <w:numFmt w:val="bullet"/>
      <w:lvlText w:val="o"/>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B60AAE">
      <w:start w:val="1"/>
      <w:numFmt w:val="bullet"/>
      <w:lvlText w:val="▪"/>
      <w:lvlJc w:val="left"/>
      <w:pPr>
        <w:ind w:left="2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A9AAF7A">
      <w:start w:val="1"/>
      <w:numFmt w:val="bullet"/>
      <w:lvlText w:val="•"/>
      <w:lvlJc w:val="left"/>
      <w:pPr>
        <w:ind w:left="3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36CD6C">
      <w:start w:val="1"/>
      <w:numFmt w:val="bullet"/>
      <w:lvlText w:val="o"/>
      <w:lvlJc w:val="left"/>
      <w:pPr>
        <w:ind w:left="3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36A100">
      <w:start w:val="1"/>
      <w:numFmt w:val="bullet"/>
      <w:lvlText w:val="▪"/>
      <w:lvlJc w:val="left"/>
      <w:pPr>
        <w:ind w:left="4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6E738E">
      <w:start w:val="1"/>
      <w:numFmt w:val="bullet"/>
      <w:lvlText w:val="•"/>
      <w:lvlJc w:val="left"/>
      <w:pPr>
        <w:ind w:left="5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AE62FA">
      <w:start w:val="1"/>
      <w:numFmt w:val="bullet"/>
      <w:lvlText w:val="o"/>
      <w:lvlJc w:val="left"/>
      <w:pPr>
        <w:ind w:left="6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FE5C64">
      <w:start w:val="1"/>
      <w:numFmt w:val="bullet"/>
      <w:lvlText w:val="▪"/>
      <w:lvlJc w:val="left"/>
      <w:pPr>
        <w:ind w:left="6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7" w15:restartNumberingAfterBreak="0">
    <w:nsid w:val="65DE5205"/>
    <w:multiLevelType w:val="hybridMultilevel"/>
    <w:tmpl w:val="AABC6A54"/>
    <w:lvl w:ilvl="0" w:tplc="C8A05978">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28" w15:restartNumberingAfterBreak="0">
    <w:nsid w:val="674C08DD"/>
    <w:multiLevelType w:val="hybridMultilevel"/>
    <w:tmpl w:val="6974E2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15:restartNumberingAfterBreak="0">
    <w:nsid w:val="67E219BC"/>
    <w:multiLevelType w:val="hybridMultilevel"/>
    <w:tmpl w:val="FC96B7EE"/>
    <w:lvl w:ilvl="0" w:tplc="D38AF4CC">
      <w:start w:val="1"/>
      <w:numFmt w:val="decimal"/>
      <w:lvlText w:val="%1."/>
      <w:lvlJc w:val="left"/>
      <w:pPr>
        <w:ind w:left="4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5EC64EC">
      <w:start w:val="1"/>
      <w:numFmt w:val="lowerLetter"/>
      <w:lvlText w:val="%2"/>
      <w:lvlJc w:val="left"/>
      <w:pPr>
        <w:ind w:left="11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9A29C8C">
      <w:start w:val="1"/>
      <w:numFmt w:val="lowerRoman"/>
      <w:lvlText w:val="%3"/>
      <w:lvlJc w:val="left"/>
      <w:pPr>
        <w:ind w:left="19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080193A">
      <w:start w:val="1"/>
      <w:numFmt w:val="decimal"/>
      <w:lvlText w:val="%4"/>
      <w:lvlJc w:val="left"/>
      <w:pPr>
        <w:ind w:left="26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F866D82">
      <w:start w:val="1"/>
      <w:numFmt w:val="lowerLetter"/>
      <w:lvlText w:val="%5"/>
      <w:lvlJc w:val="left"/>
      <w:pPr>
        <w:ind w:left="33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7123BF8">
      <w:start w:val="1"/>
      <w:numFmt w:val="lowerRoman"/>
      <w:lvlText w:val="%6"/>
      <w:lvlJc w:val="left"/>
      <w:pPr>
        <w:ind w:left="40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EEC3206">
      <w:start w:val="1"/>
      <w:numFmt w:val="decimal"/>
      <w:lvlText w:val="%7"/>
      <w:lvlJc w:val="left"/>
      <w:pPr>
        <w:ind w:left="47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E72A538">
      <w:start w:val="1"/>
      <w:numFmt w:val="lowerLetter"/>
      <w:lvlText w:val="%8"/>
      <w:lvlJc w:val="left"/>
      <w:pPr>
        <w:ind w:left="55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0AAF8A2">
      <w:start w:val="1"/>
      <w:numFmt w:val="lowerRoman"/>
      <w:lvlText w:val="%9"/>
      <w:lvlJc w:val="left"/>
      <w:pPr>
        <w:ind w:left="62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0" w15:restartNumberingAfterBreak="0">
    <w:nsid w:val="685418F8"/>
    <w:multiLevelType w:val="hybridMultilevel"/>
    <w:tmpl w:val="29CAA4FC"/>
    <w:lvl w:ilvl="0" w:tplc="C8BEADEE">
      <w:start w:val="1"/>
      <w:numFmt w:val="decimal"/>
      <w:lvlText w:val="%1."/>
      <w:lvlJc w:val="left"/>
      <w:pPr>
        <w:ind w:left="4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1AC1E8A">
      <w:start w:val="1"/>
      <w:numFmt w:val="lowerLetter"/>
      <w:lvlText w:val="%2"/>
      <w:lvlJc w:val="left"/>
      <w:pPr>
        <w:ind w:left="11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9F84DDC">
      <w:start w:val="1"/>
      <w:numFmt w:val="lowerRoman"/>
      <w:lvlText w:val="%3"/>
      <w:lvlJc w:val="left"/>
      <w:pPr>
        <w:ind w:left="19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29A050A">
      <w:start w:val="1"/>
      <w:numFmt w:val="decimal"/>
      <w:lvlText w:val="%4"/>
      <w:lvlJc w:val="left"/>
      <w:pPr>
        <w:ind w:left="26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460178E">
      <w:start w:val="1"/>
      <w:numFmt w:val="lowerLetter"/>
      <w:lvlText w:val="%5"/>
      <w:lvlJc w:val="left"/>
      <w:pPr>
        <w:ind w:left="33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542B8A6">
      <w:start w:val="1"/>
      <w:numFmt w:val="lowerRoman"/>
      <w:lvlText w:val="%6"/>
      <w:lvlJc w:val="left"/>
      <w:pPr>
        <w:ind w:left="40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CB82680">
      <w:start w:val="1"/>
      <w:numFmt w:val="decimal"/>
      <w:lvlText w:val="%7"/>
      <w:lvlJc w:val="left"/>
      <w:pPr>
        <w:ind w:left="47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32688FC">
      <w:start w:val="1"/>
      <w:numFmt w:val="lowerLetter"/>
      <w:lvlText w:val="%8"/>
      <w:lvlJc w:val="left"/>
      <w:pPr>
        <w:ind w:left="55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47A08E2">
      <w:start w:val="1"/>
      <w:numFmt w:val="lowerRoman"/>
      <w:lvlText w:val="%9"/>
      <w:lvlJc w:val="left"/>
      <w:pPr>
        <w:ind w:left="62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1" w15:restartNumberingAfterBreak="0">
    <w:nsid w:val="687F1C84"/>
    <w:multiLevelType w:val="hybridMultilevel"/>
    <w:tmpl w:val="62EED61E"/>
    <w:lvl w:ilvl="0" w:tplc="E20C6378">
      <w:start w:val="1"/>
      <w:numFmt w:val="decimal"/>
      <w:lvlText w:val="%1."/>
      <w:lvlJc w:val="left"/>
      <w:pPr>
        <w:ind w:left="3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C8C6F3C">
      <w:start w:val="1"/>
      <w:numFmt w:val="lowerLetter"/>
      <w:lvlText w:val="%2"/>
      <w:lvlJc w:val="left"/>
      <w:pPr>
        <w:ind w:left="11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050B684">
      <w:start w:val="1"/>
      <w:numFmt w:val="lowerRoman"/>
      <w:lvlText w:val="%3"/>
      <w:lvlJc w:val="left"/>
      <w:pPr>
        <w:ind w:left="18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95289F2">
      <w:start w:val="1"/>
      <w:numFmt w:val="decimal"/>
      <w:lvlText w:val="%4"/>
      <w:lvlJc w:val="left"/>
      <w:pPr>
        <w:ind w:left="26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1D07054">
      <w:start w:val="1"/>
      <w:numFmt w:val="lowerLetter"/>
      <w:lvlText w:val="%5"/>
      <w:lvlJc w:val="left"/>
      <w:pPr>
        <w:ind w:left="33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1DE6AA4">
      <w:start w:val="1"/>
      <w:numFmt w:val="lowerRoman"/>
      <w:lvlText w:val="%6"/>
      <w:lvlJc w:val="left"/>
      <w:pPr>
        <w:ind w:left="40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0B425E8">
      <w:start w:val="1"/>
      <w:numFmt w:val="decimal"/>
      <w:lvlText w:val="%7"/>
      <w:lvlJc w:val="left"/>
      <w:pPr>
        <w:ind w:left="47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166B04A">
      <w:start w:val="1"/>
      <w:numFmt w:val="lowerLetter"/>
      <w:lvlText w:val="%8"/>
      <w:lvlJc w:val="left"/>
      <w:pPr>
        <w:ind w:left="54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5BA5DFA">
      <w:start w:val="1"/>
      <w:numFmt w:val="lowerRoman"/>
      <w:lvlText w:val="%9"/>
      <w:lvlJc w:val="left"/>
      <w:pPr>
        <w:ind w:left="62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2" w15:restartNumberingAfterBreak="0">
    <w:nsid w:val="69331424"/>
    <w:multiLevelType w:val="hybridMultilevel"/>
    <w:tmpl w:val="D0029C6C"/>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15:restartNumberingAfterBreak="0">
    <w:nsid w:val="6A615A28"/>
    <w:multiLevelType w:val="hybridMultilevel"/>
    <w:tmpl w:val="D8829C8E"/>
    <w:lvl w:ilvl="0" w:tplc="79ECD3DC">
      <w:start w:val="1"/>
      <w:numFmt w:val="decimal"/>
      <w:lvlText w:val="%1."/>
      <w:lvlJc w:val="left"/>
      <w:pPr>
        <w:ind w:left="4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E260FDE">
      <w:start w:val="1"/>
      <w:numFmt w:val="lowerLetter"/>
      <w:lvlText w:val="%2"/>
      <w:lvlJc w:val="left"/>
      <w:pPr>
        <w:ind w:left="11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8EEBA2A">
      <w:start w:val="1"/>
      <w:numFmt w:val="lowerRoman"/>
      <w:lvlText w:val="%3"/>
      <w:lvlJc w:val="left"/>
      <w:pPr>
        <w:ind w:left="19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F4210F0">
      <w:start w:val="1"/>
      <w:numFmt w:val="decimal"/>
      <w:lvlText w:val="%4"/>
      <w:lvlJc w:val="left"/>
      <w:pPr>
        <w:ind w:left="26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7489FCA">
      <w:start w:val="1"/>
      <w:numFmt w:val="lowerLetter"/>
      <w:lvlText w:val="%5"/>
      <w:lvlJc w:val="left"/>
      <w:pPr>
        <w:ind w:left="33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972F7E2">
      <w:start w:val="1"/>
      <w:numFmt w:val="lowerRoman"/>
      <w:lvlText w:val="%6"/>
      <w:lvlJc w:val="left"/>
      <w:pPr>
        <w:ind w:left="40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E20D41C">
      <w:start w:val="1"/>
      <w:numFmt w:val="decimal"/>
      <w:lvlText w:val="%7"/>
      <w:lvlJc w:val="left"/>
      <w:pPr>
        <w:ind w:left="47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96EB770">
      <w:start w:val="1"/>
      <w:numFmt w:val="lowerLetter"/>
      <w:lvlText w:val="%8"/>
      <w:lvlJc w:val="left"/>
      <w:pPr>
        <w:ind w:left="55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66E9104">
      <w:start w:val="1"/>
      <w:numFmt w:val="lowerRoman"/>
      <w:lvlText w:val="%9"/>
      <w:lvlJc w:val="left"/>
      <w:pPr>
        <w:ind w:left="62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4" w15:restartNumberingAfterBreak="0">
    <w:nsid w:val="6B0A3925"/>
    <w:multiLevelType w:val="hybridMultilevel"/>
    <w:tmpl w:val="E21A9554"/>
    <w:lvl w:ilvl="0" w:tplc="228EF226">
      <w:start w:val="1"/>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BEA20F2">
      <w:start w:val="1"/>
      <w:numFmt w:val="lowerLetter"/>
      <w:lvlText w:val="%2"/>
      <w:lvlJc w:val="left"/>
      <w:pPr>
        <w:ind w:left="17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4AE43BC">
      <w:start w:val="1"/>
      <w:numFmt w:val="lowerRoman"/>
      <w:lvlText w:val="%3"/>
      <w:lvlJc w:val="left"/>
      <w:pPr>
        <w:ind w:left="25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C22732A">
      <w:start w:val="1"/>
      <w:numFmt w:val="decimal"/>
      <w:lvlText w:val="%4"/>
      <w:lvlJc w:val="left"/>
      <w:pPr>
        <w:ind w:left="32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354B1F8">
      <w:start w:val="1"/>
      <w:numFmt w:val="lowerLetter"/>
      <w:lvlText w:val="%5"/>
      <w:lvlJc w:val="left"/>
      <w:pPr>
        <w:ind w:left="39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99CB82E">
      <w:start w:val="1"/>
      <w:numFmt w:val="lowerRoman"/>
      <w:lvlText w:val="%6"/>
      <w:lvlJc w:val="left"/>
      <w:pPr>
        <w:ind w:left="46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E4AEA6A">
      <w:start w:val="1"/>
      <w:numFmt w:val="decimal"/>
      <w:lvlText w:val="%7"/>
      <w:lvlJc w:val="left"/>
      <w:pPr>
        <w:ind w:left="53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0640C6C">
      <w:start w:val="1"/>
      <w:numFmt w:val="lowerLetter"/>
      <w:lvlText w:val="%8"/>
      <w:lvlJc w:val="left"/>
      <w:pPr>
        <w:ind w:left="61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6D6827C">
      <w:start w:val="1"/>
      <w:numFmt w:val="lowerRoman"/>
      <w:lvlText w:val="%9"/>
      <w:lvlJc w:val="left"/>
      <w:pPr>
        <w:ind w:left="68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35" w15:restartNumberingAfterBreak="0">
    <w:nsid w:val="6B881D78"/>
    <w:multiLevelType w:val="hybridMultilevel"/>
    <w:tmpl w:val="51F474D4"/>
    <w:lvl w:ilvl="0" w:tplc="4528880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788081A">
      <w:start w:val="1"/>
      <w:numFmt w:val="bullet"/>
      <w:lvlText w:val="o"/>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BC8A28">
      <w:start w:val="1"/>
      <w:numFmt w:val="bullet"/>
      <w:lvlText w:val="▪"/>
      <w:lvlJc w:val="left"/>
      <w:pPr>
        <w:ind w:left="2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BE9594">
      <w:start w:val="1"/>
      <w:numFmt w:val="bullet"/>
      <w:lvlText w:val="•"/>
      <w:lvlJc w:val="left"/>
      <w:pPr>
        <w:ind w:left="3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EA8DEE">
      <w:start w:val="1"/>
      <w:numFmt w:val="bullet"/>
      <w:lvlText w:val="o"/>
      <w:lvlJc w:val="left"/>
      <w:pPr>
        <w:ind w:left="3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460E52">
      <w:start w:val="1"/>
      <w:numFmt w:val="bullet"/>
      <w:lvlText w:val="▪"/>
      <w:lvlJc w:val="left"/>
      <w:pPr>
        <w:ind w:left="4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A22274">
      <w:start w:val="1"/>
      <w:numFmt w:val="bullet"/>
      <w:lvlText w:val="•"/>
      <w:lvlJc w:val="left"/>
      <w:pPr>
        <w:ind w:left="5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58ED71C">
      <w:start w:val="1"/>
      <w:numFmt w:val="bullet"/>
      <w:lvlText w:val="o"/>
      <w:lvlJc w:val="left"/>
      <w:pPr>
        <w:ind w:left="6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EA7CD0">
      <w:start w:val="1"/>
      <w:numFmt w:val="bullet"/>
      <w:lvlText w:val="▪"/>
      <w:lvlJc w:val="left"/>
      <w:pPr>
        <w:ind w:left="6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6" w15:restartNumberingAfterBreak="0">
    <w:nsid w:val="6BAC74E5"/>
    <w:multiLevelType w:val="hybridMultilevel"/>
    <w:tmpl w:val="983A964E"/>
    <w:lvl w:ilvl="0" w:tplc="F9109100">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15:restartNumberingAfterBreak="0">
    <w:nsid w:val="6CA11AE9"/>
    <w:multiLevelType w:val="hybridMultilevel"/>
    <w:tmpl w:val="23003EC4"/>
    <w:lvl w:ilvl="0" w:tplc="5C907E96">
      <w:start w:val="1"/>
      <w:numFmt w:val="decimal"/>
      <w:lvlText w:val="%1."/>
      <w:lvlJc w:val="left"/>
      <w:pPr>
        <w:ind w:left="4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CFAC2C2">
      <w:start w:val="1"/>
      <w:numFmt w:val="lowerLetter"/>
      <w:lvlText w:val="%2"/>
      <w:lvlJc w:val="left"/>
      <w:pPr>
        <w:ind w:left="11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8EECFFA">
      <w:start w:val="1"/>
      <w:numFmt w:val="lowerRoman"/>
      <w:lvlText w:val="%3"/>
      <w:lvlJc w:val="left"/>
      <w:pPr>
        <w:ind w:left="19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4F03FC4">
      <w:start w:val="1"/>
      <w:numFmt w:val="decimal"/>
      <w:lvlText w:val="%4"/>
      <w:lvlJc w:val="left"/>
      <w:pPr>
        <w:ind w:left="26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E4439FE">
      <w:start w:val="1"/>
      <w:numFmt w:val="lowerLetter"/>
      <w:lvlText w:val="%5"/>
      <w:lvlJc w:val="left"/>
      <w:pPr>
        <w:ind w:left="33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8786E9C">
      <w:start w:val="1"/>
      <w:numFmt w:val="lowerRoman"/>
      <w:lvlText w:val="%6"/>
      <w:lvlJc w:val="left"/>
      <w:pPr>
        <w:ind w:left="40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AFAC0DA">
      <w:start w:val="1"/>
      <w:numFmt w:val="decimal"/>
      <w:lvlText w:val="%7"/>
      <w:lvlJc w:val="left"/>
      <w:pPr>
        <w:ind w:left="47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CFA5882">
      <w:start w:val="1"/>
      <w:numFmt w:val="lowerLetter"/>
      <w:lvlText w:val="%8"/>
      <w:lvlJc w:val="left"/>
      <w:pPr>
        <w:ind w:left="55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A3C1EB4">
      <w:start w:val="1"/>
      <w:numFmt w:val="lowerRoman"/>
      <w:lvlText w:val="%9"/>
      <w:lvlJc w:val="left"/>
      <w:pPr>
        <w:ind w:left="62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8" w15:restartNumberingAfterBreak="0">
    <w:nsid w:val="6CC46D4D"/>
    <w:multiLevelType w:val="hybridMultilevel"/>
    <w:tmpl w:val="E7986288"/>
    <w:lvl w:ilvl="0" w:tplc="6FD49842">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6447DC4">
      <w:start w:val="1"/>
      <w:numFmt w:val="bullet"/>
      <w:lvlText w:val="o"/>
      <w:lvlJc w:val="left"/>
      <w:pPr>
        <w:ind w:left="11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6182252">
      <w:start w:val="1"/>
      <w:numFmt w:val="bullet"/>
      <w:lvlText w:val="▪"/>
      <w:lvlJc w:val="left"/>
      <w:pPr>
        <w:ind w:left="19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FB84184">
      <w:start w:val="1"/>
      <w:numFmt w:val="bullet"/>
      <w:lvlText w:val="•"/>
      <w:lvlJc w:val="left"/>
      <w:pPr>
        <w:ind w:left="26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B5C460A">
      <w:start w:val="1"/>
      <w:numFmt w:val="bullet"/>
      <w:lvlText w:val="o"/>
      <w:lvlJc w:val="left"/>
      <w:pPr>
        <w:ind w:left="33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C2448B4">
      <w:start w:val="1"/>
      <w:numFmt w:val="bullet"/>
      <w:lvlText w:val="▪"/>
      <w:lvlJc w:val="left"/>
      <w:pPr>
        <w:ind w:left="40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3C04EC6">
      <w:start w:val="1"/>
      <w:numFmt w:val="bullet"/>
      <w:lvlText w:val="•"/>
      <w:lvlJc w:val="left"/>
      <w:pPr>
        <w:ind w:left="47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E6E73EC">
      <w:start w:val="1"/>
      <w:numFmt w:val="bullet"/>
      <w:lvlText w:val="o"/>
      <w:lvlJc w:val="left"/>
      <w:pPr>
        <w:ind w:left="55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EC2C0B8">
      <w:start w:val="1"/>
      <w:numFmt w:val="bullet"/>
      <w:lvlText w:val="▪"/>
      <w:lvlJc w:val="left"/>
      <w:pPr>
        <w:ind w:left="62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9" w15:restartNumberingAfterBreak="0">
    <w:nsid w:val="718B2674"/>
    <w:multiLevelType w:val="hybridMultilevel"/>
    <w:tmpl w:val="D3365F7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15:restartNumberingAfterBreak="0">
    <w:nsid w:val="7358349A"/>
    <w:multiLevelType w:val="hybridMultilevel"/>
    <w:tmpl w:val="6A4C48FA"/>
    <w:lvl w:ilvl="0" w:tplc="F8C8A7B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F7A4FC0">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D2DFB2">
      <w:start w:val="1"/>
      <w:numFmt w:val="bullet"/>
      <w:lvlText w:val="▪"/>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2AB0D8">
      <w:start w:val="1"/>
      <w:numFmt w:val="bullet"/>
      <w:lvlText w:val="•"/>
      <w:lvlJc w:val="left"/>
      <w:pPr>
        <w:ind w:left="2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5C65E8">
      <w:start w:val="1"/>
      <w:numFmt w:val="bullet"/>
      <w:lvlText w:val="o"/>
      <w:lvlJc w:val="left"/>
      <w:pPr>
        <w:ind w:left="3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66FAEC">
      <w:start w:val="1"/>
      <w:numFmt w:val="bullet"/>
      <w:lvlText w:val="▪"/>
      <w:lvlJc w:val="left"/>
      <w:pPr>
        <w:ind w:left="3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3C6AC8">
      <w:start w:val="1"/>
      <w:numFmt w:val="bullet"/>
      <w:lvlText w:val="•"/>
      <w:lvlJc w:val="left"/>
      <w:pPr>
        <w:ind w:left="4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520AF0">
      <w:start w:val="1"/>
      <w:numFmt w:val="bullet"/>
      <w:lvlText w:val="o"/>
      <w:lvlJc w:val="left"/>
      <w:pPr>
        <w:ind w:left="5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4A069E">
      <w:start w:val="1"/>
      <w:numFmt w:val="bullet"/>
      <w:lvlText w:val="▪"/>
      <w:lvlJc w:val="left"/>
      <w:pPr>
        <w:ind w:left="6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1" w15:restartNumberingAfterBreak="0">
    <w:nsid w:val="753A0FBE"/>
    <w:multiLevelType w:val="hybridMultilevel"/>
    <w:tmpl w:val="5DE20AD2"/>
    <w:lvl w:ilvl="0" w:tplc="7CC4D364">
      <w:start w:val="1"/>
      <w:numFmt w:val="decimal"/>
      <w:lvlText w:val="%1."/>
      <w:lvlJc w:val="left"/>
      <w:pPr>
        <w:ind w:left="4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C7E2814">
      <w:start w:val="1"/>
      <w:numFmt w:val="lowerLetter"/>
      <w:lvlText w:val="%2"/>
      <w:lvlJc w:val="left"/>
      <w:pPr>
        <w:ind w:left="11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A3825D0">
      <w:start w:val="1"/>
      <w:numFmt w:val="lowerRoman"/>
      <w:lvlText w:val="%3"/>
      <w:lvlJc w:val="left"/>
      <w:pPr>
        <w:ind w:left="19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5F8226C">
      <w:start w:val="1"/>
      <w:numFmt w:val="decimal"/>
      <w:lvlText w:val="%4"/>
      <w:lvlJc w:val="left"/>
      <w:pPr>
        <w:ind w:left="26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5421C10">
      <w:start w:val="1"/>
      <w:numFmt w:val="lowerLetter"/>
      <w:lvlText w:val="%5"/>
      <w:lvlJc w:val="left"/>
      <w:pPr>
        <w:ind w:left="33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95699D6">
      <w:start w:val="1"/>
      <w:numFmt w:val="lowerRoman"/>
      <w:lvlText w:val="%6"/>
      <w:lvlJc w:val="left"/>
      <w:pPr>
        <w:ind w:left="40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D26A66A">
      <w:start w:val="1"/>
      <w:numFmt w:val="decimal"/>
      <w:lvlText w:val="%7"/>
      <w:lvlJc w:val="left"/>
      <w:pPr>
        <w:ind w:left="47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92C3844">
      <w:start w:val="1"/>
      <w:numFmt w:val="lowerLetter"/>
      <w:lvlText w:val="%8"/>
      <w:lvlJc w:val="left"/>
      <w:pPr>
        <w:ind w:left="55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95C2DDA">
      <w:start w:val="1"/>
      <w:numFmt w:val="lowerRoman"/>
      <w:lvlText w:val="%9"/>
      <w:lvlJc w:val="left"/>
      <w:pPr>
        <w:ind w:left="62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2" w15:restartNumberingAfterBreak="0">
    <w:nsid w:val="75E400C4"/>
    <w:multiLevelType w:val="hybridMultilevel"/>
    <w:tmpl w:val="CB865F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15:restartNumberingAfterBreak="0">
    <w:nsid w:val="768D5CE2"/>
    <w:multiLevelType w:val="hybridMultilevel"/>
    <w:tmpl w:val="386ACDBC"/>
    <w:lvl w:ilvl="0" w:tplc="555E70C0">
      <w:start w:val="1"/>
      <w:numFmt w:val="decimal"/>
      <w:lvlText w:val="%1."/>
      <w:lvlJc w:val="left"/>
      <w:pPr>
        <w:ind w:left="4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D7AF090">
      <w:start w:val="1"/>
      <w:numFmt w:val="lowerLetter"/>
      <w:lvlText w:val="%2"/>
      <w:lvlJc w:val="left"/>
      <w:pPr>
        <w:ind w:left="12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6E401A2">
      <w:start w:val="1"/>
      <w:numFmt w:val="lowerRoman"/>
      <w:lvlText w:val="%3"/>
      <w:lvlJc w:val="left"/>
      <w:pPr>
        <w:ind w:left="19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9A04C2E">
      <w:start w:val="1"/>
      <w:numFmt w:val="decimal"/>
      <w:lvlText w:val="%4"/>
      <w:lvlJc w:val="left"/>
      <w:pPr>
        <w:ind w:left="26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40C5DF2">
      <w:start w:val="1"/>
      <w:numFmt w:val="lowerLetter"/>
      <w:lvlText w:val="%5"/>
      <w:lvlJc w:val="left"/>
      <w:pPr>
        <w:ind w:left="34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40E657E">
      <w:start w:val="1"/>
      <w:numFmt w:val="lowerRoman"/>
      <w:lvlText w:val="%6"/>
      <w:lvlJc w:val="left"/>
      <w:pPr>
        <w:ind w:left="41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354FB90">
      <w:start w:val="1"/>
      <w:numFmt w:val="decimal"/>
      <w:lvlText w:val="%7"/>
      <w:lvlJc w:val="left"/>
      <w:pPr>
        <w:ind w:left="48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A14BA98">
      <w:start w:val="1"/>
      <w:numFmt w:val="lowerLetter"/>
      <w:lvlText w:val="%8"/>
      <w:lvlJc w:val="left"/>
      <w:pPr>
        <w:ind w:left="55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6083652">
      <w:start w:val="1"/>
      <w:numFmt w:val="lowerRoman"/>
      <w:lvlText w:val="%9"/>
      <w:lvlJc w:val="left"/>
      <w:pPr>
        <w:ind w:left="62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4" w15:restartNumberingAfterBreak="0">
    <w:nsid w:val="779F6E38"/>
    <w:multiLevelType w:val="hybridMultilevel"/>
    <w:tmpl w:val="518E27CE"/>
    <w:lvl w:ilvl="0" w:tplc="65FA9AF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0AA0E6">
      <w:start w:val="1"/>
      <w:numFmt w:val="bullet"/>
      <w:lvlText w:val="o"/>
      <w:lvlJc w:val="left"/>
      <w:pPr>
        <w:ind w:left="1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5E173A">
      <w:start w:val="1"/>
      <w:numFmt w:val="bullet"/>
      <w:lvlText w:val="▪"/>
      <w:lvlJc w:val="left"/>
      <w:pPr>
        <w:ind w:left="2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D419C8">
      <w:start w:val="1"/>
      <w:numFmt w:val="bullet"/>
      <w:lvlText w:val="•"/>
      <w:lvlJc w:val="left"/>
      <w:pPr>
        <w:ind w:left="29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FCDF7E">
      <w:start w:val="1"/>
      <w:numFmt w:val="bullet"/>
      <w:lvlText w:val="o"/>
      <w:lvlJc w:val="left"/>
      <w:pPr>
        <w:ind w:left="37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054506C">
      <w:start w:val="1"/>
      <w:numFmt w:val="bullet"/>
      <w:lvlText w:val="▪"/>
      <w:lvlJc w:val="left"/>
      <w:pPr>
        <w:ind w:left="44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1FCC5DC">
      <w:start w:val="1"/>
      <w:numFmt w:val="bullet"/>
      <w:lvlText w:val="•"/>
      <w:lvlJc w:val="left"/>
      <w:pPr>
        <w:ind w:left="5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242CAA">
      <w:start w:val="1"/>
      <w:numFmt w:val="bullet"/>
      <w:lvlText w:val="o"/>
      <w:lvlJc w:val="left"/>
      <w:pPr>
        <w:ind w:left="58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EC6BCA">
      <w:start w:val="1"/>
      <w:numFmt w:val="bullet"/>
      <w:lvlText w:val="▪"/>
      <w:lvlJc w:val="left"/>
      <w:pPr>
        <w:ind w:left="65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5" w15:restartNumberingAfterBreak="0">
    <w:nsid w:val="785F34A7"/>
    <w:multiLevelType w:val="hybridMultilevel"/>
    <w:tmpl w:val="93D4BC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15:restartNumberingAfterBreak="0">
    <w:nsid w:val="7A4F77BA"/>
    <w:multiLevelType w:val="hybridMultilevel"/>
    <w:tmpl w:val="F788B180"/>
    <w:lvl w:ilvl="0" w:tplc="ED4E6A4C">
      <w:start w:val="4"/>
      <w:numFmt w:val="decimal"/>
      <w:lvlText w:val="%1."/>
      <w:lvlJc w:val="left"/>
      <w:pPr>
        <w:ind w:left="2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424126E">
      <w:start w:val="1"/>
      <w:numFmt w:val="lowerLetter"/>
      <w:lvlText w:val="%2"/>
      <w:lvlJc w:val="left"/>
      <w:pPr>
        <w:ind w:left="12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1B008B8">
      <w:start w:val="1"/>
      <w:numFmt w:val="lowerRoman"/>
      <w:lvlText w:val="%3"/>
      <w:lvlJc w:val="left"/>
      <w:pPr>
        <w:ind w:left="19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B4EF732">
      <w:start w:val="1"/>
      <w:numFmt w:val="decimal"/>
      <w:lvlText w:val="%4"/>
      <w:lvlJc w:val="left"/>
      <w:pPr>
        <w:ind w:left="26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0561D6E">
      <w:start w:val="1"/>
      <w:numFmt w:val="lowerLetter"/>
      <w:lvlText w:val="%5"/>
      <w:lvlJc w:val="left"/>
      <w:pPr>
        <w:ind w:left="33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F002A4E">
      <w:start w:val="1"/>
      <w:numFmt w:val="lowerRoman"/>
      <w:lvlText w:val="%6"/>
      <w:lvlJc w:val="left"/>
      <w:pPr>
        <w:ind w:left="40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DFEB9DC">
      <w:start w:val="1"/>
      <w:numFmt w:val="decimal"/>
      <w:lvlText w:val="%7"/>
      <w:lvlJc w:val="left"/>
      <w:pPr>
        <w:ind w:left="48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940F3F6">
      <w:start w:val="1"/>
      <w:numFmt w:val="lowerLetter"/>
      <w:lvlText w:val="%8"/>
      <w:lvlJc w:val="left"/>
      <w:pPr>
        <w:ind w:left="55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A2EBF5A">
      <w:start w:val="1"/>
      <w:numFmt w:val="lowerRoman"/>
      <w:lvlText w:val="%9"/>
      <w:lvlJc w:val="left"/>
      <w:pPr>
        <w:ind w:left="62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7" w15:restartNumberingAfterBreak="0">
    <w:nsid w:val="7CC1518C"/>
    <w:multiLevelType w:val="hybridMultilevel"/>
    <w:tmpl w:val="45704C26"/>
    <w:lvl w:ilvl="0" w:tplc="BB88E24E">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0865C50">
      <w:start w:val="1"/>
      <w:numFmt w:val="bullet"/>
      <w:lvlText w:val="o"/>
      <w:lvlJc w:val="left"/>
      <w:pPr>
        <w:ind w:left="11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3FE7204">
      <w:start w:val="1"/>
      <w:numFmt w:val="bullet"/>
      <w:lvlText w:val="▪"/>
      <w:lvlJc w:val="left"/>
      <w:pPr>
        <w:ind w:left="19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F6C8796">
      <w:start w:val="1"/>
      <w:numFmt w:val="bullet"/>
      <w:lvlText w:val="•"/>
      <w:lvlJc w:val="left"/>
      <w:pPr>
        <w:ind w:left="26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31A35F2">
      <w:start w:val="1"/>
      <w:numFmt w:val="bullet"/>
      <w:lvlText w:val="o"/>
      <w:lvlJc w:val="left"/>
      <w:pPr>
        <w:ind w:left="33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7D4959A">
      <w:start w:val="1"/>
      <w:numFmt w:val="bullet"/>
      <w:lvlText w:val="▪"/>
      <w:lvlJc w:val="left"/>
      <w:pPr>
        <w:ind w:left="40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3C0CC04">
      <w:start w:val="1"/>
      <w:numFmt w:val="bullet"/>
      <w:lvlText w:val="•"/>
      <w:lvlJc w:val="left"/>
      <w:pPr>
        <w:ind w:left="47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B7ECC4C">
      <w:start w:val="1"/>
      <w:numFmt w:val="bullet"/>
      <w:lvlText w:val="o"/>
      <w:lvlJc w:val="left"/>
      <w:pPr>
        <w:ind w:left="55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59897D0">
      <w:start w:val="1"/>
      <w:numFmt w:val="bullet"/>
      <w:lvlText w:val="▪"/>
      <w:lvlJc w:val="left"/>
      <w:pPr>
        <w:ind w:left="62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8" w15:restartNumberingAfterBreak="0">
    <w:nsid w:val="7D5D299C"/>
    <w:multiLevelType w:val="hybridMultilevel"/>
    <w:tmpl w:val="EB769000"/>
    <w:lvl w:ilvl="0" w:tplc="D2C8F592">
      <w:start w:val="1"/>
      <w:numFmt w:val="bullet"/>
      <w:lvlText w:val="-"/>
      <w:lvlJc w:val="left"/>
      <w:pPr>
        <w:ind w:left="2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13692F2">
      <w:start w:val="1"/>
      <w:numFmt w:val="bullet"/>
      <w:lvlText w:val="o"/>
      <w:lvlJc w:val="left"/>
      <w:pPr>
        <w:ind w:left="11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2B28180">
      <w:start w:val="1"/>
      <w:numFmt w:val="bullet"/>
      <w:lvlText w:val="▪"/>
      <w:lvlJc w:val="left"/>
      <w:pPr>
        <w:ind w:left="19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4ACEE86">
      <w:start w:val="1"/>
      <w:numFmt w:val="bullet"/>
      <w:lvlText w:val="•"/>
      <w:lvlJc w:val="left"/>
      <w:pPr>
        <w:ind w:left="26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2E8211E">
      <w:start w:val="1"/>
      <w:numFmt w:val="bullet"/>
      <w:lvlText w:val="o"/>
      <w:lvlJc w:val="left"/>
      <w:pPr>
        <w:ind w:left="33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FA2D09C">
      <w:start w:val="1"/>
      <w:numFmt w:val="bullet"/>
      <w:lvlText w:val="▪"/>
      <w:lvlJc w:val="left"/>
      <w:pPr>
        <w:ind w:left="40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7480C76">
      <w:start w:val="1"/>
      <w:numFmt w:val="bullet"/>
      <w:lvlText w:val="•"/>
      <w:lvlJc w:val="left"/>
      <w:pPr>
        <w:ind w:left="47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01EDE32">
      <w:start w:val="1"/>
      <w:numFmt w:val="bullet"/>
      <w:lvlText w:val="o"/>
      <w:lvlJc w:val="left"/>
      <w:pPr>
        <w:ind w:left="55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780ADA2">
      <w:start w:val="1"/>
      <w:numFmt w:val="bullet"/>
      <w:lvlText w:val="▪"/>
      <w:lvlJc w:val="left"/>
      <w:pPr>
        <w:ind w:left="62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9" w15:restartNumberingAfterBreak="0">
    <w:nsid w:val="7FDE39E8"/>
    <w:multiLevelType w:val="hybridMultilevel"/>
    <w:tmpl w:val="8AF8EE5A"/>
    <w:lvl w:ilvl="0" w:tplc="7408CF74">
      <w:start w:val="1"/>
      <w:numFmt w:val="decimal"/>
      <w:lvlText w:val="%1."/>
      <w:lvlJc w:val="left"/>
      <w:pPr>
        <w:ind w:left="4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0E2843E">
      <w:start w:val="1"/>
      <w:numFmt w:val="lowerLetter"/>
      <w:lvlText w:val="%2"/>
      <w:lvlJc w:val="left"/>
      <w:pPr>
        <w:ind w:left="11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DB28074">
      <w:start w:val="1"/>
      <w:numFmt w:val="lowerRoman"/>
      <w:lvlText w:val="%3"/>
      <w:lvlJc w:val="left"/>
      <w:pPr>
        <w:ind w:left="19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54E8D64">
      <w:start w:val="1"/>
      <w:numFmt w:val="decimal"/>
      <w:lvlText w:val="%4"/>
      <w:lvlJc w:val="left"/>
      <w:pPr>
        <w:ind w:left="26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ACCBE16">
      <w:start w:val="1"/>
      <w:numFmt w:val="lowerLetter"/>
      <w:lvlText w:val="%5"/>
      <w:lvlJc w:val="left"/>
      <w:pPr>
        <w:ind w:left="33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33E94CC">
      <w:start w:val="1"/>
      <w:numFmt w:val="lowerRoman"/>
      <w:lvlText w:val="%6"/>
      <w:lvlJc w:val="left"/>
      <w:pPr>
        <w:ind w:left="40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3BC8BDA">
      <w:start w:val="1"/>
      <w:numFmt w:val="decimal"/>
      <w:lvlText w:val="%7"/>
      <w:lvlJc w:val="left"/>
      <w:pPr>
        <w:ind w:left="47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5A42336">
      <w:start w:val="1"/>
      <w:numFmt w:val="lowerLetter"/>
      <w:lvlText w:val="%8"/>
      <w:lvlJc w:val="left"/>
      <w:pPr>
        <w:ind w:left="55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19807CA">
      <w:start w:val="1"/>
      <w:numFmt w:val="lowerRoman"/>
      <w:lvlText w:val="%9"/>
      <w:lvlJc w:val="left"/>
      <w:pPr>
        <w:ind w:left="62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0" w15:restartNumberingAfterBreak="0">
    <w:nsid w:val="7FE133FC"/>
    <w:multiLevelType w:val="multilevel"/>
    <w:tmpl w:val="35241088"/>
    <w:lvl w:ilvl="0">
      <w:start w:val="3"/>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5"/>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num w:numId="1">
    <w:abstractNumId w:val="36"/>
  </w:num>
  <w:num w:numId="2">
    <w:abstractNumId w:val="46"/>
  </w:num>
  <w:num w:numId="3">
    <w:abstractNumId w:val="134"/>
  </w:num>
  <w:num w:numId="4">
    <w:abstractNumId w:val="59"/>
  </w:num>
  <w:num w:numId="5">
    <w:abstractNumId w:val="132"/>
  </w:num>
  <w:num w:numId="6">
    <w:abstractNumId w:val="88"/>
  </w:num>
  <w:num w:numId="7">
    <w:abstractNumId w:val="55"/>
  </w:num>
  <w:num w:numId="8">
    <w:abstractNumId w:val="86"/>
  </w:num>
  <w:num w:numId="9">
    <w:abstractNumId w:val="118"/>
  </w:num>
  <w:num w:numId="10">
    <w:abstractNumId w:val="95"/>
  </w:num>
  <w:num w:numId="11">
    <w:abstractNumId w:val="97"/>
  </w:num>
  <w:num w:numId="12">
    <w:abstractNumId w:val="49"/>
  </w:num>
  <w:num w:numId="13">
    <w:abstractNumId w:val="146"/>
  </w:num>
  <w:num w:numId="14">
    <w:abstractNumId w:val="87"/>
  </w:num>
  <w:num w:numId="15">
    <w:abstractNumId w:val="92"/>
  </w:num>
  <w:num w:numId="16">
    <w:abstractNumId w:val="64"/>
  </w:num>
  <w:num w:numId="17">
    <w:abstractNumId w:val="138"/>
  </w:num>
  <w:num w:numId="18">
    <w:abstractNumId w:val="148"/>
  </w:num>
  <w:num w:numId="19">
    <w:abstractNumId w:val="114"/>
  </w:num>
  <w:num w:numId="20">
    <w:abstractNumId w:val="44"/>
  </w:num>
  <w:num w:numId="21">
    <w:abstractNumId w:val="52"/>
  </w:num>
  <w:num w:numId="22">
    <w:abstractNumId w:val="39"/>
  </w:num>
  <w:num w:numId="23">
    <w:abstractNumId w:val="121"/>
  </w:num>
  <w:num w:numId="24">
    <w:abstractNumId w:val="65"/>
  </w:num>
  <w:num w:numId="25">
    <w:abstractNumId w:val="51"/>
  </w:num>
  <w:num w:numId="26">
    <w:abstractNumId w:val="32"/>
  </w:num>
  <w:num w:numId="27">
    <w:abstractNumId w:val="126"/>
  </w:num>
  <w:num w:numId="28">
    <w:abstractNumId w:val="144"/>
  </w:num>
  <w:num w:numId="29">
    <w:abstractNumId w:val="50"/>
  </w:num>
  <w:num w:numId="30">
    <w:abstractNumId w:val="123"/>
  </w:num>
  <w:num w:numId="31">
    <w:abstractNumId w:val="74"/>
  </w:num>
  <w:num w:numId="32">
    <w:abstractNumId w:val="91"/>
  </w:num>
  <w:num w:numId="33">
    <w:abstractNumId w:val="47"/>
  </w:num>
  <w:num w:numId="34">
    <w:abstractNumId w:val="30"/>
  </w:num>
  <w:num w:numId="35">
    <w:abstractNumId w:val="119"/>
  </w:num>
  <w:num w:numId="36">
    <w:abstractNumId w:val="140"/>
  </w:num>
  <w:num w:numId="37">
    <w:abstractNumId w:val="35"/>
  </w:num>
  <w:num w:numId="38">
    <w:abstractNumId w:val="120"/>
  </w:num>
  <w:num w:numId="39">
    <w:abstractNumId w:val="76"/>
  </w:num>
  <w:num w:numId="40">
    <w:abstractNumId w:val="104"/>
  </w:num>
  <w:num w:numId="41">
    <w:abstractNumId w:val="100"/>
  </w:num>
  <w:num w:numId="42">
    <w:abstractNumId w:val="147"/>
  </w:num>
  <w:num w:numId="43">
    <w:abstractNumId w:val="113"/>
  </w:num>
  <w:num w:numId="44">
    <w:abstractNumId w:val="80"/>
  </w:num>
  <w:num w:numId="45">
    <w:abstractNumId w:val="96"/>
  </w:num>
  <w:num w:numId="46">
    <w:abstractNumId w:val="122"/>
  </w:num>
  <w:num w:numId="47">
    <w:abstractNumId w:val="62"/>
  </w:num>
  <w:num w:numId="48">
    <w:abstractNumId w:val="28"/>
  </w:num>
  <w:num w:numId="49">
    <w:abstractNumId w:val="40"/>
  </w:num>
  <w:num w:numId="50">
    <w:abstractNumId w:val="68"/>
  </w:num>
  <w:num w:numId="51">
    <w:abstractNumId w:val="117"/>
  </w:num>
  <w:num w:numId="52">
    <w:abstractNumId w:val="38"/>
  </w:num>
  <w:num w:numId="53">
    <w:abstractNumId w:val="71"/>
  </w:num>
  <w:num w:numId="54">
    <w:abstractNumId w:val="23"/>
  </w:num>
  <w:num w:numId="55">
    <w:abstractNumId w:val="127"/>
  </w:num>
  <w:num w:numId="56">
    <w:abstractNumId w:val="145"/>
  </w:num>
  <w:num w:numId="57">
    <w:abstractNumId w:val="103"/>
  </w:num>
  <w:num w:numId="58">
    <w:abstractNumId w:val="75"/>
  </w:num>
  <w:num w:numId="59">
    <w:abstractNumId w:val="142"/>
  </w:num>
  <w:num w:numId="60">
    <w:abstractNumId w:val="139"/>
  </w:num>
  <w:num w:numId="61">
    <w:abstractNumId w:val="108"/>
  </w:num>
  <w:num w:numId="62">
    <w:abstractNumId w:val="128"/>
  </w:num>
  <w:num w:numId="63">
    <w:abstractNumId w:val="136"/>
  </w:num>
  <w:num w:numId="64">
    <w:abstractNumId w:val="60"/>
  </w:num>
  <w:num w:numId="65">
    <w:abstractNumId w:val="93"/>
  </w:num>
  <w:num w:numId="66">
    <w:abstractNumId w:val="83"/>
  </w:num>
  <w:num w:numId="67">
    <w:abstractNumId w:val="63"/>
  </w:num>
  <w:num w:numId="68">
    <w:abstractNumId w:val="116"/>
  </w:num>
  <w:num w:numId="69">
    <w:abstractNumId w:val="135"/>
  </w:num>
  <w:num w:numId="70">
    <w:abstractNumId w:val="110"/>
  </w:num>
  <w:num w:numId="71">
    <w:abstractNumId w:val="106"/>
  </w:num>
  <w:num w:numId="72">
    <w:abstractNumId w:val="115"/>
  </w:num>
  <w:num w:numId="73">
    <w:abstractNumId w:val="124"/>
  </w:num>
  <w:num w:numId="74">
    <w:abstractNumId w:val="37"/>
  </w:num>
  <w:num w:numId="75">
    <w:abstractNumId w:val="58"/>
  </w:num>
  <w:num w:numId="76">
    <w:abstractNumId w:val="26"/>
  </w:num>
  <w:num w:numId="77">
    <w:abstractNumId w:val="25"/>
  </w:num>
  <w:num w:numId="78">
    <w:abstractNumId w:val="89"/>
  </w:num>
  <w:num w:numId="79">
    <w:abstractNumId w:val="77"/>
  </w:num>
  <w:num w:numId="80">
    <w:abstractNumId w:val="102"/>
  </w:num>
  <w:num w:numId="81">
    <w:abstractNumId w:val="27"/>
  </w:num>
  <w:num w:numId="82">
    <w:abstractNumId w:val="130"/>
  </w:num>
  <w:num w:numId="83">
    <w:abstractNumId w:val="45"/>
  </w:num>
  <w:num w:numId="84">
    <w:abstractNumId w:val="94"/>
  </w:num>
  <w:num w:numId="85">
    <w:abstractNumId w:val="109"/>
  </w:num>
  <w:num w:numId="86">
    <w:abstractNumId w:val="125"/>
  </w:num>
  <w:num w:numId="87">
    <w:abstractNumId w:val="73"/>
  </w:num>
  <w:num w:numId="88">
    <w:abstractNumId w:val="112"/>
  </w:num>
  <w:num w:numId="89">
    <w:abstractNumId w:val="66"/>
  </w:num>
  <w:num w:numId="90">
    <w:abstractNumId w:val="41"/>
  </w:num>
  <w:num w:numId="91">
    <w:abstractNumId w:val="57"/>
  </w:num>
  <w:num w:numId="92">
    <w:abstractNumId w:val="43"/>
  </w:num>
  <w:num w:numId="93">
    <w:abstractNumId w:val="79"/>
  </w:num>
  <w:num w:numId="94">
    <w:abstractNumId w:val="129"/>
  </w:num>
  <w:num w:numId="95">
    <w:abstractNumId w:val="149"/>
  </w:num>
  <w:num w:numId="96">
    <w:abstractNumId w:val="34"/>
  </w:num>
  <w:num w:numId="97">
    <w:abstractNumId w:val="42"/>
  </w:num>
  <w:num w:numId="98">
    <w:abstractNumId w:val="98"/>
  </w:num>
  <w:num w:numId="99">
    <w:abstractNumId w:val="31"/>
  </w:num>
  <w:num w:numId="100">
    <w:abstractNumId w:val="82"/>
  </w:num>
  <w:num w:numId="101">
    <w:abstractNumId w:val="24"/>
  </w:num>
  <w:num w:numId="102">
    <w:abstractNumId w:val="143"/>
  </w:num>
  <w:num w:numId="103">
    <w:abstractNumId w:val="69"/>
  </w:num>
  <w:num w:numId="104">
    <w:abstractNumId w:val="53"/>
  </w:num>
  <w:num w:numId="105">
    <w:abstractNumId w:val="33"/>
  </w:num>
  <w:num w:numId="106">
    <w:abstractNumId w:val="29"/>
  </w:num>
  <w:num w:numId="107">
    <w:abstractNumId w:val="67"/>
  </w:num>
  <w:num w:numId="108">
    <w:abstractNumId w:val="105"/>
  </w:num>
  <w:num w:numId="109">
    <w:abstractNumId w:val="54"/>
  </w:num>
  <w:num w:numId="110">
    <w:abstractNumId w:val="133"/>
  </w:num>
  <w:num w:numId="111">
    <w:abstractNumId w:val="141"/>
  </w:num>
  <w:num w:numId="112">
    <w:abstractNumId w:val="101"/>
  </w:num>
  <w:num w:numId="113">
    <w:abstractNumId w:val="22"/>
  </w:num>
  <w:num w:numId="114">
    <w:abstractNumId w:val="111"/>
  </w:num>
  <w:num w:numId="115">
    <w:abstractNumId w:val="137"/>
  </w:num>
  <w:num w:numId="116">
    <w:abstractNumId w:val="56"/>
  </w:num>
  <w:num w:numId="117">
    <w:abstractNumId w:val="78"/>
  </w:num>
  <w:num w:numId="118">
    <w:abstractNumId w:val="61"/>
  </w:num>
  <w:num w:numId="119">
    <w:abstractNumId w:val="99"/>
  </w:num>
  <w:num w:numId="120">
    <w:abstractNumId w:val="84"/>
  </w:num>
  <w:num w:numId="121">
    <w:abstractNumId w:val="70"/>
  </w:num>
  <w:num w:numId="122">
    <w:abstractNumId w:val="131"/>
  </w:num>
  <w:num w:numId="123">
    <w:abstractNumId w:val="107"/>
  </w:num>
  <w:num w:numId="124">
    <w:abstractNumId w:val="48"/>
  </w:num>
  <w:num w:numId="125">
    <w:abstractNumId w:val="85"/>
  </w:num>
  <w:num w:numId="126">
    <w:abstractNumId w:val="81"/>
  </w:num>
  <w:num w:numId="127">
    <w:abstractNumId w:val="12"/>
  </w:num>
  <w:num w:numId="128">
    <w:abstractNumId w:val="20"/>
  </w:num>
  <w:num w:numId="129">
    <w:abstractNumId w:val="10"/>
  </w:num>
  <w:num w:numId="130">
    <w:abstractNumId w:val="7"/>
  </w:num>
  <w:num w:numId="131">
    <w:abstractNumId w:val="9"/>
  </w:num>
  <w:num w:numId="132">
    <w:abstractNumId w:val="6"/>
  </w:num>
  <w:num w:numId="133">
    <w:abstractNumId w:val="3"/>
  </w:num>
  <w:num w:numId="134">
    <w:abstractNumId w:val="1"/>
  </w:num>
  <w:num w:numId="135">
    <w:abstractNumId w:val="4"/>
  </w:num>
  <w:num w:numId="136">
    <w:abstractNumId w:val="0"/>
  </w:num>
  <w:num w:numId="137">
    <w:abstractNumId w:val="18"/>
  </w:num>
  <w:num w:numId="138">
    <w:abstractNumId w:val="16"/>
  </w:num>
  <w:num w:numId="139">
    <w:abstractNumId w:val="21"/>
  </w:num>
  <w:num w:numId="140">
    <w:abstractNumId w:val="5"/>
  </w:num>
  <w:num w:numId="141">
    <w:abstractNumId w:val="8"/>
  </w:num>
  <w:num w:numId="142">
    <w:abstractNumId w:val="13"/>
  </w:num>
  <w:num w:numId="143">
    <w:abstractNumId w:val="2"/>
  </w:num>
  <w:num w:numId="144">
    <w:abstractNumId w:val="15"/>
  </w:num>
  <w:num w:numId="145">
    <w:abstractNumId w:val="11"/>
  </w:num>
  <w:num w:numId="146">
    <w:abstractNumId w:val="14"/>
  </w:num>
  <w:num w:numId="147">
    <w:abstractNumId w:val="19"/>
  </w:num>
  <w:num w:numId="148">
    <w:abstractNumId w:val="17"/>
  </w:num>
  <w:num w:numId="149">
    <w:abstractNumId w:val="150"/>
  </w:num>
  <w:num w:numId="150">
    <w:abstractNumId w:val="72"/>
  </w:num>
  <w:num w:numId="151">
    <w:abstractNumId w:val="90"/>
  </w:num>
  <w:numIdMacAtCleanup w:val="1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1E9"/>
    <w:rsid w:val="000C2A47"/>
    <w:rsid w:val="0012027F"/>
    <w:rsid w:val="00177BBB"/>
    <w:rsid w:val="00215368"/>
    <w:rsid w:val="00242D7F"/>
    <w:rsid w:val="002A6893"/>
    <w:rsid w:val="00435FA3"/>
    <w:rsid w:val="005F3CF3"/>
    <w:rsid w:val="005F7467"/>
    <w:rsid w:val="0060586D"/>
    <w:rsid w:val="0061119A"/>
    <w:rsid w:val="006213D8"/>
    <w:rsid w:val="006E583F"/>
    <w:rsid w:val="007111E9"/>
    <w:rsid w:val="007151DE"/>
    <w:rsid w:val="00735111"/>
    <w:rsid w:val="007C6BFF"/>
    <w:rsid w:val="00800479"/>
    <w:rsid w:val="00805F9D"/>
    <w:rsid w:val="00880407"/>
    <w:rsid w:val="0097650F"/>
    <w:rsid w:val="00A27F82"/>
    <w:rsid w:val="00A45CE6"/>
    <w:rsid w:val="00B4075C"/>
    <w:rsid w:val="00E469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2D0C3F-BEB6-4623-BA34-E779F4C5D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111E9"/>
    <w:pPr>
      <w:widowControl w:val="0"/>
      <w:autoSpaceDE w:val="0"/>
      <w:autoSpaceDN w:val="0"/>
      <w:adjustRightInd w:val="0"/>
      <w:spacing w:before="108" w:after="108" w:line="240" w:lineRule="auto"/>
      <w:jc w:val="center"/>
      <w:outlineLvl w:val="0"/>
    </w:pPr>
    <w:rPr>
      <w:rFonts w:ascii="Arial" w:eastAsia="Times New Roman" w:hAnsi="Arial" w:cs="Times New Roman"/>
      <w:b/>
      <w:bCs/>
      <w:color w:val="26282F"/>
      <w:sz w:val="24"/>
      <w:szCs w:val="24"/>
      <w:lang w:eastAsia="ru-RU"/>
    </w:rPr>
  </w:style>
  <w:style w:type="paragraph" w:styleId="2">
    <w:name w:val="heading 2"/>
    <w:basedOn w:val="a"/>
    <w:next w:val="a"/>
    <w:link w:val="20"/>
    <w:uiPriority w:val="9"/>
    <w:qFormat/>
    <w:rsid w:val="007111E9"/>
    <w:pPr>
      <w:keepNext/>
      <w:spacing w:before="240" w:after="60" w:line="240" w:lineRule="auto"/>
      <w:outlineLvl w:val="1"/>
    </w:pPr>
    <w:rPr>
      <w:rFonts w:ascii="Arial" w:eastAsia="Times New Roman" w:hAnsi="Arial" w:cs="Times New Roman"/>
      <w:b/>
      <w:bCs/>
      <w:i/>
      <w:iCs/>
      <w:sz w:val="28"/>
      <w:szCs w:val="28"/>
    </w:rPr>
  </w:style>
  <w:style w:type="paragraph" w:styleId="3">
    <w:name w:val="heading 3"/>
    <w:basedOn w:val="a"/>
    <w:next w:val="a"/>
    <w:link w:val="30"/>
    <w:uiPriority w:val="9"/>
    <w:qFormat/>
    <w:rsid w:val="007111E9"/>
    <w:pPr>
      <w:keepNext/>
      <w:spacing w:before="240" w:after="60"/>
      <w:outlineLvl w:val="2"/>
    </w:pPr>
    <w:rPr>
      <w:rFonts w:ascii="Arial" w:eastAsia="Times New Roman" w:hAnsi="Arial" w:cs="Arial"/>
      <w:b/>
      <w:bCs/>
      <w:sz w:val="26"/>
      <w:szCs w:val="26"/>
      <w:lang w:eastAsia="ru-RU"/>
    </w:rPr>
  </w:style>
  <w:style w:type="paragraph" w:styleId="4">
    <w:name w:val="heading 4"/>
    <w:basedOn w:val="a"/>
    <w:next w:val="a"/>
    <w:link w:val="40"/>
    <w:uiPriority w:val="9"/>
    <w:unhideWhenUsed/>
    <w:qFormat/>
    <w:rsid w:val="007111E9"/>
    <w:pPr>
      <w:keepNext/>
      <w:keepLines/>
      <w:spacing w:before="200" w:after="0"/>
      <w:outlineLvl w:val="3"/>
    </w:pPr>
    <w:rPr>
      <w:rFonts w:ascii="Calibri Light" w:eastAsia="Times New Roman" w:hAnsi="Calibri Light" w:cs="Times New Roman"/>
      <w:b/>
      <w:bCs/>
      <w:i/>
      <w:iCs/>
      <w:color w:val="5B9BD5"/>
      <w:sz w:val="24"/>
      <w:szCs w:val="24"/>
      <w:lang w:eastAsia="ru-RU"/>
    </w:rPr>
  </w:style>
  <w:style w:type="paragraph" w:styleId="5">
    <w:name w:val="heading 5"/>
    <w:basedOn w:val="a"/>
    <w:next w:val="a"/>
    <w:link w:val="50"/>
    <w:uiPriority w:val="9"/>
    <w:unhideWhenUsed/>
    <w:qFormat/>
    <w:rsid w:val="007111E9"/>
    <w:pPr>
      <w:spacing w:before="240" w:after="60" w:line="259" w:lineRule="auto"/>
      <w:outlineLvl w:val="4"/>
    </w:pPr>
    <w:rPr>
      <w:rFonts w:ascii="Calibri" w:eastAsia="Times New Roman" w:hAnsi="Calibri" w:cs="Times New Roman"/>
      <w:b/>
      <w:bCs/>
      <w:i/>
      <w:iCs/>
      <w:sz w:val="26"/>
      <w:szCs w:val="26"/>
    </w:rPr>
  </w:style>
  <w:style w:type="paragraph" w:styleId="6">
    <w:name w:val="heading 6"/>
    <w:next w:val="a"/>
    <w:link w:val="60"/>
    <w:uiPriority w:val="9"/>
    <w:unhideWhenUsed/>
    <w:qFormat/>
    <w:rsid w:val="007111E9"/>
    <w:pPr>
      <w:keepNext/>
      <w:keepLines/>
      <w:spacing w:after="95" w:line="259" w:lineRule="auto"/>
      <w:ind w:left="10" w:right="31" w:hanging="10"/>
      <w:jc w:val="center"/>
      <w:outlineLvl w:val="5"/>
    </w:pPr>
    <w:rPr>
      <w:rFonts w:ascii="Times New Roman" w:eastAsia="Times New Roman" w:hAnsi="Times New Roman" w:cs="Times New Roman"/>
      <w:b/>
      <w:color w:val="26282F"/>
      <w:sz w:val="29"/>
      <w:lang w:eastAsia="ru-RU"/>
    </w:rPr>
  </w:style>
  <w:style w:type="paragraph" w:styleId="7">
    <w:name w:val="heading 7"/>
    <w:next w:val="a"/>
    <w:link w:val="70"/>
    <w:uiPriority w:val="9"/>
    <w:unhideWhenUsed/>
    <w:qFormat/>
    <w:rsid w:val="007111E9"/>
    <w:pPr>
      <w:keepNext/>
      <w:keepLines/>
      <w:spacing w:after="136" w:line="266" w:lineRule="auto"/>
      <w:ind w:left="10" w:right="41" w:hanging="10"/>
      <w:jc w:val="center"/>
      <w:outlineLvl w:val="6"/>
    </w:pPr>
    <w:rPr>
      <w:rFonts w:ascii="Times New Roman" w:eastAsia="Times New Roman" w:hAnsi="Times New Roman" w:cs="Times New Roman"/>
      <w:b/>
      <w:i/>
      <w:color w:val="000000"/>
      <w:sz w:val="29"/>
      <w:lang w:eastAsia="ru-RU"/>
    </w:rPr>
  </w:style>
  <w:style w:type="paragraph" w:styleId="8">
    <w:name w:val="heading 8"/>
    <w:basedOn w:val="a"/>
    <w:next w:val="a"/>
    <w:link w:val="80"/>
    <w:uiPriority w:val="9"/>
    <w:unhideWhenUsed/>
    <w:qFormat/>
    <w:rsid w:val="007111E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unhideWhenUsed/>
    <w:qFormat/>
    <w:rsid w:val="007111E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111E9"/>
    <w:rPr>
      <w:rFonts w:ascii="Arial" w:eastAsia="Times New Roman" w:hAnsi="Arial" w:cs="Times New Roman"/>
      <w:b/>
      <w:bCs/>
      <w:color w:val="26282F"/>
      <w:sz w:val="24"/>
      <w:szCs w:val="24"/>
      <w:lang w:eastAsia="ru-RU"/>
    </w:rPr>
  </w:style>
  <w:style w:type="character" w:customStyle="1" w:styleId="20">
    <w:name w:val="Заголовок 2 Знак"/>
    <w:basedOn w:val="a0"/>
    <w:link w:val="2"/>
    <w:uiPriority w:val="9"/>
    <w:rsid w:val="007111E9"/>
    <w:rPr>
      <w:rFonts w:ascii="Arial" w:eastAsia="Times New Roman" w:hAnsi="Arial" w:cs="Times New Roman"/>
      <w:b/>
      <w:bCs/>
      <w:i/>
      <w:iCs/>
      <w:sz w:val="28"/>
      <w:szCs w:val="28"/>
    </w:rPr>
  </w:style>
  <w:style w:type="character" w:customStyle="1" w:styleId="30">
    <w:name w:val="Заголовок 3 Знак"/>
    <w:basedOn w:val="a0"/>
    <w:link w:val="3"/>
    <w:uiPriority w:val="9"/>
    <w:rsid w:val="007111E9"/>
    <w:rPr>
      <w:rFonts w:ascii="Arial" w:eastAsia="Times New Roman" w:hAnsi="Arial" w:cs="Arial"/>
      <w:b/>
      <w:bCs/>
      <w:sz w:val="26"/>
      <w:szCs w:val="26"/>
      <w:lang w:eastAsia="ru-RU"/>
    </w:rPr>
  </w:style>
  <w:style w:type="character" w:customStyle="1" w:styleId="40">
    <w:name w:val="Заголовок 4 Знак"/>
    <w:basedOn w:val="a0"/>
    <w:link w:val="4"/>
    <w:uiPriority w:val="9"/>
    <w:rsid w:val="007111E9"/>
    <w:rPr>
      <w:rFonts w:ascii="Calibri Light" w:eastAsia="Times New Roman" w:hAnsi="Calibri Light" w:cs="Times New Roman"/>
      <w:b/>
      <w:bCs/>
      <w:i/>
      <w:iCs/>
      <w:color w:val="5B9BD5"/>
      <w:sz w:val="24"/>
      <w:szCs w:val="24"/>
      <w:lang w:eastAsia="ru-RU"/>
    </w:rPr>
  </w:style>
  <w:style w:type="character" w:customStyle="1" w:styleId="50">
    <w:name w:val="Заголовок 5 Знак"/>
    <w:basedOn w:val="a0"/>
    <w:link w:val="5"/>
    <w:uiPriority w:val="9"/>
    <w:rsid w:val="007111E9"/>
    <w:rPr>
      <w:rFonts w:ascii="Calibri" w:eastAsia="Times New Roman" w:hAnsi="Calibri" w:cs="Times New Roman"/>
      <w:b/>
      <w:bCs/>
      <w:i/>
      <w:iCs/>
      <w:sz w:val="26"/>
      <w:szCs w:val="26"/>
    </w:rPr>
  </w:style>
  <w:style w:type="character" w:customStyle="1" w:styleId="60">
    <w:name w:val="Заголовок 6 Знак"/>
    <w:basedOn w:val="a0"/>
    <w:link w:val="6"/>
    <w:uiPriority w:val="9"/>
    <w:rsid w:val="007111E9"/>
    <w:rPr>
      <w:rFonts w:ascii="Times New Roman" w:eastAsia="Times New Roman" w:hAnsi="Times New Roman" w:cs="Times New Roman"/>
      <w:b/>
      <w:color w:val="26282F"/>
      <w:sz w:val="29"/>
      <w:lang w:eastAsia="ru-RU"/>
    </w:rPr>
  </w:style>
  <w:style w:type="character" w:customStyle="1" w:styleId="70">
    <w:name w:val="Заголовок 7 Знак"/>
    <w:basedOn w:val="a0"/>
    <w:link w:val="7"/>
    <w:uiPriority w:val="9"/>
    <w:rsid w:val="007111E9"/>
    <w:rPr>
      <w:rFonts w:ascii="Times New Roman" w:eastAsia="Times New Roman" w:hAnsi="Times New Roman" w:cs="Times New Roman"/>
      <w:b/>
      <w:i/>
      <w:color w:val="000000"/>
      <w:sz w:val="29"/>
      <w:lang w:eastAsia="ru-RU"/>
    </w:rPr>
  </w:style>
  <w:style w:type="character" w:customStyle="1" w:styleId="80">
    <w:name w:val="Заголовок 8 Знак"/>
    <w:basedOn w:val="a0"/>
    <w:link w:val="8"/>
    <w:uiPriority w:val="9"/>
    <w:rsid w:val="007111E9"/>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sid w:val="007111E9"/>
    <w:rPr>
      <w:rFonts w:asciiTheme="majorHAnsi" w:eastAsiaTheme="majorEastAsia" w:hAnsiTheme="majorHAnsi" w:cstheme="majorBidi"/>
      <w:i/>
      <w:iCs/>
      <w:color w:val="404040" w:themeColor="text1" w:themeTint="BF"/>
      <w:sz w:val="20"/>
      <w:szCs w:val="20"/>
    </w:rPr>
  </w:style>
  <w:style w:type="paragraph" w:styleId="a3">
    <w:name w:val="Balloon Text"/>
    <w:basedOn w:val="a"/>
    <w:link w:val="a4"/>
    <w:uiPriority w:val="99"/>
    <w:semiHidden/>
    <w:unhideWhenUsed/>
    <w:rsid w:val="007111E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111E9"/>
    <w:rPr>
      <w:rFonts w:ascii="Tahoma" w:hAnsi="Tahoma" w:cs="Tahoma"/>
      <w:sz w:val="16"/>
      <w:szCs w:val="16"/>
    </w:rPr>
  </w:style>
  <w:style w:type="table" w:customStyle="1" w:styleId="TableGrid">
    <w:name w:val="TableGrid"/>
    <w:rsid w:val="007111E9"/>
    <w:pPr>
      <w:spacing w:after="0" w:line="240" w:lineRule="auto"/>
    </w:pPr>
    <w:rPr>
      <w:rFonts w:eastAsia="Times New Roman"/>
      <w:lang w:eastAsia="ru-RU"/>
    </w:rPr>
    <w:tblPr>
      <w:tblCellMar>
        <w:top w:w="0" w:type="dxa"/>
        <w:left w:w="0" w:type="dxa"/>
        <w:bottom w:w="0" w:type="dxa"/>
        <w:right w:w="0" w:type="dxa"/>
      </w:tblCellMar>
    </w:tblPr>
  </w:style>
  <w:style w:type="paragraph" w:customStyle="1" w:styleId="41">
    <w:name w:val="Заголовок 41"/>
    <w:basedOn w:val="a"/>
    <w:next w:val="a"/>
    <w:uiPriority w:val="9"/>
    <w:semiHidden/>
    <w:unhideWhenUsed/>
    <w:qFormat/>
    <w:rsid w:val="007111E9"/>
    <w:pPr>
      <w:keepNext/>
      <w:keepLines/>
      <w:widowControl w:val="0"/>
      <w:spacing w:before="200" w:after="0" w:line="240" w:lineRule="auto"/>
      <w:outlineLvl w:val="3"/>
    </w:pPr>
    <w:rPr>
      <w:rFonts w:ascii="Calibri Light" w:eastAsia="Times New Roman" w:hAnsi="Calibri Light" w:cs="Times New Roman"/>
      <w:b/>
      <w:bCs/>
      <w:i/>
      <w:iCs/>
      <w:color w:val="5B9BD5"/>
      <w:sz w:val="24"/>
      <w:szCs w:val="24"/>
      <w:lang w:eastAsia="ru-RU"/>
    </w:rPr>
  </w:style>
  <w:style w:type="numbering" w:customStyle="1" w:styleId="11">
    <w:name w:val="Нет списка1"/>
    <w:next w:val="a2"/>
    <w:uiPriority w:val="99"/>
    <w:semiHidden/>
    <w:unhideWhenUsed/>
    <w:rsid w:val="007111E9"/>
  </w:style>
  <w:style w:type="paragraph" w:styleId="a5">
    <w:name w:val="List Paragraph"/>
    <w:basedOn w:val="a"/>
    <w:uiPriority w:val="34"/>
    <w:qFormat/>
    <w:rsid w:val="007111E9"/>
    <w:pPr>
      <w:spacing w:after="160" w:line="259" w:lineRule="auto"/>
      <w:ind w:left="720"/>
      <w:contextualSpacing/>
    </w:pPr>
  </w:style>
  <w:style w:type="paragraph" w:styleId="a6">
    <w:name w:val="header"/>
    <w:basedOn w:val="a"/>
    <w:link w:val="a7"/>
    <w:uiPriority w:val="99"/>
    <w:unhideWhenUsed/>
    <w:rsid w:val="007111E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111E9"/>
  </w:style>
  <w:style w:type="paragraph" w:styleId="a8">
    <w:name w:val="footer"/>
    <w:basedOn w:val="a"/>
    <w:link w:val="a9"/>
    <w:uiPriority w:val="99"/>
    <w:unhideWhenUsed/>
    <w:rsid w:val="007111E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111E9"/>
  </w:style>
  <w:style w:type="paragraph" w:customStyle="1" w:styleId="12">
    <w:name w:val="Знак Знак1"/>
    <w:basedOn w:val="a"/>
    <w:next w:val="aa"/>
    <w:link w:val="ab"/>
    <w:uiPriority w:val="99"/>
    <w:unhideWhenUsed/>
    <w:rsid w:val="007111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footnote text"/>
    <w:basedOn w:val="a"/>
    <w:link w:val="ad"/>
    <w:uiPriority w:val="99"/>
    <w:semiHidden/>
    <w:unhideWhenUsed/>
    <w:rsid w:val="007111E9"/>
    <w:pPr>
      <w:spacing w:after="0" w:line="240" w:lineRule="auto"/>
    </w:pPr>
    <w:rPr>
      <w:rFonts w:ascii="Calibri" w:eastAsia="Calibri" w:hAnsi="Calibri" w:cs="Times New Roman"/>
      <w:sz w:val="20"/>
      <w:szCs w:val="20"/>
    </w:rPr>
  </w:style>
  <w:style w:type="character" w:customStyle="1" w:styleId="ad">
    <w:name w:val="Текст сноски Знак"/>
    <w:basedOn w:val="a0"/>
    <w:link w:val="ac"/>
    <w:uiPriority w:val="99"/>
    <w:semiHidden/>
    <w:rsid w:val="007111E9"/>
    <w:rPr>
      <w:rFonts w:ascii="Calibri" w:eastAsia="Calibri" w:hAnsi="Calibri" w:cs="Times New Roman"/>
      <w:sz w:val="20"/>
      <w:szCs w:val="20"/>
    </w:rPr>
  </w:style>
  <w:style w:type="character" w:styleId="ae">
    <w:name w:val="footnote reference"/>
    <w:uiPriority w:val="99"/>
    <w:semiHidden/>
    <w:unhideWhenUsed/>
    <w:rsid w:val="007111E9"/>
    <w:rPr>
      <w:vertAlign w:val="superscript"/>
    </w:rPr>
  </w:style>
  <w:style w:type="character" w:customStyle="1" w:styleId="ab">
    <w:name w:val="Обычный (веб) Знак"/>
    <w:aliases w:val="Знак Знак Знак"/>
    <w:link w:val="12"/>
    <w:uiPriority w:val="99"/>
    <w:locked/>
    <w:rsid w:val="007111E9"/>
    <w:rPr>
      <w:rFonts w:ascii="Times New Roman" w:eastAsia="Times New Roman" w:hAnsi="Times New Roman" w:cs="Times New Roman"/>
      <w:sz w:val="24"/>
      <w:szCs w:val="24"/>
      <w:lang w:eastAsia="ru-RU"/>
    </w:rPr>
  </w:style>
  <w:style w:type="paragraph" w:styleId="af">
    <w:name w:val="Body Text"/>
    <w:basedOn w:val="a"/>
    <w:link w:val="af0"/>
    <w:rsid w:val="007111E9"/>
    <w:pPr>
      <w:spacing w:after="0" w:line="240" w:lineRule="auto"/>
      <w:jc w:val="center"/>
    </w:pPr>
    <w:rPr>
      <w:rFonts w:ascii="Times New Roman" w:eastAsia="Times New Roman" w:hAnsi="Times New Roman" w:cs="Times New Roman"/>
      <w:sz w:val="36"/>
      <w:szCs w:val="20"/>
    </w:rPr>
  </w:style>
  <w:style w:type="character" w:customStyle="1" w:styleId="af0">
    <w:name w:val="Основной текст Знак"/>
    <w:basedOn w:val="a0"/>
    <w:link w:val="af"/>
    <w:rsid w:val="007111E9"/>
    <w:rPr>
      <w:rFonts w:ascii="Times New Roman" w:eastAsia="Times New Roman" w:hAnsi="Times New Roman" w:cs="Times New Roman"/>
      <w:sz w:val="36"/>
      <w:szCs w:val="20"/>
    </w:rPr>
  </w:style>
  <w:style w:type="character" w:customStyle="1" w:styleId="42">
    <w:name w:val="Основной текст (4)"/>
    <w:link w:val="410"/>
    <w:locked/>
    <w:rsid w:val="007111E9"/>
    <w:rPr>
      <w:sz w:val="26"/>
      <w:szCs w:val="26"/>
      <w:shd w:val="clear" w:color="auto" w:fill="FFFFFF"/>
    </w:rPr>
  </w:style>
  <w:style w:type="paragraph" w:customStyle="1" w:styleId="410">
    <w:name w:val="Основной текст (4)1"/>
    <w:basedOn w:val="a"/>
    <w:link w:val="42"/>
    <w:rsid w:val="007111E9"/>
    <w:pPr>
      <w:shd w:val="clear" w:color="auto" w:fill="FFFFFF"/>
      <w:spacing w:after="0" w:line="322" w:lineRule="exact"/>
      <w:ind w:hanging="340"/>
      <w:jc w:val="both"/>
    </w:pPr>
    <w:rPr>
      <w:sz w:val="26"/>
      <w:szCs w:val="26"/>
    </w:rPr>
  </w:style>
  <w:style w:type="character" w:customStyle="1" w:styleId="43">
    <w:name w:val="Основной текст (4) + Курсив"/>
    <w:rsid w:val="007111E9"/>
    <w:rPr>
      <w:rFonts w:ascii="Times New Roman" w:hAnsi="Times New Roman" w:cs="Times New Roman"/>
      <w:i/>
      <w:iCs/>
      <w:sz w:val="18"/>
      <w:szCs w:val="18"/>
      <w:lang w:bidi="ar-SA"/>
    </w:rPr>
  </w:style>
  <w:style w:type="character" w:customStyle="1" w:styleId="21">
    <w:name w:val="Основной текст (21)"/>
    <w:link w:val="211"/>
    <w:locked/>
    <w:rsid w:val="007111E9"/>
    <w:rPr>
      <w:sz w:val="16"/>
      <w:szCs w:val="16"/>
      <w:shd w:val="clear" w:color="auto" w:fill="FFFFFF"/>
    </w:rPr>
  </w:style>
  <w:style w:type="paragraph" w:customStyle="1" w:styleId="211">
    <w:name w:val="Основной текст (21)1"/>
    <w:basedOn w:val="a"/>
    <w:link w:val="21"/>
    <w:rsid w:val="007111E9"/>
    <w:pPr>
      <w:shd w:val="clear" w:color="auto" w:fill="FFFFFF"/>
      <w:spacing w:after="0" w:line="197" w:lineRule="exact"/>
      <w:jc w:val="both"/>
    </w:pPr>
    <w:rPr>
      <w:sz w:val="16"/>
      <w:szCs w:val="16"/>
    </w:rPr>
  </w:style>
  <w:style w:type="character" w:customStyle="1" w:styleId="27">
    <w:name w:val="Основной текст (27)"/>
    <w:link w:val="271"/>
    <w:locked/>
    <w:rsid w:val="007111E9"/>
    <w:rPr>
      <w:b/>
      <w:bCs/>
      <w:sz w:val="18"/>
      <w:szCs w:val="18"/>
      <w:shd w:val="clear" w:color="auto" w:fill="FFFFFF"/>
    </w:rPr>
  </w:style>
  <w:style w:type="paragraph" w:customStyle="1" w:styleId="271">
    <w:name w:val="Основной текст (27)1"/>
    <w:basedOn w:val="a"/>
    <w:link w:val="27"/>
    <w:rsid w:val="007111E9"/>
    <w:pPr>
      <w:shd w:val="clear" w:color="auto" w:fill="FFFFFF"/>
      <w:spacing w:after="120" w:line="221" w:lineRule="exact"/>
      <w:jc w:val="right"/>
    </w:pPr>
    <w:rPr>
      <w:b/>
      <w:bCs/>
      <w:sz w:val="18"/>
      <w:szCs w:val="18"/>
    </w:rPr>
  </w:style>
  <w:style w:type="table" w:styleId="af1">
    <w:name w:val="Table Grid"/>
    <w:basedOn w:val="a1"/>
    <w:uiPriority w:val="59"/>
    <w:rsid w:val="007111E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2">
    <w:name w:val="Гипертекстовая ссылка"/>
    <w:uiPriority w:val="99"/>
    <w:rsid w:val="007111E9"/>
    <w:rPr>
      <w:b/>
      <w:bCs/>
      <w:color w:val="106BBE"/>
    </w:rPr>
  </w:style>
  <w:style w:type="character" w:styleId="af3">
    <w:name w:val="Strong"/>
    <w:uiPriority w:val="22"/>
    <w:qFormat/>
    <w:rsid w:val="007111E9"/>
    <w:rPr>
      <w:b/>
      <w:bCs/>
    </w:rPr>
  </w:style>
  <w:style w:type="paragraph" w:customStyle="1" w:styleId="Style8">
    <w:name w:val="Style8"/>
    <w:basedOn w:val="a"/>
    <w:uiPriority w:val="99"/>
    <w:rsid w:val="007111E9"/>
    <w:pPr>
      <w:widowControl w:val="0"/>
      <w:autoSpaceDE w:val="0"/>
      <w:autoSpaceDN w:val="0"/>
      <w:adjustRightInd w:val="0"/>
      <w:spacing w:after="0" w:line="221" w:lineRule="exact"/>
      <w:ind w:firstLine="298"/>
      <w:jc w:val="both"/>
    </w:pPr>
    <w:rPr>
      <w:rFonts w:ascii="Tahoma" w:eastAsia="Times New Roman" w:hAnsi="Tahoma" w:cs="Tahoma"/>
      <w:sz w:val="24"/>
      <w:szCs w:val="24"/>
      <w:lang w:eastAsia="ru-RU"/>
    </w:rPr>
  </w:style>
  <w:style w:type="character" w:customStyle="1" w:styleId="FontStyle202">
    <w:name w:val="Font Style202"/>
    <w:uiPriority w:val="99"/>
    <w:rsid w:val="007111E9"/>
    <w:rPr>
      <w:rFonts w:ascii="Century Schoolbook" w:hAnsi="Century Schoolbook" w:cs="Century Schoolbook"/>
      <w:b/>
      <w:bCs/>
      <w:sz w:val="20"/>
      <w:szCs w:val="20"/>
    </w:rPr>
  </w:style>
  <w:style w:type="character" w:customStyle="1" w:styleId="FontStyle207">
    <w:name w:val="Font Style207"/>
    <w:uiPriority w:val="99"/>
    <w:rsid w:val="007111E9"/>
    <w:rPr>
      <w:rFonts w:ascii="Century Schoolbook" w:hAnsi="Century Schoolbook" w:cs="Century Schoolbook"/>
      <w:sz w:val="18"/>
      <w:szCs w:val="18"/>
    </w:rPr>
  </w:style>
  <w:style w:type="paragraph" w:customStyle="1" w:styleId="13">
    <w:name w:val="Обычный1"/>
    <w:rsid w:val="007111E9"/>
    <w:pPr>
      <w:spacing w:before="100" w:after="100" w:line="240" w:lineRule="auto"/>
    </w:pPr>
    <w:rPr>
      <w:rFonts w:ascii="Times New Roman" w:eastAsia="Times New Roman" w:hAnsi="Times New Roman" w:cs="Times New Roman"/>
      <w:snapToGrid w:val="0"/>
      <w:sz w:val="24"/>
      <w:szCs w:val="20"/>
      <w:lang w:eastAsia="ru-RU"/>
    </w:rPr>
  </w:style>
  <w:style w:type="paragraph" w:styleId="31">
    <w:name w:val="Body Text Indent 3"/>
    <w:basedOn w:val="a"/>
    <w:link w:val="32"/>
    <w:uiPriority w:val="99"/>
    <w:semiHidden/>
    <w:unhideWhenUsed/>
    <w:rsid w:val="007111E9"/>
    <w:pPr>
      <w:spacing w:after="120" w:line="259" w:lineRule="auto"/>
      <w:ind w:left="283"/>
    </w:pPr>
    <w:rPr>
      <w:rFonts w:ascii="Calibri" w:eastAsia="Calibri" w:hAnsi="Calibri" w:cs="Times New Roman"/>
      <w:sz w:val="16"/>
      <w:szCs w:val="16"/>
    </w:rPr>
  </w:style>
  <w:style w:type="character" w:customStyle="1" w:styleId="32">
    <w:name w:val="Основной текст с отступом 3 Знак"/>
    <w:basedOn w:val="a0"/>
    <w:link w:val="31"/>
    <w:uiPriority w:val="99"/>
    <w:semiHidden/>
    <w:rsid w:val="007111E9"/>
    <w:rPr>
      <w:rFonts w:ascii="Calibri" w:eastAsia="Calibri" w:hAnsi="Calibri" w:cs="Times New Roman"/>
      <w:sz w:val="16"/>
      <w:szCs w:val="16"/>
    </w:rPr>
  </w:style>
  <w:style w:type="character" w:customStyle="1" w:styleId="apple-converted-space">
    <w:name w:val="apple-converted-space"/>
    <w:rsid w:val="007111E9"/>
  </w:style>
  <w:style w:type="paragraph" w:customStyle="1" w:styleId="body">
    <w:name w:val="body"/>
    <w:basedOn w:val="a"/>
    <w:rsid w:val="007111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3">
    <w:name w:val="Основной текст (3) + Не курсив"/>
    <w:rsid w:val="007111E9"/>
    <w:rPr>
      <w:i w:val="0"/>
      <w:iCs w:val="0"/>
      <w:sz w:val="18"/>
      <w:szCs w:val="18"/>
      <w:lang w:bidi="ar-SA"/>
    </w:rPr>
  </w:style>
  <w:style w:type="paragraph" w:customStyle="1" w:styleId="p1">
    <w:name w:val="p1"/>
    <w:basedOn w:val="a"/>
    <w:rsid w:val="007111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rsid w:val="007111E9"/>
  </w:style>
  <w:style w:type="character" w:customStyle="1" w:styleId="100">
    <w:name w:val="Основной текст (10)"/>
    <w:rsid w:val="007111E9"/>
    <w:rPr>
      <w:rFonts w:ascii="Times New Roman" w:eastAsia="Times New Roman" w:hAnsi="Times New Roman" w:cs="Times New Roman"/>
      <w:b w:val="0"/>
      <w:bCs w:val="0"/>
      <w:i w:val="0"/>
      <w:iCs w:val="0"/>
      <w:smallCaps w:val="0"/>
      <w:strike w:val="0"/>
      <w:spacing w:val="0"/>
      <w:sz w:val="19"/>
      <w:szCs w:val="19"/>
    </w:rPr>
  </w:style>
  <w:style w:type="character" w:styleId="af4">
    <w:name w:val="Emphasis"/>
    <w:uiPriority w:val="20"/>
    <w:qFormat/>
    <w:rsid w:val="007111E9"/>
    <w:rPr>
      <w:i/>
      <w:iCs/>
    </w:rPr>
  </w:style>
  <w:style w:type="paragraph" w:styleId="af5">
    <w:name w:val="No Spacing"/>
    <w:uiPriority w:val="1"/>
    <w:qFormat/>
    <w:rsid w:val="007111E9"/>
    <w:pPr>
      <w:spacing w:after="0" w:line="240" w:lineRule="auto"/>
    </w:pPr>
    <w:rPr>
      <w:rFonts w:ascii="Calibri" w:eastAsia="Times New Roman" w:hAnsi="Calibri" w:cs="Times New Roman"/>
      <w:lang w:eastAsia="ru-RU"/>
    </w:rPr>
  </w:style>
  <w:style w:type="paragraph" w:customStyle="1" w:styleId="BODY0">
    <w:name w:val="BODY"/>
    <w:basedOn w:val="a"/>
    <w:rsid w:val="007111E9"/>
    <w:pPr>
      <w:autoSpaceDE w:val="0"/>
      <w:autoSpaceDN w:val="0"/>
      <w:adjustRightInd w:val="0"/>
      <w:spacing w:after="0" w:line="234" w:lineRule="atLeast"/>
      <w:ind w:firstLine="454"/>
      <w:jc w:val="both"/>
      <w:textAlignment w:val="center"/>
    </w:pPr>
    <w:rPr>
      <w:rFonts w:ascii="BalticaC" w:eastAsia="Calibri" w:hAnsi="BalticaC" w:cs="BalticaC"/>
      <w:color w:val="000000"/>
      <w:sz w:val="20"/>
      <w:szCs w:val="20"/>
    </w:rPr>
  </w:style>
  <w:style w:type="paragraph" w:customStyle="1" w:styleId="Style39">
    <w:name w:val="Style39"/>
    <w:basedOn w:val="a"/>
    <w:uiPriority w:val="99"/>
    <w:rsid w:val="007111E9"/>
    <w:pPr>
      <w:widowControl w:val="0"/>
      <w:autoSpaceDE w:val="0"/>
      <w:autoSpaceDN w:val="0"/>
      <w:adjustRightInd w:val="0"/>
      <w:spacing w:after="0" w:line="245" w:lineRule="exact"/>
      <w:jc w:val="center"/>
    </w:pPr>
    <w:rPr>
      <w:rFonts w:ascii="Tahoma" w:eastAsia="Times New Roman" w:hAnsi="Tahoma" w:cs="Tahoma"/>
      <w:sz w:val="24"/>
      <w:szCs w:val="24"/>
      <w:lang w:eastAsia="ru-RU"/>
    </w:rPr>
  </w:style>
  <w:style w:type="character" w:customStyle="1" w:styleId="FontStyle46">
    <w:name w:val="Font Style46"/>
    <w:uiPriority w:val="99"/>
    <w:rsid w:val="007111E9"/>
    <w:rPr>
      <w:rFonts w:ascii="Times New Roman" w:hAnsi="Times New Roman" w:cs="Times New Roman" w:hint="default"/>
      <w:b/>
      <w:bCs w:val="0"/>
      <w:spacing w:val="-10"/>
      <w:sz w:val="24"/>
    </w:rPr>
  </w:style>
  <w:style w:type="paragraph" w:customStyle="1" w:styleId="Style12">
    <w:name w:val="Style12"/>
    <w:basedOn w:val="a"/>
    <w:uiPriority w:val="99"/>
    <w:rsid w:val="007111E9"/>
    <w:pPr>
      <w:widowControl w:val="0"/>
      <w:autoSpaceDE w:val="0"/>
      <w:autoSpaceDN w:val="0"/>
      <w:adjustRightInd w:val="0"/>
      <w:spacing w:after="0" w:line="254" w:lineRule="exact"/>
      <w:ind w:hanging="346"/>
      <w:jc w:val="both"/>
    </w:pPr>
    <w:rPr>
      <w:rFonts w:ascii="Tahoma" w:eastAsia="Times New Roman" w:hAnsi="Tahoma" w:cs="Tahoma"/>
      <w:sz w:val="24"/>
      <w:szCs w:val="24"/>
      <w:lang w:eastAsia="ru-RU"/>
    </w:rPr>
  </w:style>
  <w:style w:type="character" w:customStyle="1" w:styleId="FontStyle44">
    <w:name w:val="Font Style44"/>
    <w:uiPriority w:val="99"/>
    <w:rsid w:val="007111E9"/>
    <w:rPr>
      <w:rFonts w:ascii="Times New Roman" w:hAnsi="Times New Roman" w:cs="Times New Roman" w:hint="default"/>
      <w:sz w:val="24"/>
    </w:rPr>
  </w:style>
  <w:style w:type="paragraph" w:customStyle="1" w:styleId="Style13">
    <w:name w:val="Style13"/>
    <w:basedOn w:val="a"/>
    <w:uiPriority w:val="99"/>
    <w:rsid w:val="007111E9"/>
    <w:pPr>
      <w:widowControl w:val="0"/>
      <w:autoSpaceDE w:val="0"/>
      <w:autoSpaceDN w:val="0"/>
      <w:adjustRightInd w:val="0"/>
      <w:spacing w:after="0" w:line="255" w:lineRule="exact"/>
      <w:ind w:firstLine="384"/>
      <w:jc w:val="both"/>
    </w:pPr>
    <w:rPr>
      <w:rFonts w:ascii="Tahoma" w:eastAsia="Times New Roman" w:hAnsi="Tahoma" w:cs="Tahoma"/>
      <w:sz w:val="24"/>
      <w:szCs w:val="24"/>
      <w:lang w:eastAsia="ru-RU"/>
    </w:rPr>
  </w:style>
  <w:style w:type="paragraph" w:customStyle="1" w:styleId="Style23">
    <w:name w:val="Style23"/>
    <w:basedOn w:val="a"/>
    <w:uiPriority w:val="99"/>
    <w:rsid w:val="007111E9"/>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49">
    <w:name w:val="Font Style49"/>
    <w:uiPriority w:val="99"/>
    <w:rsid w:val="007111E9"/>
    <w:rPr>
      <w:rFonts w:ascii="Times New Roman" w:hAnsi="Times New Roman" w:cs="Times New Roman" w:hint="default"/>
      <w:i/>
      <w:iCs w:val="0"/>
      <w:sz w:val="24"/>
    </w:rPr>
  </w:style>
  <w:style w:type="paragraph" w:customStyle="1" w:styleId="Style14">
    <w:name w:val="Style14"/>
    <w:basedOn w:val="a"/>
    <w:uiPriority w:val="99"/>
    <w:rsid w:val="007111E9"/>
    <w:pPr>
      <w:widowControl w:val="0"/>
      <w:autoSpaceDE w:val="0"/>
      <w:autoSpaceDN w:val="0"/>
      <w:adjustRightInd w:val="0"/>
      <w:spacing w:after="0" w:line="255" w:lineRule="exact"/>
      <w:jc w:val="both"/>
    </w:pPr>
    <w:rPr>
      <w:rFonts w:ascii="Tahoma" w:eastAsia="Times New Roman" w:hAnsi="Tahoma" w:cs="Tahoma"/>
      <w:sz w:val="24"/>
      <w:szCs w:val="24"/>
      <w:lang w:eastAsia="ru-RU"/>
    </w:rPr>
  </w:style>
  <w:style w:type="paragraph" w:customStyle="1" w:styleId="Style28">
    <w:name w:val="Style28"/>
    <w:basedOn w:val="a"/>
    <w:uiPriority w:val="99"/>
    <w:rsid w:val="007111E9"/>
    <w:pPr>
      <w:widowControl w:val="0"/>
      <w:autoSpaceDE w:val="0"/>
      <w:autoSpaceDN w:val="0"/>
      <w:adjustRightInd w:val="0"/>
      <w:spacing w:after="0" w:line="254" w:lineRule="exact"/>
      <w:ind w:firstLine="389"/>
      <w:jc w:val="both"/>
    </w:pPr>
    <w:rPr>
      <w:rFonts w:ascii="Tahoma" w:eastAsia="Times New Roman" w:hAnsi="Tahoma" w:cs="Tahoma"/>
      <w:sz w:val="24"/>
      <w:szCs w:val="24"/>
      <w:lang w:eastAsia="ru-RU"/>
    </w:rPr>
  </w:style>
  <w:style w:type="character" w:customStyle="1" w:styleId="FontStyle62">
    <w:name w:val="Font Style62"/>
    <w:uiPriority w:val="99"/>
    <w:rsid w:val="007111E9"/>
    <w:rPr>
      <w:rFonts w:ascii="Times New Roman" w:hAnsi="Times New Roman"/>
      <w:b/>
      <w:i/>
      <w:sz w:val="24"/>
    </w:rPr>
  </w:style>
  <w:style w:type="character" w:customStyle="1" w:styleId="FontStyle50">
    <w:name w:val="Font Style50"/>
    <w:uiPriority w:val="99"/>
    <w:rsid w:val="007111E9"/>
    <w:rPr>
      <w:rFonts w:ascii="Times New Roman" w:hAnsi="Times New Roman"/>
      <w:i/>
      <w:sz w:val="16"/>
    </w:rPr>
  </w:style>
  <w:style w:type="paragraph" w:customStyle="1" w:styleId="Style30">
    <w:name w:val="Style30"/>
    <w:basedOn w:val="a"/>
    <w:uiPriority w:val="99"/>
    <w:rsid w:val="007111E9"/>
    <w:pPr>
      <w:widowControl w:val="0"/>
      <w:autoSpaceDE w:val="0"/>
      <w:autoSpaceDN w:val="0"/>
      <w:adjustRightInd w:val="0"/>
      <w:spacing w:after="0" w:line="250" w:lineRule="exact"/>
      <w:ind w:hanging="346"/>
      <w:jc w:val="both"/>
    </w:pPr>
    <w:rPr>
      <w:rFonts w:ascii="Tahoma" w:eastAsia="Times New Roman" w:hAnsi="Tahoma" w:cs="Tahoma"/>
      <w:sz w:val="24"/>
      <w:szCs w:val="24"/>
      <w:lang w:eastAsia="ru-RU"/>
    </w:rPr>
  </w:style>
  <w:style w:type="paragraph" w:customStyle="1" w:styleId="Style18">
    <w:name w:val="Style18"/>
    <w:basedOn w:val="a"/>
    <w:uiPriority w:val="99"/>
    <w:rsid w:val="007111E9"/>
    <w:pPr>
      <w:widowControl w:val="0"/>
      <w:autoSpaceDE w:val="0"/>
      <w:autoSpaceDN w:val="0"/>
      <w:adjustRightInd w:val="0"/>
      <w:spacing w:after="0" w:line="257" w:lineRule="exact"/>
      <w:ind w:firstLine="384"/>
    </w:pPr>
    <w:rPr>
      <w:rFonts w:ascii="Tahoma" w:eastAsia="Times New Roman" w:hAnsi="Tahoma" w:cs="Tahoma"/>
      <w:sz w:val="24"/>
      <w:szCs w:val="24"/>
      <w:lang w:eastAsia="ru-RU"/>
    </w:rPr>
  </w:style>
  <w:style w:type="character" w:customStyle="1" w:styleId="FontStyle58">
    <w:name w:val="Font Style58"/>
    <w:uiPriority w:val="99"/>
    <w:rsid w:val="007111E9"/>
    <w:rPr>
      <w:rFonts w:ascii="Times New Roman" w:hAnsi="Times New Roman"/>
      <w:sz w:val="26"/>
    </w:rPr>
  </w:style>
  <w:style w:type="character" w:customStyle="1" w:styleId="FontStyle59">
    <w:name w:val="Font Style59"/>
    <w:uiPriority w:val="99"/>
    <w:rsid w:val="007111E9"/>
    <w:rPr>
      <w:rFonts w:ascii="Tahoma" w:hAnsi="Tahoma"/>
      <w:b/>
      <w:spacing w:val="-10"/>
      <w:sz w:val="18"/>
    </w:rPr>
  </w:style>
  <w:style w:type="paragraph" w:styleId="22">
    <w:name w:val="List Bullet 2"/>
    <w:basedOn w:val="a"/>
    <w:autoRedefine/>
    <w:rsid w:val="007111E9"/>
    <w:pPr>
      <w:spacing w:after="0" w:line="240" w:lineRule="auto"/>
      <w:ind w:firstLine="567"/>
      <w:jc w:val="both"/>
    </w:pPr>
    <w:rPr>
      <w:rFonts w:ascii="Times New Roman" w:eastAsia="Times New Roman" w:hAnsi="Times New Roman" w:cs="Times New Roman"/>
      <w:kern w:val="16"/>
      <w:sz w:val="28"/>
      <w:szCs w:val="28"/>
      <w:lang w:eastAsia="ru-RU"/>
    </w:rPr>
  </w:style>
  <w:style w:type="paragraph" w:customStyle="1" w:styleId="ConsPlusNonformat">
    <w:name w:val="ConsPlusNonformat"/>
    <w:rsid w:val="007111E9"/>
    <w:pPr>
      <w:widowControl w:val="0"/>
      <w:suppressAutoHyphens/>
      <w:autoSpaceDE w:val="0"/>
      <w:spacing w:after="0" w:line="240" w:lineRule="auto"/>
    </w:pPr>
    <w:rPr>
      <w:rFonts w:ascii="Courier New" w:eastAsia="Arial" w:hAnsi="Courier New" w:cs="Courier New"/>
      <w:sz w:val="20"/>
      <w:szCs w:val="20"/>
      <w:lang w:eastAsia="ar-SA"/>
    </w:rPr>
  </w:style>
  <w:style w:type="character" w:customStyle="1" w:styleId="WW8Num7z0">
    <w:name w:val="WW8Num7z0"/>
    <w:rsid w:val="007111E9"/>
    <w:rPr>
      <w:rFonts w:ascii="Symbol" w:hAnsi="Symbol" w:cs="Symbol"/>
      <w:color w:val="auto"/>
    </w:rPr>
  </w:style>
  <w:style w:type="paragraph" w:customStyle="1" w:styleId="c13">
    <w:name w:val="c13"/>
    <w:basedOn w:val="a"/>
    <w:rsid w:val="007111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rsid w:val="007111E9"/>
  </w:style>
  <w:style w:type="paragraph" w:customStyle="1" w:styleId="c0">
    <w:name w:val="c0"/>
    <w:basedOn w:val="a"/>
    <w:rsid w:val="007111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rsid w:val="007111E9"/>
  </w:style>
  <w:style w:type="character" w:customStyle="1" w:styleId="c9">
    <w:name w:val="c9"/>
    <w:rsid w:val="007111E9"/>
  </w:style>
  <w:style w:type="character" w:styleId="af6">
    <w:name w:val="Hyperlink"/>
    <w:uiPriority w:val="99"/>
    <w:unhideWhenUsed/>
    <w:rsid w:val="007111E9"/>
    <w:rPr>
      <w:color w:val="0000FF"/>
      <w:u w:val="single"/>
    </w:rPr>
  </w:style>
  <w:style w:type="paragraph" w:customStyle="1" w:styleId="c61">
    <w:name w:val="c61"/>
    <w:basedOn w:val="a"/>
    <w:rsid w:val="007111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rsid w:val="007111E9"/>
  </w:style>
  <w:style w:type="paragraph" w:customStyle="1" w:styleId="c7">
    <w:name w:val="c7"/>
    <w:basedOn w:val="a"/>
    <w:rsid w:val="007111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7111E9"/>
  </w:style>
  <w:style w:type="character" w:customStyle="1" w:styleId="c6">
    <w:name w:val="c6"/>
    <w:basedOn w:val="a0"/>
    <w:rsid w:val="007111E9"/>
  </w:style>
  <w:style w:type="character" w:customStyle="1" w:styleId="61">
    <w:name w:val="Основной текст (61)_"/>
    <w:link w:val="610"/>
    <w:rsid w:val="007111E9"/>
    <w:rPr>
      <w:sz w:val="23"/>
      <w:szCs w:val="23"/>
      <w:shd w:val="clear" w:color="auto" w:fill="FFFFFF"/>
    </w:rPr>
  </w:style>
  <w:style w:type="paragraph" w:customStyle="1" w:styleId="610">
    <w:name w:val="Основной текст (61)"/>
    <w:basedOn w:val="a"/>
    <w:link w:val="61"/>
    <w:rsid w:val="007111E9"/>
    <w:pPr>
      <w:shd w:val="clear" w:color="auto" w:fill="FFFFFF"/>
      <w:spacing w:after="0" w:line="0" w:lineRule="atLeast"/>
    </w:pPr>
    <w:rPr>
      <w:sz w:val="23"/>
      <w:szCs w:val="23"/>
    </w:rPr>
  </w:style>
  <w:style w:type="character" w:customStyle="1" w:styleId="61MicrosoftSansSerif85pt0pt">
    <w:name w:val="Основной текст (61) + Microsoft Sans Serif;8;5 pt;Полужирный;Интервал 0 pt"/>
    <w:rsid w:val="007111E9"/>
    <w:rPr>
      <w:rFonts w:ascii="Microsoft Sans Serif" w:eastAsia="Microsoft Sans Serif" w:hAnsi="Microsoft Sans Serif" w:cs="Microsoft Sans Serif"/>
      <w:b/>
      <w:bCs/>
      <w:i w:val="0"/>
      <w:iCs w:val="0"/>
      <w:smallCaps w:val="0"/>
      <w:strike w:val="0"/>
      <w:spacing w:val="-10"/>
      <w:sz w:val="17"/>
      <w:szCs w:val="17"/>
      <w:lang w:bidi="ar-SA"/>
    </w:rPr>
  </w:style>
  <w:style w:type="paragraph" w:styleId="af7">
    <w:name w:val="Title"/>
    <w:basedOn w:val="a"/>
    <w:link w:val="af8"/>
    <w:qFormat/>
    <w:rsid w:val="007111E9"/>
    <w:pPr>
      <w:spacing w:after="0" w:line="240" w:lineRule="auto"/>
      <w:jc w:val="center"/>
    </w:pPr>
    <w:rPr>
      <w:rFonts w:ascii="Times New Roman" w:eastAsia="Times New Roman" w:hAnsi="Times New Roman" w:cs="Times New Roman"/>
      <w:b/>
      <w:bCs/>
      <w:sz w:val="28"/>
      <w:szCs w:val="24"/>
      <w:lang w:eastAsia="ru-RU"/>
    </w:rPr>
  </w:style>
  <w:style w:type="character" w:customStyle="1" w:styleId="af8">
    <w:name w:val="Название Знак"/>
    <w:basedOn w:val="a0"/>
    <w:link w:val="af7"/>
    <w:rsid w:val="007111E9"/>
    <w:rPr>
      <w:rFonts w:ascii="Times New Roman" w:eastAsia="Times New Roman" w:hAnsi="Times New Roman" w:cs="Times New Roman"/>
      <w:b/>
      <w:bCs/>
      <w:sz w:val="28"/>
      <w:szCs w:val="24"/>
      <w:lang w:eastAsia="ru-RU"/>
    </w:rPr>
  </w:style>
  <w:style w:type="character" w:customStyle="1" w:styleId="611">
    <w:name w:val="Основной текст (61) + Полужирный;Курсив"/>
    <w:rsid w:val="007111E9"/>
    <w:rPr>
      <w:rFonts w:ascii="Times New Roman" w:eastAsia="Times New Roman" w:hAnsi="Times New Roman" w:cs="Times New Roman"/>
      <w:b/>
      <w:bCs/>
      <w:i/>
      <w:iCs/>
      <w:smallCaps w:val="0"/>
      <w:strike w:val="0"/>
      <w:spacing w:val="0"/>
      <w:sz w:val="23"/>
      <w:szCs w:val="23"/>
      <w:lang w:bidi="ar-SA"/>
    </w:rPr>
  </w:style>
  <w:style w:type="character" w:customStyle="1" w:styleId="695">
    <w:name w:val="Основной текст (695)_"/>
    <w:link w:val="6950"/>
    <w:rsid w:val="007111E9"/>
    <w:rPr>
      <w:sz w:val="23"/>
      <w:szCs w:val="23"/>
      <w:shd w:val="clear" w:color="auto" w:fill="FFFFFF"/>
    </w:rPr>
  </w:style>
  <w:style w:type="paragraph" w:customStyle="1" w:styleId="6950">
    <w:name w:val="Основной текст (695)"/>
    <w:basedOn w:val="a"/>
    <w:link w:val="695"/>
    <w:rsid w:val="007111E9"/>
    <w:pPr>
      <w:shd w:val="clear" w:color="auto" w:fill="FFFFFF"/>
      <w:spacing w:after="0" w:line="250" w:lineRule="exact"/>
      <w:ind w:hanging="380"/>
      <w:jc w:val="both"/>
    </w:pPr>
    <w:rPr>
      <w:sz w:val="23"/>
      <w:szCs w:val="23"/>
    </w:rPr>
  </w:style>
  <w:style w:type="character" w:customStyle="1" w:styleId="6951">
    <w:name w:val="Основной текст (695) + Полужирный;Курсив"/>
    <w:rsid w:val="007111E9"/>
    <w:rPr>
      <w:rFonts w:ascii="Times New Roman" w:eastAsia="Times New Roman" w:hAnsi="Times New Roman" w:cs="Times New Roman"/>
      <w:b/>
      <w:bCs/>
      <w:i/>
      <w:iCs/>
      <w:smallCaps w:val="0"/>
      <w:strike w:val="0"/>
      <w:spacing w:val="0"/>
      <w:sz w:val="23"/>
      <w:szCs w:val="23"/>
      <w:shd w:val="clear" w:color="auto" w:fill="FFFFFF"/>
    </w:rPr>
  </w:style>
  <w:style w:type="paragraph" w:customStyle="1" w:styleId="23">
    <w:name w:val="Обычный2"/>
    <w:rsid w:val="007111E9"/>
    <w:pPr>
      <w:snapToGrid w:val="0"/>
      <w:spacing w:before="100" w:after="100" w:line="240" w:lineRule="auto"/>
    </w:pPr>
    <w:rPr>
      <w:rFonts w:ascii="Times New Roman" w:eastAsia="Times New Roman" w:hAnsi="Times New Roman" w:cs="Times New Roman"/>
      <w:sz w:val="24"/>
      <w:szCs w:val="20"/>
      <w:lang w:eastAsia="ru-RU"/>
    </w:rPr>
  </w:style>
  <w:style w:type="character" w:customStyle="1" w:styleId="96">
    <w:name w:val="Основной текст (96)_"/>
    <w:link w:val="960"/>
    <w:rsid w:val="007111E9"/>
    <w:rPr>
      <w:sz w:val="23"/>
      <w:szCs w:val="23"/>
      <w:shd w:val="clear" w:color="auto" w:fill="FFFFFF"/>
    </w:rPr>
  </w:style>
  <w:style w:type="character" w:customStyle="1" w:styleId="961">
    <w:name w:val="Основной текст (96) + Не полужирный;Не курсив"/>
    <w:rsid w:val="007111E9"/>
    <w:rPr>
      <w:rFonts w:ascii="Times New Roman" w:eastAsia="Times New Roman" w:hAnsi="Times New Roman" w:cs="Times New Roman"/>
      <w:b/>
      <w:bCs/>
      <w:i/>
      <w:iCs/>
      <w:smallCaps w:val="0"/>
      <w:strike w:val="0"/>
      <w:spacing w:val="0"/>
      <w:sz w:val="23"/>
      <w:szCs w:val="23"/>
    </w:rPr>
  </w:style>
  <w:style w:type="paragraph" w:customStyle="1" w:styleId="960">
    <w:name w:val="Основной текст (96)"/>
    <w:basedOn w:val="a"/>
    <w:link w:val="96"/>
    <w:rsid w:val="007111E9"/>
    <w:pPr>
      <w:shd w:val="clear" w:color="auto" w:fill="FFFFFF"/>
      <w:spacing w:after="0" w:line="250" w:lineRule="exact"/>
      <w:ind w:hanging="860"/>
      <w:jc w:val="both"/>
    </w:pPr>
    <w:rPr>
      <w:sz w:val="23"/>
      <w:szCs w:val="23"/>
    </w:rPr>
  </w:style>
  <w:style w:type="character" w:customStyle="1" w:styleId="612">
    <w:name w:val="Основной текст (61) + Полужирный"/>
    <w:rsid w:val="007111E9"/>
    <w:rPr>
      <w:rFonts w:ascii="Times New Roman" w:eastAsia="Times New Roman" w:hAnsi="Times New Roman" w:cs="Times New Roman"/>
      <w:b/>
      <w:bCs/>
      <w:i w:val="0"/>
      <w:iCs w:val="0"/>
      <w:smallCaps w:val="0"/>
      <w:strike w:val="0"/>
      <w:sz w:val="23"/>
      <w:szCs w:val="23"/>
      <w:lang w:bidi="ar-SA"/>
    </w:rPr>
  </w:style>
  <w:style w:type="paragraph" w:styleId="af9">
    <w:name w:val="Body Text Indent"/>
    <w:basedOn w:val="a"/>
    <w:link w:val="afa"/>
    <w:uiPriority w:val="99"/>
    <w:unhideWhenUsed/>
    <w:rsid w:val="007111E9"/>
    <w:pPr>
      <w:spacing w:after="120" w:line="259" w:lineRule="auto"/>
      <w:ind w:left="283"/>
    </w:pPr>
  </w:style>
  <w:style w:type="character" w:customStyle="1" w:styleId="afa">
    <w:name w:val="Основной текст с отступом Знак"/>
    <w:basedOn w:val="a0"/>
    <w:link w:val="af9"/>
    <w:uiPriority w:val="99"/>
    <w:rsid w:val="007111E9"/>
  </w:style>
  <w:style w:type="paragraph" w:styleId="24">
    <w:name w:val="Body Text 2"/>
    <w:basedOn w:val="a"/>
    <w:link w:val="25"/>
    <w:uiPriority w:val="99"/>
    <w:semiHidden/>
    <w:unhideWhenUsed/>
    <w:rsid w:val="007111E9"/>
    <w:pPr>
      <w:spacing w:after="120" w:line="480" w:lineRule="auto"/>
    </w:pPr>
  </w:style>
  <w:style w:type="character" w:customStyle="1" w:styleId="25">
    <w:name w:val="Основной текст 2 Знак"/>
    <w:basedOn w:val="a0"/>
    <w:link w:val="24"/>
    <w:uiPriority w:val="99"/>
    <w:semiHidden/>
    <w:rsid w:val="007111E9"/>
  </w:style>
  <w:style w:type="character" w:customStyle="1" w:styleId="FontStyle19">
    <w:name w:val="Font Style19"/>
    <w:rsid w:val="007111E9"/>
    <w:rPr>
      <w:rFonts w:ascii="Times New Roman" w:hAnsi="Times New Roman" w:cs="Times New Roman"/>
      <w:color w:val="000000"/>
      <w:sz w:val="18"/>
      <w:szCs w:val="18"/>
    </w:rPr>
  </w:style>
  <w:style w:type="numbering" w:customStyle="1" w:styleId="110">
    <w:name w:val="Нет списка11"/>
    <w:next w:val="a2"/>
    <w:uiPriority w:val="99"/>
    <w:semiHidden/>
    <w:unhideWhenUsed/>
    <w:rsid w:val="007111E9"/>
  </w:style>
  <w:style w:type="table" w:customStyle="1" w:styleId="14">
    <w:name w:val="Сетка таблицы1"/>
    <w:basedOn w:val="a1"/>
    <w:next w:val="af1"/>
    <w:uiPriority w:val="39"/>
    <w:rsid w:val="007111E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64">
    <w:name w:val="c64"/>
    <w:basedOn w:val="a"/>
    <w:rsid w:val="007111E9"/>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6">
    <w:name w:val="Нет списка2"/>
    <w:next w:val="a2"/>
    <w:uiPriority w:val="99"/>
    <w:semiHidden/>
    <w:unhideWhenUsed/>
    <w:rsid w:val="007111E9"/>
  </w:style>
  <w:style w:type="table" w:customStyle="1" w:styleId="28">
    <w:name w:val="Сетка таблицы2"/>
    <w:basedOn w:val="a1"/>
    <w:next w:val="af1"/>
    <w:uiPriority w:val="59"/>
    <w:rsid w:val="007111E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8">
    <w:name w:val="c18"/>
    <w:basedOn w:val="a"/>
    <w:rsid w:val="007111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b">
    <w:name w:val="FollowedHyperlink"/>
    <w:basedOn w:val="a0"/>
    <w:uiPriority w:val="99"/>
    <w:semiHidden/>
    <w:unhideWhenUsed/>
    <w:rsid w:val="007111E9"/>
    <w:rPr>
      <w:color w:val="800080"/>
      <w:u w:val="single"/>
    </w:rPr>
  </w:style>
  <w:style w:type="character" w:customStyle="1" w:styleId="c107">
    <w:name w:val="c107"/>
    <w:basedOn w:val="a0"/>
    <w:rsid w:val="007111E9"/>
  </w:style>
  <w:style w:type="paragraph" w:customStyle="1" w:styleId="c21">
    <w:name w:val="c21"/>
    <w:basedOn w:val="a"/>
    <w:rsid w:val="007111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7111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7111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Normal (Web)"/>
    <w:aliases w:val="Знак Знак"/>
    <w:basedOn w:val="a"/>
    <w:uiPriority w:val="99"/>
    <w:unhideWhenUsed/>
    <w:rsid w:val="007111E9"/>
    <w:rPr>
      <w:rFonts w:ascii="Times New Roman" w:hAnsi="Times New Roman" w:cs="Times New Roman"/>
      <w:sz w:val="24"/>
      <w:szCs w:val="24"/>
    </w:rPr>
  </w:style>
  <w:style w:type="character" w:customStyle="1" w:styleId="411">
    <w:name w:val="Заголовок 4 Знак1"/>
    <w:basedOn w:val="a0"/>
    <w:uiPriority w:val="9"/>
    <w:semiHidden/>
    <w:rsid w:val="007111E9"/>
    <w:rPr>
      <w:rFonts w:asciiTheme="majorHAnsi" w:eastAsiaTheme="majorEastAsia" w:hAnsiTheme="majorHAnsi" w:cstheme="majorBidi"/>
      <w:b/>
      <w:bCs/>
      <w:i/>
      <w:iCs/>
      <w:color w:val="4F81BD" w:themeColor="accent1"/>
    </w:rPr>
  </w:style>
  <w:style w:type="numbering" w:customStyle="1" w:styleId="34">
    <w:name w:val="Нет списка3"/>
    <w:next w:val="a2"/>
    <w:uiPriority w:val="99"/>
    <w:semiHidden/>
    <w:unhideWhenUsed/>
    <w:rsid w:val="007111E9"/>
  </w:style>
  <w:style w:type="numbering" w:customStyle="1" w:styleId="120">
    <w:name w:val="Нет списка12"/>
    <w:next w:val="a2"/>
    <w:uiPriority w:val="99"/>
    <w:semiHidden/>
    <w:unhideWhenUsed/>
    <w:rsid w:val="007111E9"/>
  </w:style>
  <w:style w:type="numbering" w:customStyle="1" w:styleId="210">
    <w:name w:val="Нет списка21"/>
    <w:next w:val="a2"/>
    <w:uiPriority w:val="99"/>
    <w:semiHidden/>
    <w:unhideWhenUsed/>
    <w:rsid w:val="007111E9"/>
  </w:style>
  <w:style w:type="table" w:customStyle="1" w:styleId="TableGrid1">
    <w:name w:val="TableGrid1"/>
    <w:rsid w:val="007111E9"/>
    <w:pPr>
      <w:spacing w:after="0" w:line="240" w:lineRule="auto"/>
    </w:pPr>
    <w:rPr>
      <w:rFonts w:eastAsia="Times New Roman"/>
      <w:lang w:eastAsia="ru-RU"/>
    </w:rPr>
    <w:tblPr>
      <w:tblCellMar>
        <w:top w:w="0" w:type="dxa"/>
        <w:left w:w="0" w:type="dxa"/>
        <w:bottom w:w="0" w:type="dxa"/>
        <w:right w:w="0" w:type="dxa"/>
      </w:tblCellMar>
    </w:tblPr>
  </w:style>
  <w:style w:type="paragraph" w:customStyle="1" w:styleId="footnotedescription">
    <w:name w:val="footnote description"/>
    <w:next w:val="a"/>
    <w:link w:val="footnotedescriptionChar"/>
    <w:hidden/>
    <w:rsid w:val="007111E9"/>
    <w:pPr>
      <w:spacing w:after="0" w:line="267" w:lineRule="auto"/>
    </w:pPr>
    <w:rPr>
      <w:rFonts w:ascii="Calibri" w:eastAsia="Calibri" w:hAnsi="Calibri" w:cs="Calibri"/>
      <w:color w:val="000000"/>
      <w:sz w:val="20"/>
      <w:vertAlign w:val="superscript"/>
      <w:lang w:eastAsia="ru-RU"/>
    </w:rPr>
  </w:style>
  <w:style w:type="character" w:customStyle="1" w:styleId="footnotedescriptionChar">
    <w:name w:val="footnote description Char"/>
    <w:link w:val="footnotedescription"/>
    <w:rsid w:val="007111E9"/>
    <w:rPr>
      <w:rFonts w:ascii="Calibri" w:eastAsia="Calibri" w:hAnsi="Calibri" w:cs="Calibri"/>
      <w:color w:val="000000"/>
      <w:sz w:val="20"/>
      <w:vertAlign w:val="superscript"/>
      <w:lang w:eastAsia="ru-RU"/>
    </w:rPr>
  </w:style>
  <w:style w:type="character" w:customStyle="1" w:styleId="footnotemark">
    <w:name w:val="footnote mark"/>
    <w:hidden/>
    <w:rsid w:val="007111E9"/>
    <w:rPr>
      <w:rFonts w:ascii="Calibri" w:eastAsia="Calibri" w:hAnsi="Calibri" w:cs="Calibri"/>
      <w:color w:val="000000"/>
      <w:sz w:val="20"/>
      <w:vertAlign w:val="superscript"/>
    </w:rPr>
  </w:style>
  <w:style w:type="table" w:customStyle="1" w:styleId="TableGrid2">
    <w:name w:val="TableGrid2"/>
    <w:rsid w:val="007111E9"/>
    <w:pPr>
      <w:spacing w:after="0" w:line="240" w:lineRule="auto"/>
    </w:pPr>
    <w:rPr>
      <w:rFonts w:eastAsia="Times New Roman"/>
      <w:lang w:eastAsia="ru-RU"/>
    </w:rPr>
    <w:tblPr>
      <w:tblCellMar>
        <w:top w:w="0" w:type="dxa"/>
        <w:left w:w="0" w:type="dxa"/>
        <w:bottom w:w="0" w:type="dxa"/>
        <w:right w:w="0" w:type="dxa"/>
      </w:tblCellMar>
    </w:tblPr>
  </w:style>
  <w:style w:type="table" w:customStyle="1" w:styleId="TableGrid3">
    <w:name w:val="TableGrid3"/>
    <w:rsid w:val="007111E9"/>
    <w:pPr>
      <w:spacing w:after="0" w:line="240" w:lineRule="auto"/>
    </w:pPr>
    <w:rPr>
      <w:rFonts w:eastAsia="Times New Roman"/>
      <w:lang w:eastAsia="ru-RU"/>
    </w:rPr>
    <w:tblPr>
      <w:tblCellMar>
        <w:top w:w="0" w:type="dxa"/>
        <w:left w:w="0" w:type="dxa"/>
        <w:bottom w:w="0" w:type="dxa"/>
        <w:right w:w="0" w:type="dxa"/>
      </w:tblCellMar>
    </w:tblPr>
  </w:style>
  <w:style w:type="table" w:customStyle="1" w:styleId="TableGrid4">
    <w:name w:val="TableGrid4"/>
    <w:rsid w:val="007111E9"/>
    <w:pPr>
      <w:spacing w:after="0" w:line="240" w:lineRule="auto"/>
    </w:pPr>
    <w:rPr>
      <w:rFonts w:eastAsia="Times New Roman"/>
      <w:lang w:eastAsia="ru-RU"/>
    </w:rPr>
    <w:tblPr>
      <w:tblCellMar>
        <w:top w:w="0" w:type="dxa"/>
        <w:left w:w="0" w:type="dxa"/>
        <w:bottom w:w="0" w:type="dxa"/>
        <w:right w:w="0" w:type="dxa"/>
      </w:tblCellMar>
    </w:tblPr>
  </w:style>
  <w:style w:type="table" w:customStyle="1" w:styleId="TableGrid5">
    <w:name w:val="TableGrid5"/>
    <w:rsid w:val="007111E9"/>
    <w:pPr>
      <w:spacing w:after="0" w:line="240" w:lineRule="auto"/>
    </w:pPr>
    <w:rPr>
      <w:rFonts w:eastAsia="Times New Roman"/>
      <w:lang w:eastAsia="ru-RU"/>
    </w:rPr>
    <w:tblPr>
      <w:tblCellMar>
        <w:top w:w="0" w:type="dxa"/>
        <w:left w:w="0" w:type="dxa"/>
        <w:bottom w:w="0" w:type="dxa"/>
        <w:right w:w="0" w:type="dxa"/>
      </w:tblCellMar>
    </w:tblPr>
  </w:style>
  <w:style w:type="table" w:customStyle="1" w:styleId="TableGrid6">
    <w:name w:val="TableGrid6"/>
    <w:rsid w:val="007111E9"/>
    <w:pPr>
      <w:spacing w:after="0" w:line="240" w:lineRule="auto"/>
    </w:pPr>
    <w:rPr>
      <w:rFonts w:eastAsia="Times New Roman"/>
      <w:lang w:eastAsia="ru-RU"/>
    </w:rPr>
    <w:tblPr>
      <w:tblCellMar>
        <w:top w:w="0" w:type="dxa"/>
        <w:left w:w="0" w:type="dxa"/>
        <w:bottom w:w="0" w:type="dxa"/>
        <w:right w:w="0" w:type="dxa"/>
      </w:tblCellMar>
    </w:tblPr>
  </w:style>
  <w:style w:type="character" w:styleId="afc">
    <w:name w:val="Intense Reference"/>
    <w:basedOn w:val="a0"/>
    <w:uiPriority w:val="32"/>
    <w:qFormat/>
    <w:rsid w:val="007111E9"/>
    <w:rPr>
      <w:b/>
      <w:bCs/>
      <w:smallCaps/>
      <w:color w:val="C0504D" w:themeColor="accent2"/>
      <w:spacing w:val="5"/>
      <w:u w:val="single"/>
    </w:rPr>
  </w:style>
  <w:style w:type="character" w:styleId="afd">
    <w:name w:val="Book Title"/>
    <w:basedOn w:val="a0"/>
    <w:uiPriority w:val="33"/>
    <w:qFormat/>
    <w:rsid w:val="007111E9"/>
    <w:rPr>
      <w:b/>
      <w:bCs/>
      <w:smallCaps/>
      <w:spacing w:val="5"/>
    </w:rPr>
  </w:style>
  <w:style w:type="character" w:styleId="afe">
    <w:name w:val="Subtle Reference"/>
    <w:basedOn w:val="a0"/>
    <w:uiPriority w:val="31"/>
    <w:qFormat/>
    <w:rsid w:val="007111E9"/>
    <w:rPr>
      <w:smallCaps/>
      <w:color w:val="C0504D" w:themeColor="accent2"/>
      <w:u w:val="single"/>
    </w:rPr>
  </w:style>
  <w:style w:type="paragraph" w:styleId="aff">
    <w:name w:val="Intense Quote"/>
    <w:basedOn w:val="a"/>
    <w:next w:val="a"/>
    <w:link w:val="aff0"/>
    <w:uiPriority w:val="30"/>
    <w:qFormat/>
    <w:rsid w:val="007111E9"/>
    <w:pPr>
      <w:pBdr>
        <w:bottom w:val="single" w:sz="4" w:space="4" w:color="4F81BD" w:themeColor="accent1"/>
      </w:pBdr>
      <w:spacing w:before="200" w:after="280"/>
      <w:ind w:left="936" w:right="936"/>
    </w:pPr>
    <w:rPr>
      <w:b/>
      <w:bCs/>
      <w:i/>
      <w:iCs/>
      <w:color w:val="4F81BD" w:themeColor="accent1"/>
    </w:rPr>
  </w:style>
  <w:style w:type="character" w:customStyle="1" w:styleId="aff0">
    <w:name w:val="Выделенная цитата Знак"/>
    <w:basedOn w:val="a0"/>
    <w:link w:val="aff"/>
    <w:uiPriority w:val="30"/>
    <w:rsid w:val="007111E9"/>
    <w:rPr>
      <w:b/>
      <w:bCs/>
      <w:i/>
      <w:iCs/>
      <w:color w:val="4F81BD" w:themeColor="accent1"/>
    </w:rPr>
  </w:style>
  <w:style w:type="paragraph" w:styleId="29">
    <w:name w:val="Quote"/>
    <w:basedOn w:val="a"/>
    <w:next w:val="a"/>
    <w:link w:val="2a"/>
    <w:uiPriority w:val="29"/>
    <w:qFormat/>
    <w:rsid w:val="007111E9"/>
    <w:rPr>
      <w:i/>
      <w:iCs/>
      <w:color w:val="000000" w:themeColor="text1"/>
    </w:rPr>
  </w:style>
  <w:style w:type="character" w:customStyle="1" w:styleId="2a">
    <w:name w:val="Цитата 2 Знак"/>
    <w:basedOn w:val="a0"/>
    <w:link w:val="29"/>
    <w:uiPriority w:val="29"/>
    <w:rsid w:val="007111E9"/>
    <w:rPr>
      <w:i/>
      <w:iCs/>
      <w:color w:val="000000" w:themeColor="text1"/>
    </w:rPr>
  </w:style>
  <w:style w:type="paragraph" w:styleId="15">
    <w:name w:val="toc 1"/>
    <w:hidden/>
    <w:uiPriority w:val="39"/>
    <w:rsid w:val="007111E9"/>
    <w:pPr>
      <w:spacing w:after="0" w:line="259" w:lineRule="auto"/>
      <w:ind w:left="25" w:right="29" w:hanging="10"/>
    </w:pPr>
    <w:rPr>
      <w:rFonts w:ascii="Calibri" w:eastAsia="Calibri" w:hAnsi="Calibri" w:cs="Calibri"/>
      <w:b/>
      <w:color w:val="000000"/>
      <w:sz w:val="23"/>
      <w:lang w:eastAsia="ru-RU"/>
    </w:rPr>
  </w:style>
  <w:style w:type="paragraph" w:styleId="2b">
    <w:name w:val="toc 2"/>
    <w:hidden/>
    <w:uiPriority w:val="39"/>
    <w:rsid w:val="007111E9"/>
    <w:pPr>
      <w:spacing w:after="7" w:line="259" w:lineRule="auto"/>
      <w:ind w:left="250" w:right="29" w:hanging="10"/>
    </w:pPr>
    <w:rPr>
      <w:rFonts w:ascii="Calibri" w:eastAsia="Calibri" w:hAnsi="Calibri" w:cs="Calibri"/>
      <w:color w:val="000000"/>
      <w:sz w:val="23"/>
      <w:lang w:eastAsia="ru-RU"/>
    </w:rPr>
  </w:style>
  <w:style w:type="paragraph" w:styleId="35">
    <w:name w:val="toc 3"/>
    <w:hidden/>
    <w:uiPriority w:val="39"/>
    <w:rsid w:val="007111E9"/>
    <w:pPr>
      <w:spacing w:after="7" w:line="256" w:lineRule="auto"/>
      <w:ind w:left="461" w:right="29" w:hanging="10"/>
      <w:jc w:val="both"/>
    </w:pPr>
    <w:rPr>
      <w:rFonts w:ascii="Times New Roman" w:eastAsia="Times New Roman" w:hAnsi="Times New Roman" w:cs="Times New Roman"/>
      <w:color w:val="000000"/>
      <w:sz w:val="23"/>
      <w:lang w:eastAsia="ru-RU"/>
    </w:rPr>
  </w:style>
  <w:style w:type="paragraph" w:styleId="44">
    <w:name w:val="toc 4"/>
    <w:hidden/>
    <w:uiPriority w:val="39"/>
    <w:rsid w:val="007111E9"/>
    <w:pPr>
      <w:spacing w:after="38" w:line="256" w:lineRule="auto"/>
      <w:ind w:left="686" w:right="36" w:hanging="10"/>
      <w:jc w:val="both"/>
    </w:pPr>
    <w:rPr>
      <w:rFonts w:ascii="Times New Roman" w:eastAsia="Times New Roman" w:hAnsi="Times New Roman" w:cs="Times New Roman"/>
      <w:color w:val="000000"/>
      <w:sz w:val="23"/>
      <w:lang w:eastAsia="ru-RU"/>
    </w:rPr>
  </w:style>
  <w:style w:type="paragraph" w:styleId="51">
    <w:name w:val="toc 5"/>
    <w:hidden/>
    <w:rsid w:val="007111E9"/>
    <w:pPr>
      <w:spacing w:after="0" w:line="259" w:lineRule="auto"/>
      <w:ind w:left="25" w:right="29" w:hanging="10"/>
    </w:pPr>
    <w:rPr>
      <w:rFonts w:ascii="Calibri" w:eastAsia="Calibri" w:hAnsi="Calibri" w:cs="Calibri"/>
      <w:b/>
      <w:color w:val="000000"/>
      <w:sz w:val="23"/>
      <w:lang w:eastAsia="ru-RU"/>
    </w:rPr>
  </w:style>
  <w:style w:type="character" w:customStyle="1" w:styleId="16">
    <w:name w:val="Гиперссылка1"/>
    <w:basedOn w:val="a0"/>
    <w:uiPriority w:val="99"/>
    <w:unhideWhenUsed/>
    <w:rsid w:val="007111E9"/>
    <w:rPr>
      <w:color w:val="0563C1"/>
      <w:u w:val="single"/>
    </w:rPr>
  </w:style>
  <w:style w:type="numbering" w:customStyle="1" w:styleId="45">
    <w:name w:val="Нет списка4"/>
    <w:next w:val="a2"/>
    <w:uiPriority w:val="99"/>
    <w:semiHidden/>
    <w:unhideWhenUsed/>
    <w:rsid w:val="007111E9"/>
  </w:style>
  <w:style w:type="numbering" w:customStyle="1" w:styleId="130">
    <w:name w:val="Нет списка13"/>
    <w:next w:val="a2"/>
    <w:uiPriority w:val="99"/>
    <w:semiHidden/>
    <w:unhideWhenUsed/>
    <w:rsid w:val="007111E9"/>
  </w:style>
  <w:style w:type="numbering" w:customStyle="1" w:styleId="220">
    <w:name w:val="Нет списка22"/>
    <w:next w:val="a2"/>
    <w:uiPriority w:val="99"/>
    <w:semiHidden/>
    <w:unhideWhenUsed/>
    <w:rsid w:val="007111E9"/>
  </w:style>
  <w:style w:type="table" w:customStyle="1" w:styleId="TableGrid7">
    <w:name w:val="TableGrid7"/>
    <w:rsid w:val="007111E9"/>
    <w:pPr>
      <w:spacing w:after="0" w:line="240" w:lineRule="auto"/>
    </w:pPr>
    <w:rPr>
      <w:rFonts w:eastAsia="Times New Roman"/>
      <w:lang w:eastAsia="ru-RU"/>
    </w:rPr>
    <w:tblPr>
      <w:tblCellMar>
        <w:top w:w="0" w:type="dxa"/>
        <w:left w:w="0" w:type="dxa"/>
        <w:bottom w:w="0" w:type="dxa"/>
        <w:right w:w="0" w:type="dxa"/>
      </w:tblCellMar>
    </w:tblPr>
  </w:style>
  <w:style w:type="numbering" w:customStyle="1" w:styleId="310">
    <w:name w:val="Нет списка31"/>
    <w:next w:val="a2"/>
    <w:uiPriority w:val="99"/>
    <w:semiHidden/>
    <w:unhideWhenUsed/>
    <w:rsid w:val="007111E9"/>
  </w:style>
  <w:style w:type="paragraph" w:customStyle="1" w:styleId="c8">
    <w:name w:val="c8"/>
    <w:basedOn w:val="a"/>
    <w:rsid w:val="007111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6">
    <w:name w:val="c36"/>
    <w:basedOn w:val="a"/>
    <w:rsid w:val="007111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
    <w:name w:val="c24"/>
    <w:basedOn w:val="a0"/>
    <w:rsid w:val="007111E9"/>
  </w:style>
  <w:style w:type="paragraph" w:customStyle="1" w:styleId="c14">
    <w:name w:val="c14"/>
    <w:basedOn w:val="a"/>
    <w:rsid w:val="007111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
    <w:name w:val="c35"/>
    <w:basedOn w:val="a"/>
    <w:rsid w:val="007111E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36">
    <w:name w:val="Сетка таблицы3"/>
    <w:basedOn w:val="a1"/>
    <w:next w:val="af1"/>
    <w:uiPriority w:val="39"/>
    <w:rsid w:val="007111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
    <w:basedOn w:val="a1"/>
    <w:next w:val="af1"/>
    <w:uiPriority w:val="59"/>
    <w:rsid w:val="007111E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
    <w:name w:val="Сетка таблицы5"/>
    <w:basedOn w:val="a1"/>
    <w:next w:val="af1"/>
    <w:uiPriority w:val="59"/>
    <w:rsid w:val="007111E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
    <w:name w:val="Сетка таблицы6"/>
    <w:basedOn w:val="a1"/>
    <w:next w:val="af1"/>
    <w:uiPriority w:val="59"/>
    <w:rsid w:val="007111E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
    <w:name w:val="Сетка таблицы7"/>
    <w:basedOn w:val="a1"/>
    <w:next w:val="af1"/>
    <w:uiPriority w:val="59"/>
    <w:rsid w:val="007111E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1">
    <w:name w:val="Сетка таблицы8"/>
    <w:basedOn w:val="a1"/>
    <w:next w:val="af1"/>
    <w:uiPriority w:val="59"/>
    <w:rsid w:val="007111E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
    <w:name w:val="Сетка таблицы9"/>
    <w:basedOn w:val="a1"/>
    <w:next w:val="af1"/>
    <w:uiPriority w:val="59"/>
    <w:rsid w:val="007111E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1">
    <w:name w:val="Сетка таблицы10"/>
    <w:basedOn w:val="a1"/>
    <w:next w:val="af1"/>
    <w:uiPriority w:val="59"/>
    <w:rsid w:val="007111E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Сетка таблицы11"/>
    <w:basedOn w:val="a1"/>
    <w:next w:val="af1"/>
    <w:uiPriority w:val="59"/>
    <w:rsid w:val="007111E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Сетка таблицы12"/>
    <w:basedOn w:val="a1"/>
    <w:next w:val="af1"/>
    <w:uiPriority w:val="59"/>
    <w:rsid w:val="007111E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Сетка таблицы13"/>
    <w:basedOn w:val="a1"/>
    <w:next w:val="af1"/>
    <w:uiPriority w:val="59"/>
    <w:rsid w:val="007111E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Сетка таблицы14"/>
    <w:basedOn w:val="a1"/>
    <w:next w:val="af1"/>
    <w:uiPriority w:val="59"/>
    <w:rsid w:val="007111E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1">
    <w:name w:val="Сетка таблицы141"/>
    <w:basedOn w:val="a1"/>
    <w:next w:val="af1"/>
    <w:uiPriority w:val="59"/>
    <w:rsid w:val="007111E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
    <w:name w:val="TableGrid8"/>
    <w:rsid w:val="007111E9"/>
    <w:pPr>
      <w:spacing w:after="0" w:line="240" w:lineRule="auto"/>
    </w:pPr>
    <w:rPr>
      <w:rFonts w:eastAsia="Times New Roman"/>
      <w:lang w:eastAsia="ru-RU"/>
    </w:rPr>
    <w:tblPr>
      <w:tblCellMar>
        <w:top w:w="0" w:type="dxa"/>
        <w:left w:w="0" w:type="dxa"/>
        <w:bottom w:w="0" w:type="dxa"/>
        <w:right w:w="0" w:type="dxa"/>
      </w:tblCellMar>
    </w:tblPr>
  </w:style>
  <w:style w:type="table" w:customStyle="1" w:styleId="TableGrid9">
    <w:name w:val="TableGrid9"/>
    <w:rsid w:val="007111E9"/>
    <w:pPr>
      <w:spacing w:after="0" w:line="240" w:lineRule="auto"/>
    </w:pPr>
    <w:rPr>
      <w:rFonts w:eastAsia="Times New Roman"/>
      <w:lang w:eastAsia="ru-RU"/>
    </w:rPr>
    <w:tblPr>
      <w:tblCellMar>
        <w:top w:w="0" w:type="dxa"/>
        <w:left w:w="0" w:type="dxa"/>
        <w:bottom w:w="0" w:type="dxa"/>
        <w:right w:w="0" w:type="dxa"/>
      </w:tblCellMar>
    </w:tblPr>
  </w:style>
  <w:style w:type="table" w:customStyle="1" w:styleId="TableGrid10">
    <w:name w:val="TableGrid10"/>
    <w:rsid w:val="007111E9"/>
    <w:pPr>
      <w:spacing w:after="0" w:line="240" w:lineRule="auto"/>
    </w:pPr>
    <w:rPr>
      <w:rFonts w:eastAsia="Times New Roman"/>
      <w:lang w:eastAsia="ru-RU"/>
    </w:rPr>
    <w:tblPr>
      <w:tblCellMar>
        <w:top w:w="0" w:type="dxa"/>
        <w:left w:w="0" w:type="dxa"/>
        <w:bottom w:w="0" w:type="dxa"/>
        <w:right w:w="0" w:type="dxa"/>
      </w:tblCellMar>
    </w:tblPr>
  </w:style>
  <w:style w:type="table" w:customStyle="1" w:styleId="TableGrid11">
    <w:name w:val="TableGrid11"/>
    <w:rsid w:val="007111E9"/>
    <w:pPr>
      <w:spacing w:after="0" w:line="240" w:lineRule="auto"/>
    </w:pPr>
    <w:rPr>
      <w:rFonts w:eastAsia="Times New Roman"/>
      <w:lang w:eastAsia="ru-RU"/>
    </w:rPr>
    <w:tblPr>
      <w:tblCellMar>
        <w:top w:w="0" w:type="dxa"/>
        <w:left w:w="0" w:type="dxa"/>
        <w:bottom w:w="0" w:type="dxa"/>
        <w:right w:w="0" w:type="dxa"/>
      </w:tblCellMar>
    </w:tblPr>
  </w:style>
  <w:style w:type="table" w:customStyle="1" w:styleId="TableGrid12">
    <w:name w:val="TableGrid12"/>
    <w:rsid w:val="007111E9"/>
    <w:pPr>
      <w:spacing w:after="0" w:line="240" w:lineRule="auto"/>
    </w:pPr>
    <w:rPr>
      <w:rFonts w:eastAsia="Times New Roman"/>
      <w:lang w:eastAsia="ru-RU"/>
    </w:rPr>
    <w:tblPr>
      <w:tblCellMar>
        <w:top w:w="0" w:type="dxa"/>
        <w:left w:w="0" w:type="dxa"/>
        <w:bottom w:w="0" w:type="dxa"/>
        <w:right w:w="0" w:type="dxa"/>
      </w:tblCellMar>
    </w:tblPr>
  </w:style>
  <w:style w:type="numbering" w:customStyle="1" w:styleId="53">
    <w:name w:val="Нет списка5"/>
    <w:next w:val="a2"/>
    <w:uiPriority w:val="99"/>
    <w:semiHidden/>
    <w:unhideWhenUsed/>
    <w:rsid w:val="007111E9"/>
  </w:style>
  <w:style w:type="numbering" w:customStyle="1" w:styleId="142">
    <w:name w:val="Нет списка14"/>
    <w:next w:val="a2"/>
    <w:uiPriority w:val="99"/>
    <w:semiHidden/>
    <w:unhideWhenUsed/>
    <w:rsid w:val="007111E9"/>
  </w:style>
  <w:style w:type="numbering" w:customStyle="1" w:styleId="230">
    <w:name w:val="Нет списка23"/>
    <w:next w:val="a2"/>
    <w:uiPriority w:val="99"/>
    <w:semiHidden/>
    <w:unhideWhenUsed/>
    <w:rsid w:val="007111E9"/>
  </w:style>
  <w:style w:type="table" w:customStyle="1" w:styleId="TableGrid13">
    <w:name w:val="TableGrid13"/>
    <w:rsid w:val="007111E9"/>
    <w:pPr>
      <w:spacing w:after="0" w:line="240" w:lineRule="auto"/>
    </w:pPr>
    <w:rPr>
      <w:rFonts w:eastAsia="Times New Roman"/>
      <w:lang w:eastAsia="ru-RU"/>
    </w:rPr>
    <w:tblPr>
      <w:tblCellMar>
        <w:top w:w="0" w:type="dxa"/>
        <w:left w:w="0" w:type="dxa"/>
        <w:bottom w:w="0" w:type="dxa"/>
        <w:right w:w="0" w:type="dxa"/>
      </w:tblCellMar>
    </w:tblPr>
  </w:style>
  <w:style w:type="numbering" w:customStyle="1" w:styleId="320">
    <w:name w:val="Нет списка32"/>
    <w:next w:val="a2"/>
    <w:uiPriority w:val="99"/>
    <w:semiHidden/>
    <w:unhideWhenUsed/>
    <w:rsid w:val="007111E9"/>
  </w:style>
  <w:style w:type="table" w:customStyle="1" w:styleId="412">
    <w:name w:val="Сетка таблицы41"/>
    <w:basedOn w:val="a1"/>
    <w:next w:val="af1"/>
    <w:uiPriority w:val="59"/>
    <w:rsid w:val="007111E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0">
    <w:name w:val="Сетка таблицы51"/>
    <w:basedOn w:val="a1"/>
    <w:next w:val="af1"/>
    <w:uiPriority w:val="59"/>
    <w:rsid w:val="007111E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3">
    <w:name w:val="Сетка таблицы61"/>
    <w:basedOn w:val="a1"/>
    <w:next w:val="af1"/>
    <w:uiPriority w:val="59"/>
    <w:rsid w:val="007111E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0">
    <w:name w:val="Сетка таблицы71"/>
    <w:basedOn w:val="a1"/>
    <w:next w:val="af1"/>
    <w:uiPriority w:val="59"/>
    <w:rsid w:val="007111E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10">
    <w:name w:val="Сетка таблицы81"/>
    <w:basedOn w:val="a1"/>
    <w:next w:val="af1"/>
    <w:uiPriority w:val="59"/>
    <w:rsid w:val="007111E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0">
    <w:name w:val="Сетка таблицы91"/>
    <w:basedOn w:val="a1"/>
    <w:next w:val="af1"/>
    <w:uiPriority w:val="59"/>
    <w:rsid w:val="007111E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10">
    <w:name w:val="Сетка таблицы101"/>
    <w:basedOn w:val="a1"/>
    <w:next w:val="af1"/>
    <w:uiPriority w:val="59"/>
    <w:rsid w:val="007111E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1"/>
    <w:uiPriority w:val="59"/>
    <w:rsid w:val="007111E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0">
    <w:name w:val="Сетка таблицы121"/>
    <w:basedOn w:val="a1"/>
    <w:next w:val="af1"/>
    <w:uiPriority w:val="59"/>
    <w:rsid w:val="007111E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1"/>
    <w:uiPriority w:val="59"/>
    <w:rsid w:val="007111E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20">
    <w:name w:val="Сетка таблицы142"/>
    <w:basedOn w:val="a1"/>
    <w:next w:val="af1"/>
    <w:uiPriority w:val="59"/>
    <w:rsid w:val="007111E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Grid14"/>
    <w:rsid w:val="007111E9"/>
    <w:pPr>
      <w:spacing w:after="0" w:line="240" w:lineRule="auto"/>
    </w:pPr>
    <w:rPr>
      <w:rFonts w:eastAsia="Times New Roman"/>
      <w:lang w:eastAsia="ru-RU"/>
    </w:rPr>
    <w:tblPr>
      <w:tblCellMar>
        <w:top w:w="0" w:type="dxa"/>
        <w:left w:w="0" w:type="dxa"/>
        <w:bottom w:w="0" w:type="dxa"/>
        <w:right w:w="0" w:type="dxa"/>
      </w:tblCellMar>
    </w:tblPr>
  </w:style>
  <w:style w:type="table" w:customStyle="1" w:styleId="520">
    <w:name w:val="Сетка таблицы52"/>
    <w:basedOn w:val="a1"/>
    <w:next w:val="af1"/>
    <w:uiPriority w:val="59"/>
    <w:rsid w:val="007111E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0">
    <w:name w:val="Сетка таблицы15"/>
    <w:basedOn w:val="a1"/>
    <w:uiPriority w:val="39"/>
    <w:rsid w:val="006E583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285106">
      <w:bodyDiv w:val="1"/>
      <w:marLeft w:val="0"/>
      <w:marRight w:val="0"/>
      <w:marTop w:val="0"/>
      <w:marBottom w:val="0"/>
      <w:divBdr>
        <w:top w:val="none" w:sz="0" w:space="0" w:color="auto"/>
        <w:left w:val="none" w:sz="0" w:space="0" w:color="auto"/>
        <w:bottom w:val="none" w:sz="0" w:space="0" w:color="auto"/>
        <w:right w:val="none" w:sz="0" w:space="0" w:color="auto"/>
      </w:divBdr>
    </w:div>
    <w:div w:id="351222534">
      <w:bodyDiv w:val="1"/>
      <w:marLeft w:val="0"/>
      <w:marRight w:val="0"/>
      <w:marTop w:val="0"/>
      <w:marBottom w:val="0"/>
      <w:divBdr>
        <w:top w:val="none" w:sz="0" w:space="0" w:color="auto"/>
        <w:left w:val="none" w:sz="0" w:space="0" w:color="auto"/>
        <w:bottom w:val="none" w:sz="0" w:space="0" w:color="auto"/>
        <w:right w:val="none" w:sz="0" w:space="0" w:color="auto"/>
      </w:divBdr>
    </w:div>
    <w:div w:id="836455872">
      <w:bodyDiv w:val="1"/>
      <w:marLeft w:val="0"/>
      <w:marRight w:val="0"/>
      <w:marTop w:val="0"/>
      <w:marBottom w:val="0"/>
      <w:divBdr>
        <w:top w:val="none" w:sz="0" w:space="0" w:color="auto"/>
        <w:left w:val="none" w:sz="0" w:space="0" w:color="auto"/>
        <w:bottom w:val="none" w:sz="0" w:space="0" w:color="auto"/>
        <w:right w:val="none" w:sz="0" w:space="0" w:color="auto"/>
      </w:divBdr>
    </w:div>
    <w:div w:id="1296713491">
      <w:bodyDiv w:val="1"/>
      <w:marLeft w:val="0"/>
      <w:marRight w:val="0"/>
      <w:marTop w:val="0"/>
      <w:marBottom w:val="0"/>
      <w:divBdr>
        <w:top w:val="none" w:sz="0" w:space="0" w:color="auto"/>
        <w:left w:val="none" w:sz="0" w:space="0" w:color="auto"/>
        <w:bottom w:val="none" w:sz="0" w:space="0" w:color="auto"/>
        <w:right w:val="none" w:sz="0" w:space="0" w:color="auto"/>
      </w:divBdr>
    </w:div>
    <w:div w:id="2017421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garantf1://70412244.0/" TargetMode="External"/><Relationship Id="rId21" Type="http://schemas.openxmlformats.org/officeDocument/2006/relationships/image" Target="media/image5.png"/><Relationship Id="rId42" Type="http://schemas.openxmlformats.org/officeDocument/2006/relationships/hyperlink" Target="garantf1://70314724.0/" TargetMode="External"/><Relationship Id="rId47" Type="http://schemas.openxmlformats.org/officeDocument/2006/relationships/hyperlink" Target="garantf1://99499.0/" TargetMode="External"/><Relationship Id="rId63" Type="http://schemas.openxmlformats.org/officeDocument/2006/relationships/hyperlink" Target="garantf1://70364980.0/" TargetMode="External"/><Relationship Id="rId68" Type="http://schemas.openxmlformats.org/officeDocument/2006/relationships/hyperlink" Target="garantf1://70364980.0/" TargetMode="External"/><Relationship Id="rId84" Type="http://schemas.openxmlformats.org/officeDocument/2006/relationships/hyperlink" Target="garantf1://70511024.0/" TargetMode="External"/><Relationship Id="rId89" Type="http://schemas.openxmlformats.org/officeDocument/2006/relationships/hyperlink" Target="garantf1://70435556.0/" TargetMode="External"/><Relationship Id="rId112" Type="http://schemas.openxmlformats.org/officeDocument/2006/relationships/hyperlink" Target="garantf1://70313268.0/" TargetMode="External"/><Relationship Id="rId16" Type="http://schemas.openxmlformats.org/officeDocument/2006/relationships/hyperlink" Target="garantF1://70329494.0" TargetMode="External"/><Relationship Id="rId107" Type="http://schemas.openxmlformats.org/officeDocument/2006/relationships/hyperlink" Target="garantf1://70313268.0/" TargetMode="External"/><Relationship Id="rId11" Type="http://schemas.openxmlformats.org/officeDocument/2006/relationships/hyperlink" Target="garantF1://70329490.0" TargetMode="External"/><Relationship Id="rId24" Type="http://schemas.openxmlformats.org/officeDocument/2006/relationships/hyperlink" Target="garantf1://70412244.0/" TargetMode="External"/><Relationship Id="rId32" Type="http://schemas.openxmlformats.org/officeDocument/2006/relationships/hyperlink" Target="garantf1://70314724.0/" TargetMode="External"/><Relationship Id="rId37" Type="http://schemas.openxmlformats.org/officeDocument/2006/relationships/hyperlink" Target="garantf1://70314724.0/" TargetMode="External"/><Relationship Id="rId40" Type="http://schemas.openxmlformats.org/officeDocument/2006/relationships/hyperlink" Target="garantf1://70314724.0/" TargetMode="External"/><Relationship Id="rId45" Type="http://schemas.openxmlformats.org/officeDocument/2006/relationships/hyperlink" Target="garantf1://70314724.0/" TargetMode="External"/><Relationship Id="rId53" Type="http://schemas.openxmlformats.org/officeDocument/2006/relationships/hyperlink" Target="garantf1://99499.0/" TargetMode="External"/><Relationship Id="rId58" Type="http://schemas.openxmlformats.org/officeDocument/2006/relationships/hyperlink" Target="garantf1://70329490.0/" TargetMode="External"/><Relationship Id="rId66" Type="http://schemas.openxmlformats.org/officeDocument/2006/relationships/hyperlink" Target="garantf1://70364980.0/" TargetMode="External"/><Relationship Id="rId74" Type="http://schemas.openxmlformats.org/officeDocument/2006/relationships/hyperlink" Target="garantf1://70514052.0/" TargetMode="External"/><Relationship Id="rId79" Type="http://schemas.openxmlformats.org/officeDocument/2006/relationships/hyperlink" Target="garantf1://70511024.0/" TargetMode="External"/><Relationship Id="rId87" Type="http://schemas.openxmlformats.org/officeDocument/2006/relationships/hyperlink" Target="garantf1://70435556.0/" TargetMode="External"/><Relationship Id="rId102" Type="http://schemas.openxmlformats.org/officeDocument/2006/relationships/hyperlink" Target="garantf1://70313268.0/" TargetMode="External"/><Relationship Id="rId110" Type="http://schemas.openxmlformats.org/officeDocument/2006/relationships/hyperlink" Target="garantf1://70313268.0/" TargetMode="External"/><Relationship Id="rId115"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garantf1://70329490.0/" TargetMode="External"/><Relationship Id="rId82" Type="http://schemas.openxmlformats.org/officeDocument/2006/relationships/hyperlink" Target="garantf1://70511024.0/" TargetMode="External"/><Relationship Id="rId90" Type="http://schemas.openxmlformats.org/officeDocument/2006/relationships/hyperlink" Target="garantf1://70435556.0/" TargetMode="External"/><Relationship Id="rId95" Type="http://schemas.openxmlformats.org/officeDocument/2006/relationships/hyperlink" Target="garantf1://70329494.0/" TargetMode="External"/><Relationship Id="rId19" Type="http://schemas.openxmlformats.org/officeDocument/2006/relationships/image" Target="media/image3.png"/><Relationship Id="rId14" Type="http://schemas.openxmlformats.org/officeDocument/2006/relationships/hyperlink" Target="garantF1://70511024.0" TargetMode="External"/><Relationship Id="rId22" Type="http://schemas.openxmlformats.org/officeDocument/2006/relationships/hyperlink" Target="garantf1://70412244.0/" TargetMode="External"/><Relationship Id="rId27" Type="http://schemas.openxmlformats.org/officeDocument/2006/relationships/hyperlink" Target="garantf1://70412244.0/" TargetMode="External"/><Relationship Id="rId30" Type="http://schemas.openxmlformats.org/officeDocument/2006/relationships/hyperlink" Target="garantf1://70412244.0/" TargetMode="External"/><Relationship Id="rId35" Type="http://schemas.openxmlformats.org/officeDocument/2006/relationships/hyperlink" Target="garantf1://70314724.0/" TargetMode="External"/><Relationship Id="rId43" Type="http://schemas.openxmlformats.org/officeDocument/2006/relationships/hyperlink" Target="garantf1://70314724.0/" TargetMode="External"/><Relationship Id="rId48" Type="http://schemas.openxmlformats.org/officeDocument/2006/relationships/hyperlink" Target="garantf1://99499.0/" TargetMode="External"/><Relationship Id="rId56" Type="http://schemas.openxmlformats.org/officeDocument/2006/relationships/hyperlink" Target="garantf1://70329490.0/" TargetMode="External"/><Relationship Id="rId64" Type="http://schemas.openxmlformats.org/officeDocument/2006/relationships/hyperlink" Target="garantf1://70364980.0/" TargetMode="External"/><Relationship Id="rId69" Type="http://schemas.openxmlformats.org/officeDocument/2006/relationships/hyperlink" Target="garantf1://70364980.0/" TargetMode="External"/><Relationship Id="rId77" Type="http://schemas.openxmlformats.org/officeDocument/2006/relationships/hyperlink" Target="garantf1://70514052.0/" TargetMode="External"/><Relationship Id="rId100" Type="http://schemas.openxmlformats.org/officeDocument/2006/relationships/hyperlink" Target="garantf1://70329494.0/" TargetMode="External"/><Relationship Id="rId105" Type="http://schemas.openxmlformats.org/officeDocument/2006/relationships/hyperlink" Target="garantf1://70313268.0/" TargetMode="External"/><Relationship Id="rId113" Type="http://schemas.openxmlformats.org/officeDocument/2006/relationships/footer" Target="footer1.xml"/><Relationship Id="rId8" Type="http://schemas.openxmlformats.org/officeDocument/2006/relationships/hyperlink" Target="garantF1://70412244.0" TargetMode="External"/><Relationship Id="rId51" Type="http://schemas.openxmlformats.org/officeDocument/2006/relationships/hyperlink" Target="garantf1://99499.0/" TargetMode="External"/><Relationship Id="rId72" Type="http://schemas.openxmlformats.org/officeDocument/2006/relationships/hyperlink" Target="garantf1://70364980.0/" TargetMode="External"/><Relationship Id="rId80" Type="http://schemas.openxmlformats.org/officeDocument/2006/relationships/hyperlink" Target="garantf1://70511024.0/" TargetMode="External"/><Relationship Id="rId85" Type="http://schemas.openxmlformats.org/officeDocument/2006/relationships/hyperlink" Target="garantf1://70511024.0/" TargetMode="External"/><Relationship Id="rId93" Type="http://schemas.openxmlformats.org/officeDocument/2006/relationships/hyperlink" Target="garantf1://70435556.0/" TargetMode="External"/><Relationship Id="rId98" Type="http://schemas.openxmlformats.org/officeDocument/2006/relationships/hyperlink" Target="garantf1://70329494.0/" TargetMode="External"/><Relationship Id="rId3" Type="http://schemas.openxmlformats.org/officeDocument/2006/relationships/settings" Target="settings.xml"/><Relationship Id="rId12" Type="http://schemas.openxmlformats.org/officeDocument/2006/relationships/hyperlink" Target="garantF1://70364980.0" TargetMode="External"/><Relationship Id="rId17" Type="http://schemas.openxmlformats.org/officeDocument/2006/relationships/hyperlink" Target="garantF1://70313268.0" TargetMode="External"/><Relationship Id="rId25" Type="http://schemas.openxmlformats.org/officeDocument/2006/relationships/hyperlink" Target="garantf1://70412244.0/" TargetMode="External"/><Relationship Id="rId33" Type="http://schemas.openxmlformats.org/officeDocument/2006/relationships/hyperlink" Target="garantf1://70314724.0/" TargetMode="External"/><Relationship Id="rId38" Type="http://schemas.openxmlformats.org/officeDocument/2006/relationships/hyperlink" Target="garantf1://70314724.0/" TargetMode="External"/><Relationship Id="rId46" Type="http://schemas.openxmlformats.org/officeDocument/2006/relationships/hyperlink" Target="garantf1://99499.0/" TargetMode="External"/><Relationship Id="rId59" Type="http://schemas.openxmlformats.org/officeDocument/2006/relationships/hyperlink" Target="garantf1://70329490.0/" TargetMode="External"/><Relationship Id="rId67" Type="http://schemas.openxmlformats.org/officeDocument/2006/relationships/hyperlink" Target="garantf1://70364980.0/" TargetMode="External"/><Relationship Id="rId103" Type="http://schemas.openxmlformats.org/officeDocument/2006/relationships/hyperlink" Target="garantf1://70313268.0/" TargetMode="External"/><Relationship Id="rId108" Type="http://schemas.openxmlformats.org/officeDocument/2006/relationships/hyperlink" Target="garantf1://70313268.0/" TargetMode="External"/><Relationship Id="rId20" Type="http://schemas.openxmlformats.org/officeDocument/2006/relationships/image" Target="media/image4.png"/><Relationship Id="rId41" Type="http://schemas.openxmlformats.org/officeDocument/2006/relationships/hyperlink" Target="garantf1://70314724.0/" TargetMode="External"/><Relationship Id="rId54" Type="http://schemas.openxmlformats.org/officeDocument/2006/relationships/hyperlink" Target="garantf1://99499.0/" TargetMode="External"/><Relationship Id="rId62" Type="http://schemas.openxmlformats.org/officeDocument/2006/relationships/hyperlink" Target="garantf1://70329490.0/" TargetMode="External"/><Relationship Id="rId70" Type="http://schemas.openxmlformats.org/officeDocument/2006/relationships/hyperlink" Target="garantf1://70364980.0/" TargetMode="External"/><Relationship Id="rId75" Type="http://schemas.openxmlformats.org/officeDocument/2006/relationships/hyperlink" Target="garantf1://70514052.0/" TargetMode="External"/><Relationship Id="rId83" Type="http://schemas.openxmlformats.org/officeDocument/2006/relationships/hyperlink" Target="garantf1://70511024.0/" TargetMode="External"/><Relationship Id="rId88" Type="http://schemas.openxmlformats.org/officeDocument/2006/relationships/hyperlink" Target="garantf1://70435556.0/" TargetMode="External"/><Relationship Id="rId91" Type="http://schemas.openxmlformats.org/officeDocument/2006/relationships/hyperlink" Target="garantf1://70435556.0/" TargetMode="External"/><Relationship Id="rId96" Type="http://schemas.openxmlformats.org/officeDocument/2006/relationships/hyperlink" Target="garantf1://70329494.0/" TargetMode="External"/><Relationship Id="rId111" Type="http://schemas.openxmlformats.org/officeDocument/2006/relationships/hyperlink" Target="garantf1://70313268.0/"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garantF1://70435556.0" TargetMode="External"/><Relationship Id="rId23" Type="http://schemas.openxmlformats.org/officeDocument/2006/relationships/hyperlink" Target="garantf1://70412244.0/" TargetMode="External"/><Relationship Id="rId28" Type="http://schemas.openxmlformats.org/officeDocument/2006/relationships/hyperlink" Target="garantf1://70412244.0/" TargetMode="External"/><Relationship Id="rId36" Type="http://schemas.openxmlformats.org/officeDocument/2006/relationships/hyperlink" Target="garantf1://70314724.0/" TargetMode="External"/><Relationship Id="rId49" Type="http://schemas.openxmlformats.org/officeDocument/2006/relationships/hyperlink" Target="garantf1://99499.0/" TargetMode="External"/><Relationship Id="rId57" Type="http://schemas.openxmlformats.org/officeDocument/2006/relationships/hyperlink" Target="garantf1://70329490.0/" TargetMode="External"/><Relationship Id="rId106" Type="http://schemas.openxmlformats.org/officeDocument/2006/relationships/hyperlink" Target="garantf1://70313268.0/" TargetMode="External"/><Relationship Id="rId114" Type="http://schemas.openxmlformats.org/officeDocument/2006/relationships/fontTable" Target="fontTable.xml"/><Relationship Id="rId10" Type="http://schemas.openxmlformats.org/officeDocument/2006/relationships/hyperlink" Target="garantF1://99499.0" TargetMode="External"/><Relationship Id="rId31" Type="http://schemas.openxmlformats.org/officeDocument/2006/relationships/hyperlink" Target="garantf1://70412244.0/" TargetMode="External"/><Relationship Id="rId44" Type="http://schemas.openxmlformats.org/officeDocument/2006/relationships/hyperlink" Target="garantf1://70314724.0/" TargetMode="External"/><Relationship Id="rId52" Type="http://schemas.openxmlformats.org/officeDocument/2006/relationships/hyperlink" Target="garantf1://99499.0/" TargetMode="External"/><Relationship Id="rId60" Type="http://schemas.openxmlformats.org/officeDocument/2006/relationships/hyperlink" Target="garantf1://70329490.0/" TargetMode="External"/><Relationship Id="rId65" Type="http://schemas.openxmlformats.org/officeDocument/2006/relationships/hyperlink" Target="garantf1://70364980.0/" TargetMode="External"/><Relationship Id="rId73" Type="http://schemas.openxmlformats.org/officeDocument/2006/relationships/hyperlink" Target="garantf1://70364980.0/" TargetMode="External"/><Relationship Id="rId78" Type="http://schemas.openxmlformats.org/officeDocument/2006/relationships/hyperlink" Target="garantf1://70511024.0/" TargetMode="External"/><Relationship Id="rId81" Type="http://schemas.openxmlformats.org/officeDocument/2006/relationships/hyperlink" Target="garantf1://70511024.0/" TargetMode="External"/><Relationship Id="rId86" Type="http://schemas.openxmlformats.org/officeDocument/2006/relationships/hyperlink" Target="garantf1://70435556.0/" TargetMode="External"/><Relationship Id="rId94" Type="http://schemas.openxmlformats.org/officeDocument/2006/relationships/hyperlink" Target="garantf1://70435556.0/" TargetMode="External"/><Relationship Id="rId99" Type="http://schemas.openxmlformats.org/officeDocument/2006/relationships/hyperlink" Target="garantf1://70329494.0/" TargetMode="External"/><Relationship Id="rId101" Type="http://schemas.openxmlformats.org/officeDocument/2006/relationships/hyperlink" Target="garantf1://70329494.0/" TargetMode="External"/><Relationship Id="rId4" Type="http://schemas.openxmlformats.org/officeDocument/2006/relationships/webSettings" Target="webSettings.xml"/><Relationship Id="rId9" Type="http://schemas.openxmlformats.org/officeDocument/2006/relationships/hyperlink" Target="garantF1://70314724.0" TargetMode="External"/><Relationship Id="rId13" Type="http://schemas.openxmlformats.org/officeDocument/2006/relationships/hyperlink" Target="garantF1://70514052.0" TargetMode="External"/><Relationship Id="rId18" Type="http://schemas.openxmlformats.org/officeDocument/2006/relationships/image" Target="media/image2.png"/><Relationship Id="rId39" Type="http://schemas.openxmlformats.org/officeDocument/2006/relationships/hyperlink" Target="garantf1://70314724.0/" TargetMode="External"/><Relationship Id="rId109" Type="http://schemas.openxmlformats.org/officeDocument/2006/relationships/hyperlink" Target="garantf1://70313268.0/" TargetMode="External"/><Relationship Id="rId34" Type="http://schemas.openxmlformats.org/officeDocument/2006/relationships/hyperlink" Target="garantf1://70314724.0/" TargetMode="External"/><Relationship Id="rId50" Type="http://schemas.openxmlformats.org/officeDocument/2006/relationships/hyperlink" Target="garantf1://99499.0/" TargetMode="External"/><Relationship Id="rId55" Type="http://schemas.openxmlformats.org/officeDocument/2006/relationships/hyperlink" Target="garantf1://70329490.0/" TargetMode="External"/><Relationship Id="rId76" Type="http://schemas.openxmlformats.org/officeDocument/2006/relationships/hyperlink" Target="garantf1://70514052.0/" TargetMode="External"/><Relationship Id="rId97" Type="http://schemas.openxmlformats.org/officeDocument/2006/relationships/hyperlink" Target="garantf1://70329494.0/" TargetMode="External"/><Relationship Id="rId104" Type="http://schemas.openxmlformats.org/officeDocument/2006/relationships/hyperlink" Target="garantf1://70313268.0/" TargetMode="External"/><Relationship Id="rId7" Type="http://schemas.openxmlformats.org/officeDocument/2006/relationships/image" Target="media/image1.jpg"/><Relationship Id="rId71" Type="http://schemas.openxmlformats.org/officeDocument/2006/relationships/hyperlink" Target="garantf1://70364980.0/" TargetMode="External"/><Relationship Id="rId92" Type="http://schemas.openxmlformats.org/officeDocument/2006/relationships/hyperlink" Target="garantf1://70435556.0/" TargetMode="External"/><Relationship Id="rId2" Type="http://schemas.openxmlformats.org/officeDocument/2006/relationships/styles" Target="styles.xml"/><Relationship Id="rId29" Type="http://schemas.openxmlformats.org/officeDocument/2006/relationships/hyperlink" Target="garantf1://7041224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755</TotalTime>
  <Pages>99</Pages>
  <Words>50384</Words>
  <Characters>287195</Characters>
  <Application>Microsoft Office Word</Application>
  <DocSecurity>0</DocSecurity>
  <Lines>2393</Lines>
  <Paragraphs>673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336906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Наталия</cp:lastModifiedBy>
  <cp:revision>10</cp:revision>
  <cp:lastPrinted>2017-11-03T08:14:00Z</cp:lastPrinted>
  <dcterms:created xsi:type="dcterms:W3CDTF">2017-10-30T15:47:00Z</dcterms:created>
  <dcterms:modified xsi:type="dcterms:W3CDTF">2017-11-09T03:50:00Z</dcterms:modified>
</cp:coreProperties>
</file>